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CE" w:rsidRPr="00A67ACE" w:rsidRDefault="00A67ACE" w:rsidP="00A67ACE">
      <w:pPr>
        <w:shd w:val="clear" w:color="auto" w:fill="FFFFFF"/>
        <w:spacing w:before="100" w:beforeAutospacing="1" w:after="100" w:afterAutospacing="1" w:line="240" w:lineRule="auto"/>
        <w:ind w:left="5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7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Изменения в Трудовой кодекс Российской Федерации</w:t>
      </w:r>
    </w:p>
    <w:p w:rsidR="00A67ACE" w:rsidRPr="00A67ACE" w:rsidRDefault="00A67ACE" w:rsidP="00A67ACE">
      <w:p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7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67ACE" w:rsidRPr="00A67ACE" w:rsidRDefault="00A67ACE" w:rsidP="00A67ACE">
      <w:p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7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Федеральным законом от 18.06.2017 N 125-ФЗ внесены изменения в Трудовой кодекс Российской Федерации.</w:t>
      </w:r>
    </w:p>
    <w:p w:rsidR="00A67ACE" w:rsidRPr="00A67ACE" w:rsidRDefault="00A67ACE" w:rsidP="00A67AC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A67ACE"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  <w:t>         Внесены уточнения, касающиеся определения продолжительности сверхурочной работы. Так, работа,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статьей 153 настоящего Кодекса, не учитывается при определении продолжительности сверхурочной работы, подлежащей оплате в повышенном размере в соответствии с частью первой настоящей статьи.</w:t>
      </w:r>
    </w:p>
    <w:p w:rsidR="00A67ACE" w:rsidRPr="00A67ACE" w:rsidRDefault="00A67ACE" w:rsidP="00A67AC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67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Вместе с тем, внесено дополнение в статью 108 Трудового кодекса Российской Федерации, согласно которому правилами внутреннего трудового распорядка или трудовым договором может быть предусмотрено, что перерыв для отдыха и питания продолжительностью не более двух часов и не менее 30 минут, который в рабочее время не включается, может не предоставляться работнику, если установленная для него продолжительность ежедневной работы (смены) не превышает</w:t>
      </w:r>
      <w:proofErr w:type="gramEnd"/>
      <w:r w:rsidRPr="00A67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четырех часов.</w:t>
      </w:r>
    </w:p>
    <w:p w:rsidR="00A67ACE" w:rsidRPr="00A67ACE" w:rsidRDefault="00A67ACE" w:rsidP="00A67A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7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67ACE" w:rsidRPr="00A67ACE" w:rsidRDefault="00A67ACE" w:rsidP="00A67A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7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Помощник </w:t>
      </w:r>
      <w:proofErr w:type="spellStart"/>
      <w:r w:rsidRPr="00A67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Саткинского</w:t>
      </w:r>
      <w:proofErr w:type="spellEnd"/>
      <w:r w:rsidRPr="00A67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городского прокурора</w:t>
      </w:r>
    </w:p>
    <w:p w:rsidR="00F84B1C" w:rsidRPr="00A67ACE" w:rsidRDefault="00A67ACE" w:rsidP="00A67A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67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Пицик</w:t>
      </w:r>
      <w:proofErr w:type="spellEnd"/>
      <w:r w:rsidRPr="00A67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А.С.</w:t>
      </w:r>
      <w:bookmarkStart w:id="0" w:name="_GoBack"/>
      <w:bookmarkEnd w:id="0"/>
    </w:p>
    <w:sectPr w:rsidR="00F84B1C" w:rsidRPr="00A6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CE"/>
    <w:rsid w:val="00077632"/>
    <w:rsid w:val="00090E51"/>
    <w:rsid w:val="0009523F"/>
    <w:rsid w:val="000C1C0F"/>
    <w:rsid w:val="000C5973"/>
    <w:rsid w:val="00106505"/>
    <w:rsid w:val="00163422"/>
    <w:rsid w:val="001912CA"/>
    <w:rsid w:val="001C4C5B"/>
    <w:rsid w:val="001C4EFA"/>
    <w:rsid w:val="001E6A22"/>
    <w:rsid w:val="0020317B"/>
    <w:rsid w:val="002305B4"/>
    <w:rsid w:val="00243B05"/>
    <w:rsid w:val="0025775E"/>
    <w:rsid w:val="00263235"/>
    <w:rsid w:val="00276E47"/>
    <w:rsid w:val="002D12E5"/>
    <w:rsid w:val="003433EE"/>
    <w:rsid w:val="003440F7"/>
    <w:rsid w:val="0036338E"/>
    <w:rsid w:val="003C090A"/>
    <w:rsid w:val="003C3FF6"/>
    <w:rsid w:val="003E0518"/>
    <w:rsid w:val="003F6E83"/>
    <w:rsid w:val="00423B43"/>
    <w:rsid w:val="00443B1F"/>
    <w:rsid w:val="004656BA"/>
    <w:rsid w:val="00480031"/>
    <w:rsid w:val="004A000D"/>
    <w:rsid w:val="00513F73"/>
    <w:rsid w:val="00531B94"/>
    <w:rsid w:val="00531BED"/>
    <w:rsid w:val="00562CFF"/>
    <w:rsid w:val="005A5A66"/>
    <w:rsid w:val="005E2FD4"/>
    <w:rsid w:val="005E3524"/>
    <w:rsid w:val="005F0FAA"/>
    <w:rsid w:val="00612CF3"/>
    <w:rsid w:val="006267F2"/>
    <w:rsid w:val="006270F8"/>
    <w:rsid w:val="00632B9A"/>
    <w:rsid w:val="00644A23"/>
    <w:rsid w:val="00656751"/>
    <w:rsid w:val="006608B5"/>
    <w:rsid w:val="0068035C"/>
    <w:rsid w:val="00682725"/>
    <w:rsid w:val="00686A43"/>
    <w:rsid w:val="006C0750"/>
    <w:rsid w:val="006F47EF"/>
    <w:rsid w:val="00722E40"/>
    <w:rsid w:val="007305D1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8F194A"/>
    <w:rsid w:val="00901257"/>
    <w:rsid w:val="0090538F"/>
    <w:rsid w:val="00913C02"/>
    <w:rsid w:val="00937EC3"/>
    <w:rsid w:val="00965CAA"/>
    <w:rsid w:val="00990305"/>
    <w:rsid w:val="009A2797"/>
    <w:rsid w:val="009A4111"/>
    <w:rsid w:val="009A4D77"/>
    <w:rsid w:val="009F3B81"/>
    <w:rsid w:val="009F463F"/>
    <w:rsid w:val="00A01D81"/>
    <w:rsid w:val="00A539E0"/>
    <w:rsid w:val="00A67ACE"/>
    <w:rsid w:val="00A802C5"/>
    <w:rsid w:val="00A83D98"/>
    <w:rsid w:val="00B055A5"/>
    <w:rsid w:val="00B058B9"/>
    <w:rsid w:val="00BA24AF"/>
    <w:rsid w:val="00BA281D"/>
    <w:rsid w:val="00BB4681"/>
    <w:rsid w:val="00BC731D"/>
    <w:rsid w:val="00BC7984"/>
    <w:rsid w:val="00BD7E2D"/>
    <w:rsid w:val="00BE1AA0"/>
    <w:rsid w:val="00C139C5"/>
    <w:rsid w:val="00C23A77"/>
    <w:rsid w:val="00C26B1C"/>
    <w:rsid w:val="00C3522E"/>
    <w:rsid w:val="00C43815"/>
    <w:rsid w:val="00C6637D"/>
    <w:rsid w:val="00C81B22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A7240"/>
    <w:rsid w:val="00FC5745"/>
    <w:rsid w:val="00FE7343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A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A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2017-07-18T03:06:00Z</dcterms:created>
  <dcterms:modified xsi:type="dcterms:W3CDTF">2017-07-18T03:08:00Z</dcterms:modified>
</cp:coreProperties>
</file>