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F8" w:rsidRPr="003D72F8" w:rsidRDefault="003D72F8" w:rsidP="003D72F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3D72F8">
        <w:rPr>
          <w:rFonts w:ascii="Arial" w:hAnsi="Arial" w:cs="Arial"/>
          <w:color w:val="000000"/>
          <w:sz w:val="20"/>
          <w:szCs w:val="20"/>
        </w:rPr>
        <w:t xml:space="preserve">Приговором </w:t>
      </w:r>
      <w:proofErr w:type="spellStart"/>
      <w:r w:rsidRPr="003D72F8">
        <w:rPr>
          <w:rFonts w:ascii="Arial" w:hAnsi="Arial" w:cs="Arial"/>
          <w:color w:val="000000"/>
          <w:sz w:val="20"/>
          <w:szCs w:val="20"/>
        </w:rPr>
        <w:t>Саткинского</w:t>
      </w:r>
      <w:proofErr w:type="spellEnd"/>
      <w:r w:rsidRPr="003D72F8">
        <w:rPr>
          <w:rFonts w:ascii="Arial" w:hAnsi="Arial" w:cs="Arial"/>
          <w:color w:val="000000"/>
          <w:sz w:val="20"/>
          <w:szCs w:val="20"/>
        </w:rPr>
        <w:t xml:space="preserve"> городского суда от 18 июля 2017 года жители г. Бакал В., К., и П. признаны виновными и осуждены  по п. «а» ч.3 ст. 158  УК РФ (кража, то есть тайное хищение чужого имущества, совершенное с проникновением в жилище).</w:t>
      </w:r>
    </w:p>
    <w:p w:rsidR="003D72F8" w:rsidRPr="003D72F8" w:rsidRDefault="003D72F8" w:rsidP="003D72F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3D72F8">
        <w:rPr>
          <w:rFonts w:ascii="Arial" w:hAnsi="Arial" w:cs="Arial"/>
          <w:color w:val="000000"/>
          <w:sz w:val="20"/>
          <w:szCs w:val="20"/>
        </w:rPr>
        <w:t>Преступления совершено  при следующих обстоятельствах.</w:t>
      </w:r>
    </w:p>
    <w:p w:rsidR="003D72F8" w:rsidRPr="003D72F8" w:rsidRDefault="003D72F8" w:rsidP="003D72F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3D72F8">
        <w:rPr>
          <w:rFonts w:ascii="Arial" w:hAnsi="Arial" w:cs="Arial"/>
          <w:color w:val="000000"/>
          <w:sz w:val="20"/>
          <w:szCs w:val="20"/>
        </w:rPr>
        <w:t xml:space="preserve">         </w:t>
      </w:r>
      <w:proofErr w:type="gramStart"/>
      <w:r w:rsidRPr="003D72F8">
        <w:rPr>
          <w:rFonts w:ascii="Arial" w:hAnsi="Arial" w:cs="Arial"/>
          <w:color w:val="000000"/>
          <w:sz w:val="20"/>
          <w:szCs w:val="20"/>
        </w:rPr>
        <w:t>05 апреля 2017 года в ходе распития спиртных напитков В. предложил К. и П. совершить кражу из квартиры С. (которая является индивидуальным предпринимателем) в г. Бакал, на что К. и П. согласились, при этом распределили роли, согласно которым в квартиру проникал В., а К. и П. оставались на улице, чтобы в случае возникновения возможной опасности предупредить В.</w:t>
      </w:r>
      <w:proofErr w:type="gramEnd"/>
    </w:p>
    <w:p w:rsidR="003D72F8" w:rsidRPr="003D72F8" w:rsidRDefault="003D72F8" w:rsidP="003D72F8">
      <w:pPr>
        <w:pStyle w:val="a3"/>
        <w:shd w:val="clear" w:color="auto" w:fill="FFFFFF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3D72F8">
        <w:rPr>
          <w:rFonts w:ascii="Arial" w:hAnsi="Arial" w:cs="Arial"/>
          <w:color w:val="000000"/>
          <w:sz w:val="20"/>
          <w:szCs w:val="20"/>
        </w:rPr>
        <w:t>         Около 2 часов 05.04.2017 В., К. и П. пришли к дому по </w:t>
      </w:r>
      <w:r w:rsidRPr="003D72F8">
        <w:rPr>
          <w:rStyle w:val="js-extracted-address"/>
          <w:rFonts w:ascii="Arial" w:hAnsi="Arial" w:cs="Arial"/>
          <w:color w:val="2222CC"/>
          <w:sz w:val="20"/>
          <w:szCs w:val="20"/>
        </w:rPr>
        <w:t>улице Октябрьской г. </w:t>
      </w:r>
      <w:r w:rsidRPr="003D72F8">
        <w:rPr>
          <w:rStyle w:val="mail-message-map-nobreak"/>
          <w:rFonts w:ascii="Arial" w:hAnsi="Arial" w:cs="Arial"/>
          <w:color w:val="2222CC"/>
          <w:sz w:val="20"/>
          <w:szCs w:val="20"/>
        </w:rPr>
        <w:t>Бакал</w:t>
      </w:r>
      <w:r w:rsidRPr="003D72F8">
        <w:rPr>
          <w:rFonts w:ascii="Arial" w:hAnsi="Arial" w:cs="Arial"/>
          <w:color w:val="000000"/>
          <w:sz w:val="20"/>
          <w:szCs w:val="20"/>
        </w:rPr>
        <w:t>, В. залез на балкон квартиры, расположенной на перво</w:t>
      </w:r>
      <w:bookmarkStart w:id="0" w:name="_GoBack"/>
      <w:bookmarkEnd w:id="0"/>
      <w:r w:rsidRPr="003D72F8">
        <w:rPr>
          <w:rFonts w:ascii="Arial" w:hAnsi="Arial" w:cs="Arial"/>
          <w:color w:val="000000"/>
          <w:sz w:val="20"/>
          <w:szCs w:val="20"/>
        </w:rPr>
        <w:t>м этаже, заклеил форточку скотчем и разбил стекло, затем проник в квартиру. Из квартиры В. перетащил на балкон вещи (джинсы, костюмы, обувь, головные уборы) и строительный инструмент, и передал их К. и П.</w:t>
      </w:r>
    </w:p>
    <w:p w:rsidR="003D72F8" w:rsidRPr="003D72F8" w:rsidRDefault="003D72F8" w:rsidP="003D72F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3D72F8">
        <w:rPr>
          <w:rFonts w:ascii="Arial" w:hAnsi="Arial" w:cs="Arial"/>
          <w:color w:val="000000"/>
          <w:sz w:val="20"/>
          <w:szCs w:val="20"/>
        </w:rPr>
        <w:t>         С похищенным имуществом вышеуказанные граждане с места совершения преступления скрылись, причинив ущерб С. на общую сумму 155 000 рублей. </w:t>
      </w:r>
    </w:p>
    <w:p w:rsidR="003D72F8" w:rsidRPr="003D72F8" w:rsidRDefault="003D72F8" w:rsidP="003D72F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3D72F8">
        <w:rPr>
          <w:rFonts w:ascii="Arial" w:hAnsi="Arial" w:cs="Arial"/>
          <w:color w:val="000000"/>
          <w:sz w:val="20"/>
          <w:szCs w:val="20"/>
        </w:rPr>
        <w:t xml:space="preserve">         С учетом всех обстоятельств (В. и К. ранее судимы за аналогичные </w:t>
      </w:r>
      <w:proofErr w:type="gramStart"/>
      <w:r w:rsidRPr="003D72F8">
        <w:rPr>
          <w:rFonts w:ascii="Arial" w:hAnsi="Arial" w:cs="Arial"/>
          <w:color w:val="000000"/>
          <w:sz w:val="20"/>
          <w:szCs w:val="20"/>
        </w:rPr>
        <w:t xml:space="preserve">преступления) </w:t>
      </w:r>
      <w:proofErr w:type="gramEnd"/>
      <w:r w:rsidRPr="003D72F8">
        <w:rPr>
          <w:rFonts w:ascii="Arial" w:hAnsi="Arial" w:cs="Arial"/>
          <w:color w:val="000000"/>
          <w:sz w:val="20"/>
          <w:szCs w:val="20"/>
        </w:rPr>
        <w:t xml:space="preserve">суд назначил  В. и К.  наказание в виде  лишения свободы  на срок 2 года 6 месяцев каждому, с отбыванием наказания в исправительной колонии общего режима, П. назначил наказание в виде лишения свободы </w:t>
      </w:r>
      <w:proofErr w:type="spellStart"/>
      <w:r w:rsidRPr="003D72F8">
        <w:rPr>
          <w:rFonts w:ascii="Arial" w:hAnsi="Arial" w:cs="Arial"/>
          <w:color w:val="000000"/>
          <w:sz w:val="20"/>
          <w:szCs w:val="20"/>
        </w:rPr>
        <w:t>сроко</w:t>
      </w:r>
      <w:proofErr w:type="spellEnd"/>
      <w:r w:rsidRPr="003D72F8">
        <w:rPr>
          <w:rFonts w:ascii="Arial" w:hAnsi="Arial" w:cs="Arial"/>
          <w:color w:val="000000"/>
          <w:sz w:val="20"/>
          <w:szCs w:val="20"/>
        </w:rPr>
        <w:t xml:space="preserve"> 1 год 6 месяцев, условно с испытательным сроком 1 год 6 месяцев. Также судом постановлено взыскать с подсудимых 114 000 рублей, солидарно в счет  возмещения материального ущерба потерпевшей.</w:t>
      </w:r>
    </w:p>
    <w:p w:rsidR="003D72F8" w:rsidRPr="003D72F8" w:rsidRDefault="003D72F8" w:rsidP="003D72F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3D72F8">
        <w:rPr>
          <w:rFonts w:ascii="Arial" w:hAnsi="Arial" w:cs="Arial"/>
          <w:color w:val="000000"/>
          <w:sz w:val="20"/>
          <w:szCs w:val="20"/>
        </w:rPr>
        <w:t>         Приговор  не   вступил в законную силу.</w:t>
      </w:r>
    </w:p>
    <w:p w:rsidR="003D72F8" w:rsidRPr="003D72F8" w:rsidRDefault="003D72F8" w:rsidP="003D72F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3D72F8">
        <w:rPr>
          <w:rFonts w:ascii="Arial" w:hAnsi="Arial" w:cs="Arial"/>
          <w:color w:val="000000"/>
          <w:sz w:val="20"/>
          <w:szCs w:val="20"/>
        </w:rPr>
        <w:t> </w:t>
      </w:r>
    </w:p>
    <w:p w:rsidR="003D72F8" w:rsidRPr="003D72F8" w:rsidRDefault="003D72F8" w:rsidP="003D72F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3D72F8">
        <w:rPr>
          <w:rFonts w:ascii="Arial" w:hAnsi="Arial" w:cs="Arial"/>
          <w:color w:val="000000"/>
          <w:sz w:val="20"/>
          <w:szCs w:val="20"/>
        </w:rPr>
        <w:t xml:space="preserve">Помощник </w:t>
      </w:r>
      <w:proofErr w:type="spellStart"/>
      <w:r w:rsidRPr="003D72F8">
        <w:rPr>
          <w:rFonts w:ascii="Arial" w:hAnsi="Arial" w:cs="Arial"/>
          <w:color w:val="000000"/>
          <w:sz w:val="20"/>
          <w:szCs w:val="20"/>
        </w:rPr>
        <w:t>Саткинского</w:t>
      </w:r>
      <w:proofErr w:type="spellEnd"/>
      <w:r w:rsidRPr="003D72F8">
        <w:rPr>
          <w:rFonts w:ascii="Arial" w:hAnsi="Arial" w:cs="Arial"/>
          <w:color w:val="000000"/>
          <w:sz w:val="20"/>
          <w:szCs w:val="20"/>
        </w:rPr>
        <w:t xml:space="preserve"> городского прокурора </w:t>
      </w:r>
      <w:proofErr w:type="spellStart"/>
      <w:r w:rsidRPr="003D72F8">
        <w:rPr>
          <w:rFonts w:ascii="Arial" w:hAnsi="Arial" w:cs="Arial"/>
          <w:color w:val="000000"/>
          <w:sz w:val="20"/>
          <w:szCs w:val="20"/>
        </w:rPr>
        <w:t>Пицик</w:t>
      </w:r>
      <w:proofErr w:type="spellEnd"/>
      <w:r w:rsidRPr="003D72F8">
        <w:rPr>
          <w:rFonts w:ascii="Arial" w:hAnsi="Arial" w:cs="Arial"/>
          <w:color w:val="000000"/>
          <w:sz w:val="20"/>
          <w:szCs w:val="20"/>
        </w:rPr>
        <w:t xml:space="preserve"> А.С.</w:t>
      </w:r>
    </w:p>
    <w:p w:rsidR="00F84B1C" w:rsidRPr="003D72F8" w:rsidRDefault="00F84B1C">
      <w:pPr>
        <w:rPr>
          <w:sz w:val="20"/>
          <w:szCs w:val="20"/>
        </w:rPr>
      </w:pPr>
    </w:p>
    <w:sectPr w:rsidR="00F84B1C" w:rsidRPr="003D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DB"/>
    <w:rsid w:val="00077632"/>
    <w:rsid w:val="00090E51"/>
    <w:rsid w:val="0009523F"/>
    <w:rsid w:val="000C1C0F"/>
    <w:rsid w:val="000C5973"/>
    <w:rsid w:val="00106505"/>
    <w:rsid w:val="00163422"/>
    <w:rsid w:val="00184423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D72F8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CF28DB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3D72F8"/>
  </w:style>
  <w:style w:type="character" w:customStyle="1" w:styleId="mail-message-map-nobreak">
    <w:name w:val="mail-message-map-nobreak"/>
    <w:basedOn w:val="a0"/>
    <w:rsid w:val="003D7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3D72F8"/>
  </w:style>
  <w:style w:type="character" w:customStyle="1" w:styleId="mail-message-map-nobreak">
    <w:name w:val="mail-message-map-nobreak"/>
    <w:basedOn w:val="a0"/>
    <w:rsid w:val="003D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2017-08-01T09:27:00Z</dcterms:created>
  <dcterms:modified xsi:type="dcterms:W3CDTF">2017-08-01T09:27:00Z</dcterms:modified>
</cp:coreProperties>
</file>