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2D" w:rsidRDefault="00C67161" w:rsidP="00B8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Мировым судьей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рассмотрено уголовное дело по факту </w:t>
      </w:r>
      <w:r w:rsidR="00B85675">
        <w:rPr>
          <w:rFonts w:ascii="Times New Roman" w:hAnsi="Times New Roman" w:cs="Times New Roman"/>
          <w:sz w:val="28"/>
          <w:szCs w:val="28"/>
        </w:rPr>
        <w:t>реализации должником, имущества подвергнутого аресту, оставленного на ответственное хранение должнику.</w:t>
      </w:r>
    </w:p>
    <w:p w:rsidR="00B85675" w:rsidRPr="00B85675" w:rsidRDefault="00B85675" w:rsidP="00B8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отношении П. возбуждено исполнительное производство о взыскании задолженности по кредитному договору. В рамках исполнительного производства, судебным приставом-исполнителем на имущество должника, а именно автомобиль, наложен арест. П. был предупрежден об уголовной ответственности по ст. 312 УК РФ за растрату, отчуждение, сокрытие или незаконную передачу имущества, подвергнутого аресту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ему на ответственное хранение.</w:t>
      </w:r>
    </w:p>
    <w:p w:rsidR="00637955" w:rsidRPr="00B85675" w:rsidRDefault="00B85675" w:rsidP="00B8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П. будучи предупрежденным об уголовной ответственности, совершил отчуждение имущества, подвергнутого описи, а именно, продал за 37000 руб. неустановленному лицу. Вырученные от продажи арестованного имущества денежные средства потратил по своему усмотрению. </w:t>
      </w:r>
      <w:r w:rsidR="00637955" w:rsidRPr="0063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расследования уголовного дела, а также в ходе судебного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П</w:t>
      </w:r>
      <w:r w:rsidR="00637955" w:rsidRPr="00637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вину в с</w:t>
      </w:r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овершенном преступлении признал в п</w:t>
      </w:r>
      <w:bookmarkStart w:id="0" w:name="_GoBack"/>
      <w:bookmarkEnd w:id="0"/>
      <w:r w:rsid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 объем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6820C4" w:rsidRPr="006820C4" w:rsidRDefault="006820C4" w:rsidP="00B85675">
      <w:pPr>
        <w:shd w:val="clear" w:color="auto" w:fill="FFFFFF"/>
        <w:ind w:righ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Приговором суда от </w:t>
      </w:r>
      <w:r w:rsidR="00B8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2022 года Б.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  виновным</w:t>
      </w:r>
      <w:proofErr w:type="gramEnd"/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преступления, предусмотренного </w:t>
      </w:r>
      <w:r w:rsidR="00B8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312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 РФ, судом вынесено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в 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срок </w:t>
      </w:r>
      <w:r w:rsidR="00B85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 не вступил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силу.</w:t>
      </w:r>
    </w:p>
    <w:p w:rsidR="006820C4" w:rsidRPr="00637955" w:rsidRDefault="006820C4" w:rsidP="00B8567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161" w:rsidRPr="00637955" w:rsidRDefault="00637955" w:rsidP="006379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79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7161" w:rsidRPr="00637955" w:rsidSect="008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61"/>
    <w:rsid w:val="00386167"/>
    <w:rsid w:val="00637955"/>
    <w:rsid w:val="006820C4"/>
    <w:rsid w:val="0087542D"/>
    <w:rsid w:val="00B85675"/>
    <w:rsid w:val="00C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D83"/>
  <w15:docId w15:val="{CCE82967-70A5-414E-9403-142A4386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Банникова Валентина Александровна</cp:lastModifiedBy>
  <cp:revision>2</cp:revision>
  <dcterms:created xsi:type="dcterms:W3CDTF">2022-06-23T03:55:00Z</dcterms:created>
  <dcterms:modified xsi:type="dcterms:W3CDTF">2022-06-23T03:55:00Z</dcterms:modified>
</cp:coreProperties>
</file>