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38" w:rsidRDefault="001A2038" w:rsidP="001A2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мирового судьи судебного участка № 1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гр.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1984 года рождения, признан виновным и осужден по ч.1 ст. 112 УК РФ к наказанию в виде ограничения свободы на срок 7 месяцев. Преступление совершено при следующих обстоятельствах.</w:t>
      </w:r>
    </w:p>
    <w:p w:rsidR="001A2038" w:rsidRDefault="001A2038" w:rsidP="001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08.02.2020 около 21 часа 30 минут в хол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 кафе</w:t>
      </w:r>
      <w:r>
        <w:rPr>
          <w:rFonts w:ascii="Times New Roman" w:hAnsi="Times New Roman" w:cs="Times New Roman"/>
          <w:sz w:val="28"/>
          <w:szCs w:val="28"/>
        </w:rPr>
        <w:t xml:space="preserve">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</w:rPr>
        <w:t>гр. И.</w:t>
      </w:r>
      <w:r>
        <w:rPr>
          <w:rFonts w:ascii="Times New Roman" w:hAnsi="Times New Roman" w:cs="Times New Roman"/>
          <w:sz w:val="28"/>
          <w:szCs w:val="28"/>
        </w:rPr>
        <w:t xml:space="preserve"> и ранее ему незнакомой Ю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произошла ссора на почве внезапно возникших личных неприязненных отношений, в ходе которой 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испытывая неприязнь к потерпевшей и находясь рядом с ней, схватил своей правой рукой запястье левой руки</w:t>
      </w:r>
      <w:r>
        <w:rPr>
          <w:rFonts w:ascii="Times New Roman" w:hAnsi="Times New Roman" w:cs="Times New Roman"/>
          <w:sz w:val="28"/>
          <w:szCs w:val="28"/>
        </w:rPr>
        <w:t xml:space="preserve"> потерпевшей Ю.</w:t>
      </w:r>
      <w:r>
        <w:rPr>
          <w:rFonts w:ascii="Times New Roman" w:hAnsi="Times New Roman" w:cs="Times New Roman"/>
          <w:sz w:val="28"/>
          <w:szCs w:val="28"/>
        </w:rPr>
        <w:t xml:space="preserve">, подтянул данную руку потерпевшей к своему рту, схватил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зубами  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палец левой кисти и с силой сжал челюсть.  От данного укуса </w:t>
      </w:r>
      <w:r>
        <w:rPr>
          <w:rFonts w:ascii="Times New Roman" w:hAnsi="Times New Roman" w:cs="Times New Roman"/>
          <w:sz w:val="28"/>
          <w:szCs w:val="28"/>
        </w:rPr>
        <w:t xml:space="preserve">потерпевшая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испытала </w:t>
      </w:r>
      <w:r>
        <w:rPr>
          <w:rFonts w:ascii="Times New Roman" w:hAnsi="Times New Roman" w:cs="Times New Roman"/>
          <w:sz w:val="28"/>
          <w:szCs w:val="28"/>
        </w:rPr>
        <w:t xml:space="preserve"> физическую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боль, вырвала палец из его рта, упала на пол, из места укуса потекла кровь. </w:t>
      </w:r>
    </w:p>
    <w:p w:rsidR="001A2038" w:rsidRDefault="001A2038" w:rsidP="001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судебно-медицинского эксперта гр. И.</w:t>
      </w:r>
      <w:r>
        <w:rPr>
          <w:rFonts w:ascii="Times New Roman" w:hAnsi="Times New Roman" w:cs="Times New Roman"/>
          <w:sz w:val="28"/>
          <w:szCs w:val="28"/>
        </w:rPr>
        <w:t xml:space="preserve"> причинил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потерпевшей</w:t>
      </w:r>
      <w:r>
        <w:rPr>
          <w:rFonts w:ascii="Times New Roman" w:hAnsi="Times New Roman" w:cs="Times New Roman"/>
          <w:sz w:val="28"/>
          <w:szCs w:val="28"/>
        </w:rPr>
        <w:t xml:space="preserve">  перелом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ногтевой фаланги 3 пальца левой кисти со смещением.</w:t>
      </w:r>
    </w:p>
    <w:p w:rsidR="001A2038" w:rsidRDefault="001A2038" w:rsidP="001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038" w:rsidRDefault="001A2038" w:rsidP="001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прокурора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Фурманова Ю.С.</w:t>
      </w:r>
    </w:p>
    <w:p w:rsidR="00C40879" w:rsidRDefault="00C40879"/>
    <w:sectPr w:rsidR="00C4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38"/>
    <w:rsid w:val="001A2038"/>
    <w:rsid w:val="00C4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A3AD"/>
  <w15:chartTrackingRefBased/>
  <w15:docId w15:val="{2EDD9636-F0A1-42C6-B532-60963958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Фурманова Юлия Сергеевна</dc:creator>
  <cp:keywords/>
  <dc:description/>
  <cp:lastModifiedBy>Фурманова Юлия Сергеевна</cp:lastModifiedBy>
  <cp:revision>1</cp:revision>
  <dcterms:created xsi:type="dcterms:W3CDTF">2020-07-25T11:38:00Z</dcterms:created>
  <dcterms:modified xsi:type="dcterms:W3CDTF">2020-07-25T11:41:00Z</dcterms:modified>
</cp:coreProperties>
</file>