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4116D" w:rsidTr="00985D5B">
        <w:tc>
          <w:tcPr>
            <w:tcW w:w="5068" w:type="dxa"/>
          </w:tcPr>
          <w:p w:rsidR="0054116D" w:rsidRDefault="0054116D" w:rsidP="00985D5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E528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  <w:r w:rsidRPr="001E5281">
              <w:rPr>
                <w:rFonts w:ascii="Times New Roman" w:hAnsi="Times New Roman" w:cs="Times New Roman"/>
              </w:rPr>
              <w:t xml:space="preserve"> к Положению о порядке проведения конкурса по </w:t>
            </w:r>
            <w:r>
              <w:rPr>
                <w:rFonts w:ascii="Times New Roman" w:hAnsi="Times New Roman" w:cs="Times New Roman"/>
              </w:rPr>
              <w:t>отбору кандидатур на должность Г</w:t>
            </w:r>
            <w:r w:rsidRPr="001E5281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1E528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1E5281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</w:tbl>
    <w:p w:rsidR="0054116D" w:rsidRDefault="0054116D" w:rsidP="005411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16D" w:rsidRDefault="0054116D" w:rsidP="0054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кандидата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конкурсную комиссию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иных субъектов персональных данных</w:t>
      </w:r>
    </w:p>
    <w:p w:rsidR="0054116D" w:rsidRDefault="0054116D" w:rsidP="0054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B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0B6E">
        <w:rPr>
          <w:rFonts w:ascii="Times New Roman" w:hAnsi="Times New Roman" w:cs="Times New Roman"/>
          <w:sz w:val="24"/>
          <w:szCs w:val="24"/>
        </w:rPr>
        <w:t xml:space="preserve">. ___________                                 </w:t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6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30B6E">
        <w:rPr>
          <w:rFonts w:ascii="Times New Roman" w:hAnsi="Times New Roman" w:cs="Times New Roman"/>
        </w:rPr>
        <w:t>(Ф.И.О.)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6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B6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3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B6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30B6E">
        <w:rPr>
          <w:rFonts w:ascii="Times New Roman" w:hAnsi="Times New Roman" w:cs="Times New Roman"/>
          <w:sz w:val="24"/>
          <w:szCs w:val="24"/>
        </w:rPr>
        <w:t>) по адресу _____________________________________________________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6E">
        <w:rPr>
          <w:rFonts w:ascii="Times New Roman" w:hAnsi="Times New Roman" w:cs="Times New Roman"/>
          <w:sz w:val="24"/>
          <w:szCs w:val="24"/>
        </w:rPr>
        <w:t xml:space="preserve">паспорт серия ________ номер ______________, выдан </w:t>
      </w:r>
      <w:proofErr w:type="gramStart"/>
      <w:r w:rsidRPr="00230B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0B6E">
        <w:rPr>
          <w:rFonts w:ascii="Times New Roman" w:hAnsi="Times New Roman" w:cs="Times New Roman"/>
          <w:sz w:val="24"/>
          <w:szCs w:val="24"/>
        </w:rPr>
        <w:t xml:space="preserve"> ____________, ______________________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3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</w:r>
      <w:r w:rsidRPr="00230B6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30B6E">
        <w:rPr>
          <w:rFonts w:ascii="Times New Roman" w:hAnsi="Times New Roman" w:cs="Times New Roman"/>
          <w:bCs/>
          <w:iCs/>
          <w:sz w:val="20"/>
          <w:szCs w:val="20"/>
        </w:rPr>
        <w:t xml:space="preserve">(дата)                     (кем </w:t>
      </w:r>
      <w:proofErr w:type="gramStart"/>
      <w:r w:rsidRPr="00230B6E">
        <w:rPr>
          <w:rFonts w:ascii="Times New Roman" w:hAnsi="Times New Roman" w:cs="Times New Roman"/>
          <w:bCs/>
          <w:iCs/>
          <w:sz w:val="20"/>
          <w:szCs w:val="20"/>
        </w:rPr>
        <w:t>выдан</w:t>
      </w:r>
      <w:proofErr w:type="gramEnd"/>
      <w:r w:rsidRPr="00230B6E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6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(ИНН)_____________________________________</w:t>
      </w:r>
    </w:p>
    <w:p w:rsidR="0054116D" w:rsidRPr="00230B6E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>27.07.2006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152-ФЗ «О защите персональных данных» даю согласие на обработку своих  персональных данных и иных субъектов персональных данных конкурсной комиссией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области, расположенной по адресу: 456910, Челябинская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Металлургов, 2, кааб. №12, тел. 8 (35161) 43642, совершение действий, предусмотренных пунктом 3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статьи 3 Федерального закона 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>27.07.2006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152-ФЗ «О защите персональных данных» со всеми данными, которые находятся в распоряжении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области, с целью проведения надлежащим образом процедуры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области, предусмотренной Федеральным законом от 06.10.2003г. № 131-ФЗ «Об общих принципах организации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местного самоуправления в РФ»,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Перечень персональных данных, на обработку которых дается согласие: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1) фамилия, имя, отчество (в т.ч. предыдущие);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2) паспортные данные или данные документа, удостоверяющего личность;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3) дата рождения, место рождение, гражданство;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4) сведения о наличии статуса депутата и наименование соответствующего представительного органа местного самоуправления;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5) отношение к воинской обязанности и иные сведения военного билета и приписного удостоверения;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6) данные документов о профессиональном образовании, профессиональной переподготовке, повышении квалификации, стажировке, данные документов о присвоении ученой степени, ученого звания, списки научных трудов и изобретений и сведения о наградах и званиях;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7) наличие (отсутствие) судимости;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8) допуск к государственной тайне, оформленный за период работы, службы, учебы (форма, номер и дата);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9) 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10) сведения о недвижимом имуществе, а также о принадлежащем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РФ, а также сведения о таких обязательствах супруга и несовершеннолетних детей;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11) сведения о расходах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(вместе с супругом) доход за три последних года, предшествующих совершению сделки, и об источниках получения средств, за счет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совершена сделка;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12) сведения о счетах (вкладах), хранении наличных денежных средств и ценностей в иностранных банках, расположенных за пределами территории РФ, владении и (или) пользовании иностранными финансовыми инструментами;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13) степень родства, фамилии, имена, отчество, даты рождения близких родственников (отца, матери, братьев, сестер и детей), а также мужа (жены);</w:t>
      </w:r>
      <w:proofErr w:type="gramEnd"/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14)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15) фамилии, имена, отчества, даты рождения, места рождения, места работы и домашние адреса бывших мужей (жен);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16)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17) знание иностранных языков;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18) пребывание за границей (когда, где и с какой целью);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19) семейное положение и данные о составе и членах семьи;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20) сведения о социальных льготах, пенсионном обеспечении и страховании;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21) данные документов об инвалидности (при наличии);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22) данные медицинского заключения, стаж работы и другие данные трудовой книжки и вкладыша к трудовой книжке;</w:t>
      </w:r>
      <w:proofErr w:type="gramEnd"/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23) должность, квалифицированный уровень, классный чин;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24) сведения о заработной плате (доходах), банковских счетах, картах;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25) адрес места жительства (по регистрации и фактический), дата  регистрации по указанному месту жительства;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26) номер телефона (стационарный домашний, мобильный);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27) данные свидетельства о постановке на учет в налоговом органе физического лица по месту жительства на территории РФ (ИНН);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28) данные страхового свидетельства государственного пенсионного страхования;</w:t>
      </w:r>
      <w:proofErr w:type="gramEnd"/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29) данные страхового медицинского полиса обязательного страхования граждан.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 Перечень действий, на совершение которых дается согласие.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РФ, регулирующего отношения, связанные с избранием выборного должностного лица местного самоуправления, исполнением им своих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 законодательством РФ, законодательством Челябинской области и разрешаю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производить с моими персональными данными действия (операции), определенные статьей 3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>27.07.2006 №</w:t>
      </w:r>
      <w:r>
        <w:rPr>
          <w:rFonts w:ascii="Times New Roman" w:hAnsi="Times New Roman" w:cs="Times New Roman"/>
          <w:sz w:val="24"/>
          <w:szCs w:val="24"/>
          <w:lang w:eastAsia="ar-SA"/>
        </w:rPr>
        <w:t>152-ФЗ «О защите персональных данных», а именно: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-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Согласие на передачу персональных данных третьих лиц.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Разрешаю обмен (прием, передачу, обработку) моих персональных данных и третьих лиц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области, в соответствии с заключенными договорами и соглашениями, в целях соблюдения моих законных прав и интересов.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Сроки обработки и хранения персональных данных.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области. В дальнейшем бумажные носители персональных данных находятся на архивном хранении (постоянно или 75 лет), а персональные данные на электронных носителях удаляются из информационной системы.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Я ознакомлен (а), что: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согласия в течение срока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области;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2) в случае отзыва согласия на обработку персональных данных  конкурсная комиссия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 вправе продолжить обработку персональных данных при наличии оснований, указанных в пунктах 2-11 части 1 статьи 6, части 2 статьи 10 и части 2 статьи 11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30B6E">
        <w:rPr>
          <w:rFonts w:ascii="Times New Roman" w:hAnsi="Times New Roman" w:cs="Times New Roman"/>
          <w:sz w:val="24"/>
          <w:szCs w:val="24"/>
          <w:lang w:eastAsia="ar-SA"/>
        </w:rPr>
        <w:t>27.07.2006 №</w:t>
      </w:r>
      <w:r>
        <w:rPr>
          <w:rFonts w:ascii="Times New Roman" w:hAnsi="Times New Roman" w:cs="Times New Roman"/>
          <w:sz w:val="24"/>
          <w:szCs w:val="24"/>
          <w:lang w:eastAsia="ar-SA"/>
        </w:rPr>
        <w:t>152-ФЗ «О защите персональных данных»;</w:t>
      </w:r>
      <w:proofErr w:type="gramEnd"/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РФ на конкурсную комиссию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Челябинской области.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 Права и обязанности в области защиты персональных данных мне разъяснены.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Настоящее согласие действует с __________________ 20__г.</w:t>
      </w: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116D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54116D" w:rsidRPr="00F61308" w:rsidRDefault="0054116D" w:rsidP="00541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(подпись)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  <w:t>(расшифровка)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ab/>
        <w:t>(дата)</w:t>
      </w:r>
    </w:p>
    <w:p w:rsidR="0054116D" w:rsidRDefault="0054116D"/>
    <w:sectPr w:rsidR="0054116D" w:rsidSect="005411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6D"/>
    <w:rsid w:val="0054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2017-11-15T08:59:00Z</dcterms:created>
  <dcterms:modified xsi:type="dcterms:W3CDTF">2017-11-15T09:03:00Z</dcterms:modified>
</cp:coreProperties>
</file>