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925FE5">
      <w:pPr>
        <w:spacing w:before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925FE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925FE5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F3194B">
        <w:t>22.06.2016г.</w:t>
      </w:r>
      <w:r w:rsidR="0096181B">
        <w:t xml:space="preserve"> № </w:t>
      </w:r>
      <w:r w:rsidR="00F3194B">
        <w:t>109/12</w:t>
      </w:r>
      <w:bookmarkStart w:id="0" w:name="_GoBack"/>
      <w:bookmarkEnd w:id="0"/>
    </w:p>
    <w:p w:rsidR="00925FE5" w:rsidRDefault="00925FE5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96181B" w:rsidRDefault="0096181B" w:rsidP="0096181B">
      <w:pPr>
        <w:pBdr>
          <w:top w:val="single" w:sz="12" w:space="1" w:color="auto"/>
        </w:pBdr>
      </w:pPr>
    </w:p>
    <w:p w:rsidR="0096181B" w:rsidRPr="00925FE5" w:rsidRDefault="0096181B" w:rsidP="00925FE5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925FE5">
        <w:rPr>
          <w:sz w:val="22"/>
          <w:szCs w:val="22"/>
        </w:rPr>
        <w:t xml:space="preserve">О внесении дополнений в </w:t>
      </w:r>
      <w:proofErr w:type="gramStart"/>
      <w:r w:rsidRPr="00925FE5">
        <w:rPr>
          <w:sz w:val="22"/>
          <w:szCs w:val="22"/>
        </w:rPr>
        <w:t>прогнозный</w:t>
      </w:r>
      <w:proofErr w:type="gramEnd"/>
      <w:r w:rsidRPr="00925FE5">
        <w:rPr>
          <w:sz w:val="22"/>
          <w:szCs w:val="22"/>
        </w:rPr>
        <w:t xml:space="preserve"> </w:t>
      </w:r>
    </w:p>
    <w:p w:rsidR="0096181B" w:rsidRPr="00925FE5" w:rsidRDefault="0096181B" w:rsidP="00925FE5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925FE5">
        <w:rPr>
          <w:sz w:val="22"/>
          <w:szCs w:val="22"/>
        </w:rPr>
        <w:t xml:space="preserve">план приватизации </w:t>
      </w:r>
      <w:proofErr w:type="gramStart"/>
      <w:r w:rsidRPr="00925FE5">
        <w:rPr>
          <w:sz w:val="22"/>
          <w:szCs w:val="22"/>
        </w:rPr>
        <w:t>муниципального</w:t>
      </w:r>
      <w:proofErr w:type="gramEnd"/>
    </w:p>
    <w:p w:rsidR="0096181B" w:rsidRPr="00925FE5" w:rsidRDefault="0096181B" w:rsidP="00925FE5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925FE5">
        <w:rPr>
          <w:sz w:val="22"/>
          <w:szCs w:val="22"/>
        </w:rPr>
        <w:t xml:space="preserve">имущества </w:t>
      </w:r>
      <w:proofErr w:type="spellStart"/>
      <w:r w:rsidRPr="00925FE5">
        <w:rPr>
          <w:sz w:val="22"/>
          <w:szCs w:val="22"/>
        </w:rPr>
        <w:t>Саткинского</w:t>
      </w:r>
      <w:proofErr w:type="spellEnd"/>
      <w:r w:rsidRPr="00925FE5">
        <w:rPr>
          <w:sz w:val="22"/>
          <w:szCs w:val="22"/>
        </w:rPr>
        <w:t xml:space="preserve"> муниципального</w:t>
      </w:r>
    </w:p>
    <w:p w:rsidR="0096181B" w:rsidRPr="00925FE5" w:rsidRDefault="00925FE5" w:rsidP="00925FE5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925FE5">
        <w:rPr>
          <w:sz w:val="22"/>
          <w:szCs w:val="22"/>
        </w:rPr>
        <w:t>района на 2013-2016 годы</w:t>
      </w:r>
    </w:p>
    <w:p w:rsidR="0096181B" w:rsidRPr="00925FE5" w:rsidRDefault="0096181B" w:rsidP="00925FE5">
      <w:pPr>
        <w:pBdr>
          <w:top w:val="single" w:sz="12" w:space="1" w:color="auto"/>
        </w:pBdr>
        <w:spacing w:line="276" w:lineRule="auto"/>
        <w:rPr>
          <w:sz w:val="22"/>
          <w:szCs w:val="22"/>
        </w:rP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385294">
      <w:pPr>
        <w:pBdr>
          <w:top w:val="single" w:sz="12" w:space="1" w:color="auto"/>
        </w:pBdr>
        <w:spacing w:line="360" w:lineRule="auto"/>
        <w:jc w:val="both"/>
      </w:pPr>
      <w:r>
        <w:t xml:space="preserve">      </w:t>
      </w: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  <w:proofErr w:type="gramEnd"/>
    </w:p>
    <w:p w:rsidR="0096181B" w:rsidRDefault="0096181B" w:rsidP="0096181B">
      <w:pPr>
        <w:pBdr>
          <w:top w:val="single" w:sz="12" w:space="1" w:color="auto"/>
        </w:pBdr>
        <w:jc w:val="both"/>
      </w:pPr>
    </w:p>
    <w:p w:rsidR="0096181B" w:rsidRDefault="0096181B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385294">
      <w:pPr>
        <w:spacing w:line="360" w:lineRule="auto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27.02.2013 №433/43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2013-2016 года» изменения следующего содержания:</w:t>
      </w:r>
    </w:p>
    <w:p w:rsidR="0096181B" w:rsidRDefault="00385294" w:rsidP="00385294">
      <w:pPr>
        <w:spacing w:line="360" w:lineRule="auto"/>
        <w:jc w:val="both"/>
      </w:pPr>
      <w:r>
        <w:t xml:space="preserve">1) </w:t>
      </w:r>
      <w:r w:rsidR="0096181B">
        <w:t>включить пункты 4</w:t>
      </w:r>
      <w:r w:rsidR="00BB453D">
        <w:t>5</w:t>
      </w:r>
      <w:r w:rsidR="0096181B">
        <w:t>,4</w:t>
      </w:r>
      <w:r w:rsidR="00BB453D">
        <w:t>6</w:t>
      </w:r>
      <w:r w:rsidR="0096181B">
        <w:t xml:space="preserve"> (согласно приложению).</w:t>
      </w:r>
    </w:p>
    <w:p w:rsidR="0096181B" w:rsidRDefault="0096181B" w:rsidP="00385294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85294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И.М. Ковригина).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385294" w:rsidRDefault="00385294" w:rsidP="00385294"/>
    <w:p w:rsidR="0096181B" w:rsidRDefault="0096181B" w:rsidP="00385294">
      <w:r>
        <w:t xml:space="preserve">Глава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              А.А. Глазков</w:t>
      </w: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96181B" w:rsidRDefault="00F3194B" w:rsidP="0096181B">
      <w:pPr>
        <w:jc w:val="right"/>
        <w:rPr>
          <w:sz w:val="22"/>
          <w:szCs w:val="20"/>
        </w:rPr>
      </w:pPr>
      <w:r>
        <w:rPr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</w:p>
    <w:p w:rsidR="0096181B" w:rsidRDefault="0096181B" w:rsidP="0096181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к </w:t>
      </w:r>
      <w:r w:rsidR="00925FE5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</w:p>
    <w:p w:rsidR="0096181B" w:rsidRDefault="0096181B" w:rsidP="0096181B">
      <w:pPr>
        <w:jc w:val="right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96181B" w:rsidRDefault="0096181B" w:rsidP="0096181B">
      <w:pPr>
        <w:jc w:val="center"/>
        <w:rPr>
          <w:sz w:val="22"/>
        </w:rPr>
      </w:pPr>
      <w:r>
        <w:rPr>
          <w:sz w:val="22"/>
          <w:szCs w:val="20"/>
        </w:rPr>
        <w:t xml:space="preserve">                                                                                   </w:t>
      </w:r>
      <w:r w:rsidR="00925FE5">
        <w:rPr>
          <w:sz w:val="22"/>
          <w:szCs w:val="20"/>
        </w:rPr>
        <w:t xml:space="preserve">                           </w:t>
      </w:r>
      <w:r w:rsidR="00925FE5">
        <w:rPr>
          <w:sz w:val="22"/>
          <w:szCs w:val="20"/>
        </w:rPr>
        <w:tab/>
      </w:r>
      <w:r w:rsidR="00925FE5">
        <w:rPr>
          <w:sz w:val="22"/>
          <w:szCs w:val="20"/>
        </w:rPr>
        <w:tab/>
        <w:t xml:space="preserve">  о</w:t>
      </w:r>
      <w:r>
        <w:rPr>
          <w:sz w:val="22"/>
          <w:szCs w:val="20"/>
        </w:rPr>
        <w:t>т____________</w:t>
      </w:r>
      <w:r w:rsidR="00925FE5">
        <w:rPr>
          <w:sz w:val="22"/>
          <w:szCs w:val="20"/>
        </w:rPr>
        <w:t xml:space="preserve"> №___________</w:t>
      </w:r>
    </w:p>
    <w:p w:rsidR="0096181B" w:rsidRDefault="0096181B" w:rsidP="0096181B">
      <w:pPr>
        <w:rPr>
          <w:sz w:val="22"/>
        </w:rPr>
      </w:pPr>
    </w:p>
    <w:p w:rsidR="0096181B" w:rsidRDefault="0096181B" w:rsidP="00925FE5">
      <w:pPr>
        <w:spacing w:line="276" w:lineRule="auto"/>
        <w:jc w:val="center"/>
      </w:pPr>
      <w:r>
        <w:t xml:space="preserve">Дополнения в прогнозный план приватизации </w:t>
      </w:r>
    </w:p>
    <w:p w:rsidR="0096181B" w:rsidRDefault="0096181B" w:rsidP="00925FE5">
      <w:pPr>
        <w:spacing w:line="276" w:lineRule="auto"/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96181B" w:rsidRDefault="0096181B" w:rsidP="00925FE5">
      <w:pPr>
        <w:spacing w:line="276" w:lineRule="auto"/>
        <w:jc w:val="center"/>
      </w:pPr>
      <w:r>
        <w:t>на 2013-2016 года</w:t>
      </w:r>
    </w:p>
    <w:p w:rsidR="0096181B" w:rsidRDefault="0096181B" w:rsidP="00925FE5">
      <w:pPr>
        <w:spacing w:line="276" w:lineRule="auto"/>
        <w:jc w:val="center"/>
      </w:pPr>
    </w:p>
    <w:p w:rsidR="0096181B" w:rsidRDefault="0096181B" w:rsidP="00925FE5">
      <w:pPr>
        <w:spacing w:line="276" w:lineRule="auto"/>
        <w:jc w:val="center"/>
      </w:pPr>
      <w:r>
        <w:t>Перечень муниципального имущества подлежащего реализации</w:t>
      </w:r>
    </w:p>
    <w:p w:rsidR="00925FE5" w:rsidRDefault="00925FE5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953"/>
        <w:gridCol w:w="1866"/>
        <w:gridCol w:w="1979"/>
        <w:gridCol w:w="2906"/>
      </w:tblGrid>
      <w:tr w:rsidR="0096181B" w:rsidTr="00925FE5">
        <w:tc>
          <w:tcPr>
            <w:tcW w:w="610" w:type="dxa"/>
          </w:tcPr>
          <w:p w:rsidR="0096181B" w:rsidRDefault="0096181B" w:rsidP="00D002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3" w:type="dxa"/>
          </w:tcPr>
          <w:p w:rsidR="0096181B" w:rsidRDefault="0096181B" w:rsidP="00D00252">
            <w:pPr>
              <w:jc w:val="center"/>
            </w:pPr>
            <w:r>
              <w:t>Местонахождение</w:t>
            </w:r>
          </w:p>
        </w:tc>
        <w:tc>
          <w:tcPr>
            <w:tcW w:w="1866" w:type="dxa"/>
          </w:tcPr>
          <w:p w:rsidR="0096181B" w:rsidRDefault="0096181B" w:rsidP="00D00252">
            <w:pPr>
              <w:jc w:val="center"/>
            </w:pPr>
            <w:r>
              <w:t>Наименование объекта</w:t>
            </w:r>
          </w:p>
        </w:tc>
        <w:tc>
          <w:tcPr>
            <w:tcW w:w="1979" w:type="dxa"/>
          </w:tcPr>
          <w:p w:rsidR="0096181B" w:rsidRDefault="0096181B" w:rsidP="00D00252">
            <w:pPr>
              <w:jc w:val="center"/>
            </w:pPr>
            <w:r>
              <w:t>Краткая характеристика</w:t>
            </w:r>
          </w:p>
        </w:tc>
        <w:tc>
          <w:tcPr>
            <w:tcW w:w="2906" w:type="dxa"/>
          </w:tcPr>
          <w:p w:rsidR="0096181B" w:rsidRDefault="0096181B" w:rsidP="00D00252">
            <w:pPr>
              <w:jc w:val="center"/>
            </w:pPr>
            <w:r>
              <w:t>Способ приватизации</w:t>
            </w:r>
          </w:p>
        </w:tc>
      </w:tr>
      <w:tr w:rsidR="0096181B" w:rsidRPr="000B24CF" w:rsidTr="00925FE5">
        <w:tc>
          <w:tcPr>
            <w:tcW w:w="610" w:type="dxa"/>
          </w:tcPr>
          <w:p w:rsidR="0096181B" w:rsidRPr="00925FE5" w:rsidRDefault="0096181B" w:rsidP="00925FE5">
            <w:pPr>
              <w:spacing w:line="276" w:lineRule="auto"/>
              <w:jc w:val="center"/>
            </w:pPr>
            <w:r w:rsidRPr="00925FE5">
              <w:t>4</w:t>
            </w:r>
            <w:r w:rsidR="00BB453D" w:rsidRPr="00925FE5">
              <w:t>5</w:t>
            </w:r>
          </w:p>
        </w:tc>
        <w:tc>
          <w:tcPr>
            <w:tcW w:w="2953" w:type="dxa"/>
          </w:tcPr>
          <w:p w:rsidR="0096181B" w:rsidRPr="00925FE5" w:rsidRDefault="0096181B" w:rsidP="00925FE5">
            <w:pPr>
              <w:spacing w:line="276" w:lineRule="auto"/>
              <w:jc w:val="both"/>
            </w:pPr>
            <w:r w:rsidRPr="00925FE5">
              <w:t xml:space="preserve">Челябинская область,  </w:t>
            </w:r>
            <w:r w:rsidR="001120A6" w:rsidRPr="00925FE5">
              <w:t>раб</w:t>
            </w:r>
            <w:proofErr w:type="gramStart"/>
            <w:r w:rsidR="001120A6" w:rsidRPr="00925FE5">
              <w:t>.</w:t>
            </w:r>
            <w:proofErr w:type="gramEnd"/>
            <w:r w:rsidR="001120A6" w:rsidRPr="00925FE5">
              <w:t xml:space="preserve"> </w:t>
            </w:r>
            <w:proofErr w:type="gramStart"/>
            <w:r w:rsidR="001120A6" w:rsidRPr="00925FE5">
              <w:t>п</w:t>
            </w:r>
            <w:proofErr w:type="gramEnd"/>
            <w:r w:rsidR="001120A6" w:rsidRPr="00925FE5">
              <w:t>ос.</w:t>
            </w:r>
            <w:r w:rsidRPr="00925FE5">
              <w:t xml:space="preserve"> </w:t>
            </w:r>
            <w:r w:rsidR="001120A6" w:rsidRPr="00925FE5">
              <w:t>Межевой</w:t>
            </w:r>
            <w:r w:rsidRPr="00925FE5">
              <w:t xml:space="preserve">, ул. </w:t>
            </w:r>
            <w:r w:rsidR="001120A6" w:rsidRPr="00925FE5">
              <w:t>Шахтерская</w:t>
            </w:r>
            <w:r w:rsidRPr="00925FE5">
              <w:t>, д.</w:t>
            </w:r>
            <w:r w:rsidR="001120A6" w:rsidRPr="00925FE5">
              <w:t>8а</w:t>
            </w:r>
          </w:p>
          <w:p w:rsidR="0096181B" w:rsidRPr="00925FE5" w:rsidRDefault="0096181B" w:rsidP="00925FE5">
            <w:pPr>
              <w:spacing w:line="276" w:lineRule="auto"/>
              <w:jc w:val="both"/>
            </w:pPr>
          </w:p>
        </w:tc>
        <w:tc>
          <w:tcPr>
            <w:tcW w:w="1866" w:type="dxa"/>
          </w:tcPr>
          <w:p w:rsidR="0096181B" w:rsidRPr="00925FE5" w:rsidRDefault="0096181B" w:rsidP="00925FE5">
            <w:pPr>
              <w:spacing w:line="276" w:lineRule="auto"/>
              <w:jc w:val="center"/>
            </w:pPr>
            <w:r w:rsidRPr="00925FE5">
              <w:t xml:space="preserve">Нежилое </w:t>
            </w:r>
            <w:r w:rsidR="001120A6" w:rsidRPr="00925FE5">
              <w:t>здание</w:t>
            </w:r>
          </w:p>
        </w:tc>
        <w:tc>
          <w:tcPr>
            <w:tcW w:w="1979" w:type="dxa"/>
          </w:tcPr>
          <w:p w:rsidR="0096181B" w:rsidRPr="00925FE5" w:rsidRDefault="0096181B" w:rsidP="00925FE5">
            <w:pPr>
              <w:spacing w:line="276" w:lineRule="auto"/>
            </w:pPr>
            <w:r w:rsidRPr="00925FE5">
              <w:t xml:space="preserve">Общая площадь: </w:t>
            </w:r>
          </w:p>
          <w:p w:rsidR="0096181B" w:rsidRPr="00925FE5" w:rsidRDefault="001120A6" w:rsidP="00925FE5">
            <w:pPr>
              <w:spacing w:line="276" w:lineRule="auto"/>
            </w:pPr>
            <w:r w:rsidRPr="00925FE5">
              <w:t>329,1</w:t>
            </w:r>
            <w:r w:rsidR="0096181B" w:rsidRPr="00925FE5">
              <w:t xml:space="preserve"> кв.м. </w:t>
            </w:r>
          </w:p>
        </w:tc>
        <w:tc>
          <w:tcPr>
            <w:tcW w:w="2906" w:type="dxa"/>
          </w:tcPr>
          <w:p w:rsidR="0096181B" w:rsidRPr="00925FE5" w:rsidRDefault="0096181B" w:rsidP="00925FE5">
            <w:pPr>
              <w:spacing w:line="276" w:lineRule="auto"/>
              <w:jc w:val="center"/>
            </w:pPr>
            <w:r w:rsidRPr="00925FE5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96181B" w:rsidRPr="000B24CF" w:rsidTr="00925FE5">
        <w:tc>
          <w:tcPr>
            <w:tcW w:w="610" w:type="dxa"/>
          </w:tcPr>
          <w:p w:rsidR="0096181B" w:rsidRPr="00925FE5" w:rsidRDefault="0096181B" w:rsidP="00925FE5">
            <w:pPr>
              <w:spacing w:line="276" w:lineRule="auto"/>
              <w:jc w:val="center"/>
            </w:pPr>
            <w:r w:rsidRPr="00925FE5">
              <w:t>4</w:t>
            </w:r>
            <w:r w:rsidR="00BB453D" w:rsidRPr="00925FE5">
              <w:t>6</w:t>
            </w:r>
          </w:p>
        </w:tc>
        <w:tc>
          <w:tcPr>
            <w:tcW w:w="2953" w:type="dxa"/>
          </w:tcPr>
          <w:p w:rsidR="0096181B" w:rsidRPr="00925FE5" w:rsidRDefault="0096181B" w:rsidP="00925FE5">
            <w:pPr>
              <w:spacing w:line="276" w:lineRule="auto"/>
              <w:jc w:val="both"/>
            </w:pPr>
            <w:r w:rsidRPr="00925FE5">
              <w:t xml:space="preserve">Челябинская область,  город </w:t>
            </w:r>
            <w:proofErr w:type="spellStart"/>
            <w:r w:rsidRPr="00925FE5">
              <w:t>Сатка</w:t>
            </w:r>
            <w:proofErr w:type="spellEnd"/>
            <w:r w:rsidRPr="00925FE5">
              <w:t>, ул. Индустриальная, д.</w:t>
            </w:r>
            <w:r w:rsidR="001120A6" w:rsidRPr="00925FE5">
              <w:t>2</w:t>
            </w:r>
          </w:p>
          <w:p w:rsidR="0096181B" w:rsidRPr="00925FE5" w:rsidRDefault="0096181B" w:rsidP="00925FE5">
            <w:pPr>
              <w:spacing w:line="276" w:lineRule="auto"/>
              <w:jc w:val="both"/>
            </w:pPr>
          </w:p>
        </w:tc>
        <w:tc>
          <w:tcPr>
            <w:tcW w:w="1866" w:type="dxa"/>
          </w:tcPr>
          <w:p w:rsidR="0096181B" w:rsidRPr="00925FE5" w:rsidRDefault="0096181B" w:rsidP="00925FE5">
            <w:pPr>
              <w:spacing w:line="276" w:lineRule="auto"/>
              <w:jc w:val="center"/>
            </w:pPr>
            <w:r w:rsidRPr="00925FE5">
              <w:t>Нежилое помещение</w:t>
            </w:r>
          </w:p>
        </w:tc>
        <w:tc>
          <w:tcPr>
            <w:tcW w:w="1979" w:type="dxa"/>
          </w:tcPr>
          <w:p w:rsidR="0096181B" w:rsidRPr="00925FE5" w:rsidRDefault="0096181B" w:rsidP="00925FE5">
            <w:pPr>
              <w:spacing w:line="276" w:lineRule="auto"/>
            </w:pPr>
            <w:r w:rsidRPr="00925FE5">
              <w:t xml:space="preserve">Общая площадь: </w:t>
            </w:r>
          </w:p>
          <w:p w:rsidR="0096181B" w:rsidRPr="00925FE5" w:rsidRDefault="001120A6" w:rsidP="00925FE5">
            <w:pPr>
              <w:spacing w:line="276" w:lineRule="auto"/>
            </w:pPr>
            <w:r w:rsidRPr="00925FE5">
              <w:t>40,8</w:t>
            </w:r>
            <w:r w:rsidR="0096181B" w:rsidRPr="00925FE5">
              <w:t xml:space="preserve"> кв.м. </w:t>
            </w:r>
          </w:p>
        </w:tc>
        <w:tc>
          <w:tcPr>
            <w:tcW w:w="2906" w:type="dxa"/>
          </w:tcPr>
          <w:p w:rsidR="0096181B" w:rsidRPr="00925FE5" w:rsidRDefault="0096181B" w:rsidP="00925FE5">
            <w:pPr>
              <w:spacing w:line="276" w:lineRule="auto"/>
              <w:jc w:val="center"/>
            </w:pPr>
            <w:r w:rsidRPr="00925FE5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96181B" w:rsidRDefault="0096181B" w:rsidP="0096181B">
      <w:pPr>
        <w:jc w:val="center"/>
      </w:pPr>
    </w:p>
    <w:p w:rsidR="0096181B" w:rsidRDefault="0096181B" w:rsidP="0096181B">
      <w:pPr>
        <w:jc w:val="center"/>
      </w:pPr>
    </w:p>
    <w:p w:rsidR="0096181B" w:rsidRDefault="0096181B" w:rsidP="0096181B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96181B" w:rsidRDefault="0096181B" w:rsidP="0096181B">
      <w:r>
        <w:t xml:space="preserve">имущественными отношениями Администрации </w:t>
      </w:r>
    </w:p>
    <w:p w:rsidR="00720014" w:rsidRDefault="0096181B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С.В. Буков</w:t>
      </w:r>
    </w:p>
    <w:sectPr w:rsidR="007200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1B"/>
    <w:rsid w:val="00004948"/>
    <w:rsid w:val="001120A6"/>
    <w:rsid w:val="00385294"/>
    <w:rsid w:val="00500ED1"/>
    <w:rsid w:val="00720014"/>
    <w:rsid w:val="00925FE5"/>
    <w:rsid w:val="0096181B"/>
    <w:rsid w:val="00B662BD"/>
    <w:rsid w:val="00BB453D"/>
    <w:rsid w:val="00F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Баранова Оксана</cp:lastModifiedBy>
  <cp:revision>5</cp:revision>
  <cp:lastPrinted>2016-06-14T10:19:00Z</cp:lastPrinted>
  <dcterms:created xsi:type="dcterms:W3CDTF">2016-04-14T05:18:00Z</dcterms:created>
  <dcterms:modified xsi:type="dcterms:W3CDTF">2016-07-27T08:34:00Z</dcterms:modified>
</cp:coreProperties>
</file>