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CA" w:rsidRDefault="00995ECA" w:rsidP="00995ECA">
      <w:pPr>
        <w:tabs>
          <w:tab w:val="center" w:pos="0"/>
        </w:tabs>
        <w:jc w:val="center"/>
        <w:rPr>
          <w:rFonts w:cs="Tahoma"/>
          <w:b/>
          <w:sz w:val="28"/>
          <w:szCs w:val="28"/>
        </w:rPr>
      </w:pPr>
      <w:r>
        <w:rPr>
          <w:rFonts w:cs="Tahoma"/>
          <w:noProof/>
        </w:rPr>
        <w:drawing>
          <wp:inline distT="0" distB="0" distL="0" distR="0">
            <wp:extent cx="597535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ECA" w:rsidRPr="00975AD4" w:rsidRDefault="00995ECA" w:rsidP="00995ECA">
      <w:pPr>
        <w:spacing w:line="276" w:lineRule="auto"/>
        <w:jc w:val="center"/>
        <w:rPr>
          <w:rFonts w:cs="Tahoma"/>
          <w:b/>
          <w:sz w:val="36"/>
          <w:szCs w:val="36"/>
        </w:rPr>
      </w:pPr>
      <w:r w:rsidRPr="00975AD4">
        <w:rPr>
          <w:rFonts w:cs="Tahoma"/>
          <w:b/>
          <w:sz w:val="36"/>
          <w:szCs w:val="36"/>
        </w:rPr>
        <w:t>СОБРАНИЕ ДЕПУТАТОВ</w:t>
      </w:r>
    </w:p>
    <w:p w:rsidR="00995ECA" w:rsidRPr="00975AD4" w:rsidRDefault="00995ECA" w:rsidP="00995ECA">
      <w:pPr>
        <w:spacing w:line="276" w:lineRule="auto"/>
        <w:jc w:val="center"/>
        <w:rPr>
          <w:rFonts w:cs="Tahoma"/>
          <w:b/>
          <w:sz w:val="36"/>
          <w:szCs w:val="36"/>
        </w:rPr>
      </w:pPr>
      <w:r w:rsidRPr="00975AD4">
        <w:rPr>
          <w:rFonts w:cs="Tahoma"/>
          <w:b/>
          <w:sz w:val="36"/>
          <w:szCs w:val="36"/>
        </w:rPr>
        <w:t>САТКИНСКОГО МУНИЦИПАЛЬНОГО РАЙОНА</w:t>
      </w:r>
    </w:p>
    <w:p w:rsidR="00995ECA" w:rsidRPr="00975AD4" w:rsidRDefault="00995ECA" w:rsidP="00995ECA">
      <w:pPr>
        <w:spacing w:line="276" w:lineRule="auto"/>
        <w:jc w:val="center"/>
        <w:rPr>
          <w:rFonts w:cs="Tahoma"/>
          <w:b/>
          <w:sz w:val="36"/>
          <w:szCs w:val="36"/>
        </w:rPr>
      </w:pPr>
      <w:r w:rsidRPr="00975AD4">
        <w:rPr>
          <w:rFonts w:cs="Tahoma"/>
          <w:b/>
          <w:sz w:val="36"/>
          <w:szCs w:val="36"/>
        </w:rPr>
        <w:t>ЧЕЛЯБИНСКОЙ ОБЛАСТИ</w:t>
      </w:r>
    </w:p>
    <w:p w:rsidR="00995ECA" w:rsidRDefault="00995ECA" w:rsidP="00995ECA">
      <w:pPr>
        <w:spacing w:line="276" w:lineRule="auto"/>
        <w:jc w:val="center"/>
        <w:rPr>
          <w:rFonts w:cs="Tahoma"/>
          <w:b/>
          <w:sz w:val="36"/>
          <w:szCs w:val="36"/>
        </w:rPr>
      </w:pPr>
    </w:p>
    <w:p w:rsidR="00995ECA" w:rsidRDefault="00995ECA" w:rsidP="00995ECA">
      <w:pPr>
        <w:spacing w:line="276" w:lineRule="auto"/>
        <w:jc w:val="center"/>
        <w:rPr>
          <w:rFonts w:cs="Tahoma"/>
          <w:b/>
          <w:sz w:val="36"/>
          <w:szCs w:val="36"/>
        </w:rPr>
      </w:pPr>
      <w:r w:rsidRPr="00975AD4">
        <w:rPr>
          <w:rFonts w:cs="Tahoma"/>
          <w:b/>
          <w:sz w:val="36"/>
          <w:szCs w:val="36"/>
        </w:rPr>
        <w:t>РЕШЕНИЕ</w:t>
      </w:r>
    </w:p>
    <w:p w:rsidR="00995ECA" w:rsidRPr="00730980" w:rsidRDefault="00995ECA" w:rsidP="00995ECA">
      <w:pPr>
        <w:spacing w:line="276" w:lineRule="auto"/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_______________________________________________________________</w:t>
      </w:r>
    </w:p>
    <w:p w:rsidR="00995ECA" w:rsidRDefault="00995ECA" w:rsidP="00995ECA">
      <w:pPr>
        <w:tabs>
          <w:tab w:val="center" w:pos="1320"/>
        </w:tabs>
        <w:jc w:val="both"/>
        <w:rPr>
          <w:rFonts w:cs="Tahoma"/>
          <w:bCs/>
          <w:sz w:val="20"/>
          <w:szCs w:val="20"/>
        </w:rPr>
      </w:pPr>
    </w:p>
    <w:p w:rsidR="00995ECA" w:rsidRDefault="00995ECA" w:rsidP="00995ECA">
      <w:pPr>
        <w:tabs>
          <w:tab w:val="center" w:pos="1320"/>
        </w:tabs>
        <w:jc w:val="both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 xml:space="preserve">от </w:t>
      </w:r>
      <w:r w:rsidR="00C2037D">
        <w:rPr>
          <w:rFonts w:cs="Tahoma"/>
          <w:bCs/>
          <w:sz w:val="20"/>
          <w:szCs w:val="20"/>
        </w:rPr>
        <w:t>29 сентября 2021 года №132/23</w:t>
      </w:r>
    </w:p>
    <w:p w:rsidR="00995ECA" w:rsidRDefault="00995ECA" w:rsidP="00995ECA">
      <w:pPr>
        <w:tabs>
          <w:tab w:val="center" w:pos="1320"/>
        </w:tabs>
        <w:jc w:val="both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 xml:space="preserve">г. </w:t>
      </w:r>
      <w:proofErr w:type="spellStart"/>
      <w:r>
        <w:rPr>
          <w:rFonts w:cs="Tahoma"/>
          <w:bCs/>
          <w:sz w:val="20"/>
          <w:szCs w:val="20"/>
        </w:rPr>
        <w:t>Сатка</w:t>
      </w:r>
      <w:proofErr w:type="spellEnd"/>
    </w:p>
    <w:p w:rsidR="00995ECA" w:rsidRDefault="00995ECA" w:rsidP="00995ECA">
      <w:pPr>
        <w:tabs>
          <w:tab w:val="center" w:pos="1320"/>
        </w:tabs>
        <w:jc w:val="both"/>
        <w:rPr>
          <w:rFonts w:cs="Tahoma"/>
          <w:bCs/>
          <w:sz w:val="20"/>
          <w:szCs w:val="20"/>
        </w:rPr>
      </w:pPr>
    </w:p>
    <w:p w:rsidR="00995ECA" w:rsidRPr="00995ECA" w:rsidRDefault="00995ECA" w:rsidP="00995ECA">
      <w:pPr>
        <w:spacing w:line="276" w:lineRule="auto"/>
        <w:ind w:left="-15" w:right="5669"/>
        <w:jc w:val="both"/>
        <w:rPr>
          <w:sz w:val="22"/>
          <w:szCs w:val="22"/>
        </w:rPr>
      </w:pPr>
      <w:r w:rsidRPr="00995ECA">
        <w:rPr>
          <w:sz w:val="22"/>
          <w:szCs w:val="22"/>
        </w:rPr>
        <w:t xml:space="preserve">О внесении дополнений в приложение   решения Собрания депутатов </w:t>
      </w:r>
      <w:proofErr w:type="spellStart"/>
      <w:r w:rsidRPr="00995ECA">
        <w:rPr>
          <w:sz w:val="22"/>
          <w:szCs w:val="22"/>
        </w:rPr>
        <w:t>Саткинского</w:t>
      </w:r>
      <w:proofErr w:type="spellEnd"/>
      <w:r w:rsidRPr="00995ECA">
        <w:rPr>
          <w:sz w:val="22"/>
          <w:szCs w:val="22"/>
        </w:rPr>
        <w:t xml:space="preserve"> муниципального района от 27.03.2019г. №448/55 </w:t>
      </w:r>
      <w:r w:rsidRPr="00995ECA">
        <w:rPr>
          <w:rFonts w:eastAsia="Lucida Sans Unicode"/>
          <w:sz w:val="22"/>
          <w:szCs w:val="22"/>
        </w:rPr>
        <w:t xml:space="preserve">«Об утверждении Положения «О Контрольно-счетной палате </w:t>
      </w:r>
      <w:proofErr w:type="spellStart"/>
      <w:r w:rsidRPr="00995ECA">
        <w:rPr>
          <w:rFonts w:eastAsia="Lucida Sans Unicode"/>
          <w:sz w:val="22"/>
          <w:szCs w:val="22"/>
        </w:rPr>
        <w:t>Саткинского</w:t>
      </w:r>
      <w:proofErr w:type="spellEnd"/>
      <w:r w:rsidRPr="00995ECA">
        <w:rPr>
          <w:rFonts w:eastAsia="Lucida Sans Unicode"/>
          <w:sz w:val="22"/>
          <w:szCs w:val="22"/>
        </w:rPr>
        <w:t xml:space="preserve"> муниципального района» в новой редакции</w:t>
      </w:r>
    </w:p>
    <w:p w:rsidR="00995ECA" w:rsidRDefault="00995ECA" w:rsidP="00995ECA">
      <w:pPr>
        <w:ind w:left="-15"/>
        <w:jc w:val="both"/>
        <w:rPr>
          <w:sz w:val="22"/>
          <w:szCs w:val="22"/>
        </w:rPr>
      </w:pPr>
    </w:p>
    <w:p w:rsidR="00995ECA" w:rsidRDefault="00995ECA" w:rsidP="00995ECA">
      <w:pPr>
        <w:ind w:left="-15"/>
        <w:jc w:val="both"/>
        <w:rPr>
          <w:sz w:val="22"/>
          <w:szCs w:val="22"/>
        </w:rPr>
      </w:pPr>
    </w:p>
    <w:p w:rsidR="00995ECA" w:rsidRPr="004A434A" w:rsidRDefault="00995ECA" w:rsidP="00995ECA">
      <w:pPr>
        <w:tabs>
          <w:tab w:val="left" w:pos="0"/>
        </w:tabs>
        <w:spacing w:line="360" w:lineRule="auto"/>
        <w:jc w:val="both"/>
      </w:pPr>
      <w:r>
        <w:rPr>
          <w:sz w:val="28"/>
          <w:szCs w:val="28"/>
        </w:rPr>
        <w:tab/>
      </w:r>
      <w:r w:rsidRPr="002858FC">
        <w:t>В соответствии с Федеральными законами от 07.02.2011г. №6-ФЗ «Об общих принципах организации и деятельности Контрольно-счетных органов субъектов Российской Федерации и муниципальных</w:t>
      </w:r>
      <w:r>
        <w:t xml:space="preserve"> образований», от 06.10.2013г. </w:t>
      </w:r>
      <w:r w:rsidRPr="002858FC">
        <w:t>№</w:t>
      </w:r>
      <w:r>
        <w:t xml:space="preserve"> </w:t>
      </w:r>
      <w:r w:rsidRPr="002858FC">
        <w:t xml:space="preserve">131-ФЗ «Об общих принципах </w:t>
      </w:r>
      <w:r w:rsidRPr="004A434A">
        <w:t xml:space="preserve">организации местного самоуправления в Российской Федерации», </w:t>
      </w:r>
    </w:p>
    <w:p w:rsidR="00995ECA" w:rsidRPr="004A434A" w:rsidRDefault="00995ECA" w:rsidP="00995ECA">
      <w:pPr>
        <w:tabs>
          <w:tab w:val="left" w:pos="2775"/>
        </w:tabs>
        <w:spacing w:line="360" w:lineRule="auto"/>
        <w:jc w:val="both"/>
      </w:pPr>
      <w:r w:rsidRPr="004A434A">
        <w:t xml:space="preserve">    </w:t>
      </w:r>
    </w:p>
    <w:p w:rsidR="00995ECA" w:rsidRPr="004A434A" w:rsidRDefault="00995ECA" w:rsidP="00995ECA">
      <w:pPr>
        <w:tabs>
          <w:tab w:val="left" w:pos="2775"/>
        </w:tabs>
        <w:spacing w:line="360" w:lineRule="auto"/>
        <w:jc w:val="both"/>
      </w:pPr>
      <w:r w:rsidRPr="004A434A">
        <w:t xml:space="preserve">          СОБРАНИЕ ДЕПУТАТОВ САТКИНСКОГО МУНИЦИПАЛЬНОГО РАЙОНА РЕШАЕТ:</w:t>
      </w:r>
    </w:p>
    <w:p w:rsidR="00995ECA" w:rsidRPr="004A434A" w:rsidRDefault="00995ECA" w:rsidP="00995ECA">
      <w:pPr>
        <w:tabs>
          <w:tab w:val="left" w:pos="2775"/>
        </w:tabs>
        <w:spacing w:line="360" w:lineRule="auto"/>
        <w:jc w:val="both"/>
      </w:pPr>
    </w:p>
    <w:p w:rsidR="00995ECA" w:rsidRPr="00995ECA" w:rsidRDefault="00995ECA" w:rsidP="00995ECA">
      <w:pPr>
        <w:spacing w:line="360" w:lineRule="auto"/>
        <w:jc w:val="both"/>
        <w:rPr>
          <w:rFonts w:eastAsia="Lucida Sans Unicode"/>
        </w:rPr>
      </w:pPr>
      <w:r>
        <w:tab/>
      </w:r>
      <w:r w:rsidRPr="00995ECA">
        <w:t xml:space="preserve">1. Внести в приложение </w:t>
      </w:r>
      <w:proofErr w:type="gramStart"/>
      <w:r w:rsidRPr="00995ECA">
        <w:t>к</w:t>
      </w:r>
      <w:proofErr w:type="gramEnd"/>
      <w:r w:rsidRPr="00995ECA">
        <w:t xml:space="preserve"> </w:t>
      </w:r>
      <w:proofErr w:type="gramStart"/>
      <w:r w:rsidRPr="00995ECA">
        <w:t>решения</w:t>
      </w:r>
      <w:proofErr w:type="gramEnd"/>
      <w:r w:rsidRPr="00995ECA">
        <w:t xml:space="preserve"> Собрания депутатов </w:t>
      </w:r>
      <w:proofErr w:type="spellStart"/>
      <w:r w:rsidRPr="00995ECA">
        <w:t>Саткинского</w:t>
      </w:r>
      <w:proofErr w:type="spellEnd"/>
      <w:r w:rsidRPr="00995ECA">
        <w:t xml:space="preserve"> муниципального района от 27.03.2019г. № 448/55 </w:t>
      </w:r>
      <w:r w:rsidRPr="00995ECA">
        <w:rPr>
          <w:rFonts w:eastAsia="Lucida Sans Unicode"/>
        </w:rPr>
        <w:t xml:space="preserve">«Об утверждении Положения «О Контрольно-счетной палате </w:t>
      </w:r>
      <w:proofErr w:type="spellStart"/>
      <w:r w:rsidRPr="00995ECA">
        <w:rPr>
          <w:rFonts w:eastAsia="Lucida Sans Unicode"/>
        </w:rPr>
        <w:t>Саткинского</w:t>
      </w:r>
      <w:proofErr w:type="spellEnd"/>
      <w:r w:rsidRPr="00995ECA">
        <w:rPr>
          <w:rFonts w:eastAsia="Lucida Sans Unicode"/>
        </w:rPr>
        <w:t xml:space="preserve"> муниципального района» в новой редакции» следующие дополнения:</w:t>
      </w:r>
    </w:p>
    <w:p w:rsidR="00995ECA" w:rsidRPr="00995ECA" w:rsidRDefault="00995ECA" w:rsidP="00995ECA">
      <w:pPr>
        <w:tabs>
          <w:tab w:val="left" w:pos="0"/>
        </w:tabs>
        <w:spacing w:line="360" w:lineRule="auto"/>
        <w:jc w:val="both"/>
        <w:rPr>
          <w:rFonts w:eastAsia="Lucida Sans Unicode"/>
        </w:rPr>
      </w:pPr>
      <w:r>
        <w:rPr>
          <w:rFonts w:eastAsia="Lucida Sans Unicode"/>
          <w:b/>
        </w:rPr>
        <w:tab/>
      </w:r>
      <w:r w:rsidRPr="00995ECA">
        <w:rPr>
          <w:rFonts w:eastAsia="Lucida Sans Unicode"/>
        </w:rPr>
        <w:t>1) раздел 5  дополнить пунктом 24.1 следующего содержания:</w:t>
      </w:r>
    </w:p>
    <w:p w:rsidR="00995ECA" w:rsidRDefault="00995ECA" w:rsidP="00995ECA">
      <w:pPr>
        <w:shd w:val="clear" w:color="auto" w:fill="FFFFFF"/>
        <w:spacing w:line="360" w:lineRule="auto"/>
        <w:ind w:firstLine="567"/>
        <w:jc w:val="both"/>
        <w:rPr>
          <w:bCs/>
        </w:rPr>
      </w:pPr>
      <w:r w:rsidRPr="00995ECA">
        <w:rPr>
          <w:rFonts w:eastAsia="Lucida Sans Unicode"/>
          <w:bCs/>
        </w:rPr>
        <w:t>«</w:t>
      </w:r>
      <w:r>
        <w:rPr>
          <w:rFonts w:eastAsia="Lucida Sans Unicode"/>
          <w:bCs/>
        </w:rPr>
        <w:t>24.1</w:t>
      </w:r>
      <w:r w:rsidRPr="00995ECA">
        <w:rPr>
          <w:rFonts w:eastAsia="Lucida Sans Unicode"/>
          <w:bCs/>
        </w:rPr>
        <w:t xml:space="preserve">. </w:t>
      </w:r>
      <w:r w:rsidRPr="00995ECA">
        <w:rPr>
          <w:bCs/>
        </w:rPr>
        <w:t xml:space="preserve">Полномочия председателя, заместителя председателя и аудитора Контрольно-счетной палаты начинается со дня вступления в </w:t>
      </w:r>
      <w:proofErr w:type="gramStart"/>
      <w:r w:rsidRPr="00995ECA">
        <w:rPr>
          <w:bCs/>
        </w:rPr>
        <w:t>должность</w:t>
      </w:r>
      <w:proofErr w:type="gramEnd"/>
      <w:r w:rsidRPr="00995ECA">
        <w:rPr>
          <w:bCs/>
        </w:rPr>
        <w:t xml:space="preserve"> и прекращаются в день вступления в должность вновь избранного председателя, заместителя председателя и аудитора Контрольно-счетной палаты.»</w:t>
      </w:r>
      <w:r>
        <w:rPr>
          <w:bCs/>
        </w:rPr>
        <w:t>.</w:t>
      </w:r>
    </w:p>
    <w:p w:rsidR="00995ECA" w:rsidRDefault="00995ECA" w:rsidP="00995ECA">
      <w:pPr>
        <w:shd w:val="clear" w:color="auto" w:fill="FFFFFF"/>
        <w:spacing w:line="360" w:lineRule="auto"/>
        <w:ind w:firstLine="567"/>
        <w:jc w:val="both"/>
        <w:rPr>
          <w:bCs/>
        </w:rPr>
      </w:pPr>
      <w:r>
        <w:rPr>
          <w:bCs/>
        </w:rPr>
        <w:t>2. Настоящее решение опубликовать в газете «</w:t>
      </w:r>
      <w:proofErr w:type="spellStart"/>
      <w:r>
        <w:rPr>
          <w:bCs/>
        </w:rPr>
        <w:t>Саткинский</w:t>
      </w:r>
      <w:proofErr w:type="spellEnd"/>
      <w:r>
        <w:rPr>
          <w:bCs/>
        </w:rPr>
        <w:t xml:space="preserve"> рабочий».</w:t>
      </w:r>
    </w:p>
    <w:p w:rsidR="00995ECA" w:rsidRDefault="00995ECA" w:rsidP="00995ECA">
      <w:pPr>
        <w:shd w:val="clear" w:color="auto" w:fill="FFFFFF"/>
        <w:spacing w:line="360" w:lineRule="auto"/>
        <w:ind w:firstLine="567"/>
        <w:jc w:val="both"/>
      </w:pPr>
      <w:r>
        <w:rPr>
          <w:bCs/>
        </w:rPr>
        <w:t xml:space="preserve">3.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решения возложить на постоянную комиссию по законодательству и местному самоуправлению (председатель – Е.Р. Привалова).</w:t>
      </w:r>
    </w:p>
    <w:p w:rsidR="00995ECA" w:rsidRDefault="00995ECA" w:rsidP="00995ECA">
      <w:pPr>
        <w:tabs>
          <w:tab w:val="left" w:pos="2775"/>
        </w:tabs>
        <w:spacing w:line="360" w:lineRule="auto"/>
      </w:pPr>
    </w:p>
    <w:p w:rsidR="00995ECA" w:rsidRPr="004A434A" w:rsidRDefault="00995ECA" w:rsidP="00995ECA">
      <w:pPr>
        <w:tabs>
          <w:tab w:val="left" w:pos="2775"/>
        </w:tabs>
        <w:spacing w:line="360" w:lineRule="auto"/>
      </w:pPr>
      <w:r w:rsidRPr="004A434A">
        <w:t>Председатель Собрания депутатов</w:t>
      </w:r>
    </w:p>
    <w:p w:rsidR="00150880" w:rsidRDefault="00995ECA" w:rsidP="00995ECA">
      <w:pPr>
        <w:tabs>
          <w:tab w:val="left" w:pos="2775"/>
        </w:tabs>
        <w:spacing w:line="360" w:lineRule="auto"/>
      </w:pPr>
      <w:proofErr w:type="spellStart"/>
      <w:r w:rsidRPr="004A434A">
        <w:t>Саткинского</w:t>
      </w:r>
      <w:proofErr w:type="spellEnd"/>
      <w:r w:rsidRPr="004A434A">
        <w:t xml:space="preserve"> муниципального района                                          </w:t>
      </w:r>
      <w:r w:rsidRPr="004A434A">
        <w:tab/>
      </w:r>
      <w:r w:rsidRPr="004A434A">
        <w:tab/>
      </w:r>
      <w:proofErr w:type="spellStart"/>
      <w:r w:rsidRPr="004A434A">
        <w:t>Н.П.Бурматов</w:t>
      </w:r>
      <w:proofErr w:type="spellEnd"/>
    </w:p>
    <w:sectPr w:rsidR="00150880" w:rsidSect="00995EC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50880"/>
    <w:rsid w:val="00150880"/>
    <w:rsid w:val="00995ECA"/>
    <w:rsid w:val="00A2754A"/>
    <w:rsid w:val="00C2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E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E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1471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dcterms:created xsi:type="dcterms:W3CDTF">2021-09-21T09:01:00Z</dcterms:created>
  <dcterms:modified xsi:type="dcterms:W3CDTF">2021-10-05T05:43:00Z</dcterms:modified>
</cp:coreProperties>
</file>