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20" w:rsidRPr="00742F20" w:rsidRDefault="00742F20" w:rsidP="00742F20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bookmarkStart w:id="0" w:name="_Hlk104387728"/>
      <w:r w:rsidRPr="00742F20">
        <w:rPr>
          <w:rFonts w:ascii="Times New Roman" w:eastAsia="Lucida Sans Unicode" w:hAnsi="Times New Roman" w:cs="Times New Roman"/>
          <w:noProof/>
          <w:kern w:val="1"/>
          <w:sz w:val="20"/>
          <w:lang w:eastAsia="ru-RU"/>
        </w:rPr>
        <w:drawing>
          <wp:inline distT="0" distB="0" distL="0" distR="0">
            <wp:extent cx="598805" cy="720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20" w:rsidRPr="00742F20" w:rsidRDefault="00742F20" w:rsidP="00742F20">
      <w:pPr>
        <w:spacing w:before="200"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</w:rPr>
      </w:pPr>
      <w:r w:rsidRPr="00742F20">
        <w:rPr>
          <w:rFonts w:ascii="Times New Roman" w:eastAsia="Lucida Sans Unicode" w:hAnsi="Times New Roman" w:cs="Times New Roman"/>
          <w:b/>
          <w:kern w:val="1"/>
          <w:sz w:val="36"/>
          <w:szCs w:val="36"/>
        </w:rPr>
        <w:t>СОБРАНИЕ ДЕПУТАТОВ</w:t>
      </w:r>
    </w:p>
    <w:p w:rsidR="00742F20" w:rsidRPr="00742F20" w:rsidRDefault="00742F20" w:rsidP="00742F20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</w:rPr>
      </w:pPr>
      <w:r w:rsidRPr="00742F20">
        <w:rPr>
          <w:rFonts w:ascii="Times New Roman" w:eastAsia="Lucida Sans Unicode" w:hAnsi="Times New Roman" w:cs="Times New Roman"/>
          <w:b/>
          <w:kern w:val="1"/>
          <w:sz w:val="36"/>
          <w:szCs w:val="36"/>
        </w:rPr>
        <w:t>САТКИНСКОГО МУНИЦИПАЛЬНОГО ОКРУГА</w:t>
      </w:r>
    </w:p>
    <w:p w:rsidR="00742F20" w:rsidRPr="00742F20" w:rsidRDefault="00742F20" w:rsidP="00742F20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</w:rPr>
      </w:pPr>
      <w:r w:rsidRPr="00742F20">
        <w:rPr>
          <w:rFonts w:ascii="Times New Roman" w:eastAsia="Lucida Sans Unicode" w:hAnsi="Times New Roman" w:cs="Times New Roman"/>
          <w:b/>
          <w:kern w:val="1"/>
          <w:sz w:val="36"/>
          <w:szCs w:val="36"/>
        </w:rPr>
        <w:t>ЧЕЛЯБИНСКОЙ ОБЛАСТИ</w:t>
      </w:r>
    </w:p>
    <w:p w:rsidR="00742F20" w:rsidRPr="00742F20" w:rsidRDefault="00742F20" w:rsidP="00742F20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</w:rPr>
      </w:pPr>
    </w:p>
    <w:p w:rsidR="00742F20" w:rsidRPr="00742F20" w:rsidRDefault="00742F20" w:rsidP="00742F20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</w:rPr>
      </w:pPr>
      <w:r w:rsidRPr="00742F20">
        <w:rPr>
          <w:rFonts w:ascii="Times New Roman" w:eastAsia="Lucida Sans Unicode" w:hAnsi="Times New Roman" w:cs="Times New Roman"/>
          <w:b/>
          <w:kern w:val="1"/>
          <w:sz w:val="36"/>
          <w:szCs w:val="36"/>
        </w:rPr>
        <w:t>РЕШЕНИЕ</w:t>
      </w:r>
    </w:p>
    <w:p w:rsidR="00742F20" w:rsidRPr="00742F20" w:rsidRDefault="00742F20" w:rsidP="00742F20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</w:rPr>
      </w:pPr>
      <w:r w:rsidRPr="00742F20">
        <w:rPr>
          <w:rFonts w:ascii="Times New Roman" w:eastAsia="Lucida Sans Unicode" w:hAnsi="Times New Roman" w:cs="Times New Roman"/>
          <w:b/>
          <w:kern w:val="1"/>
          <w:sz w:val="36"/>
          <w:szCs w:val="36"/>
        </w:rPr>
        <w:t>________________________________________________________</w:t>
      </w:r>
    </w:p>
    <w:p w:rsidR="00742F20" w:rsidRPr="00742F20" w:rsidRDefault="00742F20" w:rsidP="00742F20">
      <w:pPr>
        <w:spacing w:after="0"/>
        <w:ind w:right="5668"/>
        <w:rPr>
          <w:rFonts w:ascii="Times New Roman" w:eastAsia="Lucida Sans Unicode" w:hAnsi="Times New Roman" w:cs="Times New Roman"/>
          <w:iCs/>
          <w:kern w:val="1"/>
        </w:rPr>
      </w:pPr>
    </w:p>
    <w:p w:rsidR="00742F20" w:rsidRPr="00742F20" w:rsidRDefault="00742F20" w:rsidP="00742F20">
      <w:pPr>
        <w:spacing w:after="0"/>
        <w:ind w:right="5668"/>
        <w:rPr>
          <w:rFonts w:ascii="Times New Roman" w:eastAsia="Lucida Sans Unicode" w:hAnsi="Times New Roman" w:cs="Times New Roman"/>
          <w:iCs/>
          <w:kern w:val="1"/>
        </w:rPr>
      </w:pPr>
      <w:r w:rsidRPr="00742F20">
        <w:rPr>
          <w:rFonts w:ascii="Times New Roman" w:eastAsia="Lucida Sans Unicode" w:hAnsi="Times New Roman" w:cs="Times New Roman"/>
          <w:iCs/>
          <w:kern w:val="1"/>
        </w:rPr>
        <w:t xml:space="preserve">от  </w:t>
      </w:r>
      <w:r w:rsidR="00CE7CAB">
        <w:rPr>
          <w:rFonts w:ascii="Times New Roman" w:eastAsia="Lucida Sans Unicode" w:hAnsi="Times New Roman" w:cs="Times New Roman"/>
          <w:iCs/>
          <w:kern w:val="1"/>
        </w:rPr>
        <w:t>16 сентября</w:t>
      </w:r>
      <w:r w:rsidRPr="00742F20">
        <w:rPr>
          <w:rFonts w:ascii="Times New Roman" w:eastAsia="Lucida Sans Unicode" w:hAnsi="Times New Roman" w:cs="Times New Roman"/>
          <w:iCs/>
          <w:kern w:val="1"/>
        </w:rPr>
        <w:t xml:space="preserve"> 2024 года №</w:t>
      </w:r>
      <w:r w:rsidR="00CE7CAB">
        <w:rPr>
          <w:rFonts w:ascii="Times New Roman" w:eastAsia="Lucida Sans Unicode" w:hAnsi="Times New Roman" w:cs="Times New Roman"/>
          <w:iCs/>
          <w:kern w:val="1"/>
        </w:rPr>
        <w:t xml:space="preserve"> 15/2</w:t>
      </w:r>
    </w:p>
    <w:p w:rsidR="00742F20" w:rsidRPr="00742F20" w:rsidRDefault="00742F20" w:rsidP="00742F20">
      <w:pPr>
        <w:tabs>
          <w:tab w:val="center" w:pos="1320"/>
        </w:tabs>
        <w:spacing w:after="0"/>
        <w:ind w:right="5668"/>
        <w:jc w:val="both"/>
        <w:rPr>
          <w:rFonts w:ascii="Times New Roman" w:eastAsia="Lucida Sans Unicode" w:hAnsi="Times New Roman" w:cs="Times New Roman"/>
          <w:iCs/>
          <w:kern w:val="1"/>
        </w:rPr>
      </w:pPr>
      <w:r w:rsidRPr="00742F20">
        <w:rPr>
          <w:rFonts w:ascii="Times New Roman" w:eastAsia="Lucida Sans Unicode" w:hAnsi="Times New Roman" w:cs="Times New Roman"/>
          <w:iCs/>
          <w:kern w:val="1"/>
        </w:rPr>
        <w:t xml:space="preserve">г. </w:t>
      </w:r>
      <w:proofErr w:type="spellStart"/>
      <w:r w:rsidRPr="00742F20">
        <w:rPr>
          <w:rFonts w:ascii="Times New Roman" w:eastAsia="Lucida Sans Unicode" w:hAnsi="Times New Roman" w:cs="Times New Roman"/>
          <w:iCs/>
          <w:kern w:val="1"/>
        </w:rPr>
        <w:t>Сатка</w:t>
      </w:r>
      <w:proofErr w:type="spellEnd"/>
    </w:p>
    <w:p w:rsidR="00742F20" w:rsidRPr="00742F20" w:rsidRDefault="00742F20" w:rsidP="00742F20">
      <w:pPr>
        <w:tabs>
          <w:tab w:val="center" w:pos="1320"/>
        </w:tabs>
        <w:spacing w:after="0"/>
        <w:ind w:right="5668"/>
        <w:jc w:val="both"/>
        <w:rPr>
          <w:rFonts w:ascii="Times New Roman" w:eastAsia="Lucida Sans Unicode" w:hAnsi="Times New Roman" w:cs="Times New Roman"/>
          <w:iCs/>
          <w:kern w:val="1"/>
        </w:rPr>
      </w:pPr>
    </w:p>
    <w:p w:rsidR="00742F20" w:rsidRPr="00742F20" w:rsidRDefault="00742F20" w:rsidP="00742F20">
      <w:pPr>
        <w:tabs>
          <w:tab w:val="center" w:pos="1320"/>
        </w:tabs>
        <w:spacing w:after="0" w:line="276" w:lineRule="auto"/>
        <w:ind w:right="5668"/>
        <w:jc w:val="both"/>
        <w:rPr>
          <w:rFonts w:ascii="Times New Roman" w:eastAsia="Lucida Sans Unicode" w:hAnsi="Times New Roman" w:cs="Times New Roman"/>
          <w:bCs/>
          <w:iCs/>
          <w:kern w:val="1"/>
          <w:szCs w:val="26"/>
        </w:rPr>
      </w:pPr>
      <w:r w:rsidRPr="00742F20">
        <w:rPr>
          <w:rFonts w:ascii="Times New Roman" w:eastAsia="Lucida Sans Unicode" w:hAnsi="Times New Roman" w:cs="Times New Roman"/>
          <w:bCs/>
          <w:iCs/>
          <w:kern w:val="1"/>
          <w:szCs w:val="26"/>
        </w:rPr>
        <w:t xml:space="preserve">О ликвидации </w:t>
      </w:r>
      <w:r>
        <w:rPr>
          <w:rFonts w:ascii="Times New Roman" w:eastAsia="Lucida Sans Unicode" w:hAnsi="Times New Roman" w:cs="Times New Roman"/>
          <w:bCs/>
          <w:iCs/>
          <w:kern w:val="1"/>
          <w:szCs w:val="26"/>
        </w:rPr>
        <w:t>Советов</w:t>
      </w:r>
      <w:r w:rsidRPr="00742F20">
        <w:rPr>
          <w:rFonts w:ascii="Times New Roman" w:eastAsia="Lucida Sans Unicode" w:hAnsi="Times New Roman" w:cs="Times New Roman"/>
          <w:bCs/>
          <w:iCs/>
          <w:kern w:val="1"/>
          <w:szCs w:val="26"/>
        </w:rPr>
        <w:t xml:space="preserve"> депутатов </w:t>
      </w:r>
      <w:r>
        <w:rPr>
          <w:rFonts w:ascii="Times New Roman" w:eastAsia="Lucida Sans Unicode" w:hAnsi="Times New Roman" w:cs="Times New Roman"/>
          <w:bCs/>
          <w:iCs/>
          <w:kern w:val="1"/>
          <w:szCs w:val="26"/>
        </w:rPr>
        <w:t xml:space="preserve">городских (сельских) поселений </w:t>
      </w:r>
      <w:proofErr w:type="spellStart"/>
      <w:r w:rsidRPr="00742F20">
        <w:rPr>
          <w:rFonts w:ascii="Times New Roman" w:eastAsia="Lucida Sans Unicode" w:hAnsi="Times New Roman" w:cs="Times New Roman"/>
          <w:bCs/>
          <w:iCs/>
          <w:kern w:val="1"/>
          <w:szCs w:val="26"/>
        </w:rPr>
        <w:t>Саткинского</w:t>
      </w:r>
      <w:proofErr w:type="spellEnd"/>
      <w:r w:rsidRPr="00742F20">
        <w:rPr>
          <w:rFonts w:ascii="Times New Roman" w:eastAsia="Lucida Sans Unicode" w:hAnsi="Times New Roman" w:cs="Times New Roman"/>
          <w:bCs/>
          <w:iCs/>
          <w:kern w:val="1"/>
          <w:szCs w:val="26"/>
        </w:rPr>
        <w:t xml:space="preserve"> муниципального района Челябинской области </w:t>
      </w:r>
    </w:p>
    <w:p w:rsidR="00742F20" w:rsidRPr="00742F20" w:rsidRDefault="00742F20" w:rsidP="00742F20">
      <w:pPr>
        <w:tabs>
          <w:tab w:val="center" w:pos="-426"/>
        </w:tabs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kern w:val="1"/>
          <w:szCs w:val="26"/>
        </w:rPr>
      </w:pPr>
    </w:p>
    <w:p w:rsidR="00742F20" w:rsidRPr="00742F20" w:rsidRDefault="00742F20" w:rsidP="00742F20">
      <w:pPr>
        <w:tabs>
          <w:tab w:val="center" w:pos="-426"/>
        </w:tabs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42F2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соответствии с Гражданским кодексом РФ,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со статьей 41 </w:t>
      </w:r>
      <w:r w:rsidRPr="00742F20">
        <w:rPr>
          <w:rFonts w:ascii="Times New Roman" w:eastAsia="Lucida Sans Unicode" w:hAnsi="Times New Roman" w:cs="Times New Roman"/>
          <w:kern w:val="1"/>
          <w:sz w:val="24"/>
          <w:szCs w:val="24"/>
        </w:rPr>
        <w:t>Федеральн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ого закона</w:t>
      </w:r>
      <w:r w:rsidRPr="00742F2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Pr="00742F20">
        <w:rPr>
          <w:rFonts w:ascii="Times New Roman" w:hAnsi="Times New Roman" w:cs="Times New Roman"/>
          <w:sz w:val="24"/>
          <w:szCs w:val="24"/>
        </w:rPr>
        <w:t xml:space="preserve">Законом Челябинской области от 1 апреля 2024 года № 33-ЗО «О статусе и границах </w:t>
      </w:r>
      <w:proofErr w:type="spellStart"/>
      <w:r w:rsidRPr="00742F2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742F20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области»,</w:t>
      </w:r>
    </w:p>
    <w:p w:rsidR="00742F20" w:rsidRPr="00742F20" w:rsidRDefault="00742F20" w:rsidP="00742F20">
      <w:pPr>
        <w:tabs>
          <w:tab w:val="center" w:pos="132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42F20" w:rsidRPr="00742F20" w:rsidRDefault="00742F20" w:rsidP="00742F20">
      <w:pPr>
        <w:tabs>
          <w:tab w:val="center" w:pos="1320"/>
        </w:tabs>
        <w:spacing w:after="0" w:line="360" w:lineRule="auto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42F20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СОБРАНИЕ ДЕПУТАТОВ САТКИНСКОГО МУНИЦИПАЛЬНОГО ОКРУГА  РЕШАЕТ:</w:t>
      </w:r>
    </w:p>
    <w:p w:rsidR="00742F20" w:rsidRDefault="00742F20" w:rsidP="00742F20">
      <w:pPr>
        <w:pStyle w:val="a5"/>
        <w:spacing w:line="360" w:lineRule="auto"/>
        <w:ind w:firstLine="567"/>
        <w:rPr>
          <w:sz w:val="24"/>
          <w:szCs w:val="24"/>
        </w:rPr>
      </w:pPr>
    </w:p>
    <w:p w:rsidR="00960743" w:rsidRPr="00960743" w:rsidRDefault="00742F20" w:rsidP="00960743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960743">
        <w:rPr>
          <w:color w:val="000000" w:themeColor="text1"/>
        </w:rPr>
        <w:t xml:space="preserve">1. </w:t>
      </w:r>
      <w:r w:rsidR="00960743" w:rsidRPr="00960743">
        <w:t xml:space="preserve">Со дня первого заседания </w:t>
      </w:r>
      <w:r w:rsidR="00960743">
        <w:t>Собрания депутатов</w:t>
      </w:r>
      <w:r w:rsidR="00960743" w:rsidRPr="00960743">
        <w:t xml:space="preserve"> </w:t>
      </w:r>
      <w:proofErr w:type="spellStart"/>
      <w:r w:rsidR="00960743" w:rsidRPr="00960743">
        <w:rPr>
          <w:bCs/>
        </w:rPr>
        <w:t>Саткинского</w:t>
      </w:r>
      <w:proofErr w:type="spellEnd"/>
      <w:r w:rsidR="00960743" w:rsidRPr="00960743">
        <w:t xml:space="preserve"> муниципального округа прекращаются полномочия </w:t>
      </w:r>
      <w:r w:rsidR="00960743">
        <w:t>Советов депутатов:</w:t>
      </w:r>
      <w:r w:rsidR="00960743" w:rsidRPr="00960743">
        <w:t xml:space="preserve"> </w:t>
      </w:r>
      <w:proofErr w:type="spellStart"/>
      <w:r w:rsidR="00960743" w:rsidRPr="00960743">
        <w:rPr>
          <w:lang w:eastAsia="ar-SA"/>
        </w:rPr>
        <w:t>Айлинского</w:t>
      </w:r>
      <w:proofErr w:type="spellEnd"/>
      <w:r w:rsidR="00960743" w:rsidRPr="00960743">
        <w:rPr>
          <w:lang w:eastAsia="ar-SA"/>
        </w:rPr>
        <w:t xml:space="preserve"> сельского поселения, </w:t>
      </w:r>
      <w:proofErr w:type="spellStart"/>
      <w:r w:rsidR="00960743" w:rsidRPr="00960743">
        <w:rPr>
          <w:lang w:eastAsia="ar-SA"/>
        </w:rPr>
        <w:t>Бакальского</w:t>
      </w:r>
      <w:proofErr w:type="spellEnd"/>
      <w:r w:rsidR="00960743" w:rsidRPr="00960743">
        <w:rPr>
          <w:lang w:eastAsia="ar-SA"/>
        </w:rPr>
        <w:t xml:space="preserve"> городского поселения, </w:t>
      </w:r>
      <w:proofErr w:type="spellStart"/>
      <w:r w:rsidR="00960743" w:rsidRPr="00960743">
        <w:rPr>
          <w:lang w:eastAsia="ar-SA"/>
        </w:rPr>
        <w:t>Бердяушского</w:t>
      </w:r>
      <w:proofErr w:type="spellEnd"/>
      <w:r w:rsidR="00960743" w:rsidRPr="00960743">
        <w:rPr>
          <w:lang w:eastAsia="ar-SA"/>
        </w:rPr>
        <w:t xml:space="preserve"> городского поселения, Межевого городского поселения, Романовского сельского поселения, </w:t>
      </w:r>
      <w:proofErr w:type="spellStart"/>
      <w:r w:rsidR="00960743" w:rsidRPr="00960743">
        <w:rPr>
          <w:lang w:eastAsia="ar-SA"/>
        </w:rPr>
        <w:t>Саткинского</w:t>
      </w:r>
      <w:proofErr w:type="spellEnd"/>
      <w:r w:rsidR="00960743" w:rsidRPr="00960743">
        <w:rPr>
          <w:lang w:eastAsia="ar-SA"/>
        </w:rPr>
        <w:t xml:space="preserve"> городского поселения, </w:t>
      </w:r>
      <w:proofErr w:type="spellStart"/>
      <w:r w:rsidR="00960743" w:rsidRPr="00960743">
        <w:rPr>
          <w:lang w:eastAsia="ar-SA"/>
        </w:rPr>
        <w:t>Сулеинского</w:t>
      </w:r>
      <w:proofErr w:type="spellEnd"/>
      <w:r w:rsidR="00960743" w:rsidRPr="00960743">
        <w:rPr>
          <w:lang w:eastAsia="ar-SA"/>
        </w:rPr>
        <w:t xml:space="preserve"> городского поселения</w:t>
      </w:r>
      <w:r w:rsidR="00960743" w:rsidRPr="00960743">
        <w:t xml:space="preserve"> и </w:t>
      </w:r>
      <w:proofErr w:type="spellStart"/>
      <w:r w:rsidR="00960743" w:rsidRPr="00960743">
        <w:rPr>
          <w:bCs/>
        </w:rPr>
        <w:t>Саткинского</w:t>
      </w:r>
      <w:proofErr w:type="spellEnd"/>
      <w:r w:rsidR="00960743" w:rsidRPr="00960743">
        <w:t xml:space="preserve"> муниципального района.</w:t>
      </w:r>
    </w:p>
    <w:p w:rsidR="0042749E" w:rsidRPr="00DF6E1D" w:rsidRDefault="00960743" w:rsidP="00742F20">
      <w:pPr>
        <w:pStyle w:val="a5"/>
        <w:spacing w:line="36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42749E" w:rsidRPr="00DF6E1D">
        <w:rPr>
          <w:color w:val="000000" w:themeColor="text1"/>
          <w:sz w:val="24"/>
          <w:szCs w:val="24"/>
        </w:rPr>
        <w:t>Ликвидировать</w:t>
      </w:r>
      <w:r w:rsidR="006415D4">
        <w:rPr>
          <w:color w:val="000000" w:themeColor="text1"/>
          <w:sz w:val="24"/>
          <w:szCs w:val="24"/>
        </w:rPr>
        <w:t xml:space="preserve"> следующие Советы депутатов городских поселений </w:t>
      </w:r>
      <w:proofErr w:type="spellStart"/>
      <w:r w:rsidR="006415D4" w:rsidRPr="00DF6E1D">
        <w:rPr>
          <w:color w:val="000000" w:themeColor="text1"/>
          <w:sz w:val="24"/>
          <w:szCs w:val="24"/>
        </w:rPr>
        <w:t>Саткинского</w:t>
      </w:r>
      <w:proofErr w:type="spellEnd"/>
      <w:r w:rsidR="006415D4" w:rsidRPr="00DF6E1D">
        <w:rPr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6415D4">
        <w:rPr>
          <w:sz w:val="24"/>
          <w:szCs w:val="24"/>
        </w:rPr>
        <w:t>,</w:t>
      </w:r>
      <w:r w:rsidR="006415D4">
        <w:rPr>
          <w:color w:val="000000" w:themeColor="text1"/>
          <w:sz w:val="24"/>
          <w:szCs w:val="24"/>
        </w:rPr>
        <w:t xml:space="preserve"> наделенны</w:t>
      </w:r>
      <w:r w:rsidR="007F558D">
        <w:rPr>
          <w:color w:val="000000" w:themeColor="text1"/>
          <w:sz w:val="24"/>
          <w:szCs w:val="24"/>
        </w:rPr>
        <w:t>ми</w:t>
      </w:r>
      <w:r w:rsidR="006415D4">
        <w:rPr>
          <w:color w:val="000000" w:themeColor="text1"/>
          <w:sz w:val="24"/>
          <w:szCs w:val="24"/>
        </w:rPr>
        <w:t xml:space="preserve"> правами юридического лица</w:t>
      </w:r>
      <w:r w:rsidR="0042749E" w:rsidRPr="00DF6E1D">
        <w:rPr>
          <w:color w:val="000000" w:themeColor="text1"/>
          <w:sz w:val="24"/>
          <w:szCs w:val="24"/>
        </w:rPr>
        <w:t>:</w:t>
      </w:r>
    </w:p>
    <w:p w:rsidR="00960743" w:rsidRPr="00DF6E1D" w:rsidRDefault="00742F20" w:rsidP="00960743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депутатов 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Бакальского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области, </w:t>
      </w:r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 7417013750, КПП 745701001, ОГРН 1067417002564</w:t>
      </w:r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юридический адрес: </w:t>
      </w:r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456900, Челябинская область, 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Саткинский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район, город Бакал, ул. Ленина, д.13;</w:t>
      </w:r>
    </w:p>
    <w:p w:rsidR="00960743" w:rsidRDefault="00960743" w:rsidP="00960743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Совет депутатов </w:t>
      </w:r>
      <w:proofErr w:type="spellStart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области, </w:t>
      </w:r>
      <w:r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 7417012611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КПП 745701001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ОГРН 1057408006248</w:t>
      </w:r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юридический адрес: </w:t>
      </w:r>
      <w:r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456910, Челябинская область, </w:t>
      </w:r>
      <w:proofErr w:type="spellStart"/>
      <w:r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Саткинский</w:t>
      </w:r>
      <w:proofErr w:type="spellEnd"/>
      <w:r w:rsidRPr="00DF6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район, гор</w:t>
      </w:r>
      <w:r w:rsidR="007F55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 </w:t>
      </w:r>
      <w:proofErr w:type="spellStart"/>
      <w:r w:rsidR="007F55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Сатка</w:t>
      </w:r>
      <w:proofErr w:type="spellEnd"/>
      <w:r w:rsidR="007F55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ул. Металлургов, д. 2.</w:t>
      </w:r>
    </w:p>
    <w:p w:rsidR="00BC1F5F" w:rsidRDefault="00BC1F5F" w:rsidP="00BC1F5F">
      <w:pPr>
        <w:pStyle w:val="a5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718A3">
        <w:rPr>
          <w:sz w:val="24"/>
          <w:szCs w:val="24"/>
        </w:rPr>
        <w:t xml:space="preserve">. Уполномочить быть заявителем и представлять документы о ликвидации </w:t>
      </w:r>
      <w:r>
        <w:rPr>
          <w:sz w:val="24"/>
          <w:szCs w:val="24"/>
        </w:rPr>
        <w:t xml:space="preserve">Совета депутатов </w:t>
      </w:r>
      <w:proofErr w:type="spellStart"/>
      <w:r>
        <w:rPr>
          <w:sz w:val="24"/>
          <w:szCs w:val="24"/>
        </w:rPr>
        <w:t>Бакальского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D718A3">
        <w:rPr>
          <w:sz w:val="24"/>
          <w:szCs w:val="24"/>
        </w:rPr>
        <w:t xml:space="preserve"> </w:t>
      </w:r>
      <w:proofErr w:type="spellStart"/>
      <w:r w:rsidRPr="00D718A3">
        <w:rPr>
          <w:sz w:val="24"/>
          <w:szCs w:val="24"/>
        </w:rPr>
        <w:t>Саткинского</w:t>
      </w:r>
      <w:proofErr w:type="spellEnd"/>
      <w:r w:rsidRPr="00D718A3">
        <w:rPr>
          <w:sz w:val="24"/>
          <w:szCs w:val="24"/>
        </w:rPr>
        <w:t xml:space="preserve"> муниципального района Челябинской области в регистрирующем органе председателя ликвидационной комиссии </w:t>
      </w:r>
      <w:r>
        <w:rPr>
          <w:sz w:val="24"/>
          <w:szCs w:val="24"/>
        </w:rPr>
        <w:t>Гребенщикова Юрия Викторовича.</w:t>
      </w:r>
    </w:p>
    <w:p w:rsidR="00BC1F5F" w:rsidRDefault="00BC1F5F" w:rsidP="00BC1F5F">
      <w:pPr>
        <w:pStyle w:val="a5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718A3">
        <w:rPr>
          <w:sz w:val="24"/>
          <w:szCs w:val="24"/>
        </w:rPr>
        <w:t xml:space="preserve">Уполномочить быть заявителем и представлять документы о ликвидации </w:t>
      </w:r>
      <w:r>
        <w:rPr>
          <w:sz w:val="24"/>
          <w:szCs w:val="24"/>
        </w:rPr>
        <w:t xml:space="preserve">Совета депутатов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D718A3">
        <w:rPr>
          <w:sz w:val="24"/>
          <w:szCs w:val="24"/>
        </w:rPr>
        <w:t xml:space="preserve"> </w:t>
      </w:r>
      <w:proofErr w:type="spellStart"/>
      <w:r w:rsidRPr="00D718A3">
        <w:rPr>
          <w:sz w:val="24"/>
          <w:szCs w:val="24"/>
        </w:rPr>
        <w:t>Саткинского</w:t>
      </w:r>
      <w:proofErr w:type="spellEnd"/>
      <w:r w:rsidRPr="00D718A3">
        <w:rPr>
          <w:sz w:val="24"/>
          <w:szCs w:val="24"/>
        </w:rPr>
        <w:t xml:space="preserve"> муниципального района Челябинской области в регистрирующем органе председателя ликвидационной комиссии </w:t>
      </w:r>
      <w:r>
        <w:rPr>
          <w:sz w:val="24"/>
          <w:szCs w:val="24"/>
        </w:rPr>
        <w:t>Первухину Елену Юрьевну.</w:t>
      </w:r>
    </w:p>
    <w:p w:rsidR="00960743" w:rsidRPr="00742F20" w:rsidRDefault="00BC1F5F" w:rsidP="009607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Принять:</w:t>
      </w:r>
    </w:p>
    <w:p w:rsidR="00960743" w:rsidRPr="00742F20" w:rsidRDefault="00BC1F5F" w:rsidP="009607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Положение о ликвидационн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ликвидации 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Бакальского</w:t>
      </w:r>
      <w:proofErr w:type="spellEnd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Совета депутатов </w:t>
      </w:r>
      <w:proofErr w:type="spellStart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 к настоящему решению;</w:t>
      </w:r>
    </w:p>
    <w:p w:rsidR="00960743" w:rsidRPr="00742F20" w:rsidRDefault="00BC1F5F" w:rsidP="009607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План ликвидационных мероприятий 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Бакальского</w:t>
      </w:r>
      <w:proofErr w:type="spellEnd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Совета депутатов </w:t>
      </w:r>
      <w:proofErr w:type="spellStart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 к настоящему решению;</w:t>
      </w:r>
    </w:p>
    <w:p w:rsidR="00960743" w:rsidRPr="00742F20" w:rsidRDefault="00BC1F5F" w:rsidP="009607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Состав ликвидационн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Бакальского</w:t>
      </w:r>
      <w:proofErr w:type="spellEnd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Совета депутатов </w:t>
      </w:r>
      <w:proofErr w:type="spellStart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3 к настоящему решению.</w:t>
      </w:r>
    </w:p>
    <w:p w:rsidR="00960743" w:rsidRDefault="00BC1F5F" w:rsidP="009607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Ликвидационн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Бакальского</w:t>
      </w:r>
      <w:proofErr w:type="spellEnd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Совета депутатов </w:t>
      </w:r>
      <w:proofErr w:type="spellStart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="0096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960743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960743" w:rsidRPr="00742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 и сроки, установленные планом ликвидационных мероприятий.</w:t>
      </w:r>
    </w:p>
    <w:p w:rsidR="00BC1F5F" w:rsidRPr="00D718A3" w:rsidRDefault="00BC1F5F" w:rsidP="00BC1F5F">
      <w:pPr>
        <w:pStyle w:val="a5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Pr="00D718A3">
        <w:rPr>
          <w:sz w:val="24"/>
          <w:szCs w:val="24"/>
        </w:rPr>
        <w:t xml:space="preserve">. Требования кредиторов к </w:t>
      </w:r>
      <w:r>
        <w:rPr>
          <w:sz w:val="24"/>
          <w:szCs w:val="24"/>
        </w:rPr>
        <w:t xml:space="preserve">Совету депутатов </w:t>
      </w:r>
      <w:proofErr w:type="spellStart"/>
      <w:r>
        <w:rPr>
          <w:sz w:val="24"/>
          <w:szCs w:val="24"/>
        </w:rPr>
        <w:t>Бакальского</w:t>
      </w:r>
      <w:proofErr w:type="spellEnd"/>
      <w:r>
        <w:rPr>
          <w:sz w:val="24"/>
          <w:szCs w:val="24"/>
        </w:rPr>
        <w:t xml:space="preserve"> городского поселения </w:t>
      </w:r>
      <w:proofErr w:type="spellStart"/>
      <w:r w:rsidRPr="00DF6E1D">
        <w:rPr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>
        <w:rPr>
          <w:sz w:val="24"/>
          <w:szCs w:val="24"/>
        </w:rPr>
        <w:t xml:space="preserve"> и Совету депутатов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городского поселения </w:t>
      </w:r>
      <w:proofErr w:type="spellStart"/>
      <w:r w:rsidRPr="00DF6E1D">
        <w:rPr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>
        <w:rPr>
          <w:color w:val="000000" w:themeColor="text1"/>
          <w:sz w:val="24"/>
          <w:szCs w:val="24"/>
        </w:rPr>
        <w:t xml:space="preserve"> </w:t>
      </w:r>
      <w:r w:rsidRPr="00D718A3">
        <w:rPr>
          <w:sz w:val="24"/>
          <w:szCs w:val="24"/>
        </w:rPr>
        <w:t>предъявляются в течение двух месяцев со дня опубликования сообщения о ликвидации в журнале «Вестник государственной регистрации».</w:t>
      </w:r>
    </w:p>
    <w:p w:rsidR="00BC1F5F" w:rsidRPr="00D718A3" w:rsidRDefault="00BC1F5F" w:rsidP="00BC1F5F">
      <w:pPr>
        <w:pStyle w:val="a5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Pr="00D718A3">
        <w:rPr>
          <w:sz w:val="24"/>
          <w:szCs w:val="24"/>
        </w:rPr>
        <w:t>. Разрешить ликвидационн</w:t>
      </w:r>
      <w:r>
        <w:rPr>
          <w:sz w:val="24"/>
          <w:szCs w:val="24"/>
        </w:rPr>
        <w:t xml:space="preserve">ым </w:t>
      </w:r>
      <w:r w:rsidRPr="00D718A3">
        <w:rPr>
          <w:sz w:val="24"/>
          <w:szCs w:val="24"/>
        </w:rPr>
        <w:t>комисси</w:t>
      </w:r>
      <w:r>
        <w:rPr>
          <w:sz w:val="24"/>
          <w:szCs w:val="24"/>
        </w:rPr>
        <w:t>ям</w:t>
      </w:r>
      <w:r w:rsidRPr="00D718A3">
        <w:rPr>
          <w:sz w:val="24"/>
          <w:szCs w:val="24"/>
        </w:rPr>
        <w:t xml:space="preserve"> использовать </w:t>
      </w:r>
      <w:r>
        <w:rPr>
          <w:sz w:val="24"/>
          <w:szCs w:val="24"/>
        </w:rPr>
        <w:t xml:space="preserve">гербовые печати Совета депутатов </w:t>
      </w:r>
      <w:proofErr w:type="spellStart"/>
      <w:r>
        <w:rPr>
          <w:sz w:val="24"/>
          <w:szCs w:val="24"/>
        </w:rPr>
        <w:t>Бакальского</w:t>
      </w:r>
      <w:proofErr w:type="spellEnd"/>
      <w:r>
        <w:rPr>
          <w:sz w:val="24"/>
          <w:szCs w:val="24"/>
        </w:rPr>
        <w:t xml:space="preserve"> городского поселения </w:t>
      </w:r>
      <w:proofErr w:type="spellStart"/>
      <w:r w:rsidRPr="00DF6E1D">
        <w:rPr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>
        <w:rPr>
          <w:sz w:val="24"/>
          <w:szCs w:val="24"/>
        </w:rPr>
        <w:t xml:space="preserve"> и Совета депутатов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городского поселения </w:t>
      </w:r>
      <w:proofErr w:type="spellStart"/>
      <w:r w:rsidRPr="00DF6E1D">
        <w:rPr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Pr="00D718A3">
        <w:rPr>
          <w:sz w:val="24"/>
          <w:szCs w:val="24"/>
        </w:rPr>
        <w:t>.</w:t>
      </w:r>
    </w:p>
    <w:p w:rsidR="00BC1F5F" w:rsidRPr="00D718A3" w:rsidRDefault="00BC1F5F" w:rsidP="00BC1F5F">
      <w:pPr>
        <w:pStyle w:val="a5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D718A3">
        <w:rPr>
          <w:sz w:val="24"/>
          <w:szCs w:val="24"/>
        </w:rPr>
        <w:t xml:space="preserve">. Наделить </w:t>
      </w:r>
      <w:r>
        <w:rPr>
          <w:sz w:val="24"/>
          <w:szCs w:val="24"/>
        </w:rPr>
        <w:t>председателей ликвидационных комиссий</w:t>
      </w:r>
      <w:r w:rsidRPr="00D718A3">
        <w:rPr>
          <w:sz w:val="24"/>
          <w:szCs w:val="24"/>
        </w:rPr>
        <w:t xml:space="preserve">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>
        <w:rPr>
          <w:sz w:val="24"/>
          <w:szCs w:val="24"/>
        </w:rPr>
        <w:t xml:space="preserve">Совета депутатов </w:t>
      </w:r>
      <w:proofErr w:type="spellStart"/>
      <w:r>
        <w:rPr>
          <w:sz w:val="24"/>
          <w:szCs w:val="24"/>
        </w:rPr>
        <w:t>Бакальского</w:t>
      </w:r>
      <w:proofErr w:type="spellEnd"/>
      <w:r>
        <w:rPr>
          <w:sz w:val="24"/>
          <w:szCs w:val="24"/>
        </w:rPr>
        <w:t xml:space="preserve"> городского поселения </w:t>
      </w:r>
      <w:proofErr w:type="spellStart"/>
      <w:r w:rsidRPr="00DF6E1D">
        <w:rPr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>
        <w:rPr>
          <w:sz w:val="24"/>
          <w:szCs w:val="24"/>
        </w:rPr>
        <w:t xml:space="preserve"> и Совета депутатов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городского поселения </w:t>
      </w:r>
      <w:proofErr w:type="spellStart"/>
      <w:r w:rsidRPr="00DF6E1D">
        <w:rPr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>
        <w:rPr>
          <w:sz w:val="24"/>
          <w:szCs w:val="24"/>
        </w:rPr>
        <w:t xml:space="preserve"> </w:t>
      </w:r>
      <w:r w:rsidRPr="00D718A3">
        <w:rPr>
          <w:sz w:val="24"/>
          <w:szCs w:val="24"/>
        </w:rPr>
        <w:t>в соответствии с законодательством Российской Федерации.</w:t>
      </w:r>
    </w:p>
    <w:bookmarkEnd w:id="0"/>
    <w:p w:rsidR="009F03C0" w:rsidRPr="00960743" w:rsidRDefault="00BC1F5F" w:rsidP="00960743">
      <w:pPr>
        <w:tabs>
          <w:tab w:val="center" w:pos="0"/>
        </w:tabs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10</w:t>
      </w:r>
      <w:r w:rsidR="009F03C0" w:rsidRPr="00960743">
        <w:rPr>
          <w:rFonts w:ascii="Times New Roman" w:eastAsia="Lucida Sans Unicode" w:hAnsi="Times New Roman" w:cs="Times New Roman"/>
          <w:kern w:val="1"/>
          <w:sz w:val="24"/>
          <w:szCs w:val="24"/>
        </w:rPr>
        <w:t>. Настоящее решение вступает в силу со дня его подписания.</w:t>
      </w:r>
    </w:p>
    <w:p w:rsidR="00960743" w:rsidRDefault="00BC1F5F" w:rsidP="009607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11</w:t>
      </w:r>
      <w:r w:rsidR="009F03C0" w:rsidRPr="00960743">
        <w:rPr>
          <w:rFonts w:ascii="Times New Roman" w:eastAsia="Lucida Sans Unicode" w:hAnsi="Times New Roman" w:cs="Times New Roman"/>
          <w:kern w:val="1"/>
          <w:sz w:val="24"/>
          <w:szCs w:val="24"/>
        </w:rPr>
        <w:t>. Настоящее решение опубликовать в газете «</w:t>
      </w:r>
      <w:proofErr w:type="spellStart"/>
      <w:r w:rsidR="009F03C0" w:rsidRPr="00960743">
        <w:rPr>
          <w:rFonts w:ascii="Times New Roman" w:eastAsia="Lucida Sans Unicode" w:hAnsi="Times New Roman" w:cs="Times New Roman"/>
          <w:kern w:val="1"/>
          <w:sz w:val="24"/>
          <w:szCs w:val="24"/>
        </w:rPr>
        <w:t>Саткинский</w:t>
      </w:r>
      <w:proofErr w:type="spellEnd"/>
      <w:r w:rsidR="009F03C0" w:rsidRPr="0096074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рабочий»</w:t>
      </w:r>
      <w:r w:rsidR="00960743" w:rsidRPr="0096074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разместить </w:t>
      </w:r>
      <w:r w:rsidR="00960743" w:rsidRPr="0096074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9F03C0" w:rsidRPr="00960743" w:rsidRDefault="00BC1F5F" w:rsidP="00960743">
      <w:pPr>
        <w:tabs>
          <w:tab w:val="center" w:pos="0"/>
        </w:tabs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12</w:t>
      </w:r>
      <w:r w:rsidR="009F03C0" w:rsidRPr="0096074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proofErr w:type="gramStart"/>
      <w:r w:rsidR="009F03C0" w:rsidRPr="00960743">
        <w:rPr>
          <w:rFonts w:ascii="Times New Roman" w:eastAsia="Lucida Sans Unicode" w:hAnsi="Times New Roman" w:cs="Times New Roman"/>
          <w:kern w:val="1"/>
          <w:sz w:val="24"/>
          <w:szCs w:val="24"/>
        </w:rPr>
        <w:t>Контроль за</w:t>
      </w:r>
      <w:proofErr w:type="gramEnd"/>
      <w:r w:rsidR="009F03C0" w:rsidRPr="0096074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исполнением настоящего решения возложить на председателя Собрания депутатов </w:t>
      </w:r>
      <w:proofErr w:type="spellStart"/>
      <w:r w:rsidR="009F03C0" w:rsidRPr="00960743">
        <w:rPr>
          <w:rFonts w:ascii="Times New Roman" w:eastAsia="Lucida Sans Unicode" w:hAnsi="Times New Roman" w:cs="Times New Roman"/>
          <w:kern w:val="1"/>
          <w:sz w:val="24"/>
          <w:szCs w:val="24"/>
        </w:rPr>
        <w:t>Саткинского</w:t>
      </w:r>
      <w:proofErr w:type="spellEnd"/>
      <w:r w:rsidR="009F03C0" w:rsidRPr="0096074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муниципального округа </w:t>
      </w:r>
      <w:r w:rsidR="002A656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Н.П. </w:t>
      </w:r>
      <w:proofErr w:type="spellStart"/>
      <w:r w:rsidR="002A656F">
        <w:rPr>
          <w:rFonts w:ascii="Times New Roman" w:eastAsia="Lucida Sans Unicode" w:hAnsi="Times New Roman" w:cs="Times New Roman"/>
          <w:kern w:val="1"/>
          <w:sz w:val="24"/>
          <w:szCs w:val="24"/>
        </w:rPr>
        <w:t>Бурматова</w:t>
      </w:r>
      <w:proofErr w:type="spellEnd"/>
      <w:r w:rsidR="002A656F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9F03C0" w:rsidRPr="009F03C0" w:rsidRDefault="009F03C0" w:rsidP="009F03C0">
      <w:pPr>
        <w:tabs>
          <w:tab w:val="center" w:pos="132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9F03C0" w:rsidRDefault="009F03C0" w:rsidP="009F03C0">
      <w:pPr>
        <w:tabs>
          <w:tab w:val="center" w:pos="132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A656F" w:rsidRPr="009F03C0" w:rsidRDefault="002A656F" w:rsidP="009F03C0">
      <w:pPr>
        <w:tabs>
          <w:tab w:val="center" w:pos="132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9F03C0" w:rsidRPr="009F03C0" w:rsidRDefault="009F03C0" w:rsidP="009F03C0">
      <w:pPr>
        <w:tabs>
          <w:tab w:val="center" w:pos="132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F03C0">
        <w:rPr>
          <w:rFonts w:ascii="Times New Roman" w:eastAsia="Lucida Sans Unicode" w:hAnsi="Times New Roman" w:cs="Times New Roman"/>
          <w:kern w:val="1"/>
          <w:sz w:val="24"/>
          <w:szCs w:val="24"/>
        </w:rPr>
        <w:t>Председатель Собрания депутатов</w:t>
      </w:r>
    </w:p>
    <w:p w:rsidR="009F03C0" w:rsidRPr="009F03C0" w:rsidRDefault="009F03C0" w:rsidP="009F03C0">
      <w:pPr>
        <w:tabs>
          <w:tab w:val="center" w:pos="132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9F03C0">
        <w:rPr>
          <w:rFonts w:ascii="Times New Roman" w:eastAsia="Lucida Sans Unicode" w:hAnsi="Times New Roman" w:cs="Times New Roman"/>
          <w:kern w:val="1"/>
          <w:sz w:val="24"/>
          <w:szCs w:val="24"/>
        </w:rPr>
        <w:t>Саткинского</w:t>
      </w:r>
      <w:proofErr w:type="spellEnd"/>
      <w:r w:rsidRPr="009F03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муниципального округа</w:t>
      </w:r>
      <w:r w:rsidR="002A656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2A656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2A656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2A656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2A656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Н.П. </w:t>
      </w:r>
      <w:proofErr w:type="spellStart"/>
      <w:r w:rsidR="002A656F">
        <w:rPr>
          <w:rFonts w:ascii="Times New Roman" w:eastAsia="Lucida Sans Unicode" w:hAnsi="Times New Roman" w:cs="Times New Roman"/>
          <w:kern w:val="1"/>
          <w:sz w:val="24"/>
          <w:szCs w:val="24"/>
        </w:rPr>
        <w:t>Бурматов</w:t>
      </w:r>
      <w:proofErr w:type="spellEnd"/>
    </w:p>
    <w:p w:rsidR="009F03C0" w:rsidRDefault="009F03C0" w:rsidP="009F03C0">
      <w:pPr>
        <w:pStyle w:val="ConsPlusNormal"/>
        <w:ind w:left="5040"/>
        <w:jc w:val="center"/>
        <w:outlineLvl w:val="0"/>
        <w:rPr>
          <w:rFonts w:ascii="Times New Roman" w:hAnsi="Times New Roman" w:cs="Times New Roman"/>
          <w:sz w:val="24"/>
        </w:rPr>
      </w:pPr>
    </w:p>
    <w:p w:rsidR="0072509F" w:rsidRDefault="0072509F" w:rsidP="008B5371">
      <w:pPr>
        <w:spacing w:line="240" w:lineRule="auto"/>
        <w:ind w:firstLine="708"/>
      </w:pPr>
    </w:p>
    <w:p w:rsidR="0072509F" w:rsidRDefault="0072509F" w:rsidP="008B5371">
      <w:pPr>
        <w:spacing w:line="240" w:lineRule="auto"/>
        <w:ind w:firstLine="708"/>
      </w:pPr>
    </w:p>
    <w:p w:rsidR="0072509F" w:rsidRDefault="0072509F" w:rsidP="008B5371">
      <w:pPr>
        <w:spacing w:line="240" w:lineRule="auto"/>
        <w:ind w:firstLine="708"/>
      </w:pPr>
    </w:p>
    <w:p w:rsidR="006415D4" w:rsidRDefault="006415D4" w:rsidP="008B5371">
      <w:pPr>
        <w:spacing w:line="240" w:lineRule="auto"/>
        <w:ind w:firstLine="708"/>
      </w:pPr>
    </w:p>
    <w:p w:rsidR="006415D4" w:rsidRDefault="006415D4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BC1F5F" w:rsidRDefault="00BC1F5F" w:rsidP="008B5371">
      <w:pPr>
        <w:spacing w:line="240" w:lineRule="auto"/>
        <w:ind w:firstLine="708"/>
      </w:pPr>
    </w:p>
    <w:p w:rsidR="006415D4" w:rsidRDefault="006415D4" w:rsidP="008B5371">
      <w:pPr>
        <w:spacing w:line="240" w:lineRule="auto"/>
        <w:ind w:firstLine="708"/>
      </w:pPr>
    </w:p>
    <w:p w:rsidR="00FD601F" w:rsidRPr="00FD601F" w:rsidRDefault="00FD601F" w:rsidP="00FD601F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D601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решению Собрания депутатов </w:t>
      </w:r>
      <w:proofErr w:type="spellStart"/>
      <w:r w:rsidRPr="00FD601F">
        <w:rPr>
          <w:rFonts w:ascii="Times New Roman" w:hAnsi="Times New Roman" w:cs="Times New Roman"/>
          <w:sz w:val="22"/>
          <w:szCs w:val="22"/>
        </w:rPr>
        <w:t>Саткинского</w:t>
      </w:r>
      <w:proofErr w:type="spellEnd"/>
      <w:r w:rsidRPr="00FD601F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FD601F" w:rsidRPr="00FD601F" w:rsidRDefault="00FD601F" w:rsidP="00FD601F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D601F">
        <w:rPr>
          <w:rFonts w:ascii="Times New Roman" w:hAnsi="Times New Roman" w:cs="Times New Roman"/>
          <w:sz w:val="22"/>
          <w:szCs w:val="22"/>
        </w:rPr>
        <w:t xml:space="preserve">от </w:t>
      </w:r>
      <w:r w:rsidR="00CE7CAB">
        <w:rPr>
          <w:rFonts w:ascii="Times New Roman" w:hAnsi="Times New Roman" w:cs="Times New Roman"/>
          <w:sz w:val="22"/>
          <w:szCs w:val="22"/>
        </w:rPr>
        <w:t>16.09.</w:t>
      </w:r>
      <w:r w:rsidRPr="00FD601F">
        <w:rPr>
          <w:rFonts w:ascii="Times New Roman" w:hAnsi="Times New Roman" w:cs="Times New Roman"/>
          <w:sz w:val="22"/>
          <w:szCs w:val="22"/>
        </w:rPr>
        <w:t xml:space="preserve"> 2024г. №</w:t>
      </w:r>
      <w:r w:rsidR="00CE7CAB">
        <w:rPr>
          <w:rFonts w:ascii="Times New Roman" w:hAnsi="Times New Roman" w:cs="Times New Roman"/>
          <w:sz w:val="22"/>
          <w:szCs w:val="22"/>
        </w:rPr>
        <w:t xml:space="preserve"> 15/2</w:t>
      </w:r>
    </w:p>
    <w:p w:rsidR="00FB7C85" w:rsidRPr="00FD601F" w:rsidRDefault="00FB7C85" w:rsidP="00FD601F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85" w:rsidRPr="006027C3" w:rsidRDefault="00FB7C85" w:rsidP="00FD601F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FD601F" w:rsidRPr="00602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7C85" w:rsidRPr="006027C3" w:rsidRDefault="00FB7C85" w:rsidP="00FD601F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ликвидационной комиссии  </w:t>
      </w:r>
    </w:p>
    <w:p w:rsidR="00FB7C85" w:rsidRPr="006027C3" w:rsidRDefault="00FB7C85" w:rsidP="00FD601F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</w:pPr>
    </w:p>
    <w:p w:rsidR="00FB7C85" w:rsidRPr="006027C3" w:rsidRDefault="00FB7C85" w:rsidP="00FD601F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FB7C85" w:rsidRPr="00FD601F" w:rsidRDefault="00FB7C85" w:rsidP="00FD601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1.1. </w:t>
      </w:r>
      <w:proofErr w:type="gramStart"/>
      <w:r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Настоящее положение разработано в соответствии с </w:t>
      </w: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E90D9B"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законом от 06 октября 2003 </w:t>
      </w: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Гражданским кодексом Российской Федерации, в связи с прекращением полномочий </w:t>
      </w:r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Бакальского</w:t>
      </w:r>
      <w:proofErr w:type="spellEnd"/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6415D4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6415D4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Совета депутатов </w:t>
      </w:r>
      <w:proofErr w:type="spellStart"/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6415D4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6415D4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6415D4"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– ликвидируем</w:t>
      </w:r>
      <w:r w:rsidR="00C84269"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ые</w:t>
      </w:r>
      <w:r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юридическ</w:t>
      </w:r>
      <w:r w:rsidR="00C84269"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</w:t>
      </w:r>
      <w:r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лиц</w:t>
      </w:r>
      <w:r w:rsidR="00C84269"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FB7C85" w:rsidRPr="00FD601F" w:rsidRDefault="00FB7C85" w:rsidP="00FD601F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 Настоящее Положение определяет порядок формирования ликвидационной комиссии, ее </w:t>
      </w:r>
      <w:r w:rsidRPr="00FD601F">
        <w:rPr>
          <w:rFonts w:ascii="Times New Roman" w:eastAsia="Times New Roman" w:hAnsi="Times New Roman" w:cs="Times New Roman"/>
          <w:sz w:val="24"/>
          <w:szCs w:val="24"/>
        </w:rPr>
        <w:t>функции, порядок работы и принятия решений, а также</w:t>
      </w:r>
      <w:r w:rsidRPr="00FD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правовой статус членов ликвидационной комиссии.</w:t>
      </w:r>
    </w:p>
    <w:p w:rsidR="00FB7C85" w:rsidRPr="00FD601F" w:rsidRDefault="00FB7C85" w:rsidP="00FD601F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 xml:space="preserve">1.3. Ликвидационная комиссия – уполномоченные </w:t>
      </w:r>
      <w:r w:rsidR="00FD601F">
        <w:rPr>
          <w:rFonts w:ascii="Times New Roman" w:eastAsia="Times New Roman" w:hAnsi="Times New Roman" w:cs="Times New Roman"/>
          <w:sz w:val="24"/>
          <w:szCs w:val="24"/>
        </w:rPr>
        <w:t xml:space="preserve">Собранием депутатов </w:t>
      </w:r>
      <w:proofErr w:type="spellStart"/>
      <w:r w:rsidR="00FD601F">
        <w:rPr>
          <w:rFonts w:ascii="Times New Roman" w:eastAsia="Times New Roman" w:hAnsi="Times New Roman" w:cs="Times New Roman"/>
          <w:sz w:val="24"/>
          <w:szCs w:val="24"/>
        </w:rPr>
        <w:t>Саткинского</w:t>
      </w:r>
      <w:proofErr w:type="spellEnd"/>
      <w:r w:rsidR="00FD601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Челябинской области</w:t>
      </w:r>
      <w:r w:rsidRPr="00FD601F">
        <w:rPr>
          <w:rFonts w:ascii="Times New Roman" w:eastAsia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ликвидируемого юридического лица в течение всего периода его ликвидации.</w:t>
      </w:r>
    </w:p>
    <w:p w:rsidR="00FB7C85" w:rsidRPr="00FD601F" w:rsidRDefault="00FB7C85" w:rsidP="00FD601F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>1.4. </w:t>
      </w:r>
      <w:proofErr w:type="gramStart"/>
      <w:r w:rsidRPr="00FD601F">
        <w:rPr>
          <w:rFonts w:ascii="Times New Roman" w:eastAsia="Times New Roman" w:hAnsi="Times New Roman" w:cs="Times New Roman"/>
          <w:sz w:val="24"/>
          <w:szCs w:val="24"/>
        </w:rPr>
        <w:t xml:space="preserve">Ликвидация </w:t>
      </w:r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Бакальского</w:t>
      </w:r>
      <w:proofErr w:type="spellEnd"/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6415D4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6415D4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Совета депутатов </w:t>
      </w:r>
      <w:proofErr w:type="spellStart"/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="0064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6415D4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6415D4"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  <w:r w:rsidR="0064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601F">
        <w:rPr>
          <w:rFonts w:ascii="Times New Roman" w:eastAsia="Times New Roman" w:hAnsi="Times New Roman" w:cs="Times New Roman"/>
          <w:sz w:val="24"/>
          <w:szCs w:val="24"/>
        </w:rPr>
        <w:t>считается завершенной, а учреждени</w:t>
      </w:r>
      <w:r w:rsidR="00C84269" w:rsidRPr="00FD601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601F">
        <w:rPr>
          <w:rFonts w:ascii="Times New Roman" w:eastAsia="Times New Roman" w:hAnsi="Times New Roman" w:cs="Times New Roman"/>
          <w:sz w:val="24"/>
          <w:szCs w:val="24"/>
        </w:rPr>
        <w:t xml:space="preserve">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 129-ФЗ «О государственной регистрации юридических лиц и индивидуальных предпринимателей».</w:t>
      </w:r>
      <w:proofErr w:type="gramEnd"/>
    </w:p>
    <w:p w:rsidR="00FB7C85" w:rsidRPr="00FD601F" w:rsidRDefault="00FB7C85" w:rsidP="00FD601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C85" w:rsidRPr="00FD601F" w:rsidRDefault="00FB7C85" w:rsidP="00FD601F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Формирование и полномочия ликвидационной комиссии</w:t>
      </w:r>
    </w:p>
    <w:p w:rsidR="00FB7C85" w:rsidRPr="00FD601F" w:rsidRDefault="00FB7C85" w:rsidP="00FD601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85" w:rsidRPr="00FD601F" w:rsidRDefault="00FB7C85" w:rsidP="00FD60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 xml:space="preserve">2.1. Решением </w:t>
      </w:r>
      <w:r w:rsidR="00FD601F">
        <w:rPr>
          <w:rFonts w:ascii="Times New Roman" w:eastAsia="Times New Roman" w:hAnsi="Times New Roman" w:cs="Times New Roman"/>
          <w:sz w:val="24"/>
          <w:szCs w:val="24"/>
        </w:rPr>
        <w:t xml:space="preserve">Собранием депутатов </w:t>
      </w:r>
      <w:proofErr w:type="spellStart"/>
      <w:r w:rsidR="00FD601F">
        <w:rPr>
          <w:rFonts w:ascii="Times New Roman" w:eastAsia="Times New Roman" w:hAnsi="Times New Roman" w:cs="Times New Roman"/>
          <w:sz w:val="24"/>
          <w:szCs w:val="24"/>
        </w:rPr>
        <w:t>Саткинского</w:t>
      </w:r>
      <w:proofErr w:type="spellEnd"/>
      <w:r w:rsidR="00FD601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Челябинской области</w:t>
      </w:r>
      <w:r w:rsidR="00FD601F" w:rsidRPr="00FD6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01F">
        <w:rPr>
          <w:rFonts w:ascii="Times New Roman" w:eastAsia="Times New Roman" w:hAnsi="Times New Roman" w:cs="Times New Roman"/>
          <w:sz w:val="24"/>
          <w:szCs w:val="24"/>
        </w:rPr>
        <w:t>назначается персональный состав ликвидационной комиссии.</w:t>
      </w:r>
    </w:p>
    <w:p w:rsidR="00FB7C85" w:rsidRPr="00FD601F" w:rsidRDefault="00FB7C85" w:rsidP="00FD601F">
      <w:pPr>
        <w:widowControl w:val="0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 xml:space="preserve">2.2. С момента назначения ликвидационной комиссии к ней переходят полномочия по управлению делами ликвидируемого юридического лица. </w:t>
      </w:r>
    </w:p>
    <w:p w:rsidR="00FB7C85" w:rsidRPr="00FD601F" w:rsidRDefault="00FB7C85" w:rsidP="00FD601F">
      <w:pPr>
        <w:widowControl w:val="0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>2.3. С целью управления делами ликвидируемого юридического лица в течение всего периода его ликвидации на ликвидационную комиссию возлагаются следующие полномочия:</w:t>
      </w:r>
    </w:p>
    <w:p w:rsidR="00FB7C85" w:rsidRPr="00FD601F" w:rsidRDefault="00FB7C85" w:rsidP="00FD601F">
      <w:pPr>
        <w:widowControl w:val="0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>2.3.1. В сфере правового обеспечения:</w:t>
      </w:r>
    </w:p>
    <w:p w:rsidR="00FB7C85" w:rsidRPr="00FD601F" w:rsidRDefault="00FD601F" w:rsidP="00FD601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FB7C85"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юридического сопровождения деятельности ликвидируемого юридического лица, проведение правовой экспертизы актов, принимаемых ликвидационной комиссией, выступление в суде от имени ликвидируемого юридического лица.</w:t>
      </w:r>
    </w:p>
    <w:p w:rsidR="00FB7C85" w:rsidRPr="00FD601F" w:rsidRDefault="00FB7C85" w:rsidP="00FD601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 В сфере документационного обеспечения:</w:t>
      </w:r>
    </w:p>
    <w:p w:rsidR="00FB7C85" w:rsidRPr="00FD601F" w:rsidRDefault="00FD601F" w:rsidP="00FD60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B7C85"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документационного обеспечения и формирование архивных фондов.</w:t>
      </w:r>
    </w:p>
    <w:p w:rsidR="00FB7C85" w:rsidRPr="00FD601F" w:rsidRDefault="00FB7C85" w:rsidP="00FD601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 В сфере кадрового обеспечения:</w:t>
      </w:r>
    </w:p>
    <w:p w:rsidR="00FB7C85" w:rsidRPr="00FD601F" w:rsidRDefault="00FD601F" w:rsidP="00FD60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B7C85"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FB7C85" w:rsidRPr="00FD601F" w:rsidRDefault="00FB7C85" w:rsidP="00FD60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FB7C85" w:rsidRPr="00FD601F" w:rsidRDefault="00FB7C85" w:rsidP="00FD601F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>2.5. При исполнении полномочий ликвидационная комиссия обязана действовать добросовестно и разумно в интересах ликвидируемого юридического лица,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FB7C85" w:rsidRPr="00FD601F" w:rsidRDefault="00FB7C85" w:rsidP="00FD601F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85" w:rsidRPr="00FD601F" w:rsidRDefault="00FB7C85" w:rsidP="00FD601F">
      <w:pPr>
        <w:shd w:val="clear" w:color="auto" w:fill="FFFFFF"/>
        <w:spacing w:after="0" w:line="276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работы ликвидационной комиссии</w:t>
      </w:r>
    </w:p>
    <w:p w:rsidR="00FB7C85" w:rsidRPr="00FD601F" w:rsidRDefault="00FB7C85" w:rsidP="00FD601F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85" w:rsidRPr="00FD601F" w:rsidRDefault="00FB7C85" w:rsidP="006027C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>3.1. Ликвидационная комиссия обеспечивает реализацию полномочий по управлению делами ликвидируемого юридического лица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FB7C85" w:rsidRPr="00FD601F" w:rsidRDefault="00FB7C85" w:rsidP="006027C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 xml:space="preserve">3.2. 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</w:t>
      </w:r>
      <w:proofErr w:type="spellStart"/>
      <w:r w:rsidRPr="00FD601F">
        <w:rPr>
          <w:rFonts w:ascii="Times New Roman" w:eastAsia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FD601F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технической возможности). </w:t>
      </w:r>
    </w:p>
    <w:p w:rsidR="00FB7C85" w:rsidRPr="00FD601F" w:rsidRDefault="00FB7C85" w:rsidP="006027C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>3.3. </w:t>
      </w:r>
      <w:r w:rsidRPr="00FD601F">
        <w:rPr>
          <w:rFonts w:ascii="Times New Roman" w:eastAsia="Times New Roman" w:hAnsi="Times New Roman" w:cs="Times New Roman"/>
          <w:spacing w:val="2"/>
          <w:sz w:val="24"/>
          <w:szCs w:val="24"/>
        </w:rPr>
        <w:t>Заседание ликвидационной комиссии является правомочным, если на заседании имеется кворум.</w:t>
      </w:r>
    </w:p>
    <w:p w:rsidR="00FB7C85" w:rsidRPr="00FD601F" w:rsidRDefault="00FB7C85" w:rsidP="006027C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FB7C85" w:rsidRPr="00FD601F" w:rsidRDefault="00FB7C85" w:rsidP="006027C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</w:rPr>
        <w:t>3.4. При решении вопросов каждый член ликвидационной комиссии обладает одним голосом.</w:t>
      </w:r>
    </w:p>
    <w:p w:rsidR="00FB7C85" w:rsidRPr="00FD601F" w:rsidRDefault="00FB7C85" w:rsidP="006027C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FB7C85" w:rsidRPr="00FD601F" w:rsidRDefault="00FB7C85" w:rsidP="006027C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bCs/>
          <w:iCs/>
          <w:sz w:val="24"/>
          <w:szCs w:val="24"/>
        </w:rPr>
        <w:t>3.5. 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FB7C85" w:rsidRPr="00FD601F" w:rsidRDefault="00FB7C85" w:rsidP="006027C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На заседаниях ликвидационной комиссии ведется протокол.</w:t>
      </w:r>
    </w:p>
    <w:p w:rsidR="00FB7C85" w:rsidRPr="00FD601F" w:rsidRDefault="00FB7C85" w:rsidP="006027C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Протокол заседания ликвидационной комиссии составляется не позднее 3 дней со дня проведения заседания.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 протоколе указываются: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место и время проведения заседания;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 лица, присутствующие на заседании; 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повестка дня заседания;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вопросы, поставленные на голосование, и итоги голосования по ним;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принятые решения.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FB7C85" w:rsidRPr="00FD601F" w:rsidRDefault="00FB7C85" w:rsidP="00FD601F">
      <w:pPr>
        <w:shd w:val="clear" w:color="auto" w:fill="FFFFFF"/>
        <w:tabs>
          <w:tab w:val="left" w:pos="122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Председатель ликвидационной комиссии:</w:t>
      </w:r>
    </w:p>
    <w:p w:rsidR="00FB7C85" w:rsidRPr="00FD601F" w:rsidRDefault="00FB7C85" w:rsidP="00FD601F">
      <w:pPr>
        <w:shd w:val="clear" w:color="auto" w:fill="FFFFFF"/>
        <w:tabs>
          <w:tab w:val="left" w:pos="122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 организует работу по ликвидации юридического лица;</w:t>
      </w:r>
    </w:p>
    <w:p w:rsidR="00FB7C85" w:rsidRPr="00FD601F" w:rsidRDefault="00FB7C85" w:rsidP="00FD601F">
      <w:pPr>
        <w:shd w:val="clear" w:color="auto" w:fill="FFFFFF"/>
        <w:tabs>
          <w:tab w:val="left" w:pos="122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 является единоличным исполнительным органом ликвидируемого юридического лица, действует на основе единоначалия;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 действует без доверенности от имени ликвидируемого юридического лица;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3.7.4. распоряжается имуществом ликвидируемого юридического лица в порядке и пределах, установленных законодательством Российской Федерации, нормативными актами </w:t>
      </w:r>
      <w:r w:rsidR="00BC1F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3.7.5. 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3.7.6. представляет отчетность в связи с ликвидацией юридического лица  в порядке и сроки, установленные законодательством Российской Федерации;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3.7.7. представляет на утверждение промежуточный ликвидационный баланс и ликвидационный баланс;</w:t>
      </w:r>
    </w:p>
    <w:p w:rsidR="00FB7C85" w:rsidRPr="00FD601F" w:rsidRDefault="00FB7C85" w:rsidP="00FD60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3.7.8. решает иные вопросы, связанные с ликвидацией юридического лица,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FB7C85" w:rsidRPr="00FD601F" w:rsidRDefault="00FB7C85" w:rsidP="00FD601F">
      <w:pPr>
        <w:widowControl w:val="0"/>
        <w:tabs>
          <w:tab w:val="left" w:pos="12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>3.8. Член ликвидационной комиссии:</w:t>
      </w:r>
    </w:p>
    <w:p w:rsidR="00FB7C85" w:rsidRPr="00FD601F" w:rsidRDefault="00FB7C85" w:rsidP="00FD601F">
      <w:pPr>
        <w:shd w:val="clear" w:color="auto" w:fill="FFFFFF"/>
        <w:tabs>
          <w:tab w:val="left" w:pos="146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 добросовестно и разумно исполняет свои обязанности, обеспечивает выполнение установленных для ликвидации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FB7C85" w:rsidRPr="00FD601F" w:rsidRDefault="00FB7C85" w:rsidP="00FD601F">
      <w:pPr>
        <w:shd w:val="clear" w:color="auto" w:fill="FFFFFF"/>
        <w:tabs>
          <w:tab w:val="left" w:pos="148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 представляет председателю ликвидационной комиссии отчеты о деятельности в связи с ликвидацией юридического лица;</w:t>
      </w:r>
    </w:p>
    <w:p w:rsidR="00FB7C85" w:rsidRPr="00FD601F" w:rsidRDefault="00FB7C85" w:rsidP="00FD601F">
      <w:pPr>
        <w:shd w:val="clear" w:color="auto" w:fill="FFFFFF"/>
        <w:tabs>
          <w:tab w:val="left" w:pos="141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3.8.3. решает иные вопросы, отнесенные законодательством Российской Федерации к компетенции члена ликвидационной комиссии.</w:t>
      </w:r>
    </w:p>
    <w:p w:rsidR="00FB7C85" w:rsidRPr="00FD601F" w:rsidRDefault="00FB7C85" w:rsidP="00FD601F">
      <w:pPr>
        <w:shd w:val="clear" w:color="auto" w:fill="FFFFFF"/>
        <w:tabs>
          <w:tab w:val="left" w:pos="141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FB7C85" w:rsidRPr="00FD601F" w:rsidRDefault="00FB7C85" w:rsidP="00FD601F">
      <w:pPr>
        <w:widowControl w:val="0"/>
        <w:tabs>
          <w:tab w:val="left" w:pos="12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lastRenderedPageBreak/>
        <w:t>3.10. Документы, исходящие от имени ликвидационной комиссии, подписываются ее председателем.</w:t>
      </w:r>
    </w:p>
    <w:p w:rsidR="00FB7C85" w:rsidRPr="00FD601F" w:rsidRDefault="00FB7C85" w:rsidP="00FD601F">
      <w:pPr>
        <w:widowControl w:val="0"/>
        <w:tabs>
          <w:tab w:val="left" w:pos="12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>3.11.</w:t>
      </w:r>
      <w:r w:rsidRPr="00FD601F">
        <w:rPr>
          <w:rFonts w:ascii="Times New Roman" w:eastAsia="Times New Roman" w:hAnsi="Times New Roman" w:cs="Times New Roman"/>
          <w:spacing w:val="2"/>
          <w:sz w:val="24"/>
          <w:szCs w:val="24"/>
        </w:rPr>
        <w:t>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FB7C85" w:rsidRPr="00FD601F" w:rsidRDefault="00FB7C85" w:rsidP="00FD601F">
      <w:pPr>
        <w:widowControl w:val="0"/>
        <w:tabs>
          <w:tab w:val="left" w:pos="12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>3.12. Член ликвидационной комиссии несет ответственность за причиненный ущерб учреждению.</w:t>
      </w:r>
    </w:p>
    <w:p w:rsidR="00742F20" w:rsidRPr="00FD601F" w:rsidRDefault="00FB7C85" w:rsidP="006027C3">
      <w:pPr>
        <w:widowControl w:val="0"/>
        <w:tabs>
          <w:tab w:val="left" w:pos="12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1F">
        <w:rPr>
          <w:rFonts w:ascii="Times New Roman" w:eastAsia="Times New Roman" w:hAnsi="Times New Roman" w:cs="Times New Roman"/>
          <w:sz w:val="24"/>
          <w:szCs w:val="24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42F20" w:rsidRPr="006027C3" w:rsidRDefault="00742F20" w:rsidP="006027C3">
      <w:pPr>
        <w:widowControl w:val="0"/>
        <w:tabs>
          <w:tab w:val="left" w:pos="126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7C3" w:rsidRPr="0012100E" w:rsidRDefault="006027C3" w:rsidP="006027C3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100E">
        <w:rPr>
          <w:rFonts w:ascii="Times New Roman" w:hAnsi="Times New Roman" w:cs="Times New Roman"/>
          <w:b/>
          <w:bCs/>
          <w:sz w:val="24"/>
          <w:szCs w:val="24"/>
        </w:rPr>
        <w:t>4. Инвентаризация имущества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027C3">
        <w:rPr>
          <w:rFonts w:ascii="Times New Roman" w:hAnsi="Times New Roman" w:cs="Times New Roman"/>
          <w:sz w:val="24"/>
          <w:szCs w:val="24"/>
        </w:rPr>
        <w:t xml:space="preserve">.1. Инвентаризация имущества проводится перед составлением промежуточного ликвидационного баланса. Инвентаризации подлежат все имущество ликвидируемого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6027C3">
        <w:rPr>
          <w:rFonts w:ascii="Times New Roman" w:hAnsi="Times New Roman" w:cs="Times New Roman"/>
          <w:sz w:val="24"/>
          <w:szCs w:val="24"/>
        </w:rPr>
        <w:t xml:space="preserve"> независимо от его местонахождения и все виды финансовых обязательств.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027C3">
        <w:rPr>
          <w:rFonts w:ascii="Times New Roman" w:hAnsi="Times New Roman" w:cs="Times New Roman"/>
          <w:sz w:val="24"/>
          <w:szCs w:val="24"/>
        </w:rPr>
        <w:t>.2. Председатель ликвидационной комиссии распоряжением назначает инвентаризационную комиссию, определяет сроки проведения инвентаризации.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027C3">
        <w:rPr>
          <w:rFonts w:ascii="Times New Roman" w:hAnsi="Times New Roman" w:cs="Times New Roman"/>
          <w:sz w:val="24"/>
          <w:szCs w:val="24"/>
        </w:rPr>
        <w:t>.3. По завершении инвентаризации имущества, финансовых обязательств, производится оформление ведомости результатов, выявленных инвентаризацией.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027C3">
        <w:rPr>
          <w:rFonts w:ascii="Times New Roman" w:hAnsi="Times New Roman" w:cs="Times New Roman"/>
          <w:sz w:val="24"/>
          <w:szCs w:val="24"/>
        </w:rPr>
        <w:t>.4. Председатель ликвидационной комиссии издает распоряжение об утверждении результатов инвентаризации.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7C3" w:rsidRPr="0012100E" w:rsidRDefault="006027C3" w:rsidP="006027C3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100E">
        <w:rPr>
          <w:rFonts w:ascii="Times New Roman" w:hAnsi="Times New Roman" w:cs="Times New Roman"/>
          <w:b/>
          <w:bCs/>
          <w:sz w:val="24"/>
          <w:szCs w:val="24"/>
        </w:rPr>
        <w:t>5. Составление промежуточного ликвидационного баланса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27C3">
        <w:rPr>
          <w:rFonts w:ascii="Times New Roman" w:hAnsi="Times New Roman" w:cs="Times New Roman"/>
          <w:sz w:val="24"/>
          <w:szCs w:val="24"/>
        </w:rPr>
        <w:t xml:space="preserve">.1. Промежуточный ликвидационный баланс составляется ликвидационной комиссией после окончания срока предъявления требований кредиторами </w:t>
      </w:r>
      <w:r>
        <w:rPr>
          <w:rFonts w:ascii="Times New Roman" w:hAnsi="Times New Roman" w:cs="Times New Roman"/>
          <w:sz w:val="24"/>
          <w:szCs w:val="24"/>
        </w:rPr>
        <w:t>ликвидируемым юридическим лицам</w:t>
      </w:r>
      <w:r w:rsidRPr="006027C3">
        <w:rPr>
          <w:rFonts w:ascii="Times New Roman" w:hAnsi="Times New Roman" w:cs="Times New Roman"/>
          <w:sz w:val="24"/>
          <w:szCs w:val="24"/>
        </w:rPr>
        <w:t xml:space="preserve"> (не ранее чем через два месяца со дня опубликования сообщения о ликвидации).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7C3">
        <w:rPr>
          <w:rFonts w:ascii="Times New Roman" w:hAnsi="Times New Roman" w:cs="Times New Roman"/>
          <w:sz w:val="24"/>
          <w:szCs w:val="24"/>
        </w:rPr>
        <w:t>Промежуточный ликвидационный баланс и приложения к нему подписываются председателем ликвидационной комиссии.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27C3">
        <w:rPr>
          <w:rFonts w:ascii="Times New Roman" w:hAnsi="Times New Roman" w:cs="Times New Roman"/>
          <w:sz w:val="24"/>
          <w:szCs w:val="24"/>
        </w:rPr>
        <w:t xml:space="preserve">.2. Выплата денежных сумм кредиторам ликвидируемого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6027C3">
        <w:rPr>
          <w:rFonts w:ascii="Times New Roman" w:hAnsi="Times New Roman" w:cs="Times New Roman"/>
          <w:sz w:val="24"/>
          <w:szCs w:val="24"/>
        </w:rPr>
        <w:t xml:space="preserve"> 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7C3" w:rsidRPr="0012100E" w:rsidRDefault="006027C3" w:rsidP="006027C3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100E">
        <w:rPr>
          <w:rFonts w:ascii="Times New Roman" w:hAnsi="Times New Roman" w:cs="Times New Roman"/>
          <w:b/>
          <w:bCs/>
          <w:sz w:val="24"/>
          <w:szCs w:val="24"/>
        </w:rPr>
        <w:t>6. Составление ликвидационного баланса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027C3">
        <w:rPr>
          <w:rFonts w:ascii="Times New Roman" w:hAnsi="Times New Roman" w:cs="Times New Roman"/>
          <w:sz w:val="24"/>
          <w:szCs w:val="24"/>
        </w:rPr>
        <w:t>.1. После завершения расчетов с кредиторами ликвидационная комиссия составляет ликвидационный баланс.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6027C3">
        <w:rPr>
          <w:rFonts w:ascii="Times New Roman" w:hAnsi="Times New Roman" w:cs="Times New Roman"/>
          <w:sz w:val="24"/>
          <w:szCs w:val="24"/>
        </w:rPr>
        <w:t xml:space="preserve">.2. Ликвидационная комиссия в течение 10 календарных дней после завершения расчетов с кредиторами представляет в Собрание депутатов </w:t>
      </w:r>
      <w:proofErr w:type="spellStart"/>
      <w:r w:rsidRPr="006027C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6027C3">
        <w:rPr>
          <w:rFonts w:ascii="Times New Roman" w:hAnsi="Times New Roman" w:cs="Times New Roman"/>
          <w:sz w:val="24"/>
          <w:szCs w:val="24"/>
        </w:rPr>
        <w:t xml:space="preserve"> муниципального округа ликвидационный баланс.</w:t>
      </w:r>
    </w:p>
    <w:p w:rsidR="006027C3" w:rsidRPr="0012100E" w:rsidRDefault="006027C3" w:rsidP="0012100E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100E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12100E" w:rsidRPr="006027C3" w:rsidRDefault="0012100E" w:rsidP="0012100E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27C3">
        <w:rPr>
          <w:rFonts w:ascii="Times New Roman" w:hAnsi="Times New Roman" w:cs="Times New Roman"/>
          <w:sz w:val="24"/>
          <w:szCs w:val="24"/>
        </w:rPr>
        <w:t xml:space="preserve">.1. Денежные средства и имущество ликвидируемого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6027C3">
        <w:rPr>
          <w:rFonts w:ascii="Times New Roman" w:hAnsi="Times New Roman" w:cs="Times New Roman"/>
          <w:sz w:val="24"/>
          <w:szCs w:val="24"/>
        </w:rPr>
        <w:t xml:space="preserve"> передаются ликвидационной комиссией в бюджет </w:t>
      </w:r>
      <w:proofErr w:type="spellStart"/>
      <w:r w:rsidRPr="006027C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6027C3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 и в казну </w:t>
      </w:r>
      <w:proofErr w:type="spellStart"/>
      <w:r w:rsidRPr="006027C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6027C3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C3">
        <w:rPr>
          <w:rFonts w:ascii="Times New Roman" w:hAnsi="Times New Roman" w:cs="Times New Roman"/>
          <w:sz w:val="24"/>
          <w:szCs w:val="24"/>
        </w:rPr>
        <w:t xml:space="preserve">Передача имущества в казну </w:t>
      </w:r>
      <w:proofErr w:type="spellStart"/>
      <w:r w:rsidRPr="006027C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6027C3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 оформляется передаточным актом, где в качестве представителя передающей стороны выступает председатель ликвидационной комиссии, в качестве представителя принимающей стороны выступает уполномоченный орган </w:t>
      </w:r>
      <w:proofErr w:type="spellStart"/>
      <w:r w:rsidRPr="006027C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6027C3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27C3">
        <w:rPr>
          <w:rFonts w:ascii="Times New Roman" w:hAnsi="Times New Roman" w:cs="Times New Roman"/>
          <w:sz w:val="24"/>
          <w:szCs w:val="24"/>
        </w:rPr>
        <w:t xml:space="preserve">.2. После проведения всех взаиморасчетов ликвидационная комиссия закрывает банковские и иные счета </w:t>
      </w:r>
      <w:r>
        <w:rPr>
          <w:rFonts w:ascii="Times New Roman" w:hAnsi="Times New Roman" w:cs="Times New Roman"/>
          <w:sz w:val="24"/>
          <w:szCs w:val="24"/>
        </w:rPr>
        <w:t>ликвидируемого юридического лица</w:t>
      </w:r>
      <w:r w:rsidRPr="006027C3">
        <w:rPr>
          <w:rFonts w:ascii="Times New Roman" w:hAnsi="Times New Roman" w:cs="Times New Roman"/>
          <w:sz w:val="24"/>
          <w:szCs w:val="24"/>
        </w:rPr>
        <w:t>.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27C3">
        <w:rPr>
          <w:rFonts w:ascii="Times New Roman" w:hAnsi="Times New Roman" w:cs="Times New Roman"/>
          <w:sz w:val="24"/>
          <w:szCs w:val="24"/>
        </w:rPr>
        <w:t xml:space="preserve">.3. После завершения процедуры ликвидации гербовая печать, штампы </w:t>
      </w:r>
      <w:r>
        <w:rPr>
          <w:rFonts w:ascii="Times New Roman" w:hAnsi="Times New Roman" w:cs="Times New Roman"/>
          <w:sz w:val="24"/>
          <w:szCs w:val="24"/>
        </w:rPr>
        <w:t>ликвидируемого юридического лица</w:t>
      </w:r>
      <w:r w:rsidRPr="006027C3">
        <w:rPr>
          <w:rFonts w:ascii="Times New Roman" w:hAnsi="Times New Roman" w:cs="Times New Roman"/>
          <w:sz w:val="24"/>
          <w:szCs w:val="24"/>
        </w:rPr>
        <w:t xml:space="preserve">, находящиеся в пользовании ликвидационной комиссии, подлежат уничтожению. Об уничтожении гербовой печати и штампов </w:t>
      </w:r>
      <w:r>
        <w:rPr>
          <w:rFonts w:ascii="Times New Roman" w:hAnsi="Times New Roman" w:cs="Times New Roman"/>
          <w:sz w:val="24"/>
          <w:szCs w:val="24"/>
        </w:rPr>
        <w:t>ликвидируемого юридического лица</w:t>
      </w:r>
      <w:r w:rsidRPr="006027C3">
        <w:rPr>
          <w:rFonts w:ascii="Times New Roman" w:hAnsi="Times New Roman" w:cs="Times New Roman"/>
          <w:sz w:val="24"/>
          <w:szCs w:val="24"/>
        </w:rPr>
        <w:t xml:space="preserve"> составляется акт об уничтожении.</w:t>
      </w: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00E" w:rsidRDefault="0012100E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5D4" w:rsidRPr="00FD601F" w:rsidRDefault="006415D4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F20" w:rsidRPr="00FD601F" w:rsidRDefault="00742F2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3C0" w:rsidRPr="00FD601F" w:rsidRDefault="009F03C0" w:rsidP="00FD601F">
      <w:pPr>
        <w:widowControl w:val="0"/>
        <w:tabs>
          <w:tab w:val="left" w:pos="1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7C3" w:rsidRPr="00FD601F" w:rsidRDefault="006027C3" w:rsidP="006027C3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D601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FD601F">
        <w:rPr>
          <w:rFonts w:ascii="Times New Roman" w:hAnsi="Times New Roman" w:cs="Times New Roman"/>
          <w:sz w:val="22"/>
          <w:szCs w:val="22"/>
        </w:rPr>
        <w:t xml:space="preserve"> к решению Собрания депутатов </w:t>
      </w:r>
      <w:proofErr w:type="spellStart"/>
      <w:r w:rsidRPr="00FD601F">
        <w:rPr>
          <w:rFonts w:ascii="Times New Roman" w:hAnsi="Times New Roman" w:cs="Times New Roman"/>
          <w:sz w:val="22"/>
          <w:szCs w:val="22"/>
        </w:rPr>
        <w:t>Саткинского</w:t>
      </w:r>
      <w:proofErr w:type="spellEnd"/>
      <w:r w:rsidRPr="00FD601F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CE7CAB" w:rsidRPr="00FD601F" w:rsidRDefault="00CE7CAB" w:rsidP="00CE7CAB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D601F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16.09.</w:t>
      </w:r>
      <w:r w:rsidRPr="00FD601F">
        <w:rPr>
          <w:rFonts w:ascii="Times New Roman" w:hAnsi="Times New Roman" w:cs="Times New Roman"/>
          <w:sz w:val="22"/>
          <w:szCs w:val="22"/>
        </w:rPr>
        <w:t xml:space="preserve"> 2024г. №</w:t>
      </w:r>
      <w:r>
        <w:rPr>
          <w:rFonts w:ascii="Times New Roman" w:hAnsi="Times New Roman" w:cs="Times New Roman"/>
          <w:sz w:val="22"/>
          <w:szCs w:val="22"/>
        </w:rPr>
        <w:t xml:space="preserve"> 15/2</w:t>
      </w:r>
    </w:p>
    <w:p w:rsidR="006027C3" w:rsidRDefault="006027C3" w:rsidP="006027C3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27C3">
        <w:rPr>
          <w:rFonts w:ascii="Times New Roman" w:hAnsi="Times New Roman" w:cs="Times New Roman"/>
          <w:bCs/>
          <w:sz w:val="24"/>
          <w:szCs w:val="24"/>
        </w:rPr>
        <w:t>ПЛАН</w:t>
      </w:r>
    </w:p>
    <w:p w:rsidR="00C85669" w:rsidRDefault="006027C3" w:rsidP="006027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7C3">
        <w:rPr>
          <w:rFonts w:ascii="Times New Roman" w:hAnsi="Times New Roman" w:cs="Times New Roman"/>
          <w:bCs/>
          <w:sz w:val="24"/>
          <w:szCs w:val="24"/>
        </w:rPr>
        <w:t xml:space="preserve">мероприятий по ликвидации </w:t>
      </w:r>
      <w:r w:rsidR="00C85669">
        <w:rPr>
          <w:rFonts w:ascii="Times New Roman" w:hAnsi="Times New Roman" w:cs="Times New Roman"/>
          <w:sz w:val="24"/>
          <w:szCs w:val="24"/>
        </w:rPr>
        <w:t>Советов</w:t>
      </w:r>
      <w:r w:rsidRPr="006027C3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C85669">
        <w:rPr>
          <w:rFonts w:ascii="Times New Roman" w:hAnsi="Times New Roman" w:cs="Times New Roman"/>
          <w:sz w:val="24"/>
          <w:szCs w:val="24"/>
        </w:rPr>
        <w:t xml:space="preserve">городских (сельских) поселений 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7C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6027C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85669">
        <w:rPr>
          <w:rFonts w:ascii="Times New Roman" w:hAnsi="Times New Roman" w:cs="Times New Roman"/>
          <w:sz w:val="24"/>
          <w:szCs w:val="24"/>
        </w:rPr>
        <w:t xml:space="preserve"> </w:t>
      </w:r>
      <w:r w:rsidRPr="006027C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6027C3" w:rsidRPr="006027C3" w:rsidRDefault="006027C3" w:rsidP="006027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3685"/>
        <w:gridCol w:w="2693"/>
      </w:tblGrid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Срок исполнения и правовые 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9" w:rsidRPr="00C85669" w:rsidRDefault="006027C3" w:rsidP="00C856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6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ликвидации </w:t>
            </w:r>
            <w:r w:rsidR="0064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="0064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Бакальского</w:t>
            </w:r>
            <w:proofErr w:type="spellEnd"/>
            <w:r w:rsidR="0064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6415D4" w:rsidRPr="00DF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Саткинского</w:t>
            </w:r>
            <w:proofErr w:type="spellEnd"/>
            <w:r w:rsidR="006415D4" w:rsidRPr="00DF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Челябинской области</w:t>
            </w:r>
            <w:r w:rsidR="0064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Совета депутатов </w:t>
            </w:r>
            <w:proofErr w:type="spellStart"/>
            <w:r w:rsidR="0064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="0064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6415D4" w:rsidRPr="00DF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Саткинского</w:t>
            </w:r>
            <w:proofErr w:type="spellEnd"/>
            <w:r w:rsidR="006415D4" w:rsidRPr="00DF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Челябинской области</w:t>
            </w:r>
            <w:r w:rsidR="0064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(далее – Советы депутатов)</w:t>
            </w:r>
          </w:p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В день первого заседания Собрания депутатов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ст. 61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62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 (далее - ГК РФ)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Формирование ликвидационной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принятием решения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о ликвидации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уполномоченного государственного органа, осуществляющего государственную регистрацию юридических лиц о том, что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Советы депутатов</w:t>
            </w:r>
            <w:r w:rsidR="00C85669"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находится в процессе ликвидации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после даты принятия решения о ликвидации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11" w:history="1"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ст. 62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РФ, </w:t>
            </w:r>
            <w:hyperlink r:id="rId12" w:history="1"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ч. 1 ст. 20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№ 129-ФЗ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государственной регистрации юридических лиц и индивидуальных предпринимателей» (далее - Федеральный закон от 08.08.2001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№ 129-ФЗ)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C856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ликвидации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  <w:r w:rsidR="00C85669"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в Едином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реестре сведений о фактах деятельности юридических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трех рабочих дней после даты принятия решения о ликвидации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13" w:history="1"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ст. 62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РФ, </w:t>
            </w:r>
            <w:hyperlink r:id="rId14" w:history="1">
              <w:proofErr w:type="spellStart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. «н.5» ч. 7 ст. 7.1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№ 129-ФЗ)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C856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Опубликование сообщения о процессе ликвидации и о порядке и сроке заявления требований кредиторами в журнале «Вестник государственной регистрации»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получения листа записи о начале</w:t>
            </w:r>
          </w:p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процесса ликвидации.</w:t>
            </w:r>
          </w:p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Второе размещение через 30 дней после первого (</w:t>
            </w:r>
            <w:hyperlink r:id="rId15" w:history="1">
              <w:proofErr w:type="gramStart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proofErr w:type="gramEnd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. 1 ст. 63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РФ, п. 1 приказа ФНС России от 16.06.2006 № САЭ-З-09/355@)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кредиторов, совершение действий по сбору дебиторской задолженности. Письменное уведомление каждого кредитора о ликвидации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Не менее 2-х месяцев с момента опубликования сообщения о ликвидации (</w:t>
            </w:r>
            <w:hyperlink r:id="rId16" w:history="1">
              <w:proofErr w:type="gramStart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proofErr w:type="gramEnd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. 1 ст. 63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соответствующих организационно-штатных мероприятий в связи с ликвидацией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трудовым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2903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ГКУ «Центр занятости населения </w:t>
            </w:r>
            <w:proofErr w:type="spellStart"/>
            <w:r w:rsidR="002903B5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о ликвидации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о ликвидации (</w:t>
            </w:r>
            <w:hyperlink r:id="rId17" w:history="1"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п. 2 ст. 25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19.04.1991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1032-1 «О занятости населения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в Российской Федерации»)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и финансовых обязательств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Перед составлением промежуточного ликвидационного баланса (</w:t>
            </w:r>
            <w:hyperlink r:id="rId18" w:history="1"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РФ от 13.06.1995 № 49)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промежуточного ликвидационного баланса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сроков предъявления требований кредиторами (</w:t>
            </w:r>
            <w:hyperlink r:id="rId19" w:history="1">
              <w:proofErr w:type="gramStart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proofErr w:type="gramEnd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. 2 ст. 63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промежуточного ликвидационного баланса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сроков предъявления требований кредиторами и составления его Ликвидационной комиссией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20" w:history="1">
              <w:proofErr w:type="gramStart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proofErr w:type="gramEnd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. 2 ст. 63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C85669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регистрирующий орган уведомления о составлении промежуточного ликвидационного баланса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окончания сроков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требований кредиторами (</w:t>
            </w:r>
            <w:hyperlink r:id="rId21" w:history="1"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ст. 20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№ 129-ФЗ)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Ликвидационная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денежных сумм кредиторам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C82616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027C3" w:rsidRPr="006027C3">
                <w:rPr>
                  <w:rFonts w:ascii="Times New Roman" w:hAnsi="Times New Roman" w:cs="Times New Roman"/>
                  <w:sz w:val="24"/>
                  <w:szCs w:val="24"/>
                </w:rPr>
                <w:t>ч. 5 ст. 63</w:t>
              </w:r>
            </w:hyperlink>
            <w:r w:rsidR="006027C3"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6027C3" w:rsidRPr="006027C3">
                <w:rPr>
                  <w:rFonts w:ascii="Times New Roman" w:hAnsi="Times New Roman" w:cs="Times New Roman"/>
                  <w:sz w:val="24"/>
                  <w:szCs w:val="24"/>
                </w:rPr>
                <w:t>ст. 64</w:t>
              </w:r>
            </w:hyperlink>
            <w:r w:rsidR="006027C3"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ликвидационного баланса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расчетов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с кредиторами (</w:t>
            </w:r>
            <w:hyperlink r:id="rId24" w:history="1">
              <w:proofErr w:type="gramStart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proofErr w:type="gramEnd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. 6 ст. 63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ликвидационного баланса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расчетов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с кредиторами (</w:t>
            </w:r>
            <w:hyperlink r:id="rId25" w:history="1">
              <w:proofErr w:type="gramStart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proofErr w:type="gramEnd"/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. 6 ст. 63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C85669" w:rsidP="00C856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6027C3"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7C3" w:rsidRPr="006027C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банковского счета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документов, указанных в </w:t>
            </w:r>
            <w:hyperlink r:id="rId26" w:history="1">
              <w:r w:rsidRPr="006027C3">
                <w:rPr>
                  <w:rFonts w:ascii="Times New Roman" w:hAnsi="Times New Roman" w:cs="Times New Roman"/>
                  <w:sz w:val="24"/>
                  <w:szCs w:val="24"/>
                </w:rPr>
                <w:t>п. 1 ст. 21</w:t>
              </w:r>
            </w:hyperlink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№ 129-ФЗ, в регистрирующий орган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C82616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027C3" w:rsidRPr="006027C3">
                <w:rPr>
                  <w:rFonts w:ascii="Times New Roman" w:hAnsi="Times New Roman" w:cs="Times New Roman"/>
                  <w:sz w:val="24"/>
                  <w:szCs w:val="24"/>
                </w:rPr>
                <w:t>ст. 63</w:t>
              </w:r>
            </w:hyperlink>
            <w:r w:rsidR="006027C3"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РФ, </w:t>
            </w:r>
            <w:hyperlink r:id="rId28" w:history="1">
              <w:r w:rsidR="006027C3" w:rsidRPr="006027C3">
                <w:rPr>
                  <w:rFonts w:ascii="Times New Roman" w:hAnsi="Times New Roman" w:cs="Times New Roman"/>
                  <w:sz w:val="24"/>
                  <w:szCs w:val="24"/>
                </w:rPr>
                <w:t>ст. 21</w:t>
              </w:r>
            </w:hyperlink>
            <w:r w:rsidR="006027C3"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№ 129-ФЗ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сведений о завершении ликвидации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C82616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027C3" w:rsidRPr="006027C3">
                <w:rPr>
                  <w:rFonts w:ascii="Times New Roman" w:hAnsi="Times New Roman" w:cs="Times New Roman"/>
                  <w:sz w:val="24"/>
                  <w:szCs w:val="24"/>
                </w:rPr>
                <w:t>ст. 63</w:t>
              </w:r>
            </w:hyperlink>
            <w:r w:rsidR="006027C3"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ГК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 работников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, а также, в случае возможности, их перевод в органы местного самоуправления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работников с их согласия возможен до истечения двухмесячного срока со дня их уведомления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о предстоящем увольнении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печати </w:t>
            </w:r>
            <w:r w:rsidR="00C85669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В день внесения записи в ЕГРЮЛ 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br/>
              <w:t>о ликвидации представительного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6027C3" w:rsidRPr="006027C3" w:rsidTr="00602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BC1F5F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Передача документов, сроки временного хранения которых не истекли, архивных документов, документов по личному составу на хранение в соответствующий государственный архив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ликвидации представительного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3" w:rsidRPr="006027C3" w:rsidRDefault="006027C3" w:rsidP="006027C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C85669" w:rsidRDefault="00C85669" w:rsidP="00C85669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85669" w:rsidRPr="00FD601F" w:rsidRDefault="00C85669" w:rsidP="00C8566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D601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FD601F">
        <w:rPr>
          <w:rFonts w:ascii="Times New Roman" w:hAnsi="Times New Roman" w:cs="Times New Roman"/>
          <w:sz w:val="22"/>
          <w:szCs w:val="22"/>
        </w:rPr>
        <w:t xml:space="preserve"> к решению Собрания депутатов </w:t>
      </w:r>
      <w:proofErr w:type="spellStart"/>
      <w:r w:rsidRPr="00FD601F">
        <w:rPr>
          <w:rFonts w:ascii="Times New Roman" w:hAnsi="Times New Roman" w:cs="Times New Roman"/>
          <w:sz w:val="22"/>
          <w:szCs w:val="22"/>
        </w:rPr>
        <w:t>Саткинского</w:t>
      </w:r>
      <w:proofErr w:type="spellEnd"/>
      <w:r w:rsidRPr="00FD601F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CE7CAB" w:rsidRPr="00FD601F" w:rsidRDefault="00CE7CAB" w:rsidP="00CE7CAB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D601F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16.09.</w:t>
      </w:r>
      <w:r w:rsidRPr="00FD601F">
        <w:rPr>
          <w:rFonts w:ascii="Times New Roman" w:hAnsi="Times New Roman" w:cs="Times New Roman"/>
          <w:sz w:val="22"/>
          <w:szCs w:val="22"/>
        </w:rPr>
        <w:t xml:space="preserve"> 2024г. №</w:t>
      </w:r>
      <w:r>
        <w:rPr>
          <w:rFonts w:ascii="Times New Roman" w:hAnsi="Times New Roman" w:cs="Times New Roman"/>
          <w:sz w:val="22"/>
          <w:szCs w:val="22"/>
        </w:rPr>
        <w:t xml:space="preserve"> 15/2</w:t>
      </w:r>
    </w:p>
    <w:p w:rsidR="009F03C0" w:rsidRDefault="009F03C0" w:rsidP="00742F20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182" w:rsidRPr="00933015" w:rsidRDefault="002E3182" w:rsidP="0093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СОСТАВЫ </w:t>
      </w:r>
    </w:p>
    <w:p w:rsidR="002E3182" w:rsidRPr="00933015" w:rsidRDefault="002E3182" w:rsidP="0093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ликвидационных комиссий  </w:t>
      </w:r>
    </w:p>
    <w:p w:rsidR="00973B22" w:rsidRDefault="00973B22" w:rsidP="009330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015" w:rsidRDefault="00933015" w:rsidP="0093301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Совета депутатов </w:t>
      </w:r>
      <w:proofErr w:type="spellStart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Бакальского</w:t>
      </w:r>
      <w:proofErr w:type="spellEnd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</w:t>
      </w:r>
    </w:p>
    <w:p w:rsidR="00933015" w:rsidRDefault="00933015" w:rsidP="0093301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</w:p>
    <w:p w:rsidR="00933015" w:rsidRDefault="00933015" w:rsidP="009330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0"/>
      </w:tblGrid>
      <w:tr w:rsidR="00933015" w:rsidRPr="0080048B" w:rsidTr="00933015">
        <w:tc>
          <w:tcPr>
            <w:tcW w:w="4503" w:type="dxa"/>
          </w:tcPr>
          <w:p w:rsidR="00933015" w:rsidRPr="0080048B" w:rsidRDefault="00933015" w:rsidP="00933015">
            <w:pPr>
              <w:pStyle w:val="ConsPlusNormal"/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Юрия Викторович</w:t>
            </w:r>
          </w:p>
        </w:tc>
        <w:tc>
          <w:tcPr>
            <w:tcW w:w="5350" w:type="dxa"/>
          </w:tcPr>
          <w:p w:rsidR="00933015" w:rsidRPr="0080048B" w:rsidRDefault="00933015" w:rsidP="00933015">
            <w:pPr>
              <w:pStyle w:val="ConsPlusNormal"/>
              <w:spacing w:line="360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48B">
              <w:rPr>
                <w:rFonts w:ascii="Times New Roman" w:hAnsi="Times New Roman" w:cs="Times New Roman"/>
                <w:sz w:val="24"/>
                <w:szCs w:val="24"/>
              </w:rPr>
              <w:t>- председатель ликвидационной комиссии (по согласованию)</w:t>
            </w:r>
          </w:p>
        </w:tc>
      </w:tr>
      <w:tr w:rsidR="00933015" w:rsidRPr="0080048B" w:rsidTr="00933015">
        <w:tc>
          <w:tcPr>
            <w:tcW w:w="4503" w:type="dxa"/>
          </w:tcPr>
          <w:p w:rsidR="00933015" w:rsidRPr="0080048B" w:rsidRDefault="00132E2F" w:rsidP="00933015">
            <w:pPr>
              <w:pStyle w:val="ConsPlusNormal"/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5350" w:type="dxa"/>
          </w:tcPr>
          <w:p w:rsidR="00933015" w:rsidRPr="0080048B" w:rsidRDefault="00933015" w:rsidP="00933015">
            <w:pPr>
              <w:pStyle w:val="ConsPlusNormal"/>
              <w:spacing w:line="360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48B">
              <w:rPr>
                <w:rFonts w:ascii="Times New Roman" w:hAnsi="Times New Roman" w:cs="Times New Roman"/>
                <w:sz w:val="24"/>
                <w:szCs w:val="24"/>
              </w:rPr>
              <w:t xml:space="preserve">- член ликвидационной комиссии </w:t>
            </w:r>
            <w:r w:rsidRPr="0080048B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132E2F" w:rsidRPr="0080048B" w:rsidTr="00933015">
        <w:tc>
          <w:tcPr>
            <w:tcW w:w="4503" w:type="dxa"/>
          </w:tcPr>
          <w:p w:rsidR="00132E2F" w:rsidRDefault="00132E2F" w:rsidP="00933015">
            <w:pPr>
              <w:pStyle w:val="ConsPlusNormal"/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Юлия Валерьевна</w:t>
            </w:r>
          </w:p>
        </w:tc>
        <w:tc>
          <w:tcPr>
            <w:tcW w:w="5350" w:type="dxa"/>
          </w:tcPr>
          <w:p w:rsidR="00132E2F" w:rsidRPr="0080048B" w:rsidRDefault="00132E2F" w:rsidP="005B1178">
            <w:pPr>
              <w:pStyle w:val="ConsPlusNormal"/>
              <w:spacing w:line="360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48B">
              <w:rPr>
                <w:rFonts w:ascii="Times New Roman" w:hAnsi="Times New Roman" w:cs="Times New Roman"/>
                <w:sz w:val="24"/>
                <w:szCs w:val="24"/>
              </w:rPr>
              <w:t xml:space="preserve">- член ликвидационной комиссии </w:t>
            </w:r>
            <w:r w:rsidRPr="0080048B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</w:tbl>
    <w:p w:rsidR="00933015" w:rsidRDefault="00933015" w:rsidP="0093301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15" w:rsidRDefault="00933015" w:rsidP="0093301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Совета депутатов </w:t>
      </w:r>
      <w:proofErr w:type="spellStart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</w:p>
    <w:p w:rsidR="00933015" w:rsidRDefault="00933015" w:rsidP="0093301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DF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</w:t>
      </w:r>
    </w:p>
    <w:p w:rsidR="00933015" w:rsidRDefault="00933015" w:rsidP="009330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0"/>
      </w:tblGrid>
      <w:tr w:rsidR="00933015" w:rsidRPr="0080048B" w:rsidTr="0012100E">
        <w:tc>
          <w:tcPr>
            <w:tcW w:w="4503" w:type="dxa"/>
          </w:tcPr>
          <w:p w:rsidR="00933015" w:rsidRPr="0080048B" w:rsidRDefault="006D403A" w:rsidP="00933015">
            <w:pPr>
              <w:pStyle w:val="ConsPlusNormal"/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Первухина Елена Юрьевна</w:t>
            </w:r>
          </w:p>
        </w:tc>
        <w:tc>
          <w:tcPr>
            <w:tcW w:w="5350" w:type="dxa"/>
          </w:tcPr>
          <w:p w:rsidR="00933015" w:rsidRPr="0080048B" w:rsidRDefault="00933015" w:rsidP="00933015">
            <w:pPr>
              <w:pStyle w:val="ConsPlusNormal"/>
              <w:spacing w:line="360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48B">
              <w:rPr>
                <w:rFonts w:ascii="Times New Roman" w:hAnsi="Times New Roman" w:cs="Times New Roman"/>
                <w:sz w:val="24"/>
                <w:szCs w:val="24"/>
              </w:rPr>
              <w:t>- председатель ликвидационной комиссии (по согласованию)</w:t>
            </w:r>
          </w:p>
        </w:tc>
      </w:tr>
      <w:tr w:rsidR="00933015" w:rsidRPr="0080048B" w:rsidTr="0012100E">
        <w:tc>
          <w:tcPr>
            <w:tcW w:w="4503" w:type="dxa"/>
          </w:tcPr>
          <w:p w:rsidR="00933015" w:rsidRPr="0080048B" w:rsidRDefault="00933015" w:rsidP="00933015">
            <w:pPr>
              <w:pStyle w:val="ConsPlusNormal"/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Ирина Борисовна</w:t>
            </w:r>
          </w:p>
        </w:tc>
        <w:tc>
          <w:tcPr>
            <w:tcW w:w="5350" w:type="dxa"/>
          </w:tcPr>
          <w:p w:rsidR="00933015" w:rsidRPr="0080048B" w:rsidRDefault="00933015" w:rsidP="00933015">
            <w:pPr>
              <w:pStyle w:val="ConsPlusNormal"/>
              <w:spacing w:line="360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48B">
              <w:rPr>
                <w:rFonts w:ascii="Times New Roman" w:hAnsi="Times New Roman" w:cs="Times New Roman"/>
                <w:sz w:val="24"/>
                <w:szCs w:val="24"/>
              </w:rPr>
              <w:t xml:space="preserve">- член ликвидационной комиссии </w:t>
            </w:r>
            <w:r w:rsidRPr="0080048B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933015" w:rsidRPr="0080048B" w:rsidTr="0012100E">
        <w:tc>
          <w:tcPr>
            <w:tcW w:w="4503" w:type="dxa"/>
          </w:tcPr>
          <w:p w:rsidR="00933015" w:rsidRPr="0080048B" w:rsidRDefault="006D403A" w:rsidP="002A656F">
            <w:pPr>
              <w:pStyle w:val="ConsPlusNormal"/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</w:t>
            </w:r>
            <w:r w:rsidR="00897A2C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  <w:proofErr w:type="spellStart"/>
            <w:r w:rsidR="00897A2C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2A656F">
              <w:rPr>
                <w:rFonts w:ascii="Times New Roman" w:hAnsi="Times New Roman" w:cs="Times New Roman"/>
                <w:sz w:val="24"/>
                <w:szCs w:val="24"/>
              </w:rPr>
              <w:t>ниславович</w:t>
            </w:r>
            <w:proofErr w:type="spellEnd"/>
          </w:p>
        </w:tc>
        <w:tc>
          <w:tcPr>
            <w:tcW w:w="5350" w:type="dxa"/>
          </w:tcPr>
          <w:p w:rsidR="00933015" w:rsidRPr="0080048B" w:rsidRDefault="00933015" w:rsidP="00933015">
            <w:pPr>
              <w:pStyle w:val="ConsPlusNormal"/>
              <w:spacing w:line="360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48B">
              <w:rPr>
                <w:rFonts w:ascii="Times New Roman" w:hAnsi="Times New Roman" w:cs="Times New Roman"/>
                <w:sz w:val="24"/>
                <w:szCs w:val="24"/>
              </w:rPr>
              <w:t xml:space="preserve">- член ликвидационной комиссии </w:t>
            </w:r>
            <w:r w:rsidRPr="0080048B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</w:tbl>
    <w:p w:rsidR="00933015" w:rsidRDefault="00933015" w:rsidP="0093301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15" w:rsidRDefault="00933015" w:rsidP="0093301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15" w:rsidRPr="00DF6E1D" w:rsidRDefault="00933015" w:rsidP="0093301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33015" w:rsidRDefault="00933015" w:rsidP="009330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33015" w:rsidSect="00742F20">
      <w:footerReference w:type="default" r:id="rId3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67" w:rsidRDefault="00FE2367" w:rsidP="00C84269">
      <w:pPr>
        <w:spacing w:after="0" w:line="240" w:lineRule="auto"/>
      </w:pPr>
      <w:r>
        <w:separator/>
      </w:r>
    </w:p>
  </w:endnote>
  <w:endnote w:type="continuationSeparator" w:id="0">
    <w:p w:rsidR="00FE2367" w:rsidRDefault="00FE2367" w:rsidP="00C8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62786"/>
      <w:docPartObj>
        <w:docPartGallery w:val="Page Numbers (Bottom of Page)"/>
        <w:docPartUnique/>
      </w:docPartObj>
    </w:sdtPr>
    <w:sdtContent>
      <w:p w:rsidR="00960743" w:rsidRDefault="00C82616">
        <w:pPr>
          <w:pStyle w:val="a9"/>
          <w:jc w:val="center"/>
        </w:pPr>
        <w:fldSimple w:instr="PAGE   \* MERGEFORMAT">
          <w:r w:rsidR="00CE7CAB">
            <w:rPr>
              <w:noProof/>
            </w:rPr>
            <w:t>12</w:t>
          </w:r>
        </w:fldSimple>
      </w:p>
    </w:sdtContent>
  </w:sdt>
  <w:p w:rsidR="00960743" w:rsidRDefault="009607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67" w:rsidRDefault="00FE2367" w:rsidP="00C84269">
      <w:pPr>
        <w:spacing w:after="0" w:line="240" w:lineRule="auto"/>
      </w:pPr>
      <w:r>
        <w:separator/>
      </w:r>
    </w:p>
  </w:footnote>
  <w:footnote w:type="continuationSeparator" w:id="0">
    <w:p w:rsidR="00FE2367" w:rsidRDefault="00FE2367" w:rsidP="00C8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5DC"/>
    <w:multiLevelType w:val="hybridMultilevel"/>
    <w:tmpl w:val="5C2C78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563"/>
    <w:rsid w:val="0001674D"/>
    <w:rsid w:val="000607BB"/>
    <w:rsid w:val="000D5D9F"/>
    <w:rsid w:val="0012100E"/>
    <w:rsid w:val="00131AAB"/>
    <w:rsid w:val="00132E2F"/>
    <w:rsid w:val="001342E4"/>
    <w:rsid w:val="0014179E"/>
    <w:rsid w:val="00151CB3"/>
    <w:rsid w:val="001669C5"/>
    <w:rsid w:val="00175B37"/>
    <w:rsid w:val="00193466"/>
    <w:rsid w:val="001B5652"/>
    <w:rsid w:val="001B7BF4"/>
    <w:rsid w:val="001E74B0"/>
    <w:rsid w:val="001F4706"/>
    <w:rsid w:val="0020464E"/>
    <w:rsid w:val="0021760B"/>
    <w:rsid w:val="0026775C"/>
    <w:rsid w:val="002903B5"/>
    <w:rsid w:val="002A3667"/>
    <w:rsid w:val="002A656F"/>
    <w:rsid w:val="002C18E5"/>
    <w:rsid w:val="002E3182"/>
    <w:rsid w:val="003176C5"/>
    <w:rsid w:val="003767A7"/>
    <w:rsid w:val="00386672"/>
    <w:rsid w:val="003B06AC"/>
    <w:rsid w:val="003F4B83"/>
    <w:rsid w:val="0042749E"/>
    <w:rsid w:val="00430287"/>
    <w:rsid w:val="00450A34"/>
    <w:rsid w:val="0045476C"/>
    <w:rsid w:val="00473498"/>
    <w:rsid w:val="004C53D2"/>
    <w:rsid w:val="00506ED2"/>
    <w:rsid w:val="00517426"/>
    <w:rsid w:val="00532BBB"/>
    <w:rsid w:val="00583B13"/>
    <w:rsid w:val="005A6030"/>
    <w:rsid w:val="005C71C7"/>
    <w:rsid w:val="005D712D"/>
    <w:rsid w:val="005F6FC6"/>
    <w:rsid w:val="006027C3"/>
    <w:rsid w:val="00630F22"/>
    <w:rsid w:val="006415D4"/>
    <w:rsid w:val="006766C6"/>
    <w:rsid w:val="00681B6B"/>
    <w:rsid w:val="006C4891"/>
    <w:rsid w:val="006D403A"/>
    <w:rsid w:val="006E13A0"/>
    <w:rsid w:val="006F067F"/>
    <w:rsid w:val="0072509F"/>
    <w:rsid w:val="00742F20"/>
    <w:rsid w:val="007467DB"/>
    <w:rsid w:val="0076169D"/>
    <w:rsid w:val="007715B6"/>
    <w:rsid w:val="0077534F"/>
    <w:rsid w:val="007A0563"/>
    <w:rsid w:val="007A3378"/>
    <w:rsid w:val="007D6938"/>
    <w:rsid w:val="007E3B5F"/>
    <w:rsid w:val="007F3BC5"/>
    <w:rsid w:val="007F558D"/>
    <w:rsid w:val="008537B5"/>
    <w:rsid w:val="00863FBE"/>
    <w:rsid w:val="008664B5"/>
    <w:rsid w:val="00897A2C"/>
    <w:rsid w:val="008B4D76"/>
    <w:rsid w:val="008B5371"/>
    <w:rsid w:val="00920B9E"/>
    <w:rsid w:val="0092279E"/>
    <w:rsid w:val="00933015"/>
    <w:rsid w:val="00933582"/>
    <w:rsid w:val="009345BB"/>
    <w:rsid w:val="0094209D"/>
    <w:rsid w:val="009573F4"/>
    <w:rsid w:val="00957A91"/>
    <w:rsid w:val="00960743"/>
    <w:rsid w:val="00973B22"/>
    <w:rsid w:val="009877A2"/>
    <w:rsid w:val="009B4372"/>
    <w:rsid w:val="009E18CF"/>
    <w:rsid w:val="009F03C0"/>
    <w:rsid w:val="00A27E88"/>
    <w:rsid w:val="00A4310F"/>
    <w:rsid w:val="00A91692"/>
    <w:rsid w:val="00AD00E3"/>
    <w:rsid w:val="00B02F25"/>
    <w:rsid w:val="00B1625A"/>
    <w:rsid w:val="00B26EE4"/>
    <w:rsid w:val="00B43432"/>
    <w:rsid w:val="00B46EE2"/>
    <w:rsid w:val="00B75C59"/>
    <w:rsid w:val="00BA07B4"/>
    <w:rsid w:val="00BA4289"/>
    <w:rsid w:val="00BA7DBD"/>
    <w:rsid w:val="00BC1F5F"/>
    <w:rsid w:val="00BE3158"/>
    <w:rsid w:val="00BF2AEB"/>
    <w:rsid w:val="00C03F62"/>
    <w:rsid w:val="00C051F0"/>
    <w:rsid w:val="00C11B3A"/>
    <w:rsid w:val="00C1788F"/>
    <w:rsid w:val="00C2176E"/>
    <w:rsid w:val="00C33999"/>
    <w:rsid w:val="00C418CF"/>
    <w:rsid w:val="00C44C6A"/>
    <w:rsid w:val="00C512DD"/>
    <w:rsid w:val="00C7769A"/>
    <w:rsid w:val="00C77DDD"/>
    <w:rsid w:val="00C82616"/>
    <w:rsid w:val="00C84269"/>
    <w:rsid w:val="00C85669"/>
    <w:rsid w:val="00CA0053"/>
    <w:rsid w:val="00CA2CF5"/>
    <w:rsid w:val="00CA3C77"/>
    <w:rsid w:val="00CB00FA"/>
    <w:rsid w:val="00CE7CAB"/>
    <w:rsid w:val="00D03DF9"/>
    <w:rsid w:val="00D305DF"/>
    <w:rsid w:val="00D92110"/>
    <w:rsid w:val="00DA079C"/>
    <w:rsid w:val="00DC61B4"/>
    <w:rsid w:val="00DE08BA"/>
    <w:rsid w:val="00DF6E1D"/>
    <w:rsid w:val="00E15B68"/>
    <w:rsid w:val="00E456E0"/>
    <w:rsid w:val="00E53D20"/>
    <w:rsid w:val="00E83C8F"/>
    <w:rsid w:val="00E90BA1"/>
    <w:rsid w:val="00E90D9B"/>
    <w:rsid w:val="00EC5CB0"/>
    <w:rsid w:val="00EF7026"/>
    <w:rsid w:val="00F116EB"/>
    <w:rsid w:val="00F369B0"/>
    <w:rsid w:val="00F532B7"/>
    <w:rsid w:val="00FB4287"/>
    <w:rsid w:val="00FB7C85"/>
    <w:rsid w:val="00FD601F"/>
    <w:rsid w:val="00FE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D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06E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269"/>
  </w:style>
  <w:style w:type="paragraph" w:styleId="a9">
    <w:name w:val="footer"/>
    <w:basedOn w:val="a"/>
    <w:link w:val="aa"/>
    <w:uiPriority w:val="99"/>
    <w:unhideWhenUsed/>
    <w:rsid w:val="00C8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269"/>
  </w:style>
  <w:style w:type="paragraph" w:styleId="ab">
    <w:name w:val="No Spacing"/>
    <w:uiPriority w:val="1"/>
    <w:qFormat/>
    <w:rsid w:val="00C418CF"/>
    <w:pPr>
      <w:spacing w:after="0" w:line="240" w:lineRule="auto"/>
    </w:pPr>
  </w:style>
  <w:style w:type="paragraph" w:customStyle="1" w:styleId="ConsPlusNormal">
    <w:name w:val="ConsPlusNormal"/>
    <w:rsid w:val="009F0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933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6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B07A2B28538E12A114F31070DE652D243F1B69B782B6C0138F29F187A55DF3F20F1C270C38C078B64685849E4C13808AE1DD5821C7Di3Q0H" TargetMode="External"/><Relationship Id="rId18" Type="http://schemas.openxmlformats.org/officeDocument/2006/relationships/hyperlink" Target="consultantplus://offline/ref=AB07A2B28538E12A114F31070DE652D246F0B1917F2D6C0138F29F187A55DF3F32F19A7CC1821E8036271E1CEBiCQ3H" TargetMode="External"/><Relationship Id="rId26" Type="http://schemas.openxmlformats.org/officeDocument/2006/relationships/hyperlink" Target="consultantplus://offline/ref=AB07A2B28538E12A114F31070DE652D243F1B49F7B2D6C0138F29F187A55DF3F20F1C270C18501843632484DAD943216A905CB86027D3262i3Q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07A2B28538E12A114F31070DE652D243F1B49F7B2D6C0138F29F187A55DF3F20F1C270C18501843132484DAD943216A905CB86027D3262i3Q6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07A2B28538E12A114F31070DE652D243F1B49F7B2D6C0138F29F187A55DF3F20F1C273C9840BD4617D4911E9C62116A805C9801Ei7QDH" TargetMode="External"/><Relationship Id="rId17" Type="http://schemas.openxmlformats.org/officeDocument/2006/relationships/hyperlink" Target="consultantplus://offline/ref=AB07A2B28538E12A114F31070DE652D244F9B29B7B2E6C0138F29F187A55DF3F20F1C270C18506833232484DAD943216A905CB86027D3262i3Q6H" TargetMode="External"/><Relationship Id="rId25" Type="http://schemas.openxmlformats.org/officeDocument/2006/relationships/hyperlink" Target="consultantplus://offline/ref=AB07A2B28538E12A114F31070DE652D243F1B69B782B6C0138F29F187A55DF3F20F1C270C284048B64685849E4C13808AE1DD5821C7Di3Q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07A2B28538E12A114F31070DE652D243F1B69B782B6C0138F29F187A55DF3F20F1C270C285068B64685849E4C13808AE1DD5821C7Di3Q0H" TargetMode="External"/><Relationship Id="rId20" Type="http://schemas.openxmlformats.org/officeDocument/2006/relationships/hyperlink" Target="consultantplus://offline/ref=AB07A2B28538E12A114F31070DE652D243F1B69B782B6C0138F29F187A55DF3F20F1C270C285088B64685849E4C13808AE1DD5821C7Di3Q0H" TargetMode="External"/><Relationship Id="rId29" Type="http://schemas.openxmlformats.org/officeDocument/2006/relationships/hyperlink" Target="consultantplus://offline/ref=AB07A2B28538E12A114F31070DE652D243F1B69B782B6C0138F29F187A55DF3F20F1C270C285058B64685849E4C13808AE1DD5821C7Di3Q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07A2B28538E12A114F31070DE652D243F1B69B782B6C0138F29F187A55DF3F20F1C270C38C078B64685849E4C13808AE1DD5821C7Di3Q0H" TargetMode="External"/><Relationship Id="rId24" Type="http://schemas.openxmlformats.org/officeDocument/2006/relationships/hyperlink" Target="consultantplus://offline/ref=AB07A2B28538E12A114F31070DE652D243F1B69B782B6C0138F29F187A55DF3F20F1C270C284048B64685849E4C13808AE1DD5821C7Di3Q0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07A2B28538E12A114F31070DE652D243F1B69B782B6C0138F29F187A55DF3F20F1C270C285068B64685849E4C13808AE1DD5821C7Di3Q0H" TargetMode="External"/><Relationship Id="rId23" Type="http://schemas.openxmlformats.org/officeDocument/2006/relationships/hyperlink" Target="consultantplus://offline/ref=AB07A2B28538E12A114F31070DE652D243F1B69B782B6C0138F29F187A55DF3F20F1C270C284088B64685849E4C13808AE1DD5821C7Di3Q0H" TargetMode="External"/><Relationship Id="rId28" Type="http://schemas.openxmlformats.org/officeDocument/2006/relationships/hyperlink" Target="consultantplus://offline/ref=AB07A2B28538E12A114F31070DE652D243F1B49F7B2D6C0138F29F187A55DF3F20F1C270C18501843532484DAD943216A905CB86027D3262i3Q6H" TargetMode="External"/><Relationship Id="rId10" Type="http://schemas.openxmlformats.org/officeDocument/2006/relationships/hyperlink" Target="consultantplus://offline/ref=AB07A2B28538E12A114F31070DE652D243F1B69B782B6C0138F29F187A55DF3F20F1C270C38C078B64685849E4C13808AE1DD5821C7Di3Q0H" TargetMode="External"/><Relationship Id="rId19" Type="http://schemas.openxmlformats.org/officeDocument/2006/relationships/hyperlink" Target="consultantplus://offline/ref=AB07A2B28538E12A114F31070DE652D243F1B69B782B6C0138F29F187A55DF3F20F1C270C285088B64685849E4C13808AE1DD5821C7Di3Q0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07A2B28538E12A114F31070DE652D243F1B69B782B6C0138F29F187A55DF3F20F1C270C38D038B64685849E4C13808AE1DD5821C7Di3Q0H" TargetMode="External"/><Relationship Id="rId14" Type="http://schemas.openxmlformats.org/officeDocument/2006/relationships/hyperlink" Target="consultantplus://offline/ref=AB07A2B28538E12A114F31070DE652D243F1B49F7B2D6C0138F29F187A55DF3F20F1C275C6830BD4617D4911E9C62116A805C9801Ei7QDH" TargetMode="External"/><Relationship Id="rId22" Type="http://schemas.openxmlformats.org/officeDocument/2006/relationships/hyperlink" Target="consultantplus://offline/ref=AB07A2B28538E12A114F31070DE652D243F1B69B782B6C0138F29F187A55DF3F20F1C270C284038B64685849E4C13808AE1DD5821C7Di3Q0H" TargetMode="External"/><Relationship Id="rId27" Type="http://schemas.openxmlformats.org/officeDocument/2006/relationships/hyperlink" Target="consultantplus://offline/ref=AB07A2B28538E12A114F31070DE652D243F1B69B782B6C0138F29F187A55DF3F20F1C270C285058B64685849E4C13808AE1DD5821C7Di3Q0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4932-4E21-492D-A97E-D3E8FDB2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press03</dc:creator>
  <cp:keywords/>
  <dc:description/>
  <cp:lastModifiedBy>oksana</cp:lastModifiedBy>
  <cp:revision>16</cp:revision>
  <cp:lastPrinted>2024-09-17T06:30:00Z</cp:lastPrinted>
  <dcterms:created xsi:type="dcterms:W3CDTF">2022-09-29T07:53:00Z</dcterms:created>
  <dcterms:modified xsi:type="dcterms:W3CDTF">2024-09-17T06:36:00Z</dcterms:modified>
</cp:coreProperties>
</file>