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6" w:rsidRPr="00543E3C" w:rsidRDefault="00805AF6" w:rsidP="00805AF6">
      <w:pPr>
        <w:tabs>
          <w:tab w:val="left" w:pos="-42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900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F6" w:rsidRPr="00ED74D6" w:rsidRDefault="00805AF6" w:rsidP="00805A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05AF6" w:rsidRPr="00ED74D6" w:rsidRDefault="00805AF6" w:rsidP="00805A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D74D6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805AF6" w:rsidRPr="00ED74D6" w:rsidRDefault="00805AF6" w:rsidP="00805A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D74D6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805AF6" w:rsidRPr="00ED74D6" w:rsidRDefault="00805AF6" w:rsidP="00805A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D74D6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805AF6" w:rsidRPr="00ED74D6" w:rsidRDefault="00805AF6" w:rsidP="00805A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05AF6" w:rsidRPr="00ED74D6" w:rsidRDefault="00805AF6" w:rsidP="00805A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D74D6">
        <w:rPr>
          <w:rFonts w:ascii="Times New Roman" w:hAnsi="Times New Roman"/>
          <w:b/>
          <w:sz w:val="36"/>
          <w:szCs w:val="36"/>
        </w:rPr>
        <w:t>РЕШЕНИЕ</w:t>
      </w:r>
    </w:p>
    <w:p w:rsidR="00805AF6" w:rsidRPr="00805AF6" w:rsidRDefault="00805AF6" w:rsidP="00805AF6">
      <w:pPr>
        <w:tabs>
          <w:tab w:val="left" w:pos="-425"/>
        </w:tabs>
        <w:suppressAutoHyphens/>
        <w:spacing w:after="0" w:line="240" w:lineRule="auto"/>
        <w:ind w:left="-425" w:hanging="425"/>
        <w:jc w:val="right"/>
        <w:rPr>
          <w:rFonts w:ascii="Times New Roman" w:hAnsi="Times New Roman"/>
          <w:b/>
          <w:lang w:eastAsia="ar-SA"/>
        </w:rPr>
      </w:pPr>
      <w:r w:rsidRPr="00805AF6">
        <w:rPr>
          <w:rFonts w:ascii="Times New Roman" w:hAnsi="Times New Roman"/>
          <w:b/>
          <w:lang w:eastAsia="ar-SA"/>
        </w:rPr>
        <w:t>________________________________________________________________________________</w:t>
      </w:r>
      <w:r>
        <w:rPr>
          <w:rFonts w:ascii="Times New Roman" w:hAnsi="Times New Roman"/>
          <w:b/>
          <w:lang w:eastAsia="ar-SA"/>
        </w:rPr>
        <w:t>___________</w:t>
      </w:r>
      <w:r w:rsidRPr="00805AF6">
        <w:rPr>
          <w:rFonts w:ascii="Times New Roman" w:hAnsi="Times New Roman"/>
          <w:b/>
          <w:lang w:eastAsia="ar-SA"/>
        </w:rPr>
        <w:t>__</w:t>
      </w:r>
    </w:p>
    <w:p w:rsidR="00805AF6" w:rsidRDefault="00805AF6" w:rsidP="00805AF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ED74D6" w:rsidRPr="00543E3C" w:rsidRDefault="00ED74D6" w:rsidP="00805AF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05AF6" w:rsidRPr="00ED74D6" w:rsidRDefault="00805AF6" w:rsidP="00805AF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74D6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A35F30">
        <w:rPr>
          <w:rFonts w:ascii="Times New Roman" w:hAnsi="Times New Roman"/>
          <w:sz w:val="24"/>
          <w:szCs w:val="24"/>
          <w:lang w:eastAsia="ar-SA"/>
        </w:rPr>
        <w:t>22 декабря 2021 года №185/33</w:t>
      </w:r>
    </w:p>
    <w:p w:rsidR="00805AF6" w:rsidRPr="00ED74D6" w:rsidRDefault="00805AF6" w:rsidP="00805AF6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74D6">
        <w:rPr>
          <w:rFonts w:ascii="Times New Roman" w:hAnsi="Times New Roman"/>
          <w:sz w:val="24"/>
          <w:szCs w:val="24"/>
          <w:lang w:eastAsia="ar-SA"/>
        </w:rPr>
        <w:t xml:space="preserve">г. </w:t>
      </w:r>
      <w:proofErr w:type="spellStart"/>
      <w:r w:rsidRPr="00ED74D6">
        <w:rPr>
          <w:rFonts w:ascii="Times New Roman" w:hAnsi="Times New Roman"/>
          <w:sz w:val="24"/>
          <w:szCs w:val="24"/>
          <w:lang w:eastAsia="ar-SA"/>
        </w:rPr>
        <w:t>Сатка</w:t>
      </w:r>
      <w:proofErr w:type="spellEnd"/>
    </w:p>
    <w:p w:rsidR="00805AF6" w:rsidRPr="00ED74D6" w:rsidRDefault="00805AF6" w:rsidP="00805AF6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ED74D6" w:rsidRPr="00ED74D6" w:rsidRDefault="00ED74D6" w:rsidP="00805AF6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05AF6" w:rsidRPr="00BE22B2" w:rsidRDefault="00805AF6" w:rsidP="00ED74D6">
      <w:pPr>
        <w:spacing w:after="0" w:line="240" w:lineRule="auto"/>
        <w:ind w:right="5385"/>
        <w:jc w:val="both"/>
        <w:rPr>
          <w:rFonts w:ascii="Times New Roman" w:hAnsi="Times New Roman"/>
        </w:rPr>
      </w:pPr>
      <w:r w:rsidRPr="00BE22B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передаче части полномочий по решению вопросов местного значения муниципальным образованиям </w:t>
      </w:r>
      <w:proofErr w:type="spellStart"/>
      <w:r>
        <w:rPr>
          <w:rFonts w:ascii="Times New Roman" w:hAnsi="Times New Roman"/>
        </w:rPr>
        <w:t>Саткинского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805AF6" w:rsidRPr="001035EE" w:rsidRDefault="00805AF6" w:rsidP="00805A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74D6" w:rsidRDefault="00ED74D6" w:rsidP="00805AF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05AF6" w:rsidRPr="004B27A5" w:rsidRDefault="00805AF6" w:rsidP="00ED74D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27A5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B27A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B27A5">
        <w:rPr>
          <w:rFonts w:ascii="Times New Roman" w:hAnsi="Times New Roman"/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Pr="004B27A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B27A5">
        <w:rPr>
          <w:rFonts w:ascii="Times New Roman" w:hAnsi="Times New Roman"/>
          <w:sz w:val="24"/>
          <w:szCs w:val="24"/>
        </w:rPr>
        <w:t xml:space="preserve"> муниципального района от 28.10.2020 г. № 11/4 «О принятии Порядка заключения соглашений Администрацией </w:t>
      </w:r>
      <w:proofErr w:type="spellStart"/>
      <w:r w:rsidRPr="004B27A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B27A5">
        <w:rPr>
          <w:rFonts w:ascii="Times New Roman" w:hAnsi="Times New Roman"/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4B27A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B27A5">
        <w:rPr>
          <w:rFonts w:ascii="Times New Roman" w:hAnsi="Times New Roman"/>
          <w:sz w:val="24"/>
          <w:szCs w:val="24"/>
        </w:rPr>
        <w:t xml:space="preserve">  муниципального района, о передаче (принятии) осуществления части полномочий по решению вопроса местного значения»,  </w:t>
      </w:r>
    </w:p>
    <w:p w:rsidR="00805AF6" w:rsidRPr="00852527" w:rsidRDefault="00805AF6" w:rsidP="00ED74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5AF6" w:rsidRDefault="00805AF6" w:rsidP="00ED74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5AF6" w:rsidRPr="00805AF6" w:rsidRDefault="00805AF6" w:rsidP="00ED74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5AF6">
        <w:rPr>
          <w:rFonts w:ascii="Times New Roman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805AF6" w:rsidRDefault="00805AF6" w:rsidP="00ED74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5AF6" w:rsidRPr="00852527" w:rsidRDefault="00805AF6" w:rsidP="00ED74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5AF6" w:rsidRPr="00805AF6" w:rsidRDefault="00805AF6" w:rsidP="00ED74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AF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Передать</w:t>
      </w:r>
      <w:r w:rsidRPr="00805AF6">
        <w:rPr>
          <w:rFonts w:ascii="Times New Roman" w:eastAsia="Times New Roman" w:hAnsi="Times New Roman"/>
          <w:color w:val="000000"/>
          <w:sz w:val="24"/>
          <w:szCs w:val="24"/>
        </w:rPr>
        <w:t xml:space="preserve"> часть полномочий по решению вопросов местного значения  следующи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805AF6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805AF6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ям</w:t>
      </w:r>
      <w:r w:rsidRPr="00805A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5AF6">
        <w:rPr>
          <w:rFonts w:ascii="Times New Roman" w:eastAsia="Times New Roman" w:hAnsi="Times New Roman"/>
          <w:color w:val="000000"/>
          <w:sz w:val="24"/>
          <w:szCs w:val="24"/>
        </w:rPr>
        <w:t>Саткинского</w:t>
      </w:r>
      <w:proofErr w:type="spellEnd"/>
      <w:r w:rsidRPr="00805AF6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района:</w:t>
      </w:r>
    </w:p>
    <w:p w:rsidR="00805AF6" w:rsidRDefault="00805AF6" w:rsidP="00ED74D6">
      <w:pPr>
        <w:pStyle w:val="a3"/>
        <w:spacing w:after="0" w:line="360" w:lineRule="auto"/>
        <w:ind w:left="97" w:firstLine="4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05AF6">
        <w:rPr>
          <w:rFonts w:ascii="Times New Roman" w:eastAsia="Times New Roman" w:hAnsi="Times New Roman"/>
          <w:color w:val="000000"/>
          <w:sz w:val="24"/>
          <w:szCs w:val="24"/>
        </w:rPr>
        <w:t xml:space="preserve">1)   </w:t>
      </w:r>
      <w:proofErr w:type="spellStart"/>
      <w:r w:rsidRPr="00805AF6">
        <w:rPr>
          <w:rFonts w:ascii="Times New Roman" w:eastAsia="Times New Roman" w:hAnsi="Times New Roman"/>
          <w:color w:val="000000"/>
          <w:sz w:val="24"/>
          <w:szCs w:val="24"/>
        </w:rPr>
        <w:t>Айлинскому</w:t>
      </w:r>
      <w:proofErr w:type="spellEnd"/>
      <w:r w:rsidRPr="00805AF6">
        <w:rPr>
          <w:rFonts w:ascii="Times New Roman" w:eastAsia="Times New Roman" w:hAnsi="Times New Roman"/>
          <w:color w:val="000000"/>
          <w:sz w:val="24"/>
          <w:szCs w:val="24"/>
        </w:rPr>
        <w:t xml:space="preserve">  сельскому поселению на 2021 год с 01.10.2021 и на плановый 2022-2023 годы согласно,  приложению № 1 к настоящему решению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:rsidR="00805AF6" w:rsidRDefault="00805AF6" w:rsidP="00ED74D6">
      <w:pPr>
        <w:pStyle w:val="a3"/>
        <w:spacing w:after="0" w:line="360" w:lineRule="auto"/>
        <w:ind w:left="97" w:firstLine="4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805AF6">
        <w:rPr>
          <w:rFonts w:ascii="Times New Roman" w:eastAsia="Times New Roman" w:hAnsi="Times New Roman"/>
          <w:color w:val="000000"/>
          <w:sz w:val="24"/>
          <w:szCs w:val="24"/>
        </w:rPr>
        <w:t>Романовскому сельскому поселению на 2021 год с 01.10.2021 и на плановый 2022-2023 годы согласно приложению № 2 к настоящему  решению.</w:t>
      </w:r>
      <w:proofErr w:type="gramEnd"/>
    </w:p>
    <w:p w:rsidR="00805AF6" w:rsidRPr="00805AF6" w:rsidRDefault="00805AF6" w:rsidP="00ED74D6">
      <w:pPr>
        <w:pStyle w:val="a3"/>
        <w:spacing w:after="0" w:line="360" w:lineRule="auto"/>
        <w:ind w:left="97"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</w:t>
      </w:r>
      <w:r w:rsidRPr="00805AF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05AF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05AF6">
        <w:rPr>
          <w:rFonts w:ascii="Times New Roman" w:hAnsi="Times New Roman"/>
          <w:sz w:val="24"/>
          <w:szCs w:val="24"/>
        </w:rPr>
        <w:t xml:space="preserve"> муниципального района заключить соглашения о передаче части полномочий по решению вопросов местного значения, указанных в пункте 1 настоящего решения.</w:t>
      </w:r>
    </w:p>
    <w:p w:rsidR="00805AF6" w:rsidRPr="00805AF6" w:rsidRDefault="00805AF6" w:rsidP="00ED74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AF6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в газете «</w:t>
      </w:r>
      <w:proofErr w:type="spellStart"/>
      <w:r w:rsidRPr="00805AF6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805AF6">
        <w:rPr>
          <w:rFonts w:ascii="Times New Roman" w:hAnsi="Times New Roman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 w:rsidRPr="00805AF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05AF6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805AF6" w:rsidRPr="00805AF6" w:rsidRDefault="00805AF6" w:rsidP="00ED74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AF6">
        <w:rPr>
          <w:rFonts w:ascii="Times New Roman" w:hAnsi="Times New Roman"/>
          <w:sz w:val="24"/>
          <w:szCs w:val="24"/>
        </w:rPr>
        <w:t>4. Контроль на комиссию по законодательству и местному самоуправлению  (председатель - Привалова Е.Р.).</w:t>
      </w:r>
    </w:p>
    <w:p w:rsidR="00805AF6" w:rsidRDefault="00805AF6" w:rsidP="00ED74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AF6" w:rsidRPr="00805AF6" w:rsidRDefault="00805AF6" w:rsidP="00ED74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09F" w:rsidRDefault="00805AF6" w:rsidP="00ED74D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A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05AF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05AF6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А.А. Глазков</w:t>
      </w:r>
    </w:p>
    <w:p w:rsidR="00805AF6" w:rsidRDefault="00805AF6" w:rsidP="00805A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ED74D6" w:rsidRDefault="00ED74D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805AF6" w:rsidRPr="00805AF6" w:rsidRDefault="0040509F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  <w:r w:rsidRPr="00805AF6">
        <w:rPr>
          <w:rFonts w:ascii="Times New Roman" w:hAnsi="Times New Roman"/>
        </w:rPr>
        <w:lastRenderedPageBreak/>
        <w:t>Приложение № 1 к решению Собрания</w:t>
      </w:r>
      <w:r w:rsidR="00805AF6" w:rsidRPr="00805AF6">
        <w:rPr>
          <w:rFonts w:ascii="Times New Roman" w:hAnsi="Times New Roman"/>
        </w:rPr>
        <w:t xml:space="preserve"> </w:t>
      </w:r>
      <w:r w:rsidRPr="00805AF6">
        <w:rPr>
          <w:rFonts w:ascii="Times New Roman" w:hAnsi="Times New Roman"/>
        </w:rPr>
        <w:t xml:space="preserve">депутатов </w:t>
      </w:r>
      <w:proofErr w:type="spellStart"/>
      <w:r w:rsidRPr="00805AF6">
        <w:rPr>
          <w:rFonts w:ascii="Times New Roman" w:hAnsi="Times New Roman"/>
        </w:rPr>
        <w:t>Саткинского</w:t>
      </w:r>
      <w:proofErr w:type="spellEnd"/>
      <w:r w:rsidRPr="00805AF6">
        <w:rPr>
          <w:rFonts w:ascii="Times New Roman" w:hAnsi="Times New Roman"/>
        </w:rPr>
        <w:t xml:space="preserve"> муниципального </w:t>
      </w:r>
      <w:r w:rsidR="00805AF6" w:rsidRPr="00805AF6">
        <w:rPr>
          <w:rFonts w:ascii="Times New Roman" w:hAnsi="Times New Roman"/>
        </w:rPr>
        <w:t xml:space="preserve"> </w:t>
      </w:r>
      <w:r w:rsidRPr="00805AF6">
        <w:rPr>
          <w:rFonts w:ascii="Times New Roman" w:hAnsi="Times New Roman"/>
        </w:rPr>
        <w:t xml:space="preserve"> района</w:t>
      </w:r>
    </w:p>
    <w:p w:rsidR="0040509F" w:rsidRPr="00805AF6" w:rsidRDefault="00A35F30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22.12.2021г. №185/33</w:t>
      </w:r>
    </w:p>
    <w:p w:rsidR="0040509F" w:rsidRDefault="0040509F" w:rsidP="00805AF6">
      <w:pPr>
        <w:tabs>
          <w:tab w:val="left" w:pos="44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5AF6" w:rsidRDefault="00805AF6" w:rsidP="00805AF6">
      <w:pPr>
        <w:tabs>
          <w:tab w:val="left" w:pos="44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509F" w:rsidRDefault="0040509F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40509F" w:rsidRDefault="00805AF6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509F">
        <w:rPr>
          <w:rFonts w:ascii="Times New Roman" w:hAnsi="Times New Roman"/>
          <w:sz w:val="24"/>
          <w:szCs w:val="24"/>
        </w:rPr>
        <w:t xml:space="preserve">олномочий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 </w:t>
      </w:r>
      <w:r w:rsidR="0040509F">
        <w:rPr>
          <w:rFonts w:ascii="Times New Roman" w:hAnsi="Times New Roman"/>
          <w:sz w:val="24"/>
          <w:szCs w:val="24"/>
        </w:rPr>
        <w:t>по  решению вопросов местного значения на 2021 год с 01.10.2021 и плановый  период 2022-2023 годов, передаваемых на осуществление  муниципальному образованию «</w:t>
      </w:r>
      <w:proofErr w:type="spellStart"/>
      <w:r w:rsidR="0040509F">
        <w:rPr>
          <w:rFonts w:ascii="Times New Roman" w:hAnsi="Times New Roman"/>
          <w:sz w:val="24"/>
          <w:szCs w:val="24"/>
        </w:rPr>
        <w:t>Айлинское</w:t>
      </w:r>
      <w:proofErr w:type="spellEnd"/>
      <w:r w:rsidR="0040509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05AF6" w:rsidRDefault="00805AF6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5AF6" w:rsidRDefault="00805AF6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09F" w:rsidRDefault="00805AF6" w:rsidP="00805AF6">
      <w:pPr>
        <w:tabs>
          <w:tab w:val="left" w:pos="-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</w:t>
      </w:r>
      <w:r w:rsidR="0040509F">
        <w:rPr>
          <w:rFonts w:ascii="Times New Roman" w:hAnsi="Times New Roman"/>
          <w:sz w:val="24"/>
          <w:szCs w:val="24"/>
        </w:rPr>
        <w:t xml:space="preserve">роведение муниципального земельного контроля в отношении земель, государственная собственность на которые не разграничена и находящихся в собственности </w:t>
      </w:r>
      <w:proofErr w:type="spellStart"/>
      <w:r w:rsidR="0040509F">
        <w:rPr>
          <w:rFonts w:ascii="Times New Roman" w:hAnsi="Times New Roman"/>
          <w:sz w:val="24"/>
          <w:szCs w:val="24"/>
        </w:rPr>
        <w:t>Айлинского</w:t>
      </w:r>
      <w:proofErr w:type="spellEnd"/>
      <w:r w:rsidR="004050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805AF6" w:rsidRDefault="00805AF6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805AF6" w:rsidRDefault="00805AF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</w:p>
    <w:p w:rsidR="00805AF6" w:rsidRPr="00805AF6" w:rsidRDefault="00805AF6" w:rsidP="00805AF6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  <w:r w:rsidRPr="00805AF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805AF6">
        <w:rPr>
          <w:rFonts w:ascii="Times New Roman" w:hAnsi="Times New Roman"/>
        </w:rPr>
        <w:t xml:space="preserve"> к решению Собрания депутатов </w:t>
      </w:r>
      <w:proofErr w:type="spellStart"/>
      <w:r w:rsidRPr="00805AF6">
        <w:rPr>
          <w:rFonts w:ascii="Times New Roman" w:hAnsi="Times New Roman"/>
        </w:rPr>
        <w:t>Саткинского</w:t>
      </w:r>
      <w:proofErr w:type="spellEnd"/>
      <w:r w:rsidRPr="00805AF6">
        <w:rPr>
          <w:rFonts w:ascii="Times New Roman" w:hAnsi="Times New Roman"/>
        </w:rPr>
        <w:t xml:space="preserve"> муниципального   района</w:t>
      </w:r>
    </w:p>
    <w:p w:rsidR="00A35F30" w:rsidRPr="00805AF6" w:rsidRDefault="00A35F30" w:rsidP="00A35F30">
      <w:pPr>
        <w:tabs>
          <w:tab w:val="left" w:pos="-142"/>
        </w:tabs>
        <w:spacing w:after="0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22.12.2021г. №185/33</w:t>
      </w:r>
    </w:p>
    <w:p w:rsidR="00805AF6" w:rsidRDefault="00805AF6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805AF6">
      <w:pPr>
        <w:tabs>
          <w:tab w:val="left" w:pos="4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5F7BC0" w:rsidRDefault="005F7BC0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F7BC0" w:rsidRDefault="005F7BC0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 по  решению вопросов местного значения на 2021 год с 01.10.2021 и плановый  период 2022-2023 годов, передаваемых на осуществление  муниципальному образование «Романовское сельское поселение»</w:t>
      </w:r>
    </w:p>
    <w:p w:rsidR="00805AF6" w:rsidRDefault="00805AF6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5AF6" w:rsidRDefault="00805AF6" w:rsidP="00805AF6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7BC0" w:rsidRDefault="00805AF6" w:rsidP="00805AF6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</w:t>
      </w:r>
      <w:r w:rsidR="005F7BC0">
        <w:rPr>
          <w:rFonts w:ascii="Times New Roman" w:hAnsi="Times New Roman"/>
          <w:sz w:val="24"/>
          <w:szCs w:val="24"/>
        </w:rPr>
        <w:t>роведение муниципального земельного контроля в отношении земель, государственная собственность на которые не разграничена и находящихся в собственности Романовского сельского поселения.</w:t>
      </w:r>
    </w:p>
    <w:p w:rsidR="005F7BC0" w:rsidRDefault="005F7BC0" w:rsidP="00805AF6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p w:rsidR="005F7BC0" w:rsidRDefault="005F7BC0" w:rsidP="0040509F">
      <w:pPr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</w:p>
    <w:sectPr w:rsidR="005F7BC0" w:rsidSect="00805AF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83" w:rsidRDefault="001D5583" w:rsidP="00DE24BD">
      <w:pPr>
        <w:spacing w:after="0" w:line="240" w:lineRule="auto"/>
      </w:pPr>
      <w:r>
        <w:separator/>
      </w:r>
    </w:p>
  </w:endnote>
  <w:endnote w:type="continuationSeparator" w:id="0">
    <w:p w:rsidR="001D5583" w:rsidRDefault="001D5583" w:rsidP="00DE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83" w:rsidRDefault="001D5583" w:rsidP="00DE24BD">
      <w:pPr>
        <w:spacing w:after="0" w:line="240" w:lineRule="auto"/>
      </w:pPr>
      <w:r>
        <w:separator/>
      </w:r>
    </w:p>
  </w:footnote>
  <w:footnote w:type="continuationSeparator" w:id="0">
    <w:p w:rsidR="001D5583" w:rsidRDefault="001D5583" w:rsidP="00DE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92990"/>
      <w:docPartObj>
        <w:docPartGallery w:val="Page Numbers (Top of Page)"/>
        <w:docPartUnique/>
      </w:docPartObj>
    </w:sdtPr>
    <w:sdtContent>
      <w:p w:rsidR="001357A3" w:rsidRDefault="005E2EDD">
        <w:pPr>
          <w:pStyle w:val="a4"/>
          <w:jc w:val="center"/>
        </w:pPr>
        <w:fldSimple w:instr="PAGE   \* MERGEFORMAT">
          <w:r w:rsidR="00A35F30">
            <w:rPr>
              <w:noProof/>
            </w:rPr>
            <w:t>4</w:t>
          </w:r>
        </w:fldSimple>
      </w:p>
    </w:sdtContent>
  </w:sdt>
  <w:p w:rsidR="001357A3" w:rsidRDefault="00135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C2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2C160926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ED2"/>
    <w:multiLevelType w:val="hybridMultilevel"/>
    <w:tmpl w:val="1BE801DE"/>
    <w:lvl w:ilvl="0" w:tplc="7404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48D"/>
    <w:multiLevelType w:val="hybridMultilevel"/>
    <w:tmpl w:val="85B04002"/>
    <w:lvl w:ilvl="0" w:tplc="B4AE0C2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5A75074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25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782E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7ECA"/>
    <w:multiLevelType w:val="hybridMultilevel"/>
    <w:tmpl w:val="D75EBEBA"/>
    <w:lvl w:ilvl="0" w:tplc="041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FE"/>
    <w:rsid w:val="00016A31"/>
    <w:rsid w:val="00044CD4"/>
    <w:rsid w:val="000964DA"/>
    <w:rsid w:val="000A7FAE"/>
    <w:rsid w:val="000D2E05"/>
    <w:rsid w:val="001035EE"/>
    <w:rsid w:val="00114DAD"/>
    <w:rsid w:val="00134DF1"/>
    <w:rsid w:val="001357A3"/>
    <w:rsid w:val="00145443"/>
    <w:rsid w:val="0015752E"/>
    <w:rsid w:val="00193005"/>
    <w:rsid w:val="001D5583"/>
    <w:rsid w:val="001F57F1"/>
    <w:rsid w:val="00263CE3"/>
    <w:rsid w:val="002A2037"/>
    <w:rsid w:val="002B1F09"/>
    <w:rsid w:val="002D7D74"/>
    <w:rsid w:val="00307484"/>
    <w:rsid w:val="003336E8"/>
    <w:rsid w:val="00336C42"/>
    <w:rsid w:val="00347656"/>
    <w:rsid w:val="00361777"/>
    <w:rsid w:val="003746A5"/>
    <w:rsid w:val="003A6081"/>
    <w:rsid w:val="004048FE"/>
    <w:rsid w:val="0040509F"/>
    <w:rsid w:val="00473948"/>
    <w:rsid w:val="00483CE6"/>
    <w:rsid w:val="004B27A5"/>
    <w:rsid w:val="004E521D"/>
    <w:rsid w:val="0052126F"/>
    <w:rsid w:val="00544A0F"/>
    <w:rsid w:val="0056683C"/>
    <w:rsid w:val="00577D7B"/>
    <w:rsid w:val="005D0445"/>
    <w:rsid w:val="005D7C43"/>
    <w:rsid w:val="005E2B49"/>
    <w:rsid w:val="005E2EDD"/>
    <w:rsid w:val="005E4212"/>
    <w:rsid w:val="005F7BC0"/>
    <w:rsid w:val="006E2C69"/>
    <w:rsid w:val="00706C8B"/>
    <w:rsid w:val="00735E7F"/>
    <w:rsid w:val="007448C1"/>
    <w:rsid w:val="00744FF7"/>
    <w:rsid w:val="007873FE"/>
    <w:rsid w:val="007B491F"/>
    <w:rsid w:val="007C106F"/>
    <w:rsid w:val="007C6E82"/>
    <w:rsid w:val="007D03AA"/>
    <w:rsid w:val="00805AF6"/>
    <w:rsid w:val="00836AC6"/>
    <w:rsid w:val="00852527"/>
    <w:rsid w:val="00861119"/>
    <w:rsid w:val="008A0E2B"/>
    <w:rsid w:val="008B15B2"/>
    <w:rsid w:val="00913D6B"/>
    <w:rsid w:val="00967E43"/>
    <w:rsid w:val="009776FE"/>
    <w:rsid w:val="00A30596"/>
    <w:rsid w:val="00A35F30"/>
    <w:rsid w:val="00A54566"/>
    <w:rsid w:val="00A8293A"/>
    <w:rsid w:val="00AC0845"/>
    <w:rsid w:val="00AE4B44"/>
    <w:rsid w:val="00B135F0"/>
    <w:rsid w:val="00B3566E"/>
    <w:rsid w:val="00BA375B"/>
    <w:rsid w:val="00BB1F80"/>
    <w:rsid w:val="00BC7261"/>
    <w:rsid w:val="00BE22B2"/>
    <w:rsid w:val="00C45526"/>
    <w:rsid w:val="00C8249F"/>
    <w:rsid w:val="00CA5BDE"/>
    <w:rsid w:val="00D00799"/>
    <w:rsid w:val="00D00D12"/>
    <w:rsid w:val="00D84E20"/>
    <w:rsid w:val="00DE24BD"/>
    <w:rsid w:val="00E0134F"/>
    <w:rsid w:val="00E11583"/>
    <w:rsid w:val="00E16F5B"/>
    <w:rsid w:val="00E573D1"/>
    <w:rsid w:val="00E83B76"/>
    <w:rsid w:val="00ED74D6"/>
    <w:rsid w:val="00EE6400"/>
    <w:rsid w:val="00EF08D8"/>
    <w:rsid w:val="00F65B14"/>
    <w:rsid w:val="00F824BC"/>
    <w:rsid w:val="00FD0792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E83B76"/>
    <w:rPr>
      <w:b/>
      <w:bCs/>
    </w:rPr>
  </w:style>
  <w:style w:type="character" w:styleId="ab">
    <w:name w:val="Hyperlink"/>
    <w:semiHidden/>
    <w:rsid w:val="00E83B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B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722E-1F80-4661-A4F4-1DAF6E2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19</cp:revision>
  <cp:lastPrinted>2021-12-14T09:27:00Z</cp:lastPrinted>
  <dcterms:created xsi:type="dcterms:W3CDTF">2021-01-26T08:44:00Z</dcterms:created>
  <dcterms:modified xsi:type="dcterms:W3CDTF">2022-01-10T06:26:00Z</dcterms:modified>
</cp:coreProperties>
</file>