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BC" w:rsidRDefault="004134BC" w:rsidP="004134BC">
      <w:pPr>
        <w:jc w:val="center"/>
        <w:rPr>
          <w:rFonts w:ascii="Times New Roman" w:hAnsi="Times New Roman" w:cs="Tahoma"/>
          <w:b/>
          <w:sz w:val="36"/>
          <w:szCs w:val="36"/>
        </w:rPr>
      </w:pPr>
      <w:r>
        <w:rPr>
          <w:rFonts w:ascii="Times New Roman" w:hAnsi="Times New Roman" w:cs="Tahoma"/>
          <w:noProof/>
          <w:lang w:eastAsia="ru-RU"/>
        </w:rPr>
        <w:drawing>
          <wp:inline distT="0" distB="0" distL="0" distR="0">
            <wp:extent cx="593725" cy="723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4BC" w:rsidRPr="00A5264C" w:rsidRDefault="004134BC" w:rsidP="004134BC">
      <w:pPr>
        <w:spacing w:line="276" w:lineRule="auto"/>
        <w:jc w:val="center"/>
        <w:rPr>
          <w:rFonts w:ascii="Times New Roman" w:hAnsi="Times New Roman" w:cs="Tahoma"/>
          <w:b/>
          <w:sz w:val="24"/>
        </w:rPr>
      </w:pPr>
    </w:p>
    <w:p w:rsidR="004134BC" w:rsidRPr="00443D93" w:rsidRDefault="004134BC" w:rsidP="004134BC">
      <w:pPr>
        <w:spacing w:line="276" w:lineRule="auto"/>
        <w:jc w:val="center"/>
        <w:rPr>
          <w:rFonts w:ascii="Times New Roman" w:hAnsi="Times New Roman" w:cs="Tahoma"/>
          <w:b/>
          <w:sz w:val="36"/>
          <w:szCs w:val="36"/>
        </w:rPr>
      </w:pPr>
      <w:r w:rsidRPr="00443D93">
        <w:rPr>
          <w:rFonts w:ascii="Times New Roman" w:hAnsi="Times New Roman" w:cs="Tahoma"/>
          <w:b/>
          <w:sz w:val="36"/>
          <w:szCs w:val="36"/>
        </w:rPr>
        <w:t>СОБРАНИЕ ДЕПУТАТОВ</w:t>
      </w:r>
    </w:p>
    <w:p w:rsidR="004134BC" w:rsidRPr="00443D93" w:rsidRDefault="004134BC" w:rsidP="004134BC">
      <w:pPr>
        <w:spacing w:line="360" w:lineRule="auto"/>
        <w:jc w:val="center"/>
        <w:rPr>
          <w:rFonts w:ascii="Times New Roman" w:hAnsi="Times New Roman" w:cs="Tahoma"/>
          <w:b/>
          <w:sz w:val="36"/>
          <w:szCs w:val="36"/>
        </w:rPr>
      </w:pPr>
      <w:r w:rsidRPr="00443D93">
        <w:rPr>
          <w:rFonts w:ascii="Times New Roman" w:hAnsi="Times New Roman" w:cs="Tahoma"/>
          <w:b/>
          <w:sz w:val="36"/>
          <w:szCs w:val="36"/>
        </w:rPr>
        <w:t>САТКИНСКОГО МУНИЦИПАЛЬНОГО РАЙОНА</w:t>
      </w:r>
    </w:p>
    <w:p w:rsidR="004134BC" w:rsidRPr="00443D93" w:rsidRDefault="004134BC" w:rsidP="004134BC">
      <w:pPr>
        <w:spacing w:line="360" w:lineRule="auto"/>
        <w:jc w:val="center"/>
        <w:rPr>
          <w:rFonts w:ascii="Times New Roman" w:hAnsi="Times New Roman" w:cs="Tahoma"/>
          <w:b/>
          <w:sz w:val="36"/>
          <w:szCs w:val="36"/>
        </w:rPr>
      </w:pPr>
      <w:r w:rsidRPr="00443D93">
        <w:rPr>
          <w:rFonts w:ascii="Times New Roman" w:hAnsi="Times New Roman" w:cs="Tahoma"/>
          <w:b/>
          <w:sz w:val="36"/>
          <w:szCs w:val="36"/>
        </w:rPr>
        <w:t>ЧЕЛЯБИНСКОЙ ОБЛАСТИ</w:t>
      </w:r>
    </w:p>
    <w:p w:rsidR="004134BC" w:rsidRPr="000D4F0B" w:rsidRDefault="004134BC" w:rsidP="004134BC">
      <w:pPr>
        <w:jc w:val="center"/>
        <w:rPr>
          <w:rFonts w:ascii="Times New Roman" w:hAnsi="Times New Roman" w:cs="Tahoma"/>
          <w:b/>
          <w:sz w:val="32"/>
          <w:szCs w:val="32"/>
        </w:rPr>
      </w:pPr>
    </w:p>
    <w:p w:rsidR="004134BC" w:rsidRPr="00863111" w:rsidRDefault="004134BC" w:rsidP="004134BC">
      <w:pPr>
        <w:jc w:val="center"/>
        <w:rPr>
          <w:rFonts w:ascii="Times New Roman" w:hAnsi="Times New Roman" w:cs="Tahoma"/>
          <w:b/>
          <w:sz w:val="36"/>
          <w:szCs w:val="36"/>
        </w:rPr>
      </w:pPr>
      <w:r w:rsidRPr="00863111">
        <w:rPr>
          <w:rFonts w:ascii="Times New Roman" w:hAnsi="Times New Roman" w:cs="Tahoma"/>
          <w:b/>
          <w:sz w:val="36"/>
          <w:szCs w:val="36"/>
        </w:rPr>
        <w:t>РЕШЕНИЕ</w:t>
      </w:r>
    </w:p>
    <w:p w:rsidR="004134BC" w:rsidRDefault="004134BC" w:rsidP="004134BC">
      <w:pPr>
        <w:jc w:val="center"/>
        <w:rPr>
          <w:rFonts w:ascii="Times New Roman" w:hAnsi="Times New Roman" w:cs="Tahoma"/>
          <w:b/>
          <w:sz w:val="36"/>
          <w:szCs w:val="36"/>
        </w:rPr>
      </w:pPr>
      <w:r>
        <w:rPr>
          <w:rFonts w:ascii="Times New Roman" w:hAnsi="Times New Roman" w:cs="Tahoma"/>
          <w:b/>
          <w:sz w:val="36"/>
          <w:szCs w:val="36"/>
        </w:rPr>
        <w:t>________________________________________________________</w:t>
      </w:r>
    </w:p>
    <w:p w:rsidR="004134BC" w:rsidRDefault="004134BC" w:rsidP="004134BC">
      <w:pPr>
        <w:jc w:val="both"/>
        <w:rPr>
          <w:rFonts w:ascii="Times New Roman" w:hAnsi="Times New Roman" w:cs="Tahoma"/>
          <w:sz w:val="24"/>
        </w:rPr>
      </w:pPr>
    </w:p>
    <w:p w:rsidR="004134BC" w:rsidRDefault="004134BC" w:rsidP="004134BC">
      <w:pPr>
        <w:jc w:val="both"/>
        <w:rPr>
          <w:rFonts w:ascii="Times New Roman" w:hAnsi="Times New Roman" w:cs="Tahoma"/>
          <w:sz w:val="24"/>
        </w:rPr>
      </w:pPr>
    </w:p>
    <w:p w:rsidR="004134BC" w:rsidRDefault="004134BC" w:rsidP="004134BC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от </w:t>
      </w:r>
      <w:r w:rsidR="003C5196">
        <w:rPr>
          <w:rFonts w:ascii="Times New Roman" w:hAnsi="Times New Roman" w:cs="Tahoma"/>
          <w:sz w:val="24"/>
        </w:rPr>
        <w:t>27 июля 2022 года №254/48</w:t>
      </w:r>
    </w:p>
    <w:p w:rsidR="004134BC" w:rsidRPr="000D4F0B" w:rsidRDefault="004134BC" w:rsidP="004134BC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г. </w:t>
      </w:r>
      <w:proofErr w:type="spellStart"/>
      <w:r>
        <w:rPr>
          <w:rFonts w:ascii="Times New Roman" w:hAnsi="Times New Roman" w:cs="Tahoma"/>
          <w:sz w:val="24"/>
        </w:rPr>
        <w:t>Сатка</w:t>
      </w:r>
      <w:proofErr w:type="spellEnd"/>
    </w:p>
    <w:p w:rsidR="004134BC" w:rsidRDefault="004134BC" w:rsidP="004134BC">
      <w:pPr>
        <w:jc w:val="both"/>
        <w:rPr>
          <w:rFonts w:ascii="Times New Roman" w:hAnsi="Times New Roman" w:cs="Tahoma"/>
          <w:b/>
          <w:sz w:val="36"/>
          <w:szCs w:val="36"/>
        </w:rPr>
      </w:pPr>
    </w:p>
    <w:p w:rsidR="004134BC" w:rsidRPr="00A92431" w:rsidRDefault="004134BC" w:rsidP="004134BC">
      <w:pPr>
        <w:spacing w:line="276" w:lineRule="auto"/>
        <w:ind w:right="5384"/>
        <w:jc w:val="both"/>
        <w:rPr>
          <w:rFonts w:ascii="Times New Roman" w:hAnsi="Times New Roman" w:cs="Tahoma"/>
          <w:sz w:val="22"/>
          <w:szCs w:val="22"/>
        </w:rPr>
      </w:pPr>
      <w:r w:rsidRPr="00A92431">
        <w:rPr>
          <w:rFonts w:ascii="Times New Roman" w:hAnsi="Times New Roman" w:cs="Tahoma"/>
          <w:sz w:val="22"/>
          <w:szCs w:val="22"/>
        </w:rPr>
        <w:t xml:space="preserve">О </w:t>
      </w:r>
      <w:r w:rsidR="00814C35">
        <w:rPr>
          <w:rFonts w:ascii="Times New Roman" w:hAnsi="Times New Roman" w:cs="Tahoma"/>
          <w:sz w:val="22"/>
          <w:szCs w:val="22"/>
        </w:rPr>
        <w:t>принятии обращения о</w:t>
      </w:r>
      <w:r w:rsidRPr="00A92431">
        <w:rPr>
          <w:rFonts w:ascii="Times New Roman" w:hAnsi="Times New Roman" w:cs="Tahoma"/>
          <w:sz w:val="22"/>
          <w:szCs w:val="22"/>
        </w:rPr>
        <w:t xml:space="preserve"> </w:t>
      </w:r>
      <w:r>
        <w:rPr>
          <w:rFonts w:ascii="Times New Roman" w:hAnsi="Times New Roman" w:cs="Tahoma"/>
          <w:sz w:val="22"/>
          <w:szCs w:val="22"/>
        </w:rPr>
        <w:t>присвоени</w:t>
      </w:r>
      <w:r w:rsidR="00814C35">
        <w:rPr>
          <w:rFonts w:ascii="Times New Roman" w:hAnsi="Times New Roman" w:cs="Tahoma"/>
          <w:sz w:val="22"/>
          <w:szCs w:val="22"/>
        </w:rPr>
        <w:t>и</w:t>
      </w:r>
      <w:r w:rsidRPr="00A92431">
        <w:rPr>
          <w:rFonts w:ascii="Times New Roman" w:hAnsi="Times New Roman" w:cs="Tahoma"/>
          <w:sz w:val="22"/>
          <w:szCs w:val="22"/>
        </w:rPr>
        <w:t xml:space="preserve"> городу </w:t>
      </w:r>
      <w:proofErr w:type="spellStart"/>
      <w:r w:rsidRPr="00A92431">
        <w:rPr>
          <w:rFonts w:ascii="Times New Roman" w:hAnsi="Times New Roman" w:cs="Tahoma"/>
          <w:sz w:val="22"/>
          <w:szCs w:val="22"/>
        </w:rPr>
        <w:t>Сатк</w:t>
      </w:r>
      <w:r w:rsidR="00814C35">
        <w:rPr>
          <w:rFonts w:ascii="Times New Roman" w:hAnsi="Times New Roman" w:cs="Tahoma"/>
          <w:sz w:val="22"/>
          <w:szCs w:val="22"/>
        </w:rPr>
        <w:t>а</w:t>
      </w:r>
      <w:proofErr w:type="spellEnd"/>
      <w:r w:rsidRPr="00A92431">
        <w:rPr>
          <w:rFonts w:ascii="Times New Roman" w:hAnsi="Times New Roman" w:cs="Tahoma"/>
          <w:sz w:val="22"/>
          <w:szCs w:val="22"/>
        </w:rPr>
        <w:t xml:space="preserve"> почетного звания Российской Федерации «Город трудовой доблести»</w:t>
      </w:r>
    </w:p>
    <w:p w:rsidR="004134BC" w:rsidRPr="00134A1A" w:rsidRDefault="004134BC" w:rsidP="004134BC">
      <w:pPr>
        <w:spacing w:line="360" w:lineRule="auto"/>
        <w:ind w:right="5101"/>
        <w:jc w:val="both"/>
        <w:rPr>
          <w:rFonts w:ascii="Times New Roman" w:hAnsi="Times New Roman"/>
          <w:bCs/>
          <w:color w:val="000000" w:themeColor="text1"/>
          <w:sz w:val="24"/>
        </w:rPr>
      </w:pPr>
    </w:p>
    <w:p w:rsidR="004134BC" w:rsidRPr="00DC3F99" w:rsidRDefault="004134BC" w:rsidP="004134BC">
      <w:pPr>
        <w:spacing w:line="360" w:lineRule="auto"/>
        <w:ind w:right="-2"/>
        <w:jc w:val="both"/>
        <w:rPr>
          <w:rFonts w:ascii="Times New Roman" w:hAnsi="Times New Roman" w:cs="Tahoma"/>
          <w:sz w:val="24"/>
        </w:rPr>
      </w:pPr>
      <w:r w:rsidRPr="00DC3F99">
        <w:rPr>
          <w:rFonts w:ascii="Times New Roman" w:hAnsi="Times New Roman"/>
          <w:bCs/>
          <w:color w:val="000000" w:themeColor="text1"/>
          <w:sz w:val="24"/>
        </w:rPr>
        <w:tab/>
      </w:r>
      <w:proofErr w:type="gramStart"/>
      <w:r w:rsidRPr="004134BC">
        <w:rPr>
          <w:rFonts w:ascii="Times New Roman" w:hAnsi="Times New Roman"/>
          <w:color w:val="000000" w:themeColor="text1"/>
          <w:sz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01.03.2020 №41-ФЗ «О почетном звании Российской Федерации «Город трудовой доблести»,  руководствуясь Уставом </w:t>
      </w:r>
      <w:proofErr w:type="spellStart"/>
      <w:r w:rsidRPr="004134BC">
        <w:rPr>
          <w:rFonts w:ascii="Times New Roman" w:hAnsi="Times New Roman"/>
          <w:color w:val="000000" w:themeColor="text1"/>
          <w:sz w:val="24"/>
        </w:rPr>
        <w:t>Саткинского</w:t>
      </w:r>
      <w:proofErr w:type="spellEnd"/>
      <w:r w:rsidRPr="004134BC">
        <w:rPr>
          <w:rFonts w:ascii="Times New Roman" w:hAnsi="Times New Roman"/>
          <w:color w:val="000000" w:themeColor="text1"/>
          <w:sz w:val="24"/>
        </w:rPr>
        <w:t xml:space="preserve"> муниципального района  и решением Собрания депутатов </w:t>
      </w:r>
      <w:proofErr w:type="spellStart"/>
      <w:r w:rsidRPr="004134BC">
        <w:rPr>
          <w:rFonts w:ascii="Times New Roman" w:hAnsi="Times New Roman"/>
          <w:color w:val="000000" w:themeColor="text1"/>
          <w:sz w:val="24"/>
        </w:rPr>
        <w:t>Саткинского</w:t>
      </w:r>
      <w:proofErr w:type="spellEnd"/>
      <w:r w:rsidRPr="004134BC">
        <w:rPr>
          <w:rFonts w:ascii="Times New Roman" w:hAnsi="Times New Roman"/>
          <w:color w:val="000000" w:themeColor="text1"/>
          <w:sz w:val="24"/>
        </w:rPr>
        <w:t xml:space="preserve"> муниципального района </w:t>
      </w:r>
      <w:r w:rsidRPr="004134BC">
        <w:rPr>
          <w:rFonts w:ascii="Times New Roman" w:hAnsi="Times New Roman"/>
          <w:bCs/>
          <w:sz w:val="24"/>
        </w:rPr>
        <w:t xml:space="preserve">от 29.06.2022г. </w:t>
      </w:r>
      <w:r>
        <w:rPr>
          <w:rFonts w:ascii="Times New Roman" w:hAnsi="Times New Roman"/>
          <w:bCs/>
          <w:sz w:val="24"/>
        </w:rPr>
        <w:t>№</w:t>
      </w:r>
      <w:r w:rsidRPr="004134BC">
        <w:rPr>
          <w:rFonts w:ascii="Times New Roman" w:hAnsi="Times New Roman"/>
          <w:bCs/>
          <w:sz w:val="24"/>
        </w:rPr>
        <w:t>245/45 «</w:t>
      </w:r>
      <w:r w:rsidRPr="004134BC">
        <w:rPr>
          <w:rFonts w:ascii="Times New Roman" w:hAnsi="Times New Roman"/>
          <w:sz w:val="24"/>
        </w:rPr>
        <w:t xml:space="preserve">О поддержке инициативы о присвоении городу </w:t>
      </w:r>
      <w:proofErr w:type="spellStart"/>
      <w:r w:rsidRPr="004134BC">
        <w:rPr>
          <w:rFonts w:ascii="Times New Roman" w:hAnsi="Times New Roman"/>
          <w:sz w:val="24"/>
        </w:rPr>
        <w:t>Сатке</w:t>
      </w:r>
      <w:proofErr w:type="spellEnd"/>
      <w:r w:rsidRPr="004134BC">
        <w:rPr>
          <w:rFonts w:ascii="Times New Roman" w:hAnsi="Times New Roman"/>
          <w:sz w:val="24"/>
        </w:rPr>
        <w:t xml:space="preserve"> почетного звания Российской Федерации «Город трудовой</w:t>
      </w:r>
      <w:proofErr w:type="gramEnd"/>
      <w:r w:rsidRPr="004134BC">
        <w:rPr>
          <w:rFonts w:ascii="Times New Roman" w:hAnsi="Times New Roman"/>
          <w:sz w:val="24"/>
        </w:rPr>
        <w:t xml:space="preserve"> доблести»»</w:t>
      </w:r>
      <w:r>
        <w:rPr>
          <w:rFonts w:ascii="Times New Roman" w:hAnsi="Times New Roman" w:cs="Tahoma"/>
          <w:sz w:val="24"/>
        </w:rPr>
        <w:t xml:space="preserve">, </w:t>
      </w:r>
    </w:p>
    <w:p w:rsidR="004134BC" w:rsidRPr="00DC3F99" w:rsidRDefault="004134BC" w:rsidP="004134BC"/>
    <w:p w:rsidR="004134BC" w:rsidRPr="00DE3111" w:rsidRDefault="004134BC" w:rsidP="004134BC">
      <w:pPr>
        <w:ind w:firstLine="567"/>
        <w:jc w:val="center"/>
        <w:rPr>
          <w:rFonts w:ascii="Times New Roman" w:hAnsi="Times New Roman"/>
          <w:bCs/>
          <w:sz w:val="24"/>
        </w:rPr>
      </w:pPr>
      <w:r w:rsidRPr="00DE3111">
        <w:rPr>
          <w:rFonts w:ascii="Times New Roman" w:hAnsi="Times New Roman"/>
          <w:bCs/>
          <w:sz w:val="24"/>
        </w:rPr>
        <w:t>СОБРАНИЕ ДЕПУТАТОВ САТКИНСКОГО МУНИЦИПАЛЬНОГО РАЙОНА РЕШАЕТ:</w:t>
      </w:r>
    </w:p>
    <w:p w:rsidR="004134BC" w:rsidRPr="00134A1A" w:rsidRDefault="004134BC" w:rsidP="004134BC">
      <w:pPr>
        <w:spacing w:line="360" w:lineRule="auto"/>
        <w:ind w:right="5101" w:firstLine="567"/>
        <w:jc w:val="both"/>
        <w:rPr>
          <w:rFonts w:ascii="Times New Roman" w:hAnsi="Times New Roman"/>
          <w:bCs/>
          <w:color w:val="000000" w:themeColor="text1"/>
          <w:sz w:val="24"/>
        </w:rPr>
      </w:pPr>
    </w:p>
    <w:p w:rsidR="00814C35" w:rsidRDefault="004134BC" w:rsidP="00814C35">
      <w:pPr>
        <w:spacing w:line="360" w:lineRule="auto"/>
        <w:ind w:right="-2" w:firstLine="567"/>
        <w:jc w:val="both"/>
        <w:rPr>
          <w:rFonts w:ascii="Times New Roman" w:hAnsi="Times New Roman" w:cs="Tahoma"/>
          <w:sz w:val="24"/>
        </w:rPr>
      </w:pPr>
      <w:r w:rsidRPr="00814C35">
        <w:rPr>
          <w:rFonts w:ascii="Times New Roman" w:hAnsi="Times New Roman"/>
          <w:bCs/>
          <w:color w:val="000000" w:themeColor="text1"/>
          <w:sz w:val="24"/>
        </w:rPr>
        <w:t xml:space="preserve">1. </w:t>
      </w:r>
      <w:r w:rsidR="00814C35">
        <w:rPr>
          <w:rFonts w:ascii="Times New Roman" w:hAnsi="Times New Roman" w:cs="Tahoma"/>
          <w:sz w:val="24"/>
        </w:rPr>
        <w:t>Принять обращение</w:t>
      </w:r>
      <w:r w:rsidR="00814C35" w:rsidRPr="00814C35">
        <w:rPr>
          <w:rFonts w:ascii="Times New Roman" w:hAnsi="Times New Roman" w:cs="Tahoma"/>
          <w:sz w:val="24"/>
        </w:rPr>
        <w:t xml:space="preserve"> </w:t>
      </w:r>
      <w:r w:rsidR="00814C35">
        <w:rPr>
          <w:rFonts w:ascii="Times New Roman" w:hAnsi="Times New Roman" w:cs="Tahoma"/>
          <w:sz w:val="24"/>
        </w:rPr>
        <w:t>к Законодательному Собранию Челябинской области</w:t>
      </w:r>
      <w:r w:rsidR="00814C35" w:rsidRPr="00814C35">
        <w:rPr>
          <w:rFonts w:ascii="Times New Roman" w:hAnsi="Times New Roman" w:cs="Tahoma"/>
          <w:sz w:val="24"/>
        </w:rPr>
        <w:t xml:space="preserve"> о присвоении городу </w:t>
      </w:r>
      <w:proofErr w:type="spellStart"/>
      <w:r w:rsidR="00814C35" w:rsidRPr="00814C35">
        <w:rPr>
          <w:rFonts w:ascii="Times New Roman" w:hAnsi="Times New Roman" w:cs="Tahoma"/>
          <w:sz w:val="24"/>
        </w:rPr>
        <w:t>Сатка</w:t>
      </w:r>
      <w:proofErr w:type="spellEnd"/>
      <w:r w:rsidR="00814C35" w:rsidRPr="00814C35">
        <w:rPr>
          <w:rFonts w:ascii="Times New Roman" w:hAnsi="Times New Roman" w:cs="Tahoma"/>
          <w:sz w:val="24"/>
        </w:rPr>
        <w:t xml:space="preserve"> почетного звания Российской Федерации «Город трудовой доблести»</w:t>
      </w:r>
      <w:r w:rsidR="00814C35">
        <w:rPr>
          <w:rFonts w:ascii="Times New Roman" w:hAnsi="Times New Roman" w:cs="Tahoma"/>
          <w:sz w:val="24"/>
        </w:rPr>
        <w:t>, согласно приложению к настоящему решению.</w:t>
      </w:r>
    </w:p>
    <w:p w:rsidR="00814C35" w:rsidRDefault="00814C35" w:rsidP="00814C35">
      <w:pPr>
        <w:spacing w:line="360" w:lineRule="auto"/>
        <w:ind w:right="-2" w:firstLine="567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2. Собранию депутатов </w:t>
      </w:r>
      <w:proofErr w:type="spellStart"/>
      <w:r>
        <w:rPr>
          <w:rFonts w:ascii="Times New Roman" w:hAnsi="Times New Roman" w:cs="Tahoma"/>
          <w:sz w:val="24"/>
        </w:rPr>
        <w:t>Саткинского</w:t>
      </w:r>
      <w:proofErr w:type="spellEnd"/>
      <w:r>
        <w:rPr>
          <w:rFonts w:ascii="Times New Roman" w:hAnsi="Times New Roman" w:cs="Tahoma"/>
          <w:sz w:val="24"/>
        </w:rPr>
        <w:t xml:space="preserve"> муниципального района направить обращение</w:t>
      </w:r>
      <w:r w:rsidRPr="00814C35">
        <w:rPr>
          <w:rFonts w:ascii="Times New Roman" w:hAnsi="Times New Roman" w:cs="Tahoma"/>
          <w:sz w:val="24"/>
        </w:rPr>
        <w:t xml:space="preserve"> о присвоении городу </w:t>
      </w:r>
      <w:proofErr w:type="spellStart"/>
      <w:r w:rsidRPr="00814C35">
        <w:rPr>
          <w:rFonts w:ascii="Times New Roman" w:hAnsi="Times New Roman" w:cs="Tahoma"/>
          <w:sz w:val="24"/>
        </w:rPr>
        <w:t>Сатка</w:t>
      </w:r>
      <w:proofErr w:type="spellEnd"/>
      <w:r w:rsidRPr="00814C35">
        <w:rPr>
          <w:rFonts w:ascii="Times New Roman" w:hAnsi="Times New Roman" w:cs="Tahoma"/>
          <w:sz w:val="24"/>
        </w:rPr>
        <w:t xml:space="preserve"> почетного звания Российской Федерации «Город трудовой доблести»</w:t>
      </w:r>
      <w:r>
        <w:rPr>
          <w:rFonts w:ascii="Times New Roman" w:hAnsi="Times New Roman" w:cs="Tahoma"/>
          <w:sz w:val="24"/>
        </w:rPr>
        <w:t xml:space="preserve"> в Законодательное Собрание Челябинской области.</w:t>
      </w:r>
    </w:p>
    <w:p w:rsidR="004134BC" w:rsidRDefault="00814C35" w:rsidP="004134BC">
      <w:pPr>
        <w:spacing w:line="360" w:lineRule="auto"/>
        <w:ind w:right="-2" w:firstLine="567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3. </w:t>
      </w:r>
      <w:proofErr w:type="gramStart"/>
      <w:r w:rsidR="004134BC">
        <w:rPr>
          <w:rFonts w:ascii="Times New Roman" w:hAnsi="Times New Roman" w:cs="Tahoma"/>
          <w:sz w:val="24"/>
        </w:rPr>
        <w:t>Контроль за</w:t>
      </w:r>
      <w:proofErr w:type="gramEnd"/>
      <w:r w:rsidR="004134BC">
        <w:rPr>
          <w:rFonts w:ascii="Times New Roman" w:hAnsi="Times New Roman" w:cs="Tahoma"/>
          <w:sz w:val="24"/>
        </w:rPr>
        <w:t xml:space="preserve"> исполнением настоящего решения возложить на комиссии Собрания депутатов </w:t>
      </w:r>
      <w:proofErr w:type="spellStart"/>
      <w:r w:rsidR="004134BC">
        <w:rPr>
          <w:rFonts w:ascii="Times New Roman" w:hAnsi="Times New Roman" w:cs="Tahoma"/>
          <w:sz w:val="24"/>
        </w:rPr>
        <w:t>Саткинского</w:t>
      </w:r>
      <w:proofErr w:type="spellEnd"/>
      <w:r w:rsidR="004134BC">
        <w:rPr>
          <w:rFonts w:ascii="Times New Roman" w:hAnsi="Times New Roman" w:cs="Tahoma"/>
          <w:sz w:val="24"/>
        </w:rPr>
        <w:t xml:space="preserve"> муниципального района.</w:t>
      </w:r>
    </w:p>
    <w:p w:rsidR="004134BC" w:rsidRDefault="004134BC" w:rsidP="004134BC">
      <w:pPr>
        <w:spacing w:line="360" w:lineRule="auto"/>
        <w:ind w:right="-2" w:firstLine="567"/>
        <w:jc w:val="both"/>
        <w:rPr>
          <w:rFonts w:ascii="Times New Roman" w:hAnsi="Times New Roman" w:cs="Tahoma"/>
          <w:sz w:val="24"/>
        </w:rPr>
      </w:pPr>
    </w:p>
    <w:p w:rsidR="00307586" w:rsidRDefault="00307586" w:rsidP="004134BC">
      <w:pPr>
        <w:spacing w:line="360" w:lineRule="auto"/>
        <w:ind w:right="-2" w:firstLine="567"/>
        <w:jc w:val="both"/>
        <w:rPr>
          <w:rFonts w:ascii="Times New Roman" w:hAnsi="Times New Roman" w:cs="Tahoma"/>
          <w:sz w:val="24"/>
        </w:rPr>
      </w:pPr>
    </w:p>
    <w:p w:rsidR="004134BC" w:rsidRPr="00A2248F" w:rsidRDefault="004134BC" w:rsidP="004134BC">
      <w:pPr>
        <w:snapToGrid w:val="0"/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A2248F">
        <w:rPr>
          <w:rFonts w:ascii="Times New Roman" w:hAnsi="Times New Roman"/>
          <w:sz w:val="24"/>
        </w:rPr>
        <w:t>Председатель Собрания депутатов</w:t>
      </w:r>
    </w:p>
    <w:p w:rsidR="004134BC" w:rsidRDefault="004134BC" w:rsidP="004134BC">
      <w:pPr>
        <w:snapToGrid w:val="0"/>
        <w:spacing w:line="360" w:lineRule="auto"/>
        <w:contextualSpacing/>
        <w:jc w:val="both"/>
      </w:pPr>
      <w:proofErr w:type="spellStart"/>
      <w:r w:rsidRPr="00A2248F">
        <w:rPr>
          <w:rFonts w:ascii="Times New Roman" w:hAnsi="Times New Roman"/>
          <w:sz w:val="24"/>
        </w:rPr>
        <w:t>Саткинского</w:t>
      </w:r>
      <w:proofErr w:type="spellEnd"/>
      <w:r w:rsidRPr="00A2248F">
        <w:rPr>
          <w:rFonts w:ascii="Times New Roman" w:hAnsi="Times New Roman"/>
          <w:sz w:val="24"/>
        </w:rPr>
        <w:t xml:space="preserve"> муниципального района</w:t>
      </w:r>
      <w:r w:rsidRPr="00A2248F">
        <w:rPr>
          <w:rFonts w:ascii="Times New Roman" w:hAnsi="Times New Roman"/>
          <w:sz w:val="24"/>
        </w:rPr>
        <w:tab/>
      </w:r>
      <w:r w:rsidRPr="00A2248F">
        <w:rPr>
          <w:rFonts w:ascii="Times New Roman" w:hAnsi="Times New Roman"/>
          <w:sz w:val="24"/>
        </w:rPr>
        <w:tab/>
      </w:r>
      <w:r w:rsidRPr="00A2248F">
        <w:rPr>
          <w:rFonts w:ascii="Times New Roman" w:hAnsi="Times New Roman"/>
          <w:sz w:val="24"/>
        </w:rPr>
        <w:tab/>
      </w:r>
      <w:r w:rsidRPr="00A2248F">
        <w:rPr>
          <w:rFonts w:ascii="Times New Roman" w:hAnsi="Times New Roman"/>
          <w:sz w:val="24"/>
        </w:rPr>
        <w:tab/>
      </w:r>
      <w:r w:rsidRPr="00A2248F">
        <w:rPr>
          <w:rFonts w:ascii="Times New Roman" w:hAnsi="Times New Roman"/>
          <w:sz w:val="24"/>
        </w:rPr>
        <w:tab/>
      </w:r>
      <w:r w:rsidRPr="00A2248F">
        <w:rPr>
          <w:rFonts w:ascii="Times New Roman" w:hAnsi="Times New Roman"/>
          <w:sz w:val="24"/>
        </w:rPr>
        <w:tab/>
        <w:t xml:space="preserve">Н.П. </w:t>
      </w:r>
      <w:proofErr w:type="spellStart"/>
      <w:r w:rsidRPr="00A2248F">
        <w:rPr>
          <w:rFonts w:ascii="Times New Roman" w:hAnsi="Times New Roman"/>
          <w:sz w:val="24"/>
        </w:rPr>
        <w:t>Бурматов</w:t>
      </w:r>
      <w:proofErr w:type="spellEnd"/>
    </w:p>
    <w:p w:rsidR="004C48BA" w:rsidRDefault="00814C35" w:rsidP="00814C35">
      <w:pPr>
        <w:spacing w:line="360" w:lineRule="auto"/>
        <w:ind w:left="567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Приложение к решению Собранию депутатов </w:t>
      </w:r>
      <w:proofErr w:type="spellStart"/>
      <w:r>
        <w:rPr>
          <w:rFonts w:ascii="Times New Roman" w:hAnsi="Times New Roman"/>
          <w:sz w:val="22"/>
          <w:szCs w:val="22"/>
        </w:rPr>
        <w:t>Саткинского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муниципального района</w:t>
      </w:r>
    </w:p>
    <w:p w:rsidR="00814C35" w:rsidRDefault="00814C35" w:rsidP="00814C35">
      <w:pPr>
        <w:spacing w:line="360" w:lineRule="auto"/>
        <w:ind w:left="567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</w:t>
      </w:r>
      <w:r w:rsidR="003C5196">
        <w:rPr>
          <w:rFonts w:ascii="Times New Roman" w:hAnsi="Times New Roman"/>
          <w:sz w:val="22"/>
          <w:szCs w:val="22"/>
        </w:rPr>
        <w:t>27.07.2022г. №254/48</w:t>
      </w:r>
    </w:p>
    <w:p w:rsidR="00814C35" w:rsidRDefault="00814C35" w:rsidP="00814C35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814C35" w:rsidRDefault="00814C35" w:rsidP="00814C35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814C35" w:rsidRDefault="00814C35" w:rsidP="00814C35">
      <w:pPr>
        <w:spacing w:line="360" w:lineRule="auto"/>
        <w:jc w:val="center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ОБРАЩЕНИЕ</w:t>
      </w:r>
    </w:p>
    <w:p w:rsidR="00814C35" w:rsidRDefault="00814C35" w:rsidP="00814C35">
      <w:pPr>
        <w:spacing w:line="360" w:lineRule="auto"/>
        <w:jc w:val="center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к Законодательному Собранию Челябинской области</w:t>
      </w:r>
    </w:p>
    <w:p w:rsidR="00814C35" w:rsidRDefault="00814C35" w:rsidP="00814C35">
      <w:pPr>
        <w:spacing w:line="360" w:lineRule="auto"/>
        <w:jc w:val="center"/>
        <w:rPr>
          <w:rFonts w:ascii="Times New Roman" w:hAnsi="Times New Roman" w:cs="Tahoma"/>
          <w:sz w:val="24"/>
        </w:rPr>
      </w:pPr>
      <w:r w:rsidRPr="00814C35">
        <w:rPr>
          <w:rFonts w:ascii="Times New Roman" w:hAnsi="Times New Roman" w:cs="Tahoma"/>
          <w:sz w:val="24"/>
        </w:rPr>
        <w:t xml:space="preserve">о присвоении городу </w:t>
      </w:r>
      <w:proofErr w:type="spellStart"/>
      <w:r w:rsidRPr="00814C35">
        <w:rPr>
          <w:rFonts w:ascii="Times New Roman" w:hAnsi="Times New Roman" w:cs="Tahoma"/>
          <w:sz w:val="24"/>
        </w:rPr>
        <w:t>Сатка</w:t>
      </w:r>
      <w:proofErr w:type="spellEnd"/>
      <w:r w:rsidRPr="00814C35">
        <w:rPr>
          <w:rFonts w:ascii="Times New Roman" w:hAnsi="Times New Roman" w:cs="Tahoma"/>
          <w:sz w:val="24"/>
        </w:rPr>
        <w:t xml:space="preserve"> почетного звания Российской Федерации «Город трудовой доблести»</w:t>
      </w:r>
      <w:r>
        <w:rPr>
          <w:rFonts w:ascii="Times New Roman" w:hAnsi="Times New Roman" w:cs="Tahoma"/>
          <w:sz w:val="24"/>
        </w:rPr>
        <w:t xml:space="preserve"> </w:t>
      </w:r>
    </w:p>
    <w:p w:rsidR="00814C35" w:rsidRDefault="00814C35" w:rsidP="00814C35">
      <w:pPr>
        <w:spacing w:line="360" w:lineRule="auto"/>
        <w:jc w:val="center"/>
        <w:rPr>
          <w:rFonts w:ascii="Times New Roman" w:hAnsi="Times New Roman" w:cs="Tahoma"/>
          <w:sz w:val="24"/>
        </w:rPr>
      </w:pPr>
    </w:p>
    <w:p w:rsidR="00814C35" w:rsidRPr="00307586" w:rsidRDefault="00814C35" w:rsidP="00814C35">
      <w:pPr>
        <w:spacing w:line="360" w:lineRule="auto"/>
        <w:jc w:val="center"/>
        <w:rPr>
          <w:rFonts w:ascii="Times New Roman" w:hAnsi="Times New Roman" w:cs="Tahoma"/>
          <w:sz w:val="24"/>
        </w:rPr>
      </w:pPr>
      <w:r w:rsidRPr="00307586">
        <w:rPr>
          <w:rFonts w:ascii="Times New Roman" w:hAnsi="Times New Roman" w:cs="Tahoma"/>
          <w:sz w:val="24"/>
        </w:rPr>
        <w:t>Уважаемый Александр Владимирович!</w:t>
      </w:r>
    </w:p>
    <w:p w:rsidR="00814C35" w:rsidRPr="00307586" w:rsidRDefault="00814C35" w:rsidP="00814C35">
      <w:pPr>
        <w:spacing w:line="360" w:lineRule="auto"/>
        <w:jc w:val="center"/>
        <w:rPr>
          <w:rFonts w:ascii="Times New Roman" w:hAnsi="Times New Roman" w:cs="Tahoma"/>
          <w:sz w:val="24"/>
        </w:rPr>
      </w:pPr>
    </w:p>
    <w:p w:rsidR="00307586" w:rsidRDefault="00307586" w:rsidP="00307586">
      <w:pPr>
        <w:spacing w:line="360" w:lineRule="auto"/>
        <w:ind w:right="-2" w:firstLine="567"/>
        <w:jc w:val="both"/>
        <w:rPr>
          <w:rFonts w:ascii="Times New Roman" w:hAnsi="Times New Roman"/>
          <w:w w:val="105"/>
          <w:sz w:val="24"/>
        </w:rPr>
      </w:pPr>
      <w:r w:rsidRPr="00307586">
        <w:rPr>
          <w:rFonts w:ascii="Times New Roman" w:hAnsi="Times New Roman"/>
          <w:w w:val="105"/>
          <w:sz w:val="24"/>
        </w:rPr>
        <w:t xml:space="preserve">Просим вас ходатайствовать о присвоении городу </w:t>
      </w:r>
      <w:proofErr w:type="spellStart"/>
      <w:r w:rsidRPr="00307586">
        <w:rPr>
          <w:rFonts w:ascii="Times New Roman" w:hAnsi="Times New Roman"/>
          <w:w w:val="105"/>
          <w:sz w:val="24"/>
        </w:rPr>
        <w:t>Сатке</w:t>
      </w:r>
      <w:proofErr w:type="spellEnd"/>
      <w:r w:rsidRPr="00307586">
        <w:rPr>
          <w:rFonts w:ascii="Times New Roman" w:hAnsi="Times New Roman"/>
          <w:w w:val="105"/>
          <w:sz w:val="24"/>
        </w:rPr>
        <w:t xml:space="preserve"> почетного звания Российской Федерации «Город трудовой доблести». </w:t>
      </w:r>
    </w:p>
    <w:p w:rsidR="00307586" w:rsidRPr="00307586" w:rsidRDefault="00307586" w:rsidP="00307586">
      <w:pPr>
        <w:spacing w:line="360" w:lineRule="auto"/>
        <w:ind w:right="-2" w:firstLine="567"/>
        <w:jc w:val="both"/>
        <w:rPr>
          <w:rFonts w:ascii="Times New Roman" w:hAnsi="Times New Roman"/>
          <w:w w:val="105"/>
          <w:sz w:val="24"/>
        </w:rPr>
      </w:pPr>
      <w:r w:rsidRPr="00307586">
        <w:rPr>
          <w:rFonts w:ascii="Times New Roman" w:hAnsi="Times New Roman"/>
          <w:w w:val="105"/>
          <w:sz w:val="24"/>
        </w:rPr>
        <w:t xml:space="preserve">Собрание депутатов </w:t>
      </w:r>
      <w:proofErr w:type="spellStart"/>
      <w:r w:rsidRPr="00307586">
        <w:rPr>
          <w:rFonts w:ascii="Times New Roman" w:hAnsi="Times New Roman"/>
          <w:w w:val="105"/>
          <w:sz w:val="24"/>
        </w:rPr>
        <w:t>Саткинского</w:t>
      </w:r>
      <w:proofErr w:type="spellEnd"/>
      <w:r w:rsidRPr="00307586">
        <w:rPr>
          <w:rFonts w:ascii="Times New Roman" w:hAnsi="Times New Roman"/>
          <w:w w:val="105"/>
          <w:sz w:val="24"/>
        </w:rPr>
        <w:t xml:space="preserve"> муниципального района приняло решение поддержать инициативу Главы </w:t>
      </w:r>
      <w:proofErr w:type="spellStart"/>
      <w:r w:rsidRPr="00307586">
        <w:rPr>
          <w:rFonts w:ascii="Times New Roman" w:hAnsi="Times New Roman"/>
          <w:w w:val="105"/>
          <w:sz w:val="24"/>
        </w:rPr>
        <w:t>Саткинского</w:t>
      </w:r>
      <w:proofErr w:type="spellEnd"/>
      <w:r w:rsidRPr="00307586">
        <w:rPr>
          <w:rFonts w:ascii="Times New Roman" w:hAnsi="Times New Roman"/>
          <w:w w:val="105"/>
          <w:sz w:val="24"/>
        </w:rPr>
        <w:t xml:space="preserve"> муниципального района о присвоении городу </w:t>
      </w:r>
      <w:proofErr w:type="spellStart"/>
      <w:r w:rsidRPr="00307586">
        <w:rPr>
          <w:rFonts w:ascii="Times New Roman" w:hAnsi="Times New Roman"/>
          <w:w w:val="105"/>
          <w:sz w:val="24"/>
        </w:rPr>
        <w:t>Сатке</w:t>
      </w:r>
      <w:proofErr w:type="spellEnd"/>
      <w:r w:rsidRPr="00307586">
        <w:rPr>
          <w:rFonts w:ascii="Times New Roman" w:hAnsi="Times New Roman"/>
          <w:w w:val="105"/>
          <w:sz w:val="24"/>
        </w:rPr>
        <w:t xml:space="preserve"> почетного звания Российской Федерации «Город трудовой доблести». Администрация </w:t>
      </w:r>
      <w:proofErr w:type="spellStart"/>
      <w:r w:rsidRPr="00307586">
        <w:rPr>
          <w:rFonts w:ascii="Times New Roman" w:hAnsi="Times New Roman"/>
          <w:w w:val="105"/>
          <w:sz w:val="24"/>
        </w:rPr>
        <w:t>Саткинского</w:t>
      </w:r>
      <w:proofErr w:type="spellEnd"/>
      <w:r w:rsidRPr="00307586">
        <w:rPr>
          <w:rFonts w:ascii="Times New Roman" w:hAnsi="Times New Roman"/>
          <w:w w:val="105"/>
          <w:sz w:val="24"/>
        </w:rPr>
        <w:t xml:space="preserve"> района проработала вопрос и подготовила необходимые архивные материалы, подтверждающие трудовой героизм и самоотверженность в деле Победы в Великой Отечественной войне.</w:t>
      </w:r>
    </w:p>
    <w:p w:rsidR="00307586" w:rsidRPr="00307586" w:rsidRDefault="00307586" w:rsidP="00307586">
      <w:pPr>
        <w:spacing w:line="360" w:lineRule="auto"/>
        <w:ind w:firstLine="567"/>
        <w:jc w:val="both"/>
        <w:rPr>
          <w:rFonts w:ascii="Times New Roman" w:hAnsi="Times New Roman"/>
          <w:w w:val="105"/>
          <w:sz w:val="24"/>
        </w:rPr>
      </w:pPr>
      <w:r w:rsidRPr="00307586">
        <w:rPr>
          <w:rFonts w:ascii="Times New Roman" w:hAnsi="Times New Roman"/>
          <w:w w:val="105"/>
          <w:sz w:val="24"/>
        </w:rPr>
        <w:t xml:space="preserve">С началом Великой Отечественной войны многие </w:t>
      </w:r>
      <w:proofErr w:type="spellStart"/>
      <w:r w:rsidRPr="00307586">
        <w:rPr>
          <w:rFonts w:ascii="Times New Roman" w:hAnsi="Times New Roman"/>
          <w:w w:val="105"/>
          <w:sz w:val="24"/>
        </w:rPr>
        <w:t>саткинцы</w:t>
      </w:r>
      <w:proofErr w:type="spellEnd"/>
      <w:r w:rsidRPr="00307586">
        <w:rPr>
          <w:rFonts w:ascii="Times New Roman" w:hAnsi="Times New Roman"/>
          <w:w w:val="105"/>
          <w:sz w:val="24"/>
        </w:rPr>
        <w:t xml:space="preserve"> выразили свое стремление защищать Родину</w:t>
      </w:r>
      <w:r w:rsidRPr="00307586">
        <w:rPr>
          <w:rFonts w:ascii="Times New Roman" w:hAnsi="Times New Roman"/>
          <w:spacing w:val="33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на</w:t>
      </w:r>
      <w:r w:rsidRPr="00307586">
        <w:rPr>
          <w:rFonts w:ascii="Times New Roman" w:hAnsi="Times New Roman"/>
          <w:spacing w:val="33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фронтах.</w:t>
      </w:r>
      <w:r w:rsidRPr="00307586">
        <w:rPr>
          <w:rFonts w:ascii="Times New Roman" w:hAnsi="Times New Roman"/>
          <w:spacing w:val="33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К 1 августа 1941года в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proofErr w:type="spellStart"/>
      <w:r w:rsidRPr="00307586">
        <w:rPr>
          <w:rFonts w:ascii="Times New Roman" w:hAnsi="Times New Roman"/>
          <w:w w:val="105"/>
          <w:sz w:val="24"/>
        </w:rPr>
        <w:t>Саткинский</w:t>
      </w:r>
      <w:proofErr w:type="spellEnd"/>
      <w:r w:rsidRPr="00307586">
        <w:rPr>
          <w:rFonts w:ascii="Times New Roman" w:hAnsi="Times New Roman"/>
          <w:w w:val="105"/>
          <w:sz w:val="24"/>
        </w:rPr>
        <w:t xml:space="preserve"> военкомат поступило 1091 заявление</w:t>
      </w:r>
      <w:r w:rsidRPr="00307586">
        <w:rPr>
          <w:rFonts w:ascii="Times New Roman" w:hAnsi="Times New Roman"/>
          <w:spacing w:val="-5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от</w:t>
      </w:r>
      <w:r w:rsidRPr="00307586">
        <w:rPr>
          <w:rFonts w:ascii="Times New Roman" w:hAnsi="Times New Roman"/>
          <w:spacing w:val="-5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жителей</w:t>
      </w:r>
      <w:r w:rsidRPr="00307586">
        <w:rPr>
          <w:rFonts w:ascii="Times New Roman" w:hAnsi="Times New Roman"/>
          <w:spacing w:val="-4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района</w:t>
      </w:r>
      <w:r w:rsidRPr="00307586">
        <w:rPr>
          <w:rFonts w:ascii="Times New Roman" w:hAnsi="Times New Roman"/>
          <w:spacing w:val="-5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с</w:t>
      </w:r>
      <w:r w:rsidRPr="00307586">
        <w:rPr>
          <w:rFonts w:ascii="Times New Roman" w:hAnsi="Times New Roman"/>
          <w:spacing w:val="-5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просьбой</w:t>
      </w:r>
      <w:r w:rsidRPr="00307586">
        <w:rPr>
          <w:rFonts w:ascii="Times New Roman" w:hAnsi="Times New Roman"/>
          <w:spacing w:val="-4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направить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их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в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действующую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армию.</w:t>
      </w:r>
    </w:p>
    <w:p w:rsidR="00307586" w:rsidRPr="00307586" w:rsidRDefault="00307586" w:rsidP="00307586">
      <w:pPr>
        <w:spacing w:line="360" w:lineRule="auto"/>
        <w:ind w:firstLine="567"/>
        <w:jc w:val="both"/>
        <w:rPr>
          <w:rFonts w:ascii="Times New Roman" w:hAnsi="Times New Roman"/>
          <w:w w:val="105"/>
          <w:sz w:val="24"/>
        </w:rPr>
      </w:pPr>
      <w:r w:rsidRPr="00307586">
        <w:rPr>
          <w:rFonts w:ascii="Times New Roman" w:hAnsi="Times New Roman"/>
          <w:w w:val="105"/>
          <w:sz w:val="24"/>
        </w:rPr>
        <w:t>Государственный комитет обороны поставил</w:t>
      </w:r>
      <w:r w:rsidRPr="00307586">
        <w:rPr>
          <w:rFonts w:ascii="Times New Roman" w:hAnsi="Times New Roman"/>
          <w:spacing w:val="-10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перед</w:t>
      </w:r>
      <w:r w:rsidRPr="00307586">
        <w:rPr>
          <w:rFonts w:ascii="Times New Roman" w:hAnsi="Times New Roman"/>
          <w:spacing w:val="-10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промышленностью</w:t>
      </w:r>
      <w:r w:rsidRPr="00307586">
        <w:rPr>
          <w:rFonts w:ascii="Times New Roman" w:hAnsi="Times New Roman"/>
          <w:spacing w:val="-10"/>
          <w:w w:val="105"/>
          <w:sz w:val="24"/>
        </w:rPr>
        <w:t xml:space="preserve"> города </w:t>
      </w:r>
      <w:proofErr w:type="spellStart"/>
      <w:r w:rsidRPr="00307586">
        <w:rPr>
          <w:rFonts w:ascii="Times New Roman" w:hAnsi="Times New Roman"/>
          <w:w w:val="105"/>
          <w:sz w:val="24"/>
        </w:rPr>
        <w:t>Сатки</w:t>
      </w:r>
      <w:proofErr w:type="spellEnd"/>
      <w:r w:rsidRPr="00307586">
        <w:rPr>
          <w:rFonts w:ascii="Times New Roman" w:hAnsi="Times New Roman"/>
          <w:spacing w:val="-9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ответственные</w:t>
      </w:r>
      <w:r w:rsidRPr="00307586">
        <w:rPr>
          <w:rFonts w:ascii="Times New Roman" w:hAnsi="Times New Roman"/>
          <w:spacing w:val="-42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задачи. Завод «Магнезит»</w:t>
      </w:r>
      <w:r w:rsidRPr="00307586">
        <w:rPr>
          <w:rFonts w:ascii="Times New Roman" w:hAnsi="Times New Roman"/>
          <w:i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 xml:space="preserve">(директор М.У. </w:t>
      </w:r>
      <w:proofErr w:type="spellStart"/>
      <w:r w:rsidRPr="00307586">
        <w:rPr>
          <w:rFonts w:ascii="Times New Roman" w:hAnsi="Times New Roman"/>
          <w:w w:val="105"/>
          <w:sz w:val="24"/>
        </w:rPr>
        <w:t>Конарев</w:t>
      </w:r>
      <w:proofErr w:type="spellEnd"/>
      <w:r w:rsidRPr="00307586">
        <w:rPr>
          <w:rFonts w:ascii="Times New Roman" w:hAnsi="Times New Roman"/>
          <w:i/>
          <w:w w:val="105"/>
          <w:sz w:val="24"/>
        </w:rPr>
        <w:t xml:space="preserve">) </w:t>
      </w:r>
      <w:r w:rsidRPr="00307586">
        <w:rPr>
          <w:rFonts w:ascii="Times New Roman" w:hAnsi="Times New Roman"/>
          <w:w w:val="105"/>
          <w:sz w:val="24"/>
        </w:rPr>
        <w:t xml:space="preserve">резко увеличил выпуск </w:t>
      </w:r>
      <w:proofErr w:type="spellStart"/>
      <w:proofErr w:type="gramStart"/>
      <w:r w:rsidRPr="00307586">
        <w:rPr>
          <w:rFonts w:ascii="Times New Roman" w:hAnsi="Times New Roman"/>
          <w:w w:val="105"/>
          <w:sz w:val="24"/>
        </w:rPr>
        <w:t>хромо-</w:t>
      </w:r>
      <w:r w:rsidRPr="00307586">
        <w:rPr>
          <w:rFonts w:ascii="Times New Roman" w:hAnsi="Times New Roman"/>
          <w:spacing w:val="1"/>
          <w:w w:val="105"/>
          <w:sz w:val="24"/>
        </w:rPr>
        <w:t>м</w:t>
      </w:r>
      <w:r w:rsidRPr="00307586">
        <w:rPr>
          <w:rFonts w:ascii="Times New Roman" w:hAnsi="Times New Roman"/>
          <w:w w:val="105"/>
          <w:sz w:val="24"/>
        </w:rPr>
        <w:t>агнезитового</w:t>
      </w:r>
      <w:proofErr w:type="spellEnd"/>
      <w:proofErr w:type="gramEnd"/>
      <w:r w:rsidRPr="00307586">
        <w:rPr>
          <w:rFonts w:ascii="Times New Roman" w:hAnsi="Times New Roman"/>
          <w:w w:val="105"/>
          <w:sz w:val="24"/>
        </w:rPr>
        <w:t>, термостойкого кирпича,</w:t>
      </w:r>
      <w:r w:rsidRPr="00307586">
        <w:rPr>
          <w:rFonts w:ascii="Times New Roman" w:hAnsi="Times New Roman"/>
          <w:spacing w:val="-42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сталеразливочных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стаканов,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которые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раньше ввозили из-за границы. В годы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 xml:space="preserve">войны было налажено производство </w:t>
      </w:r>
      <w:proofErr w:type="spellStart"/>
      <w:r w:rsidRPr="00307586">
        <w:rPr>
          <w:rFonts w:ascii="Times New Roman" w:hAnsi="Times New Roman"/>
          <w:w w:val="105"/>
          <w:sz w:val="24"/>
        </w:rPr>
        <w:t>безобжиговых</w:t>
      </w:r>
      <w:proofErr w:type="spellEnd"/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изделий,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что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позволило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в  3–4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раза сократить технологический процесс, а обжиговые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печи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высвободить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для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обжига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магнезитовых изделий для мартеновского производства. Попутно было организовано производство растворимого</w:t>
      </w:r>
      <w:r w:rsidRPr="00307586">
        <w:rPr>
          <w:rFonts w:ascii="Times New Roman" w:hAnsi="Times New Roman"/>
          <w:spacing w:val="3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стекла,</w:t>
      </w:r>
      <w:r w:rsidRPr="00307586">
        <w:rPr>
          <w:rFonts w:ascii="Times New Roman" w:hAnsi="Times New Roman"/>
          <w:spacing w:val="3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шамотного</w:t>
      </w:r>
      <w:r w:rsidRPr="00307586">
        <w:rPr>
          <w:rFonts w:ascii="Times New Roman" w:hAnsi="Times New Roman"/>
          <w:spacing w:val="3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кирпича</w:t>
      </w:r>
      <w:r w:rsidRPr="00307586">
        <w:rPr>
          <w:rFonts w:ascii="Times New Roman" w:hAnsi="Times New Roman"/>
          <w:spacing w:val="-42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и др. Завод не только обеспечивал огнеупорными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изделиями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всю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советскую промышленность,</w:t>
      </w:r>
      <w:r w:rsidRPr="00307586">
        <w:rPr>
          <w:rFonts w:ascii="Times New Roman" w:hAnsi="Times New Roman"/>
          <w:spacing w:val="-13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но</w:t>
      </w:r>
      <w:r w:rsidRPr="00307586">
        <w:rPr>
          <w:rFonts w:ascii="Times New Roman" w:hAnsi="Times New Roman"/>
          <w:spacing w:val="-12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и</w:t>
      </w:r>
      <w:r w:rsidRPr="00307586">
        <w:rPr>
          <w:rFonts w:ascii="Times New Roman" w:hAnsi="Times New Roman"/>
          <w:spacing w:val="-13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поставлял</w:t>
      </w:r>
      <w:r w:rsidRPr="00307586">
        <w:rPr>
          <w:rFonts w:ascii="Times New Roman" w:hAnsi="Times New Roman"/>
          <w:spacing w:val="-12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их</w:t>
      </w:r>
      <w:r w:rsidRPr="00307586">
        <w:rPr>
          <w:rFonts w:ascii="Times New Roman" w:hAnsi="Times New Roman"/>
          <w:spacing w:val="-12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в</w:t>
      </w:r>
      <w:r w:rsidRPr="00307586">
        <w:rPr>
          <w:rFonts w:ascii="Times New Roman" w:hAnsi="Times New Roman"/>
          <w:spacing w:val="-13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Англию</w:t>
      </w:r>
      <w:r w:rsidRPr="00307586">
        <w:rPr>
          <w:rFonts w:ascii="Times New Roman" w:hAnsi="Times New Roman"/>
          <w:spacing w:val="-12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и</w:t>
      </w:r>
      <w:r w:rsidRPr="00307586">
        <w:rPr>
          <w:rFonts w:ascii="Times New Roman" w:hAnsi="Times New Roman"/>
          <w:spacing w:val="-12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США.</w:t>
      </w:r>
      <w:r w:rsidRPr="00307586">
        <w:rPr>
          <w:rFonts w:ascii="Times New Roman" w:hAnsi="Times New Roman"/>
          <w:spacing w:val="-43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Завод неоднократно выходил победителем социалистического соревнования среди предприятий НКЧМ.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В</w:t>
      </w:r>
      <w:r w:rsidRPr="00307586">
        <w:rPr>
          <w:rFonts w:ascii="Times New Roman" w:hAnsi="Times New Roman"/>
          <w:spacing w:val="2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марте</w:t>
      </w:r>
      <w:r w:rsidRPr="00307586">
        <w:rPr>
          <w:rFonts w:ascii="Times New Roman" w:hAnsi="Times New Roman"/>
          <w:spacing w:val="2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1945</w:t>
      </w:r>
      <w:r w:rsidRPr="00307586">
        <w:rPr>
          <w:rFonts w:ascii="Times New Roman" w:hAnsi="Times New Roman"/>
          <w:spacing w:val="22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большая</w:t>
      </w:r>
      <w:r w:rsidRPr="00307586">
        <w:rPr>
          <w:rFonts w:ascii="Times New Roman" w:hAnsi="Times New Roman"/>
          <w:spacing w:val="2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группа</w:t>
      </w:r>
      <w:r w:rsidRPr="00307586">
        <w:rPr>
          <w:rFonts w:ascii="Times New Roman" w:hAnsi="Times New Roman"/>
          <w:spacing w:val="22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рабочих</w:t>
      </w:r>
      <w:r w:rsidRPr="00307586">
        <w:rPr>
          <w:rFonts w:ascii="Times New Roman" w:hAnsi="Times New Roman"/>
          <w:spacing w:val="-43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и</w:t>
      </w:r>
      <w:r w:rsidRPr="00307586">
        <w:rPr>
          <w:rFonts w:ascii="Times New Roman" w:hAnsi="Times New Roman"/>
          <w:spacing w:val="16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ИТР</w:t>
      </w:r>
      <w:r w:rsidRPr="00307586">
        <w:rPr>
          <w:rFonts w:ascii="Times New Roman" w:hAnsi="Times New Roman"/>
          <w:spacing w:val="17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завода</w:t>
      </w:r>
      <w:r w:rsidRPr="00307586">
        <w:rPr>
          <w:rFonts w:ascii="Times New Roman" w:hAnsi="Times New Roman"/>
          <w:spacing w:val="17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была</w:t>
      </w:r>
      <w:r w:rsidRPr="00307586">
        <w:rPr>
          <w:rFonts w:ascii="Times New Roman" w:hAnsi="Times New Roman"/>
          <w:spacing w:val="17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награждена</w:t>
      </w:r>
      <w:r w:rsidRPr="00307586">
        <w:rPr>
          <w:rFonts w:ascii="Times New Roman" w:hAnsi="Times New Roman"/>
          <w:spacing w:val="16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орденами</w:t>
      </w:r>
      <w:r w:rsidRPr="00307586">
        <w:rPr>
          <w:rFonts w:ascii="Times New Roman" w:hAnsi="Times New Roman"/>
          <w:spacing w:val="-42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 xml:space="preserve">и медалями СССР. </w:t>
      </w:r>
    </w:p>
    <w:p w:rsidR="00307586" w:rsidRPr="00307586" w:rsidRDefault="00307586" w:rsidP="00307586">
      <w:pPr>
        <w:spacing w:line="360" w:lineRule="auto"/>
        <w:ind w:firstLine="567"/>
        <w:jc w:val="both"/>
        <w:rPr>
          <w:rFonts w:ascii="Times New Roman" w:hAnsi="Times New Roman"/>
          <w:spacing w:val="1"/>
          <w:w w:val="105"/>
          <w:sz w:val="24"/>
        </w:rPr>
      </w:pPr>
      <w:proofErr w:type="spellStart"/>
      <w:r w:rsidRPr="00307586">
        <w:rPr>
          <w:rFonts w:ascii="Times New Roman" w:hAnsi="Times New Roman"/>
          <w:w w:val="105"/>
          <w:sz w:val="24"/>
        </w:rPr>
        <w:t>Саткинский</w:t>
      </w:r>
      <w:proofErr w:type="spellEnd"/>
      <w:r w:rsidRPr="00307586">
        <w:rPr>
          <w:rFonts w:ascii="Times New Roman" w:hAnsi="Times New Roman"/>
          <w:w w:val="105"/>
          <w:sz w:val="24"/>
        </w:rPr>
        <w:t xml:space="preserve"> металлургический завод</w:t>
      </w:r>
      <w:r w:rsidRPr="00307586">
        <w:rPr>
          <w:rFonts w:ascii="Times New Roman" w:hAnsi="Times New Roman"/>
          <w:i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(директор П.И. Минеев)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обеспечивал</w:t>
      </w:r>
      <w:r w:rsidRPr="00307586">
        <w:rPr>
          <w:rFonts w:ascii="Times New Roman" w:hAnsi="Times New Roman"/>
          <w:spacing w:val="-9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оборонную</w:t>
      </w:r>
      <w:r w:rsidRPr="00307586">
        <w:rPr>
          <w:rFonts w:ascii="Times New Roman" w:hAnsi="Times New Roman"/>
          <w:spacing w:val="-8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промышленность</w:t>
      </w:r>
      <w:r w:rsidRPr="00307586">
        <w:rPr>
          <w:rFonts w:ascii="Times New Roman" w:hAnsi="Times New Roman"/>
          <w:spacing w:val="-8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высококачественным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proofErr w:type="spellStart"/>
      <w:r w:rsidRPr="00307586">
        <w:rPr>
          <w:rFonts w:ascii="Times New Roman" w:hAnsi="Times New Roman"/>
          <w:w w:val="105"/>
          <w:sz w:val="24"/>
        </w:rPr>
        <w:t>передельным</w:t>
      </w:r>
      <w:proofErr w:type="spellEnd"/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чугуном.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Доменный цех поставлял малосернистый,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малофосфористый чугун, из которого изготовляли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боевую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технику.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proofErr w:type="gramStart"/>
      <w:r w:rsidRPr="00307586">
        <w:rPr>
          <w:rFonts w:ascii="Times New Roman" w:hAnsi="Times New Roman"/>
          <w:w w:val="105"/>
          <w:sz w:val="24"/>
        </w:rPr>
        <w:t>Фасонно-литейных</w:t>
      </w:r>
      <w:proofErr w:type="gramEnd"/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цех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отправлял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на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фронт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окопные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печки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и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другое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оборудование.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 xml:space="preserve">Ферросплавный цех обеспечивал чугуном мартеновский цех </w:t>
      </w:r>
      <w:proofErr w:type="spellStart"/>
      <w:r w:rsidRPr="00307586">
        <w:rPr>
          <w:rFonts w:ascii="Times New Roman" w:hAnsi="Times New Roman"/>
          <w:w w:val="105"/>
          <w:sz w:val="24"/>
        </w:rPr>
        <w:t>Белорецкого</w:t>
      </w:r>
      <w:proofErr w:type="spellEnd"/>
      <w:r w:rsidRPr="00307586">
        <w:rPr>
          <w:rFonts w:ascii="Times New Roman" w:hAnsi="Times New Roman"/>
          <w:w w:val="105"/>
          <w:sz w:val="24"/>
        </w:rPr>
        <w:t xml:space="preserve"> металлургического завода. Коллектив </w:t>
      </w:r>
      <w:r w:rsidRPr="00307586">
        <w:rPr>
          <w:rFonts w:ascii="Times New Roman" w:hAnsi="Times New Roman"/>
          <w:w w:val="105"/>
          <w:sz w:val="24"/>
        </w:rPr>
        <w:lastRenderedPageBreak/>
        <w:t>механического цеха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поставлял запасные части для электростанций. В сентябре 1944 года на заводе построили</w:t>
      </w:r>
      <w:r w:rsidRPr="00307586">
        <w:rPr>
          <w:rFonts w:ascii="Times New Roman" w:hAnsi="Times New Roman"/>
          <w:spacing w:val="-42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доменную печь № 3, что позволило увеличить</w:t>
      </w:r>
      <w:r w:rsidRPr="00307586">
        <w:rPr>
          <w:rFonts w:ascii="Times New Roman" w:hAnsi="Times New Roman"/>
          <w:spacing w:val="-9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выпуск</w:t>
      </w:r>
      <w:r w:rsidRPr="00307586">
        <w:rPr>
          <w:rFonts w:ascii="Times New Roman" w:hAnsi="Times New Roman"/>
          <w:spacing w:val="-9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чугуна</w:t>
      </w:r>
      <w:r w:rsidRPr="00307586">
        <w:rPr>
          <w:rFonts w:ascii="Times New Roman" w:hAnsi="Times New Roman"/>
          <w:spacing w:val="-8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с</w:t>
      </w:r>
      <w:r w:rsidRPr="00307586">
        <w:rPr>
          <w:rFonts w:ascii="Times New Roman" w:hAnsi="Times New Roman"/>
          <w:spacing w:val="-9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84</w:t>
      </w:r>
      <w:r w:rsidRPr="00307586">
        <w:rPr>
          <w:rFonts w:ascii="Times New Roman" w:hAnsi="Times New Roman"/>
          <w:spacing w:val="-8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тыс.</w:t>
      </w:r>
      <w:r w:rsidRPr="00307586">
        <w:rPr>
          <w:rFonts w:ascii="Times New Roman" w:hAnsi="Times New Roman"/>
          <w:spacing w:val="-9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т</w:t>
      </w:r>
      <w:r w:rsidRPr="00307586">
        <w:rPr>
          <w:rFonts w:ascii="Times New Roman" w:hAnsi="Times New Roman"/>
          <w:i/>
          <w:spacing w:val="-9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в</w:t>
      </w:r>
      <w:r w:rsidRPr="00307586">
        <w:rPr>
          <w:rFonts w:ascii="Times New Roman" w:hAnsi="Times New Roman"/>
          <w:spacing w:val="-8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1942</w:t>
      </w:r>
      <w:r w:rsidRPr="00307586">
        <w:rPr>
          <w:rFonts w:ascii="Times New Roman" w:hAnsi="Times New Roman"/>
          <w:spacing w:val="-42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до 127 тыс. т</w:t>
      </w:r>
      <w:r w:rsidRPr="00307586">
        <w:rPr>
          <w:rFonts w:ascii="Times New Roman" w:hAnsi="Times New Roman"/>
          <w:i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в 1945 году. В годы войны на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заводе были созданы новые цехи — электроремонтный, металлоконструкций, организован ОКС, расширен внутризаводской железнодорожный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транспорт.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На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заводских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площадях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был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размещен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эвакуированный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завод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«</w:t>
      </w:r>
      <w:proofErr w:type="spellStart"/>
      <w:r w:rsidRPr="00307586">
        <w:rPr>
          <w:rFonts w:ascii="Times New Roman" w:hAnsi="Times New Roman"/>
          <w:w w:val="105"/>
          <w:sz w:val="24"/>
        </w:rPr>
        <w:t>Теплоприбор</w:t>
      </w:r>
      <w:proofErr w:type="spellEnd"/>
      <w:r w:rsidRPr="00307586">
        <w:rPr>
          <w:rFonts w:ascii="Times New Roman" w:hAnsi="Times New Roman"/>
          <w:w w:val="105"/>
          <w:sz w:val="24"/>
        </w:rPr>
        <w:t>»</w:t>
      </w:r>
      <w:r w:rsidRPr="00307586">
        <w:rPr>
          <w:rFonts w:ascii="Times New Roman" w:hAnsi="Times New Roman"/>
          <w:i/>
          <w:w w:val="105"/>
          <w:sz w:val="24"/>
        </w:rPr>
        <w:t>,</w:t>
      </w:r>
      <w:r w:rsidRPr="00307586">
        <w:rPr>
          <w:rFonts w:ascii="Times New Roman" w:hAnsi="Times New Roman"/>
          <w:i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которому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металлурги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оказали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помощь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техническими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материалами,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оборудованием,</w:t>
      </w:r>
      <w:r w:rsidRPr="00307586">
        <w:rPr>
          <w:rFonts w:ascii="Times New Roman" w:hAnsi="Times New Roman"/>
          <w:spacing w:val="-42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станками. СМЗ неоднократно получал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благодарность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от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Наркоматов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черной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металлургии,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вооружения,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танковой</w:t>
      </w:r>
      <w:r w:rsidRPr="00307586">
        <w:rPr>
          <w:rFonts w:ascii="Times New Roman" w:hAnsi="Times New Roman"/>
          <w:spacing w:val="-42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промышленности и электростанций. В мае 1945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года </w:t>
      </w:r>
      <w:r w:rsidRPr="00307586">
        <w:rPr>
          <w:rFonts w:ascii="Times New Roman" w:hAnsi="Times New Roman"/>
          <w:w w:val="105"/>
          <w:sz w:val="24"/>
        </w:rPr>
        <w:t>наиболее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отличившиеся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металлурги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были</w:t>
      </w:r>
      <w:r w:rsidRPr="00307586">
        <w:rPr>
          <w:rFonts w:ascii="Times New Roman" w:hAnsi="Times New Roman"/>
          <w:spacing w:val="-42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награждены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государственными</w:t>
      </w:r>
      <w:r w:rsidRPr="00307586">
        <w:rPr>
          <w:rFonts w:ascii="Times New Roman" w:hAnsi="Times New Roman"/>
          <w:spacing w:val="1"/>
          <w:w w:val="105"/>
          <w:sz w:val="24"/>
        </w:rPr>
        <w:t xml:space="preserve"> </w:t>
      </w:r>
      <w:r w:rsidRPr="00307586">
        <w:rPr>
          <w:rFonts w:ascii="Times New Roman" w:hAnsi="Times New Roman"/>
          <w:w w:val="105"/>
          <w:sz w:val="24"/>
        </w:rPr>
        <w:t>наградами (директор СМЗ П.И. Минеев – орден Трудового Красного Знамени).</w:t>
      </w:r>
    </w:p>
    <w:p w:rsidR="00307586" w:rsidRPr="00307586" w:rsidRDefault="00307586" w:rsidP="00307586">
      <w:pPr>
        <w:pStyle w:val="a6"/>
        <w:spacing w:after="0" w:line="360" w:lineRule="auto"/>
        <w:ind w:right="121" w:firstLine="567"/>
        <w:jc w:val="both"/>
      </w:pPr>
      <w:r w:rsidRPr="00307586">
        <w:rPr>
          <w:w w:val="105"/>
        </w:rPr>
        <w:t>На заводах широкое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>распространение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>получили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>социалистическое соревнование, стахановское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 xml:space="preserve">движение, создание </w:t>
      </w:r>
      <w:proofErr w:type="spellStart"/>
      <w:r w:rsidRPr="00307586">
        <w:rPr>
          <w:w w:val="105"/>
        </w:rPr>
        <w:t>брентовых</w:t>
      </w:r>
      <w:proofErr w:type="spellEnd"/>
      <w:r w:rsidRPr="00307586">
        <w:rPr>
          <w:w w:val="105"/>
        </w:rPr>
        <w:t xml:space="preserve"> бригад.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 xml:space="preserve">Ударно трудились </w:t>
      </w:r>
      <w:proofErr w:type="spellStart"/>
      <w:r w:rsidRPr="00307586">
        <w:rPr>
          <w:w w:val="105"/>
        </w:rPr>
        <w:t>магнезитовцы</w:t>
      </w:r>
      <w:proofErr w:type="spellEnd"/>
      <w:r w:rsidRPr="00307586">
        <w:rPr>
          <w:w w:val="105"/>
        </w:rPr>
        <w:t xml:space="preserve"> З.С.</w:t>
      </w:r>
      <w:r w:rsidRPr="00307586">
        <w:rPr>
          <w:spacing w:val="1"/>
          <w:w w:val="105"/>
        </w:rPr>
        <w:t xml:space="preserve"> </w:t>
      </w:r>
      <w:proofErr w:type="spellStart"/>
      <w:r w:rsidRPr="00307586">
        <w:rPr>
          <w:w w:val="105"/>
        </w:rPr>
        <w:t>Мысова</w:t>
      </w:r>
      <w:proofErr w:type="spellEnd"/>
      <w:r w:rsidRPr="00307586">
        <w:rPr>
          <w:i/>
          <w:w w:val="105"/>
        </w:rPr>
        <w:t xml:space="preserve">, </w:t>
      </w:r>
      <w:r w:rsidRPr="00307586">
        <w:rPr>
          <w:w w:val="105"/>
        </w:rPr>
        <w:t xml:space="preserve">Р.К. </w:t>
      </w:r>
      <w:proofErr w:type="spellStart"/>
      <w:r w:rsidRPr="00307586">
        <w:rPr>
          <w:w w:val="105"/>
        </w:rPr>
        <w:t>Вилим</w:t>
      </w:r>
      <w:proofErr w:type="spellEnd"/>
      <w:r w:rsidRPr="00307586">
        <w:rPr>
          <w:w w:val="105"/>
        </w:rPr>
        <w:t>, Г.А. Токарев, А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 xml:space="preserve">В. </w:t>
      </w:r>
      <w:proofErr w:type="spellStart"/>
      <w:r w:rsidRPr="00307586">
        <w:rPr>
          <w:w w:val="105"/>
        </w:rPr>
        <w:t>Шевалдина</w:t>
      </w:r>
      <w:proofErr w:type="spellEnd"/>
      <w:r w:rsidRPr="00307586">
        <w:rPr>
          <w:w w:val="105"/>
        </w:rPr>
        <w:t>, П.М. Плешков, металлурги З.И. Павлова, М.П. Сычев, П.И.</w:t>
      </w:r>
      <w:r w:rsidRPr="00307586">
        <w:rPr>
          <w:spacing w:val="-42"/>
          <w:w w:val="105"/>
        </w:rPr>
        <w:t xml:space="preserve"> </w:t>
      </w:r>
      <w:r w:rsidRPr="00307586">
        <w:rPr>
          <w:w w:val="105"/>
        </w:rPr>
        <w:t xml:space="preserve">Немчинов. </w:t>
      </w:r>
      <w:proofErr w:type="gramStart"/>
      <w:r w:rsidRPr="00307586">
        <w:rPr>
          <w:w w:val="105"/>
        </w:rPr>
        <w:t>Большой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>вклад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>в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>увеличение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 xml:space="preserve">выпуска продукции и совершенствование технологии внесли рационализаторы завода «Магнезит» Ф.И. Любимов, Л.Г. </w:t>
      </w:r>
      <w:proofErr w:type="spellStart"/>
      <w:r w:rsidRPr="00307586">
        <w:rPr>
          <w:w w:val="105"/>
        </w:rPr>
        <w:t>Вайнруб</w:t>
      </w:r>
      <w:proofErr w:type="spellEnd"/>
      <w:r w:rsidRPr="00307586">
        <w:rPr>
          <w:w w:val="105"/>
        </w:rPr>
        <w:t>, К.В. Белобров, Ю.А. Кузнецов;</w:t>
      </w:r>
      <w:r w:rsidRPr="00307586">
        <w:rPr>
          <w:spacing w:val="-5"/>
          <w:w w:val="105"/>
        </w:rPr>
        <w:t xml:space="preserve"> </w:t>
      </w:r>
      <w:r w:rsidRPr="00307586">
        <w:rPr>
          <w:w w:val="105"/>
        </w:rPr>
        <w:t>металлургического</w:t>
      </w:r>
      <w:r w:rsidRPr="00307586">
        <w:rPr>
          <w:spacing w:val="-5"/>
          <w:w w:val="105"/>
        </w:rPr>
        <w:t xml:space="preserve"> </w:t>
      </w:r>
      <w:r w:rsidRPr="00307586">
        <w:rPr>
          <w:w w:val="105"/>
        </w:rPr>
        <w:t>завода</w:t>
      </w:r>
      <w:r w:rsidRPr="00307586">
        <w:rPr>
          <w:spacing w:val="-5"/>
          <w:w w:val="105"/>
        </w:rPr>
        <w:t xml:space="preserve"> </w:t>
      </w:r>
      <w:r w:rsidRPr="00307586">
        <w:rPr>
          <w:w w:val="105"/>
        </w:rPr>
        <w:t>—</w:t>
      </w:r>
      <w:r w:rsidRPr="00307586">
        <w:rPr>
          <w:spacing w:val="-5"/>
          <w:w w:val="105"/>
        </w:rPr>
        <w:t xml:space="preserve"> </w:t>
      </w:r>
      <w:r w:rsidRPr="00307586">
        <w:rPr>
          <w:w w:val="105"/>
        </w:rPr>
        <w:t>Е.П.</w:t>
      </w:r>
      <w:r w:rsidRPr="00307586">
        <w:rPr>
          <w:spacing w:val="-4"/>
          <w:w w:val="105"/>
        </w:rPr>
        <w:t xml:space="preserve"> </w:t>
      </w:r>
      <w:r w:rsidRPr="00307586">
        <w:rPr>
          <w:w w:val="105"/>
        </w:rPr>
        <w:t>Шабалин</w:t>
      </w:r>
      <w:r w:rsidRPr="00307586">
        <w:rPr>
          <w:i/>
          <w:w w:val="105"/>
        </w:rPr>
        <w:t xml:space="preserve">, </w:t>
      </w:r>
      <w:r w:rsidRPr="00307586">
        <w:rPr>
          <w:w w:val="105"/>
        </w:rPr>
        <w:t>Ф.С. Маринин</w:t>
      </w:r>
      <w:r w:rsidRPr="00307586">
        <w:rPr>
          <w:i/>
          <w:w w:val="105"/>
        </w:rPr>
        <w:t xml:space="preserve">, </w:t>
      </w:r>
      <w:r w:rsidRPr="00307586">
        <w:rPr>
          <w:w w:val="105"/>
        </w:rPr>
        <w:t xml:space="preserve">А.Т. </w:t>
      </w:r>
      <w:proofErr w:type="spellStart"/>
      <w:r w:rsidRPr="00307586">
        <w:rPr>
          <w:w w:val="105"/>
        </w:rPr>
        <w:t>Салнин</w:t>
      </w:r>
      <w:proofErr w:type="spellEnd"/>
      <w:r w:rsidRPr="00307586">
        <w:rPr>
          <w:w w:val="105"/>
        </w:rPr>
        <w:t xml:space="preserve"> и др.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>Главный инженер завода «Магнезит» А.П. Панарин</w:t>
      </w:r>
      <w:r w:rsidRPr="00307586">
        <w:rPr>
          <w:i/>
          <w:w w:val="105"/>
        </w:rPr>
        <w:t xml:space="preserve"> </w:t>
      </w:r>
      <w:r w:rsidRPr="00307586">
        <w:rPr>
          <w:w w:val="105"/>
        </w:rPr>
        <w:t>за освоение новых видов огнеупоров был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>удостоен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>Сталинской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>премии.</w:t>
      </w:r>
      <w:proofErr w:type="gramEnd"/>
      <w:r w:rsidRPr="00307586">
        <w:rPr>
          <w:w w:val="105"/>
        </w:rPr>
        <w:t xml:space="preserve"> Жители </w:t>
      </w:r>
      <w:proofErr w:type="spellStart"/>
      <w:r w:rsidRPr="00307586">
        <w:rPr>
          <w:w w:val="105"/>
        </w:rPr>
        <w:t>Сатки</w:t>
      </w:r>
      <w:proofErr w:type="spellEnd"/>
      <w:r w:rsidRPr="00307586">
        <w:rPr>
          <w:w w:val="105"/>
        </w:rPr>
        <w:t xml:space="preserve"> принимали активное участие в сборе средств на вооружение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>Красной Армии.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>В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>1942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>на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>пос</w:t>
      </w:r>
      <w:proofErr w:type="gramStart"/>
      <w:r w:rsidRPr="00307586">
        <w:rPr>
          <w:w w:val="105"/>
        </w:rPr>
        <w:t>т-</w:t>
      </w:r>
      <w:proofErr w:type="gramEnd"/>
      <w:r w:rsidRPr="00307586">
        <w:rPr>
          <w:spacing w:val="-42"/>
          <w:w w:val="105"/>
        </w:rPr>
        <w:t xml:space="preserve"> </w:t>
      </w:r>
      <w:r w:rsidRPr="00307586">
        <w:rPr>
          <w:w w:val="105"/>
        </w:rPr>
        <w:t>ройку танковой колонны имени 25-летия Великого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>Октября в районе было собрано свыше 200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>тыс.</w:t>
      </w:r>
      <w:r w:rsidRPr="00307586">
        <w:rPr>
          <w:spacing w:val="6"/>
          <w:w w:val="105"/>
        </w:rPr>
        <w:t xml:space="preserve"> </w:t>
      </w:r>
      <w:r w:rsidRPr="00307586">
        <w:rPr>
          <w:w w:val="105"/>
        </w:rPr>
        <w:t>руб.,</w:t>
      </w:r>
      <w:r w:rsidRPr="00307586">
        <w:rPr>
          <w:spacing w:val="6"/>
          <w:w w:val="105"/>
        </w:rPr>
        <w:t xml:space="preserve"> </w:t>
      </w:r>
      <w:r w:rsidRPr="00307586">
        <w:rPr>
          <w:w w:val="105"/>
        </w:rPr>
        <w:t>из</w:t>
      </w:r>
      <w:r w:rsidRPr="00307586">
        <w:rPr>
          <w:spacing w:val="7"/>
          <w:w w:val="105"/>
        </w:rPr>
        <w:t xml:space="preserve"> </w:t>
      </w:r>
      <w:r w:rsidRPr="00307586">
        <w:rPr>
          <w:w w:val="105"/>
        </w:rPr>
        <w:t>них</w:t>
      </w:r>
      <w:r w:rsidRPr="00307586">
        <w:rPr>
          <w:spacing w:val="6"/>
          <w:w w:val="105"/>
        </w:rPr>
        <w:t xml:space="preserve"> </w:t>
      </w:r>
      <w:r w:rsidRPr="00307586">
        <w:rPr>
          <w:w w:val="105"/>
        </w:rPr>
        <w:t>60</w:t>
      </w:r>
      <w:r w:rsidRPr="00307586">
        <w:rPr>
          <w:spacing w:val="6"/>
          <w:w w:val="105"/>
        </w:rPr>
        <w:t xml:space="preserve"> </w:t>
      </w:r>
      <w:r w:rsidRPr="00307586">
        <w:rPr>
          <w:w w:val="105"/>
        </w:rPr>
        <w:t>тыс.</w:t>
      </w:r>
      <w:r w:rsidRPr="00307586">
        <w:rPr>
          <w:spacing w:val="7"/>
          <w:w w:val="105"/>
        </w:rPr>
        <w:t xml:space="preserve"> </w:t>
      </w:r>
      <w:r w:rsidRPr="00307586">
        <w:rPr>
          <w:w w:val="105"/>
        </w:rPr>
        <w:t>руб.</w:t>
      </w:r>
      <w:r w:rsidRPr="00307586">
        <w:rPr>
          <w:spacing w:val="6"/>
          <w:w w:val="105"/>
        </w:rPr>
        <w:t xml:space="preserve"> </w:t>
      </w:r>
      <w:r w:rsidRPr="00307586">
        <w:rPr>
          <w:w w:val="105"/>
        </w:rPr>
        <w:t>на</w:t>
      </w:r>
      <w:r w:rsidRPr="00307586">
        <w:rPr>
          <w:spacing w:val="7"/>
          <w:w w:val="105"/>
        </w:rPr>
        <w:t xml:space="preserve"> </w:t>
      </w:r>
      <w:r w:rsidRPr="00307586">
        <w:rPr>
          <w:w w:val="105"/>
        </w:rPr>
        <w:t xml:space="preserve">заводе «Магнезит», 19 тыс. руб. на СМЗ. </w:t>
      </w:r>
      <w:proofErr w:type="gramStart"/>
      <w:r w:rsidRPr="00307586">
        <w:rPr>
          <w:w w:val="105"/>
        </w:rPr>
        <w:t>В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>марте 1943 были собраны средства на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>формирование Уральского добровольческого танкового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>корпуса: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>коллектив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>СМЗ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>сдал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>362362</w:t>
      </w:r>
      <w:r w:rsidRPr="00307586">
        <w:rPr>
          <w:spacing w:val="-42"/>
          <w:w w:val="105"/>
        </w:rPr>
        <w:t xml:space="preserve"> </w:t>
      </w:r>
      <w:r w:rsidRPr="00307586">
        <w:rPr>
          <w:w w:val="105"/>
        </w:rPr>
        <w:t>руб. на строительство танков и кораблей, за что</w:t>
      </w:r>
      <w:r w:rsidRPr="00307586">
        <w:rPr>
          <w:spacing w:val="-42"/>
          <w:w w:val="105"/>
        </w:rPr>
        <w:t xml:space="preserve"> </w:t>
      </w:r>
      <w:r w:rsidRPr="00307586">
        <w:rPr>
          <w:w w:val="105"/>
        </w:rPr>
        <w:t>был отмечен благодарственной телеграммой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 xml:space="preserve">Верховного 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 xml:space="preserve">Главнокомандующего 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>И.</w:t>
      </w:r>
      <w:r w:rsidRPr="00307586">
        <w:rPr>
          <w:spacing w:val="-42"/>
          <w:w w:val="105"/>
        </w:rPr>
        <w:t xml:space="preserve"> </w:t>
      </w:r>
      <w:r w:rsidRPr="00307586">
        <w:rPr>
          <w:w w:val="105"/>
        </w:rPr>
        <w:t>В.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>Сталина.</w:t>
      </w:r>
      <w:proofErr w:type="gramEnd"/>
    </w:p>
    <w:p w:rsidR="00307586" w:rsidRPr="00307586" w:rsidRDefault="00307586" w:rsidP="00307586">
      <w:pPr>
        <w:pStyle w:val="a6"/>
        <w:spacing w:after="0" w:line="360" w:lineRule="auto"/>
        <w:ind w:right="121" w:firstLine="567"/>
        <w:jc w:val="both"/>
        <w:rPr>
          <w:w w:val="105"/>
        </w:rPr>
      </w:pPr>
      <w:r w:rsidRPr="00307586">
        <w:rPr>
          <w:w w:val="105"/>
        </w:rPr>
        <w:t>Успешно действовал в районе фонд обороны. Трудящиеся отчисляли в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>него 1-2-дневные заработки, проводили</w:t>
      </w:r>
      <w:r w:rsidRPr="00307586">
        <w:rPr>
          <w:spacing w:val="-42"/>
          <w:w w:val="105"/>
        </w:rPr>
        <w:t xml:space="preserve"> </w:t>
      </w:r>
      <w:r w:rsidRPr="00307586">
        <w:rPr>
          <w:w w:val="105"/>
        </w:rPr>
        <w:t>субботники, сдавали продукты, собирали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>теплые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>вещи,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>отправляли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>подарки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 xml:space="preserve">бойцам в действующую армию. Пионеры и комсомольцы </w:t>
      </w:r>
      <w:proofErr w:type="spellStart"/>
      <w:r w:rsidRPr="00307586">
        <w:rPr>
          <w:w w:val="105"/>
        </w:rPr>
        <w:t>Сатки</w:t>
      </w:r>
      <w:proofErr w:type="spellEnd"/>
      <w:r w:rsidRPr="00307586">
        <w:rPr>
          <w:w w:val="105"/>
        </w:rPr>
        <w:t xml:space="preserve"> оказали посильную помощь в</w:t>
      </w:r>
      <w:r w:rsidRPr="00307586">
        <w:rPr>
          <w:spacing w:val="-42"/>
          <w:w w:val="105"/>
        </w:rPr>
        <w:t xml:space="preserve"> </w:t>
      </w:r>
      <w:r w:rsidRPr="00307586">
        <w:rPr>
          <w:w w:val="105"/>
        </w:rPr>
        <w:t>строительстве</w:t>
      </w:r>
      <w:r w:rsidRPr="00307586">
        <w:rPr>
          <w:spacing w:val="-8"/>
          <w:w w:val="105"/>
        </w:rPr>
        <w:t xml:space="preserve"> </w:t>
      </w:r>
      <w:r w:rsidRPr="00307586">
        <w:rPr>
          <w:w w:val="105"/>
        </w:rPr>
        <w:t>домны</w:t>
      </w:r>
      <w:r w:rsidRPr="00307586">
        <w:rPr>
          <w:spacing w:val="-7"/>
          <w:w w:val="105"/>
        </w:rPr>
        <w:t xml:space="preserve"> </w:t>
      </w:r>
      <w:r w:rsidRPr="00307586">
        <w:rPr>
          <w:w w:val="105"/>
        </w:rPr>
        <w:t>№</w:t>
      </w:r>
      <w:r w:rsidRPr="00307586">
        <w:rPr>
          <w:spacing w:val="-7"/>
          <w:w w:val="105"/>
        </w:rPr>
        <w:t xml:space="preserve"> </w:t>
      </w:r>
      <w:r w:rsidRPr="00307586">
        <w:rPr>
          <w:w w:val="105"/>
        </w:rPr>
        <w:t>3</w:t>
      </w:r>
      <w:r w:rsidRPr="00307586">
        <w:rPr>
          <w:spacing w:val="-7"/>
          <w:w w:val="105"/>
        </w:rPr>
        <w:t xml:space="preserve"> </w:t>
      </w:r>
      <w:r w:rsidRPr="00307586">
        <w:rPr>
          <w:w w:val="105"/>
        </w:rPr>
        <w:t>на</w:t>
      </w:r>
      <w:r w:rsidRPr="00307586">
        <w:rPr>
          <w:spacing w:val="-7"/>
          <w:w w:val="105"/>
        </w:rPr>
        <w:t xml:space="preserve"> </w:t>
      </w:r>
      <w:r w:rsidRPr="00307586">
        <w:rPr>
          <w:w w:val="105"/>
        </w:rPr>
        <w:t>СМЗ.</w:t>
      </w:r>
    </w:p>
    <w:p w:rsidR="00307586" w:rsidRPr="00307586" w:rsidRDefault="00307586" w:rsidP="00307586">
      <w:pPr>
        <w:pStyle w:val="a6"/>
        <w:spacing w:after="0" w:line="360" w:lineRule="auto"/>
        <w:ind w:firstLine="567"/>
        <w:jc w:val="both"/>
        <w:rPr>
          <w:w w:val="105"/>
        </w:rPr>
      </w:pPr>
      <w:r w:rsidRPr="00307586">
        <w:rPr>
          <w:w w:val="105"/>
        </w:rPr>
        <w:t>Для подготовки призывников в РККА на промышленных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>предприятиях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>было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>введено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>всеобщее</w:t>
      </w:r>
      <w:r w:rsidRPr="00307586">
        <w:rPr>
          <w:spacing w:val="-42"/>
          <w:w w:val="105"/>
        </w:rPr>
        <w:t xml:space="preserve"> </w:t>
      </w:r>
      <w:r w:rsidRPr="00307586">
        <w:rPr>
          <w:w w:val="105"/>
        </w:rPr>
        <w:t>военное</w:t>
      </w:r>
      <w:r w:rsidRPr="00307586">
        <w:rPr>
          <w:spacing w:val="-12"/>
          <w:w w:val="105"/>
        </w:rPr>
        <w:t xml:space="preserve"> </w:t>
      </w:r>
      <w:r w:rsidRPr="00307586">
        <w:rPr>
          <w:w w:val="105"/>
        </w:rPr>
        <w:t>обучение</w:t>
      </w:r>
      <w:r w:rsidRPr="00307586">
        <w:rPr>
          <w:spacing w:val="-11"/>
          <w:w w:val="105"/>
        </w:rPr>
        <w:t xml:space="preserve"> </w:t>
      </w:r>
      <w:r w:rsidRPr="00307586">
        <w:rPr>
          <w:w w:val="105"/>
        </w:rPr>
        <w:t>—</w:t>
      </w:r>
      <w:r w:rsidRPr="00307586">
        <w:rPr>
          <w:spacing w:val="-11"/>
          <w:w w:val="105"/>
        </w:rPr>
        <w:t xml:space="preserve"> </w:t>
      </w:r>
      <w:r w:rsidRPr="00307586">
        <w:rPr>
          <w:w w:val="105"/>
        </w:rPr>
        <w:t>Всевобуч.</w:t>
      </w:r>
      <w:r w:rsidRPr="00307586">
        <w:rPr>
          <w:spacing w:val="-11"/>
          <w:w w:val="105"/>
        </w:rPr>
        <w:t xml:space="preserve"> </w:t>
      </w:r>
      <w:r w:rsidRPr="00307586">
        <w:rPr>
          <w:w w:val="105"/>
        </w:rPr>
        <w:t>Рабочие</w:t>
      </w:r>
      <w:r w:rsidRPr="00307586">
        <w:rPr>
          <w:spacing w:val="-11"/>
          <w:w w:val="105"/>
        </w:rPr>
        <w:t xml:space="preserve"> </w:t>
      </w:r>
      <w:r w:rsidRPr="00307586">
        <w:rPr>
          <w:w w:val="105"/>
        </w:rPr>
        <w:t>без</w:t>
      </w:r>
      <w:r w:rsidRPr="00307586">
        <w:rPr>
          <w:spacing w:val="-42"/>
          <w:w w:val="105"/>
        </w:rPr>
        <w:t xml:space="preserve"> </w:t>
      </w:r>
      <w:r w:rsidRPr="00307586">
        <w:rPr>
          <w:w w:val="105"/>
        </w:rPr>
        <w:t>отрыва от производства проходили военную подготовку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>на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>специальности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>стрелков,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>гранатометчиков, лыжников, связистов</w:t>
      </w:r>
      <w:r w:rsidRPr="00307586">
        <w:rPr>
          <w:i/>
          <w:w w:val="105"/>
        </w:rPr>
        <w:t xml:space="preserve">. </w:t>
      </w:r>
      <w:r w:rsidRPr="00307586">
        <w:rPr>
          <w:w w:val="105"/>
        </w:rPr>
        <w:t>В системе Всевобуча было подготовлено 949</w:t>
      </w:r>
      <w:r w:rsidRPr="00307586">
        <w:rPr>
          <w:spacing w:val="-42"/>
          <w:w w:val="105"/>
        </w:rPr>
        <w:t xml:space="preserve"> </w:t>
      </w:r>
      <w:r w:rsidRPr="00307586">
        <w:rPr>
          <w:w w:val="105"/>
        </w:rPr>
        <w:t>чел. из 1012 ушедших на фронт. Всеобуч</w:t>
      </w:r>
      <w:r w:rsidRPr="00307586">
        <w:rPr>
          <w:spacing w:val="-4"/>
          <w:w w:val="105"/>
        </w:rPr>
        <w:t xml:space="preserve"> </w:t>
      </w:r>
      <w:proofErr w:type="spellStart"/>
      <w:r w:rsidRPr="00307586">
        <w:rPr>
          <w:w w:val="105"/>
        </w:rPr>
        <w:t>магнезитовцев</w:t>
      </w:r>
      <w:proofErr w:type="spellEnd"/>
      <w:r w:rsidRPr="00307586">
        <w:rPr>
          <w:w w:val="105"/>
        </w:rPr>
        <w:t xml:space="preserve"> </w:t>
      </w:r>
      <w:r w:rsidRPr="00307586">
        <w:rPr>
          <w:w w:val="110"/>
        </w:rPr>
        <w:t>являлся лучшим в Челябинской</w:t>
      </w:r>
      <w:r w:rsidRPr="00307586">
        <w:rPr>
          <w:spacing w:val="1"/>
          <w:w w:val="110"/>
        </w:rPr>
        <w:t xml:space="preserve"> </w:t>
      </w:r>
      <w:r w:rsidRPr="00307586">
        <w:rPr>
          <w:w w:val="105"/>
        </w:rPr>
        <w:t>области</w:t>
      </w:r>
      <w:r w:rsidRPr="00307586">
        <w:rPr>
          <w:spacing w:val="-7"/>
          <w:w w:val="105"/>
        </w:rPr>
        <w:t xml:space="preserve"> </w:t>
      </w:r>
      <w:r w:rsidRPr="00307586">
        <w:rPr>
          <w:w w:val="105"/>
        </w:rPr>
        <w:t>на</w:t>
      </w:r>
      <w:r w:rsidRPr="00307586">
        <w:rPr>
          <w:spacing w:val="-6"/>
          <w:w w:val="105"/>
        </w:rPr>
        <w:t xml:space="preserve"> </w:t>
      </w:r>
      <w:r w:rsidRPr="00307586">
        <w:rPr>
          <w:w w:val="105"/>
        </w:rPr>
        <w:t>протяжении</w:t>
      </w:r>
      <w:r w:rsidRPr="00307586">
        <w:rPr>
          <w:spacing w:val="-6"/>
          <w:w w:val="105"/>
        </w:rPr>
        <w:t xml:space="preserve"> </w:t>
      </w:r>
      <w:r w:rsidRPr="00307586">
        <w:rPr>
          <w:w w:val="105"/>
        </w:rPr>
        <w:t>всей</w:t>
      </w:r>
      <w:r w:rsidRPr="00307586">
        <w:rPr>
          <w:spacing w:val="-6"/>
          <w:w w:val="105"/>
        </w:rPr>
        <w:t xml:space="preserve"> </w:t>
      </w:r>
      <w:r w:rsidRPr="00307586">
        <w:rPr>
          <w:w w:val="105"/>
        </w:rPr>
        <w:t>войны,</w:t>
      </w:r>
      <w:r w:rsidRPr="00307586">
        <w:rPr>
          <w:spacing w:val="-6"/>
          <w:w w:val="105"/>
        </w:rPr>
        <w:t xml:space="preserve"> </w:t>
      </w:r>
      <w:r w:rsidRPr="00307586">
        <w:rPr>
          <w:w w:val="105"/>
        </w:rPr>
        <w:t>а</w:t>
      </w:r>
      <w:r w:rsidRPr="00307586">
        <w:rPr>
          <w:spacing w:val="-6"/>
          <w:w w:val="105"/>
        </w:rPr>
        <w:t xml:space="preserve"> </w:t>
      </w:r>
      <w:r w:rsidRPr="00307586">
        <w:rPr>
          <w:w w:val="105"/>
        </w:rPr>
        <w:t>летом</w:t>
      </w:r>
      <w:r w:rsidRPr="00307586">
        <w:rPr>
          <w:spacing w:val="-42"/>
          <w:w w:val="105"/>
        </w:rPr>
        <w:t xml:space="preserve"> </w:t>
      </w:r>
      <w:r w:rsidRPr="00307586">
        <w:rPr>
          <w:w w:val="110"/>
        </w:rPr>
        <w:t>1943 был награжден Красным Знаменем об</w:t>
      </w:r>
      <w:r w:rsidRPr="00307586">
        <w:rPr>
          <w:w w:val="105"/>
        </w:rPr>
        <w:t>кома К</w:t>
      </w:r>
      <w:proofErr w:type="gramStart"/>
      <w:r w:rsidRPr="00307586">
        <w:rPr>
          <w:w w:val="105"/>
        </w:rPr>
        <w:t>П(</w:t>
      </w:r>
      <w:proofErr w:type="gramEnd"/>
      <w:r w:rsidRPr="00307586">
        <w:rPr>
          <w:w w:val="105"/>
        </w:rPr>
        <w:t xml:space="preserve">б) и </w:t>
      </w:r>
      <w:proofErr w:type="spellStart"/>
      <w:r w:rsidRPr="00307586">
        <w:rPr>
          <w:w w:val="105"/>
        </w:rPr>
        <w:t>облвоенкомата</w:t>
      </w:r>
      <w:proofErr w:type="spellEnd"/>
      <w:r w:rsidRPr="00307586">
        <w:rPr>
          <w:w w:val="105"/>
        </w:rPr>
        <w:t xml:space="preserve">. </w:t>
      </w:r>
    </w:p>
    <w:p w:rsidR="00307586" w:rsidRPr="00307586" w:rsidRDefault="00307586" w:rsidP="00307586">
      <w:pPr>
        <w:pStyle w:val="a6"/>
        <w:spacing w:after="0" w:line="360" w:lineRule="auto"/>
        <w:ind w:firstLine="567"/>
        <w:jc w:val="both"/>
        <w:rPr>
          <w:w w:val="105"/>
        </w:rPr>
      </w:pPr>
      <w:r w:rsidRPr="00307586">
        <w:rPr>
          <w:w w:val="105"/>
        </w:rPr>
        <w:t xml:space="preserve">В </w:t>
      </w:r>
      <w:proofErr w:type="spellStart"/>
      <w:r w:rsidRPr="00307586">
        <w:rPr>
          <w:w w:val="105"/>
        </w:rPr>
        <w:t>Сатке</w:t>
      </w:r>
      <w:proofErr w:type="spellEnd"/>
      <w:r w:rsidRPr="00307586">
        <w:rPr>
          <w:spacing w:val="1"/>
          <w:w w:val="105"/>
        </w:rPr>
        <w:t xml:space="preserve"> </w:t>
      </w:r>
      <w:r w:rsidRPr="00307586">
        <w:rPr>
          <w:w w:val="110"/>
        </w:rPr>
        <w:t>располагались</w:t>
      </w:r>
      <w:r w:rsidRPr="00307586">
        <w:rPr>
          <w:spacing w:val="-4"/>
          <w:w w:val="110"/>
        </w:rPr>
        <w:t xml:space="preserve"> </w:t>
      </w:r>
      <w:r w:rsidRPr="00307586">
        <w:rPr>
          <w:w w:val="110"/>
        </w:rPr>
        <w:t>4</w:t>
      </w:r>
      <w:r w:rsidRPr="00307586">
        <w:rPr>
          <w:spacing w:val="-4"/>
          <w:w w:val="110"/>
        </w:rPr>
        <w:t xml:space="preserve"> </w:t>
      </w:r>
      <w:r w:rsidRPr="00307586">
        <w:rPr>
          <w:w w:val="110"/>
        </w:rPr>
        <w:t>госпиталя:</w:t>
      </w:r>
      <w:r w:rsidRPr="00307586">
        <w:rPr>
          <w:spacing w:val="-4"/>
          <w:w w:val="110"/>
        </w:rPr>
        <w:t xml:space="preserve"> </w:t>
      </w:r>
      <w:r w:rsidRPr="00307586">
        <w:rPr>
          <w:w w:val="110"/>
        </w:rPr>
        <w:t>№№</w:t>
      </w:r>
      <w:r w:rsidRPr="00307586">
        <w:rPr>
          <w:spacing w:val="-4"/>
          <w:w w:val="110"/>
        </w:rPr>
        <w:t xml:space="preserve"> </w:t>
      </w:r>
      <w:r w:rsidRPr="00307586">
        <w:rPr>
          <w:w w:val="110"/>
        </w:rPr>
        <w:t xml:space="preserve">1131, </w:t>
      </w:r>
      <w:r w:rsidRPr="00307586">
        <w:rPr>
          <w:w w:val="105"/>
        </w:rPr>
        <w:t>3117, 3159, 5962. Для подготовки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>мед</w:t>
      </w:r>
      <w:proofErr w:type="gramStart"/>
      <w:r w:rsidRPr="00307586">
        <w:rPr>
          <w:w w:val="105"/>
        </w:rPr>
        <w:t>.</w:t>
      </w:r>
      <w:proofErr w:type="gramEnd"/>
      <w:r w:rsidRPr="00307586">
        <w:rPr>
          <w:w w:val="105"/>
        </w:rPr>
        <w:t xml:space="preserve"> </w:t>
      </w:r>
      <w:proofErr w:type="gramStart"/>
      <w:r w:rsidRPr="00307586">
        <w:rPr>
          <w:w w:val="105"/>
        </w:rPr>
        <w:t>п</w:t>
      </w:r>
      <w:proofErr w:type="gramEnd"/>
      <w:r w:rsidRPr="00307586">
        <w:rPr>
          <w:w w:val="105"/>
        </w:rPr>
        <w:t xml:space="preserve">ерсонала в </w:t>
      </w:r>
      <w:proofErr w:type="spellStart"/>
      <w:r w:rsidRPr="00307586">
        <w:rPr>
          <w:w w:val="105"/>
        </w:rPr>
        <w:t>Сатке</w:t>
      </w:r>
      <w:proofErr w:type="spellEnd"/>
      <w:r w:rsidRPr="00307586">
        <w:rPr>
          <w:w w:val="105"/>
        </w:rPr>
        <w:t xml:space="preserve"> при районном комитете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>Всероссийского общества Красного Креста были созданы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>спец. курсы. Под руководством начальника учебной части</w:t>
      </w:r>
      <w:r w:rsidRPr="00307586">
        <w:rPr>
          <w:spacing w:val="-42"/>
          <w:w w:val="105"/>
        </w:rPr>
        <w:t xml:space="preserve"> </w:t>
      </w:r>
      <w:r w:rsidRPr="00307586">
        <w:rPr>
          <w:w w:val="105"/>
        </w:rPr>
        <w:t>М.П.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>Зайцевой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>было</w:t>
      </w:r>
      <w:r w:rsidRPr="00307586">
        <w:rPr>
          <w:spacing w:val="1"/>
          <w:w w:val="105"/>
        </w:rPr>
        <w:t xml:space="preserve"> </w:t>
      </w:r>
      <w:r w:rsidRPr="00307586">
        <w:rPr>
          <w:w w:val="105"/>
        </w:rPr>
        <w:t>подготовлено</w:t>
      </w:r>
      <w:r w:rsidRPr="00307586">
        <w:rPr>
          <w:spacing w:val="-42"/>
          <w:w w:val="105"/>
        </w:rPr>
        <w:t xml:space="preserve"> </w:t>
      </w:r>
      <w:r w:rsidRPr="00307586">
        <w:rPr>
          <w:w w:val="105"/>
        </w:rPr>
        <w:t>несколько групп медицинских сестер, которые убыли на</w:t>
      </w:r>
      <w:r w:rsidRPr="00307586">
        <w:rPr>
          <w:spacing w:val="-42"/>
          <w:w w:val="105"/>
        </w:rPr>
        <w:t xml:space="preserve"> </w:t>
      </w:r>
      <w:r w:rsidRPr="00307586">
        <w:rPr>
          <w:w w:val="105"/>
        </w:rPr>
        <w:t xml:space="preserve">фронт или остались в </w:t>
      </w:r>
      <w:proofErr w:type="spellStart"/>
      <w:r w:rsidRPr="00307586">
        <w:rPr>
          <w:w w:val="105"/>
        </w:rPr>
        <w:lastRenderedPageBreak/>
        <w:t>Саткинских</w:t>
      </w:r>
      <w:proofErr w:type="spellEnd"/>
      <w:r w:rsidRPr="00307586">
        <w:rPr>
          <w:w w:val="105"/>
        </w:rPr>
        <w:t xml:space="preserve"> госпиталях.</w:t>
      </w:r>
      <w:r w:rsidRPr="00307586">
        <w:rPr>
          <w:spacing w:val="-42"/>
          <w:w w:val="105"/>
        </w:rPr>
        <w:t xml:space="preserve"> </w:t>
      </w:r>
      <w:r w:rsidRPr="00307586">
        <w:rPr>
          <w:w w:val="105"/>
        </w:rPr>
        <w:t xml:space="preserve">В 1942 в </w:t>
      </w:r>
      <w:proofErr w:type="spellStart"/>
      <w:r w:rsidRPr="00307586">
        <w:rPr>
          <w:w w:val="105"/>
        </w:rPr>
        <w:t>Саткинском</w:t>
      </w:r>
      <w:proofErr w:type="spellEnd"/>
      <w:r w:rsidRPr="00307586">
        <w:rPr>
          <w:w w:val="105"/>
        </w:rPr>
        <w:t xml:space="preserve"> районе 30 тыс. человек получили значок «Готов к санитарной обороне».</w:t>
      </w:r>
    </w:p>
    <w:p w:rsidR="00307586" w:rsidRPr="00307586" w:rsidRDefault="00307586" w:rsidP="00307586">
      <w:pPr>
        <w:pStyle w:val="a6"/>
        <w:spacing w:after="0" w:line="360" w:lineRule="auto"/>
        <w:ind w:firstLine="567"/>
        <w:jc w:val="both"/>
        <w:rPr>
          <w:w w:val="105"/>
        </w:rPr>
      </w:pPr>
      <w:r w:rsidRPr="00307586">
        <w:rPr>
          <w:w w:val="105"/>
        </w:rPr>
        <w:t xml:space="preserve">В Базе данных «Награды Родины: жители Челябинской области, отмеченные орденами и медалями» имеются сведения о награждении за трудовые заслуги медалью «За доблестный труд в Великой Отечественной войне 1941-1945 г.г.» граждан города </w:t>
      </w:r>
      <w:proofErr w:type="spellStart"/>
      <w:r w:rsidRPr="00307586">
        <w:rPr>
          <w:w w:val="105"/>
        </w:rPr>
        <w:t>Сатка</w:t>
      </w:r>
      <w:proofErr w:type="spellEnd"/>
      <w:r w:rsidRPr="00307586">
        <w:rPr>
          <w:w w:val="105"/>
        </w:rPr>
        <w:t xml:space="preserve"> в количестве 17 488 человек.</w:t>
      </w:r>
    </w:p>
    <w:p w:rsidR="00307586" w:rsidRPr="00307586" w:rsidRDefault="00307586" w:rsidP="00307586">
      <w:pPr>
        <w:pStyle w:val="a6"/>
        <w:spacing w:after="0" w:line="360" w:lineRule="auto"/>
        <w:ind w:firstLine="567"/>
        <w:jc w:val="both"/>
        <w:rPr>
          <w:w w:val="105"/>
        </w:rPr>
      </w:pPr>
      <w:r w:rsidRPr="00307586">
        <w:rPr>
          <w:w w:val="105"/>
        </w:rPr>
        <w:t>База данных составлена по документам архивного фонда «Челябинский областной Совет народных депутатов и его исполнительный комитет» (Р-274). Записи о награждении вносились по решениям исполнительного комитета</w:t>
      </w:r>
      <w:bookmarkStart w:id="0" w:name="_GoBack"/>
      <w:bookmarkEnd w:id="0"/>
      <w:r w:rsidRPr="00307586">
        <w:rPr>
          <w:w w:val="105"/>
        </w:rPr>
        <w:t xml:space="preserve"> и по актам вручения медалей.</w:t>
      </w:r>
    </w:p>
    <w:p w:rsidR="00307586" w:rsidRPr="00307586" w:rsidRDefault="00307586" w:rsidP="00307586">
      <w:pPr>
        <w:pStyle w:val="a6"/>
        <w:spacing w:line="360" w:lineRule="auto"/>
        <w:ind w:firstLine="567"/>
        <w:rPr>
          <w:w w:val="105"/>
        </w:rPr>
      </w:pPr>
      <w:r w:rsidRPr="00307586">
        <w:rPr>
          <w:w w:val="105"/>
        </w:rPr>
        <w:t>Приложение № 1 Документы ГУ ОГАЧО;</w:t>
      </w:r>
    </w:p>
    <w:p w:rsidR="00307586" w:rsidRPr="00307586" w:rsidRDefault="00307586" w:rsidP="00307586">
      <w:pPr>
        <w:pStyle w:val="a6"/>
        <w:spacing w:line="360" w:lineRule="auto"/>
        <w:ind w:firstLine="567"/>
        <w:rPr>
          <w:w w:val="105"/>
        </w:rPr>
      </w:pPr>
      <w:r w:rsidRPr="00307586">
        <w:rPr>
          <w:w w:val="105"/>
        </w:rPr>
        <w:t>Приложение № 2</w:t>
      </w:r>
      <w:r w:rsidRPr="00307586">
        <w:t xml:space="preserve"> </w:t>
      </w:r>
      <w:r w:rsidRPr="00307586">
        <w:rPr>
          <w:w w:val="105"/>
        </w:rPr>
        <w:t>Архив МБУ СКМ;</w:t>
      </w:r>
    </w:p>
    <w:p w:rsidR="00307586" w:rsidRPr="00307586" w:rsidRDefault="00307586" w:rsidP="00307586">
      <w:pPr>
        <w:pStyle w:val="a6"/>
        <w:spacing w:line="360" w:lineRule="auto"/>
        <w:ind w:firstLine="567"/>
        <w:rPr>
          <w:w w:val="105"/>
        </w:rPr>
      </w:pPr>
      <w:r w:rsidRPr="00307586">
        <w:rPr>
          <w:w w:val="105"/>
        </w:rPr>
        <w:t>Приложение № 3 Архив музея Магнезит.</w:t>
      </w:r>
    </w:p>
    <w:p w:rsidR="00307586" w:rsidRPr="00307586" w:rsidRDefault="00307586" w:rsidP="00307586">
      <w:pPr>
        <w:pStyle w:val="a6"/>
        <w:spacing w:line="360" w:lineRule="auto"/>
        <w:ind w:firstLine="567"/>
      </w:pPr>
    </w:p>
    <w:p w:rsidR="00307586" w:rsidRPr="00307586" w:rsidRDefault="00307586" w:rsidP="00307586">
      <w:pPr>
        <w:ind w:right="108" w:firstLine="567"/>
        <w:rPr>
          <w:rFonts w:ascii="Times New Roman" w:hAnsi="Times New Roman"/>
          <w:sz w:val="24"/>
        </w:rPr>
      </w:pPr>
    </w:p>
    <w:p w:rsidR="00C44427" w:rsidRPr="00307586" w:rsidRDefault="00C44427" w:rsidP="00814C35">
      <w:pPr>
        <w:spacing w:line="360" w:lineRule="auto"/>
        <w:ind w:firstLine="567"/>
        <w:jc w:val="center"/>
        <w:rPr>
          <w:rFonts w:ascii="Times New Roman" w:hAnsi="Times New Roman" w:cs="Tahoma"/>
          <w:sz w:val="24"/>
        </w:rPr>
      </w:pPr>
    </w:p>
    <w:p w:rsidR="00814C35" w:rsidRPr="00307586" w:rsidRDefault="00814C35" w:rsidP="00814C35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</w:p>
    <w:sectPr w:rsidR="00814C35" w:rsidRPr="00307586" w:rsidSect="000D4F0B">
      <w:footnotePr>
        <w:pos w:val="beneathText"/>
      </w:footnotePr>
      <w:pgSz w:w="11905" w:h="16837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pos w:val="beneathText"/>
  </w:footnotePr>
  <w:compat/>
  <w:rsids>
    <w:rsidRoot w:val="004C48BA"/>
    <w:rsid w:val="00307586"/>
    <w:rsid w:val="003C5196"/>
    <w:rsid w:val="004134BC"/>
    <w:rsid w:val="004818F0"/>
    <w:rsid w:val="004C48BA"/>
    <w:rsid w:val="00814C35"/>
    <w:rsid w:val="00A2387C"/>
    <w:rsid w:val="00C44427"/>
    <w:rsid w:val="00C661F7"/>
    <w:rsid w:val="00DD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B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34BC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Theme="minorHAnsi" w:cs="Arial"/>
      <w:b/>
      <w:bCs/>
      <w:color w:val="26282F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34B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13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4BC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List Paragraph"/>
    <w:basedOn w:val="a"/>
    <w:qFormat/>
    <w:rsid w:val="00814C35"/>
    <w:pPr>
      <w:ind w:left="720"/>
      <w:contextualSpacing/>
    </w:pPr>
  </w:style>
  <w:style w:type="paragraph" w:styleId="a6">
    <w:name w:val="Body Text"/>
    <w:basedOn w:val="a"/>
    <w:link w:val="a7"/>
    <w:semiHidden/>
    <w:rsid w:val="00307586"/>
    <w:pPr>
      <w:widowControl/>
      <w:spacing w:after="120"/>
    </w:pPr>
    <w:rPr>
      <w:rFonts w:ascii="Times New Roman" w:eastAsia="Times New Roman" w:hAnsi="Times New Roman"/>
      <w:kern w:val="0"/>
      <w:sz w:val="24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30758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6</cp:revision>
  <dcterms:created xsi:type="dcterms:W3CDTF">2022-08-09T10:47:00Z</dcterms:created>
  <dcterms:modified xsi:type="dcterms:W3CDTF">2022-09-08T04:01:00Z</dcterms:modified>
</cp:coreProperties>
</file>