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4" w:rsidRDefault="009D5C54" w:rsidP="009D5C54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>
        <w:rPr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600710" cy="7232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F0" w:rsidRDefault="00D760F0" w:rsidP="009D5C54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9D5C54" w:rsidRPr="002D3DE8" w:rsidRDefault="009D5C54" w:rsidP="009D5C54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9D5C54" w:rsidRPr="002D3DE8" w:rsidRDefault="009D5C54" w:rsidP="009D5C54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2D7772">
        <w:rPr>
          <w:kern w:val="1"/>
        </w:rPr>
        <w:t>21 декабря 2022 года №299/60</w:t>
      </w:r>
    </w:p>
    <w:p w:rsidR="009D5C54" w:rsidRPr="002D3DE8" w:rsidRDefault="009D5C54" w:rsidP="009D5C54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9D5C54" w:rsidRDefault="009D5C54" w:rsidP="009D5C54">
      <w:pPr>
        <w:ind w:right="5058"/>
        <w:jc w:val="both"/>
        <w:rPr>
          <w:rFonts w:eastAsiaTheme="minorEastAsia"/>
          <w:lang w:eastAsia="ru-RU"/>
        </w:rPr>
      </w:pPr>
    </w:p>
    <w:p w:rsidR="009D5C54" w:rsidRPr="00402910" w:rsidRDefault="009D5C54" w:rsidP="005E2496">
      <w:pPr>
        <w:spacing w:line="276" w:lineRule="auto"/>
        <w:ind w:right="5058"/>
        <w:jc w:val="both"/>
        <w:rPr>
          <w:rFonts w:eastAsiaTheme="minorEastAsia"/>
          <w:color w:val="000000" w:themeColor="text1"/>
          <w:sz w:val="22"/>
          <w:szCs w:val="22"/>
          <w:lang w:eastAsia="ru-RU"/>
        </w:rPr>
      </w:pPr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 xml:space="preserve"> муниципального района</w:t>
      </w:r>
    </w:p>
    <w:p w:rsidR="005A0F0D" w:rsidRPr="00402910" w:rsidRDefault="005A0F0D">
      <w:pPr>
        <w:rPr>
          <w:color w:val="000000" w:themeColor="text1"/>
        </w:rPr>
      </w:pPr>
    </w:p>
    <w:p w:rsidR="009D5C54" w:rsidRPr="00402910" w:rsidRDefault="009D5C54">
      <w:pPr>
        <w:rPr>
          <w:color w:val="000000" w:themeColor="text1"/>
        </w:rPr>
      </w:pPr>
    </w:p>
    <w:p w:rsidR="00DF1650" w:rsidRPr="00402910" w:rsidRDefault="009D5C54" w:rsidP="00DF1650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В целях приведения муниципальных правовых актов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402910">
        <w:rPr>
          <w:rFonts w:eastAsiaTheme="minorEastAsia"/>
          <w:color w:val="000000" w:themeColor="text1"/>
          <w:lang w:eastAsia="ru-RU"/>
        </w:rPr>
        <w:t>в</w:t>
      </w:r>
      <w:proofErr w:type="gramEnd"/>
      <w:r w:rsidRPr="00402910">
        <w:rPr>
          <w:rFonts w:eastAsiaTheme="minorEastAsia"/>
          <w:color w:val="000000" w:themeColor="text1"/>
          <w:lang w:eastAsia="ru-RU"/>
        </w:rPr>
        <w:t xml:space="preserve"> Российской Федерации», решением Собрания депутатов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с Администрациями городских  поселений, входящих в состав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решениям Совета депутатов: </w:t>
      </w:r>
      <w:proofErr w:type="spellStart"/>
      <w:proofErr w:type="gramStart"/>
      <w:r w:rsidRPr="00402910">
        <w:rPr>
          <w:rFonts w:eastAsiaTheme="minorEastAsia"/>
          <w:color w:val="000000" w:themeColor="text1"/>
          <w:lang w:eastAsia="ru-RU"/>
        </w:rPr>
        <w:t>Бакальского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от 02.11.2022 г. № 172 «О передаче части полномочий по решению вопросов местного значения (заключения соглашения)»,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Сулеинского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от 24.11.2022 г. № 36 «О передаче части полномочий по решению вопросов местного значения (заключения соглашения),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Бердяушского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</w:t>
      </w:r>
      <w:r w:rsidR="00DF1650" w:rsidRPr="00402910">
        <w:rPr>
          <w:rFonts w:eastAsiaTheme="minorEastAsia"/>
          <w:color w:val="000000" w:themeColor="text1"/>
          <w:lang w:eastAsia="ru-RU"/>
        </w:rPr>
        <w:t xml:space="preserve">от 31.10.2022г. №87/1 «О передаче части полномочий по решению вопросов местного значения (заключения соглашения)», </w:t>
      </w:r>
      <w:r w:rsidRPr="00402910">
        <w:rPr>
          <w:rFonts w:eastAsiaTheme="minorEastAsia"/>
          <w:color w:val="000000" w:themeColor="text1"/>
          <w:lang w:eastAsia="ru-RU"/>
        </w:rPr>
        <w:t>от 23.11.2022 г. № 90/</w:t>
      </w:r>
      <w:r w:rsidR="00DF1650" w:rsidRPr="00402910">
        <w:rPr>
          <w:rFonts w:eastAsiaTheme="minorEastAsia"/>
          <w:color w:val="000000" w:themeColor="text1"/>
          <w:lang w:eastAsia="ru-RU"/>
        </w:rPr>
        <w:t>2</w:t>
      </w:r>
      <w:proofErr w:type="gramEnd"/>
      <w:r w:rsidRPr="00402910">
        <w:rPr>
          <w:rFonts w:eastAsiaTheme="minorEastAsia"/>
          <w:color w:val="000000" w:themeColor="text1"/>
          <w:lang w:eastAsia="ru-RU"/>
        </w:rPr>
        <w:t xml:space="preserve"> «</w:t>
      </w:r>
      <w:proofErr w:type="gramStart"/>
      <w:r w:rsidRPr="00402910">
        <w:rPr>
          <w:rFonts w:eastAsiaTheme="minorEastAsia"/>
          <w:color w:val="000000" w:themeColor="text1"/>
          <w:lang w:eastAsia="ru-RU"/>
        </w:rPr>
        <w:t xml:space="preserve">О передаче части полномочий по решению вопросов местного значения (заключения соглашения)», Межевого городского поселения от 01.12.2022 г. № 230 «О передаче части полномочий по решению вопросов местного значения (заключения соглашения)», </w:t>
      </w:r>
      <w:proofErr w:type="spellStart"/>
      <w:r w:rsidR="00DF1650" w:rsidRPr="00402910">
        <w:rPr>
          <w:color w:val="000000" w:themeColor="text1"/>
          <w:lang w:eastAsia="ru-RU"/>
        </w:rPr>
        <w:t>Айлинского</w:t>
      </w:r>
      <w:proofErr w:type="spellEnd"/>
      <w:r w:rsidR="00DF1650" w:rsidRPr="00402910">
        <w:rPr>
          <w:color w:val="000000" w:themeColor="text1"/>
          <w:lang w:eastAsia="ru-RU"/>
        </w:rPr>
        <w:t xml:space="preserve"> сельского поселения от 19.10.2022 № 23 «О передаче части полномочий по решению вопросов местного значения (заключению соглашения)», от 31.10.2022 №24 «О передаче части полномочий по решению вопросов местного значения (заключению соглашения</w:t>
      </w:r>
      <w:proofErr w:type="gramEnd"/>
      <w:r w:rsidR="00DF1650" w:rsidRPr="00402910">
        <w:rPr>
          <w:color w:val="000000" w:themeColor="text1"/>
          <w:lang w:eastAsia="ru-RU"/>
        </w:rPr>
        <w:t>)», Романовского сельского поселения от 08.11.2022 № 17-р «О передаче части полномочий по решению вопросов местного значения (заключению соглашения)»</w:t>
      </w:r>
    </w:p>
    <w:p w:rsidR="002E65CD" w:rsidRPr="00402910" w:rsidRDefault="002E65CD" w:rsidP="00DF1650">
      <w:pPr>
        <w:spacing w:line="276" w:lineRule="auto"/>
        <w:jc w:val="center"/>
        <w:rPr>
          <w:rFonts w:eastAsiaTheme="minorEastAsia"/>
          <w:color w:val="000000" w:themeColor="text1"/>
          <w:lang w:eastAsia="ru-RU"/>
        </w:rPr>
      </w:pPr>
    </w:p>
    <w:p w:rsidR="009D5C54" w:rsidRPr="00402910" w:rsidRDefault="009D5C54" w:rsidP="00DF1650">
      <w:pPr>
        <w:spacing w:line="276" w:lineRule="auto"/>
        <w:jc w:val="center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СОБРАНИЕ ДЕПУТАТОВ САТКИНСКОГО МУНИЦИПАЛЬНОГО РАЙОНА РЕШАЕТ:</w:t>
      </w:r>
    </w:p>
    <w:p w:rsidR="009D5C54" w:rsidRPr="00402910" w:rsidRDefault="009D5C54" w:rsidP="00DF1650">
      <w:pPr>
        <w:spacing w:line="276" w:lineRule="auto"/>
        <w:ind w:firstLine="522"/>
        <w:jc w:val="both"/>
        <w:rPr>
          <w:rFonts w:eastAsiaTheme="minorEastAsia"/>
          <w:color w:val="000000" w:themeColor="text1"/>
          <w:lang w:eastAsia="ru-RU"/>
        </w:rPr>
      </w:pPr>
    </w:p>
    <w:p w:rsidR="009D5C54" w:rsidRPr="00402910" w:rsidRDefault="009D5C54" w:rsidP="00DF1650">
      <w:pPr>
        <w:spacing w:line="276" w:lineRule="auto"/>
        <w:ind w:firstLine="567"/>
        <w:contextualSpacing/>
        <w:jc w:val="both"/>
        <w:rPr>
          <w:color w:val="000000" w:themeColor="text1"/>
          <w:lang w:eastAsia="ru-RU"/>
        </w:rPr>
      </w:pPr>
      <w:r w:rsidRPr="00402910">
        <w:rPr>
          <w:color w:val="000000" w:themeColor="text1"/>
          <w:lang w:eastAsia="ru-RU"/>
        </w:rPr>
        <w:t>1. Принять Муниципальному образованию «</w:t>
      </w:r>
      <w:proofErr w:type="spellStart"/>
      <w:r w:rsidRPr="00402910">
        <w:rPr>
          <w:color w:val="000000" w:themeColor="text1"/>
          <w:lang w:eastAsia="ru-RU"/>
        </w:rPr>
        <w:t>Саткинский</w:t>
      </w:r>
      <w:proofErr w:type="spellEnd"/>
      <w:r w:rsidRPr="00402910">
        <w:rPr>
          <w:color w:val="000000" w:themeColor="text1"/>
          <w:lang w:eastAsia="ru-RU"/>
        </w:rPr>
        <w:t xml:space="preserve"> муниципальный район» часть полномочий по решению вопросов местного значения следующих муниципальных образований </w:t>
      </w:r>
      <w:proofErr w:type="spellStart"/>
      <w:r w:rsidRPr="00402910">
        <w:rPr>
          <w:color w:val="000000" w:themeColor="text1"/>
          <w:lang w:eastAsia="ru-RU"/>
        </w:rPr>
        <w:t>Саткинского</w:t>
      </w:r>
      <w:proofErr w:type="spellEnd"/>
      <w:r w:rsidRPr="00402910">
        <w:rPr>
          <w:color w:val="000000" w:themeColor="text1"/>
          <w:lang w:eastAsia="ru-RU"/>
        </w:rPr>
        <w:t xml:space="preserve"> муниципального района:</w:t>
      </w:r>
    </w:p>
    <w:p w:rsidR="009D5C54" w:rsidRPr="00402910" w:rsidRDefault="005A390D" w:rsidP="00DF1650">
      <w:pPr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color w:val="000000" w:themeColor="text1"/>
          <w:lang w:eastAsia="ru-RU"/>
        </w:rPr>
        <w:lastRenderedPageBreak/>
        <w:t xml:space="preserve">1)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Бакальского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2023 год и на плановый период  2024-2025 годов, согласно приложению № 1 к настоящему решению;</w:t>
      </w:r>
    </w:p>
    <w:p w:rsidR="009D5C54" w:rsidRPr="00402910" w:rsidRDefault="005A390D" w:rsidP="00DF1650">
      <w:pPr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2)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Бердяушского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2023 год и на плановый период  2024-2025 годов, согласно приложению № 2 к настоящему решению;</w:t>
      </w:r>
    </w:p>
    <w:p w:rsidR="009D5C54" w:rsidRPr="00402910" w:rsidRDefault="005A390D" w:rsidP="00DF1650">
      <w:pPr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3)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Сулеинского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2023 год и на плановый период  2024-2025 годов, согласно приложению № 3 к настоящему решению</w:t>
      </w:r>
    </w:p>
    <w:p w:rsidR="009D5C54" w:rsidRPr="00402910" w:rsidRDefault="005A390D" w:rsidP="00DF1650">
      <w:pPr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4) </w:t>
      </w:r>
      <w:proofErr w:type="gramStart"/>
      <w:r w:rsidR="009D5C54" w:rsidRPr="00402910">
        <w:rPr>
          <w:rFonts w:eastAsiaTheme="minorEastAsia"/>
          <w:color w:val="000000" w:themeColor="text1"/>
          <w:lang w:eastAsia="ru-RU"/>
        </w:rPr>
        <w:t>Межевое</w:t>
      </w:r>
      <w:proofErr w:type="gram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2023 год и на плановый период  2024-2025 годов, согласно приложению № 4 </w:t>
      </w:r>
      <w:r w:rsidR="005E2496" w:rsidRPr="00402910">
        <w:rPr>
          <w:rFonts w:eastAsiaTheme="minorEastAsia"/>
          <w:color w:val="000000" w:themeColor="text1"/>
          <w:lang w:eastAsia="ru-RU"/>
        </w:rPr>
        <w:t>к настоящему решению;</w:t>
      </w:r>
    </w:p>
    <w:p w:rsidR="005E2496" w:rsidRPr="00402910" w:rsidRDefault="00285057" w:rsidP="00DF1650">
      <w:pPr>
        <w:tabs>
          <w:tab w:val="left" w:pos="-426"/>
        </w:tabs>
        <w:spacing w:line="276" w:lineRule="auto"/>
        <w:ind w:firstLine="567"/>
        <w:jc w:val="both"/>
        <w:rPr>
          <w:rFonts w:eastAsia="Calibri"/>
          <w:color w:val="000000" w:themeColor="text1"/>
          <w:lang w:eastAsia="ru-RU"/>
        </w:rPr>
      </w:pPr>
      <w:r w:rsidRPr="00402910">
        <w:rPr>
          <w:rFonts w:eastAsia="Calibri"/>
          <w:color w:val="000000" w:themeColor="text1"/>
          <w:lang w:eastAsia="ru-RU"/>
        </w:rPr>
        <w:t xml:space="preserve">5) </w:t>
      </w:r>
      <w:proofErr w:type="spellStart"/>
      <w:r w:rsidR="005E2496" w:rsidRPr="00402910">
        <w:rPr>
          <w:rFonts w:eastAsia="Calibri"/>
          <w:color w:val="000000" w:themeColor="text1"/>
          <w:lang w:eastAsia="ru-RU"/>
        </w:rPr>
        <w:t>Айлинское</w:t>
      </w:r>
      <w:proofErr w:type="spellEnd"/>
      <w:r w:rsidR="005E2496" w:rsidRPr="00402910">
        <w:rPr>
          <w:rFonts w:eastAsia="Calibri"/>
          <w:color w:val="000000" w:themeColor="text1"/>
          <w:lang w:eastAsia="ru-RU"/>
        </w:rPr>
        <w:t xml:space="preserve"> сельское поселение</w:t>
      </w:r>
      <w:r w:rsidR="00DF1650" w:rsidRPr="00402910">
        <w:rPr>
          <w:rFonts w:eastAsia="Calibri"/>
          <w:color w:val="000000" w:themeColor="text1"/>
          <w:lang w:eastAsia="ru-RU"/>
        </w:rPr>
        <w:t xml:space="preserve"> </w:t>
      </w:r>
      <w:r w:rsidR="00DF1650" w:rsidRPr="00402910">
        <w:rPr>
          <w:rFonts w:eastAsiaTheme="minorEastAsia"/>
          <w:color w:val="000000" w:themeColor="text1"/>
          <w:lang w:eastAsia="ru-RU"/>
        </w:rPr>
        <w:t>на 2023 год и на плановый период  2024-2025 годов</w:t>
      </w:r>
      <w:r w:rsidR="005E2496" w:rsidRPr="00402910">
        <w:rPr>
          <w:rFonts w:eastAsia="Calibri"/>
          <w:color w:val="000000" w:themeColor="text1"/>
          <w:lang w:eastAsia="ru-RU"/>
        </w:rPr>
        <w:t>, согласно приложению № 5 к настоящему решению;</w:t>
      </w:r>
    </w:p>
    <w:p w:rsidR="005E2496" w:rsidRPr="00402910" w:rsidRDefault="00285057" w:rsidP="00DF1650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402910">
        <w:rPr>
          <w:rFonts w:eastAsia="Calibri"/>
          <w:color w:val="000000" w:themeColor="text1"/>
          <w:lang w:eastAsia="ru-RU"/>
        </w:rPr>
        <w:t xml:space="preserve">6) </w:t>
      </w:r>
      <w:r w:rsidR="005E2496" w:rsidRPr="00402910">
        <w:rPr>
          <w:rFonts w:eastAsia="Calibri"/>
          <w:color w:val="000000" w:themeColor="text1"/>
          <w:lang w:eastAsia="ru-RU"/>
        </w:rPr>
        <w:t>Романовское сельское поселение</w:t>
      </w:r>
      <w:r w:rsidR="00DF1650" w:rsidRPr="00402910">
        <w:rPr>
          <w:rFonts w:eastAsia="Calibri"/>
          <w:color w:val="000000" w:themeColor="text1"/>
          <w:lang w:eastAsia="ru-RU"/>
        </w:rPr>
        <w:t xml:space="preserve"> </w:t>
      </w:r>
      <w:r w:rsidR="00DF1650" w:rsidRPr="00402910">
        <w:rPr>
          <w:rFonts w:eastAsiaTheme="minorEastAsia"/>
          <w:color w:val="000000" w:themeColor="text1"/>
          <w:lang w:eastAsia="ru-RU"/>
        </w:rPr>
        <w:t>на 2023 год и на плановый период  2024-2025 годов</w:t>
      </w:r>
      <w:r w:rsidR="005E2496" w:rsidRPr="00402910">
        <w:rPr>
          <w:rFonts w:eastAsia="Calibri"/>
          <w:color w:val="000000" w:themeColor="text1"/>
          <w:lang w:eastAsia="ru-RU"/>
        </w:rPr>
        <w:t>, согласно прил</w:t>
      </w:r>
      <w:r w:rsidR="00DF1650" w:rsidRPr="00402910">
        <w:rPr>
          <w:rFonts w:eastAsia="Calibri"/>
          <w:color w:val="000000" w:themeColor="text1"/>
          <w:lang w:eastAsia="ru-RU"/>
        </w:rPr>
        <w:t>ожению № 6 к настоящему решению.</w:t>
      </w:r>
    </w:p>
    <w:p w:rsidR="009D5C54" w:rsidRPr="00402910" w:rsidRDefault="009D5C54" w:rsidP="00DF1650">
      <w:pPr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2. Администрации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заключить соглашения о принятии части полномочий по решению вопросов местного значения, указанных в пункте 1 настоящего решения.</w:t>
      </w:r>
    </w:p>
    <w:p w:rsidR="00285057" w:rsidRPr="00402910" w:rsidRDefault="00285057" w:rsidP="00DF1650">
      <w:pPr>
        <w:tabs>
          <w:tab w:val="left" w:pos="9638"/>
        </w:tabs>
        <w:spacing w:line="276" w:lineRule="auto"/>
        <w:ind w:right="-1"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3. </w:t>
      </w:r>
      <w:bookmarkStart w:id="0" w:name="_GoBack"/>
      <w:bookmarkEnd w:id="0"/>
      <w:r w:rsidRPr="00402910">
        <w:rPr>
          <w:rFonts w:eastAsiaTheme="minorEastAsia"/>
          <w:color w:val="000000" w:themeColor="text1"/>
          <w:lang w:eastAsia="ru-RU"/>
        </w:rPr>
        <w:t>Признать утратившим силу:</w:t>
      </w:r>
    </w:p>
    <w:p w:rsidR="00DF0E79" w:rsidRPr="00402910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1) </w:t>
      </w:r>
      <w:r w:rsidR="00DF0E79" w:rsidRPr="00402910">
        <w:rPr>
          <w:color w:val="000000" w:themeColor="text1"/>
        </w:rPr>
        <w:t xml:space="preserve">решение Собрания депутатов </w:t>
      </w:r>
      <w:proofErr w:type="spellStart"/>
      <w:r w:rsidR="00DF0E79" w:rsidRPr="00402910">
        <w:rPr>
          <w:color w:val="000000" w:themeColor="text1"/>
        </w:rPr>
        <w:t>Саткинского</w:t>
      </w:r>
      <w:proofErr w:type="spellEnd"/>
      <w:r w:rsidR="00DF0E79" w:rsidRPr="00402910">
        <w:rPr>
          <w:color w:val="000000" w:themeColor="text1"/>
        </w:rPr>
        <w:t xml:space="preserve"> муниципального района от 06.12.2021 №161/29 «О принятии части полномочий по решению вопросов местного значения муниципальных образований </w:t>
      </w:r>
      <w:proofErr w:type="spellStart"/>
      <w:r w:rsidR="00DF0E79" w:rsidRPr="00402910">
        <w:rPr>
          <w:color w:val="000000" w:themeColor="text1"/>
        </w:rPr>
        <w:t>Саткинского</w:t>
      </w:r>
      <w:proofErr w:type="spellEnd"/>
      <w:r w:rsidR="00DF0E79" w:rsidRPr="00402910">
        <w:rPr>
          <w:color w:val="000000" w:themeColor="text1"/>
        </w:rPr>
        <w:t xml:space="preserve"> муниципального района (отдельных функций финансового органа)»;</w:t>
      </w:r>
    </w:p>
    <w:p w:rsidR="00285057" w:rsidRPr="00402910" w:rsidRDefault="00DF0E79" w:rsidP="00DF1650">
      <w:pPr>
        <w:tabs>
          <w:tab w:val="left" w:pos="9638"/>
        </w:tabs>
        <w:spacing w:line="276" w:lineRule="auto"/>
        <w:ind w:right="-1"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2) </w:t>
      </w:r>
      <w:r w:rsidR="00285057" w:rsidRPr="00402910">
        <w:rPr>
          <w:rFonts w:eastAsiaTheme="minorEastAsia"/>
          <w:color w:val="000000" w:themeColor="text1"/>
          <w:lang w:eastAsia="ru-RU"/>
        </w:rPr>
        <w:t xml:space="preserve">решение Собрания депутатов </w:t>
      </w:r>
      <w:proofErr w:type="spellStart"/>
      <w:r w:rsidR="00285057"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="00285057"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 от 22.12.2021 г. №182/33 «О принятии части полномочий по решению вопросов местного значения муниципальных образований </w:t>
      </w:r>
      <w:proofErr w:type="spellStart"/>
      <w:r w:rsidR="00285057"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="00285057"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района»;</w:t>
      </w:r>
    </w:p>
    <w:p w:rsidR="00DF0E79" w:rsidRPr="00402910" w:rsidRDefault="00DF0E79" w:rsidP="00DF1650">
      <w:pPr>
        <w:tabs>
          <w:tab w:val="left" w:pos="9638"/>
        </w:tabs>
        <w:spacing w:line="276" w:lineRule="auto"/>
        <w:ind w:right="-1" w:firstLine="567"/>
        <w:jc w:val="both"/>
        <w:rPr>
          <w:rFonts w:eastAsiaTheme="minorHAnsi"/>
          <w:color w:val="000000" w:themeColor="text1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3) </w:t>
      </w:r>
      <w:r w:rsidRPr="00402910">
        <w:rPr>
          <w:rFonts w:eastAsiaTheme="minorHAnsi"/>
          <w:color w:val="000000" w:themeColor="text1"/>
        </w:rPr>
        <w:t xml:space="preserve">решение Собрания депутатов </w:t>
      </w:r>
      <w:proofErr w:type="spellStart"/>
      <w:r w:rsidRPr="00402910">
        <w:rPr>
          <w:rFonts w:eastAsiaTheme="minorHAnsi"/>
          <w:color w:val="000000" w:themeColor="text1"/>
        </w:rPr>
        <w:t>Саткинского</w:t>
      </w:r>
      <w:proofErr w:type="spellEnd"/>
      <w:r w:rsidRPr="00402910">
        <w:rPr>
          <w:rFonts w:eastAsiaTheme="minorHAnsi"/>
          <w:color w:val="000000" w:themeColor="text1"/>
        </w:rPr>
        <w:t xml:space="preserve"> муниципального района от 22.12.2021 г. №183/33 «О принятии части полномочий по решению вопросов местного значения муниципальных образований </w:t>
      </w:r>
      <w:proofErr w:type="spellStart"/>
      <w:r w:rsidRPr="00402910">
        <w:rPr>
          <w:rFonts w:eastAsiaTheme="minorHAnsi"/>
          <w:color w:val="000000" w:themeColor="text1"/>
        </w:rPr>
        <w:t>Саткинского</w:t>
      </w:r>
      <w:proofErr w:type="spellEnd"/>
      <w:r w:rsidRPr="00402910">
        <w:rPr>
          <w:rFonts w:eastAsiaTheme="minorHAnsi"/>
          <w:color w:val="000000" w:themeColor="text1"/>
        </w:rPr>
        <w:t xml:space="preserve"> муниципального района»;</w:t>
      </w:r>
    </w:p>
    <w:p w:rsidR="002E65CD" w:rsidRPr="00402910" w:rsidRDefault="002E65CD" w:rsidP="002E65CD">
      <w:pPr>
        <w:tabs>
          <w:tab w:val="left" w:pos="9638"/>
        </w:tabs>
        <w:spacing w:line="276" w:lineRule="auto"/>
        <w:ind w:right="-1" w:firstLine="567"/>
        <w:jc w:val="both"/>
        <w:rPr>
          <w:rFonts w:eastAsiaTheme="minorHAnsi"/>
          <w:color w:val="000000" w:themeColor="text1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4) </w:t>
      </w:r>
      <w:r w:rsidRPr="00402910">
        <w:rPr>
          <w:rFonts w:eastAsiaTheme="minorHAnsi"/>
          <w:color w:val="000000" w:themeColor="text1"/>
        </w:rPr>
        <w:t xml:space="preserve">решение Собрания депутатов </w:t>
      </w:r>
      <w:proofErr w:type="spellStart"/>
      <w:r w:rsidRPr="00402910">
        <w:rPr>
          <w:rFonts w:eastAsiaTheme="minorHAnsi"/>
          <w:color w:val="000000" w:themeColor="text1"/>
        </w:rPr>
        <w:t>Саткинского</w:t>
      </w:r>
      <w:proofErr w:type="spellEnd"/>
      <w:r w:rsidRPr="00402910">
        <w:rPr>
          <w:rFonts w:eastAsiaTheme="minorHAnsi"/>
          <w:color w:val="000000" w:themeColor="text1"/>
        </w:rPr>
        <w:t xml:space="preserve"> муниципального района от 22.12.2021 г. №184/33 «О принятии части полномочий по решению вопросов местного значения муниципальных образований </w:t>
      </w:r>
      <w:proofErr w:type="spellStart"/>
      <w:r w:rsidRPr="00402910">
        <w:rPr>
          <w:rFonts w:eastAsiaTheme="minorHAnsi"/>
          <w:color w:val="000000" w:themeColor="text1"/>
        </w:rPr>
        <w:t>Саткинского</w:t>
      </w:r>
      <w:proofErr w:type="spellEnd"/>
      <w:r w:rsidRPr="00402910">
        <w:rPr>
          <w:rFonts w:eastAsiaTheme="minorHAnsi"/>
          <w:color w:val="000000" w:themeColor="text1"/>
        </w:rPr>
        <w:t xml:space="preserve"> муниципального района»;</w:t>
      </w:r>
    </w:p>
    <w:p w:rsidR="002E65CD" w:rsidRPr="00402910" w:rsidRDefault="002E65CD" w:rsidP="002E65CD">
      <w:pPr>
        <w:shd w:val="clear" w:color="auto" w:fill="FFFFFF"/>
        <w:spacing w:line="276" w:lineRule="auto"/>
        <w:ind w:right="-2" w:firstLine="567"/>
        <w:jc w:val="both"/>
        <w:textAlignment w:val="top"/>
        <w:rPr>
          <w:color w:val="000000" w:themeColor="text1"/>
        </w:rPr>
      </w:pPr>
      <w:r w:rsidRPr="00402910">
        <w:rPr>
          <w:rFonts w:eastAsiaTheme="minorHAnsi"/>
          <w:color w:val="000000" w:themeColor="text1"/>
        </w:rPr>
        <w:t>5</w:t>
      </w:r>
      <w:r w:rsidR="00DF0E79" w:rsidRPr="00402910">
        <w:rPr>
          <w:rFonts w:eastAsiaTheme="minorHAnsi"/>
          <w:color w:val="000000" w:themeColor="text1"/>
        </w:rPr>
        <w:t xml:space="preserve">) </w:t>
      </w:r>
      <w:r w:rsidR="00285057" w:rsidRPr="00402910">
        <w:rPr>
          <w:rFonts w:eastAsiaTheme="minorEastAsia"/>
          <w:color w:val="000000" w:themeColor="text1"/>
          <w:lang w:eastAsia="ru-RU"/>
        </w:rPr>
        <w:t>р</w:t>
      </w:r>
      <w:r w:rsidR="00285057" w:rsidRPr="00402910">
        <w:rPr>
          <w:rFonts w:eastAsiaTheme="minorHAnsi"/>
          <w:color w:val="000000" w:themeColor="text1"/>
        </w:rPr>
        <w:t xml:space="preserve">ешение Собрания депутатов </w:t>
      </w:r>
      <w:proofErr w:type="spellStart"/>
      <w:r w:rsidR="00285057" w:rsidRPr="00402910">
        <w:rPr>
          <w:rFonts w:eastAsiaTheme="minorHAnsi"/>
          <w:color w:val="000000" w:themeColor="text1"/>
        </w:rPr>
        <w:t>Саткинского</w:t>
      </w:r>
      <w:proofErr w:type="spellEnd"/>
      <w:r w:rsidR="00285057" w:rsidRPr="00402910">
        <w:rPr>
          <w:rFonts w:eastAsiaTheme="minorHAnsi"/>
          <w:color w:val="000000" w:themeColor="text1"/>
        </w:rPr>
        <w:t xml:space="preserve"> муниципального района от 24.02.2022 №196/37 </w:t>
      </w:r>
      <w:r w:rsidRPr="00402910">
        <w:rPr>
          <w:b/>
          <w:bCs/>
          <w:color w:val="000000" w:themeColor="text1"/>
        </w:rPr>
        <w:t>«</w:t>
      </w:r>
      <w:r w:rsidRPr="00402910">
        <w:rPr>
          <w:color w:val="000000" w:themeColor="text1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402910">
        <w:rPr>
          <w:color w:val="000000" w:themeColor="text1"/>
        </w:rPr>
        <w:t>Саткинского</w:t>
      </w:r>
      <w:proofErr w:type="spellEnd"/>
      <w:r w:rsidRPr="00402910">
        <w:rPr>
          <w:color w:val="000000" w:themeColor="text1"/>
        </w:rPr>
        <w:t xml:space="preserve"> муниципального района».</w:t>
      </w:r>
    </w:p>
    <w:p w:rsidR="009D5C54" w:rsidRPr="00402910" w:rsidRDefault="00285057" w:rsidP="002E65CD">
      <w:pPr>
        <w:tabs>
          <w:tab w:val="left" w:pos="9638"/>
        </w:tabs>
        <w:spacing w:line="276" w:lineRule="auto"/>
        <w:ind w:right="-1"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4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. Настоящее решение вступает в силу </w:t>
      </w:r>
      <w:proofErr w:type="gramStart"/>
      <w:r w:rsidR="009D5C54" w:rsidRPr="00402910">
        <w:rPr>
          <w:rFonts w:eastAsiaTheme="minorEastAsia"/>
          <w:color w:val="000000" w:themeColor="text1"/>
          <w:lang w:eastAsia="ru-RU"/>
        </w:rPr>
        <w:t>с даты подписания</w:t>
      </w:r>
      <w:proofErr w:type="gramEnd"/>
      <w:r w:rsidR="009D5C54" w:rsidRPr="00402910">
        <w:rPr>
          <w:rFonts w:eastAsiaTheme="minorEastAsia"/>
          <w:color w:val="000000" w:themeColor="text1"/>
          <w:lang w:eastAsia="ru-RU"/>
        </w:rPr>
        <w:t xml:space="preserve">. </w:t>
      </w:r>
    </w:p>
    <w:p w:rsidR="009D5C54" w:rsidRPr="00402910" w:rsidRDefault="009D5C54" w:rsidP="00DF1650">
      <w:pPr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5. Настоящее решение подлежит официальному опубликованию в газете «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Саткинский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рабочий» и размещению на официальном сайте Администрации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района. </w:t>
      </w:r>
    </w:p>
    <w:p w:rsidR="009D5C54" w:rsidRPr="00402910" w:rsidRDefault="009D5C54" w:rsidP="00DF1650">
      <w:pPr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6. Контроль на комиссию по законодательству и местному самоуправлению - (председатель - Привалова Е.Р.).</w:t>
      </w:r>
    </w:p>
    <w:p w:rsidR="009D5C54" w:rsidRPr="00402910" w:rsidRDefault="009D5C54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DF1650" w:rsidRPr="00402910" w:rsidRDefault="00DF1650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9D5C54" w:rsidRPr="00402910" w:rsidRDefault="009D5C54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9D5C54" w:rsidRDefault="009D5C54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Глава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                                                 А.А. Глазков</w:t>
      </w:r>
    </w:p>
    <w:p w:rsidR="00360F5D" w:rsidRDefault="00360F5D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360F5D" w:rsidRDefault="00360F5D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360F5D" w:rsidRDefault="00360F5D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360F5D" w:rsidRDefault="00360F5D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Председатель Собрания депутатов </w:t>
      </w:r>
    </w:p>
    <w:p w:rsidR="00360F5D" w:rsidRPr="00402910" w:rsidRDefault="00360F5D" w:rsidP="00DF1650">
      <w:pPr>
        <w:spacing w:line="276" w:lineRule="auto"/>
        <w:jc w:val="both"/>
        <w:rPr>
          <w:rFonts w:eastAsiaTheme="minorEastAsia"/>
          <w:color w:val="000000" w:themeColor="text1"/>
          <w:lang w:eastAsia="ru-RU"/>
        </w:rPr>
      </w:pPr>
      <w:proofErr w:type="spellStart"/>
      <w:r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>
        <w:rPr>
          <w:rFonts w:eastAsiaTheme="minorEastAsia"/>
          <w:color w:val="000000" w:themeColor="text1"/>
          <w:lang w:eastAsia="ru-RU"/>
        </w:rPr>
        <w:t xml:space="preserve"> муниципального района</w:t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  <w:t xml:space="preserve">Н.П. </w:t>
      </w:r>
      <w:proofErr w:type="spellStart"/>
      <w:r>
        <w:rPr>
          <w:rFonts w:eastAsiaTheme="minorEastAsia"/>
          <w:color w:val="000000" w:themeColor="text1"/>
          <w:lang w:eastAsia="ru-RU"/>
        </w:rPr>
        <w:t>Бурматов</w:t>
      </w:r>
      <w:proofErr w:type="spellEnd"/>
    </w:p>
    <w:p w:rsidR="009D5C54" w:rsidRPr="00402910" w:rsidRDefault="009D5C54" w:rsidP="00DF1650">
      <w:pPr>
        <w:spacing w:line="276" w:lineRule="auto"/>
        <w:rPr>
          <w:color w:val="000000" w:themeColor="text1"/>
        </w:rPr>
      </w:pPr>
    </w:p>
    <w:p w:rsidR="009D5C54" w:rsidRPr="00DF1650" w:rsidRDefault="009D5C54" w:rsidP="00DF1650">
      <w:pPr>
        <w:spacing w:line="276" w:lineRule="auto"/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1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от </w:t>
      </w:r>
      <w:r w:rsidR="002D7772">
        <w:rPr>
          <w:rFonts w:eastAsiaTheme="minorEastAsia"/>
          <w:lang w:eastAsia="ru-RU"/>
        </w:rPr>
        <w:t>21.12.2022г. №299/60</w:t>
      </w:r>
    </w:p>
    <w:p w:rsidR="009D5C54" w:rsidRPr="00DF1650" w:rsidRDefault="009D5C54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Бакальского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на 2023 год и на плановый период  2024-2025</w:t>
      </w:r>
      <w:r w:rsidRPr="00DF1650">
        <w:rPr>
          <w:rFonts w:eastAsiaTheme="minorEastAsia"/>
          <w:color w:val="252525"/>
          <w:lang w:eastAsia="ru-RU"/>
        </w:rPr>
        <w:t xml:space="preserve"> </w:t>
      </w:r>
      <w:r w:rsidRPr="00DF1650">
        <w:rPr>
          <w:rFonts w:eastAsiaTheme="minorEastAsia"/>
          <w:lang w:eastAsia="ru-RU"/>
        </w:rPr>
        <w:t xml:space="preserve"> годов, принимаемых на осуществление муниципальным образованием 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285057" w:rsidRPr="00DF1650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 xml:space="preserve">1. 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Pr="00DF1650">
        <w:rPr>
          <w:lang w:eastAsia="ru-RU"/>
        </w:rPr>
        <w:t>Контроля за</w:t>
      </w:r>
      <w:proofErr w:type="gramEnd"/>
      <w:r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9D5C54" w:rsidRPr="00DF1650" w:rsidRDefault="00DF0E79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3</w:t>
      </w:r>
      <w:r w:rsidR="009D5C54" w:rsidRPr="00DF1650">
        <w:rPr>
          <w:color w:val="000000" w:themeColor="text1"/>
        </w:rPr>
        <w:t xml:space="preserve">. </w:t>
      </w:r>
      <w:proofErr w:type="gramStart"/>
      <w:r w:rsidR="009D5C54" w:rsidRPr="00DF1650">
        <w:rPr>
          <w:color w:val="000000" w:themeColor="text1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6" w:anchor="/document/12138258/entry/51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9D5C54" w:rsidRPr="00DF1650">
        <w:rPr>
          <w:color w:val="000000" w:themeColor="text1"/>
        </w:rPr>
        <w:t xml:space="preserve">, </w:t>
      </w:r>
      <w:proofErr w:type="gramStart"/>
      <w:r w:rsidR="009D5C54" w:rsidRPr="00DF1650">
        <w:rPr>
          <w:color w:val="000000" w:themeColor="text1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anchor="/document/12138258/entry/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8" w:anchor="/document/72063774/entry/2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</w:t>
      </w:r>
      <w:r w:rsidR="009D5C54" w:rsidRPr="00DF1650">
        <w:rPr>
          <w:color w:val="000000" w:themeColor="text1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9" w:anchor="/document/72063774/entry/3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строительства или садового дома на земельном участке, </w:t>
      </w:r>
      <w:hyperlink r:id="rId10" w:anchor="/document/72063774/entry/6000" w:history="1">
        <w:r w:rsidR="009D5C54" w:rsidRPr="00DF1650">
          <w:rPr>
            <w:color w:val="000000" w:themeColor="text1"/>
          </w:rPr>
          <w:t>уведомления о соответствии</w:t>
        </w:r>
      </w:hyperlink>
      <w:r w:rsidR="009D5C54" w:rsidRPr="00DF1650">
        <w:rPr>
          <w:color w:val="000000" w:themeColor="text1"/>
        </w:rPr>
        <w:t xml:space="preserve"> или </w:t>
      </w:r>
      <w:hyperlink r:id="rId11" w:anchor="/document/72063774/entry/7000" w:history="1">
        <w:r w:rsidR="009D5C54" w:rsidRPr="00DF1650">
          <w:rPr>
            <w:color w:val="000000" w:themeColor="text1"/>
          </w:rPr>
          <w:t>несоответствии</w:t>
        </w:r>
      </w:hyperlink>
      <w:r w:rsidR="009D5C54" w:rsidRPr="00DF1650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2" w:anchor="/document/10164072/entry/2224" w:history="1">
        <w:r w:rsidR="009D5C54" w:rsidRPr="00DF1650">
          <w:rPr>
            <w:color w:val="000000" w:themeColor="text1"/>
          </w:rPr>
          <w:t>гражданским законодательством</w:t>
        </w:r>
      </w:hyperlink>
      <w:r w:rsidR="009D5C54" w:rsidRPr="00DF1650">
        <w:rPr>
          <w:color w:val="000000" w:themeColor="text1"/>
        </w:rPr>
        <w:t xml:space="preserve"> Российской Федерации решения о сносе самовольной постройки, решения о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9D5C54" w:rsidRPr="00DF1650">
        <w:rPr>
          <w:color w:val="000000" w:themeColor="text1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3" w:anchor="/document/12138258/entry/55532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в части: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color w:val="000000" w:themeColor="text1"/>
        </w:rPr>
        <w:t xml:space="preserve">- </w:t>
      </w:r>
      <w:r w:rsidRPr="00DF1650">
        <w:rPr>
          <w:bCs/>
          <w:color w:val="000000" w:themeColor="text1"/>
        </w:rPr>
        <w:t>разработка и утверждение подготовленных на основе генеральных планов поселения документации по планировке территории;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bCs/>
          <w:color w:val="000000" w:themeColor="text1"/>
        </w:rPr>
        <w:t xml:space="preserve">- </w:t>
      </w:r>
      <w:r w:rsidRPr="00DF1650">
        <w:rPr>
          <w:color w:val="000000" w:themeColor="text1"/>
        </w:rPr>
        <w:t>разработка и выдача градостроительного плана земельного участка;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color w:val="000000" w:themeColor="text1"/>
        </w:rPr>
        <w:t xml:space="preserve">- </w:t>
      </w:r>
      <w:r w:rsidRPr="00DF1650">
        <w:rPr>
          <w:bCs/>
          <w:color w:val="000000" w:themeColor="text1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bCs/>
          <w:color w:val="000000" w:themeColor="text1"/>
        </w:rPr>
        <w:t xml:space="preserve">- </w:t>
      </w:r>
      <w:r w:rsidRPr="00DF1650">
        <w:rPr>
          <w:color w:val="000000" w:themeColor="text1"/>
        </w:rPr>
        <w:t>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 xml:space="preserve">- выдача </w:t>
      </w:r>
      <w:hyperlink r:id="rId14" w:anchor="/document/72063774/entry/3000" w:history="1">
        <w:r w:rsidRPr="00DF1650">
          <w:rPr>
            <w:color w:val="000000" w:themeColor="text1"/>
          </w:rPr>
          <w:t>уведомления</w:t>
        </w:r>
      </w:hyperlink>
      <w:r w:rsidRPr="00DF1650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</w:rPr>
        <w:t xml:space="preserve">- </w:t>
      </w:r>
      <w:r w:rsidRPr="00DF1650">
        <w:rPr>
          <w:color w:val="000000" w:themeColor="text1"/>
          <w:lang w:eastAsia="ru-RU"/>
        </w:rPr>
        <w:t xml:space="preserve">размещение </w:t>
      </w:r>
      <w:r w:rsidRPr="00DF1650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DF1650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lastRenderedPageBreak/>
        <w:t>- размещение у</w:t>
      </w:r>
      <w:r w:rsidRPr="00DF1650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DF1650">
        <w:rPr>
          <w:color w:val="000000" w:themeColor="text1"/>
        </w:rPr>
        <w:t xml:space="preserve"> в и</w:t>
      </w:r>
      <w:r w:rsidRPr="00DF1650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  <w:lang w:eastAsia="ru-RU"/>
        </w:rPr>
        <w:t xml:space="preserve">- </w:t>
      </w:r>
      <w:r w:rsidRPr="00DF1650">
        <w:rPr>
          <w:color w:val="000000" w:themeColor="text1"/>
        </w:rPr>
        <w:t xml:space="preserve">внесение изменений в правила землепользования и застройки </w:t>
      </w:r>
      <w:proofErr w:type="spellStart"/>
      <w:r w:rsidRPr="00DF1650">
        <w:rPr>
          <w:color w:val="000000" w:themeColor="text1"/>
        </w:rPr>
        <w:t>Бакальского</w:t>
      </w:r>
      <w:proofErr w:type="spellEnd"/>
      <w:r w:rsidRPr="00DF1650">
        <w:rPr>
          <w:color w:val="000000" w:themeColor="text1"/>
        </w:rPr>
        <w:t xml:space="preserve"> городского поселения;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разработка генерального плана, правил землепользования и застройки </w:t>
      </w:r>
      <w:proofErr w:type="spellStart"/>
      <w:r w:rsidRPr="00DF1650">
        <w:rPr>
          <w:color w:val="000000" w:themeColor="text1"/>
        </w:rPr>
        <w:t>Бакальского</w:t>
      </w:r>
      <w:proofErr w:type="spellEnd"/>
      <w:r w:rsidRPr="00DF1650">
        <w:rPr>
          <w:color w:val="000000" w:themeColor="text1"/>
        </w:rPr>
        <w:t xml:space="preserve"> городского поселения;</w:t>
      </w:r>
    </w:p>
    <w:p w:rsidR="009D5C54" w:rsidRPr="00DF1650" w:rsidRDefault="009D5C54" w:rsidP="00DF1650">
      <w:pPr>
        <w:widowControl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</w:rPr>
        <w:t xml:space="preserve">- </w:t>
      </w:r>
      <w:r w:rsidRPr="00DF1650">
        <w:rPr>
          <w:color w:val="000000" w:themeColor="text1"/>
          <w:spacing w:val="2"/>
          <w:shd w:val="clear" w:color="auto" w:fill="FFFFFF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D5C54" w:rsidRPr="00DF1650" w:rsidRDefault="00DF0E79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4</w:t>
      </w:r>
      <w:r w:rsidR="009D5C54" w:rsidRPr="00DF1650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D5C54" w:rsidRPr="00DF1650" w:rsidRDefault="00DF0E79" w:rsidP="00DF1650">
      <w:pPr>
        <w:shd w:val="clear" w:color="auto" w:fill="FFFFFF"/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DF1650">
        <w:rPr>
          <w:color w:val="000000" w:themeColor="text1"/>
          <w:shd w:val="clear" w:color="auto" w:fill="FFFFFF"/>
          <w:lang w:eastAsia="ru-RU"/>
        </w:rPr>
        <w:t>5</w:t>
      </w:r>
      <w:r w:rsidR="009D5C54" w:rsidRPr="00DF1650">
        <w:rPr>
          <w:color w:val="000000" w:themeColor="text1"/>
          <w:shd w:val="clear" w:color="auto" w:fill="FFFFFF"/>
          <w:lang w:eastAsia="ru-RU"/>
        </w:rPr>
        <w:t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5" w:anchor="dst22" w:tgtFrame="_blank" w:history="1">
        <w:r w:rsidR="009D5C54" w:rsidRPr="00DF1650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9D5C54" w:rsidRPr="00DF1650">
        <w:rPr>
          <w:color w:val="000000" w:themeColor="text1"/>
          <w:lang w:eastAsia="ru-RU"/>
        </w:rPr>
        <w:t>, в части: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-   оказание молодым семьям государственной поддержки для улучшения жилищных условий.</w:t>
      </w:r>
    </w:p>
    <w:p w:rsidR="009D5C54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</w:rPr>
      </w:pPr>
      <w:r w:rsidRPr="00DF1650">
        <w:rPr>
          <w:color w:val="000000" w:themeColor="text1"/>
          <w:lang w:eastAsia="ru-RU"/>
        </w:rPr>
        <w:t>6</w:t>
      </w:r>
      <w:r w:rsidR="009D5C54" w:rsidRPr="00DF1650">
        <w:rPr>
          <w:color w:val="000000" w:themeColor="text1"/>
          <w:lang w:eastAsia="ru-RU"/>
        </w:rPr>
        <w:t>. У</w:t>
      </w:r>
      <w:r w:rsidR="009D5C54" w:rsidRPr="00DF1650">
        <w:rPr>
          <w:rStyle w:val="a6"/>
          <w:b w:val="0"/>
          <w:bCs w:val="0"/>
        </w:rPr>
        <w:t>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285057" w:rsidRPr="00DF1650" w:rsidRDefault="00285057" w:rsidP="00DF1650">
      <w:pPr>
        <w:spacing w:line="276" w:lineRule="auto"/>
        <w:ind w:firstLine="567"/>
        <w:jc w:val="both"/>
        <w:rPr>
          <w:rStyle w:val="a6"/>
          <w:b w:val="0"/>
          <w:bCs w:val="0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2D7772" w:rsidRPr="00DF1650" w:rsidRDefault="00DF1650" w:rsidP="002D7772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9D5C54" w:rsidRPr="00DF1650">
        <w:rPr>
          <w:rFonts w:eastAsiaTheme="minorEastAsia"/>
          <w:lang w:eastAsia="ru-RU"/>
        </w:rPr>
        <w:t xml:space="preserve">риложение № 2 к решению Собрания депутатов </w:t>
      </w:r>
      <w:proofErr w:type="spellStart"/>
      <w:r w:rsidR="009D5C54" w:rsidRPr="00DF1650">
        <w:rPr>
          <w:rFonts w:eastAsiaTheme="minorEastAsia"/>
          <w:lang w:eastAsia="ru-RU"/>
        </w:rPr>
        <w:t>Саткинского</w:t>
      </w:r>
      <w:proofErr w:type="spellEnd"/>
      <w:r w:rsidR="009D5C54" w:rsidRPr="00DF1650">
        <w:rPr>
          <w:rFonts w:eastAsiaTheme="minorEastAsia"/>
          <w:lang w:eastAsia="ru-RU"/>
        </w:rPr>
        <w:t xml:space="preserve"> муниципального района </w:t>
      </w:r>
      <w:r w:rsidR="002D7772" w:rsidRPr="00DF1650">
        <w:rPr>
          <w:rFonts w:eastAsiaTheme="minorEastAsia"/>
          <w:lang w:eastAsia="ru-RU"/>
        </w:rPr>
        <w:t xml:space="preserve">от </w:t>
      </w:r>
      <w:r w:rsidR="002D7772">
        <w:rPr>
          <w:rFonts w:eastAsiaTheme="minorEastAsia"/>
          <w:lang w:eastAsia="ru-RU"/>
        </w:rPr>
        <w:t>21.12.2022г. №299/60</w:t>
      </w:r>
    </w:p>
    <w:p w:rsidR="00D760F0" w:rsidRPr="00DF1650" w:rsidRDefault="00D760F0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Бердяушского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на 2023 год и на плановый период  2024-2025</w:t>
      </w:r>
      <w:r w:rsidRPr="00DF1650">
        <w:rPr>
          <w:rFonts w:eastAsiaTheme="minorEastAsia"/>
          <w:color w:val="252525"/>
          <w:lang w:eastAsia="ru-RU"/>
        </w:rPr>
        <w:t xml:space="preserve"> </w:t>
      </w:r>
      <w:r w:rsidRPr="00DF1650">
        <w:rPr>
          <w:rFonts w:eastAsiaTheme="minorEastAsia"/>
          <w:lang w:eastAsia="ru-RU"/>
        </w:rPr>
        <w:t>годов, принимаемых на осуществление муниципальным образованием 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285057" w:rsidRPr="00DF1650" w:rsidRDefault="00285057" w:rsidP="00DF1650">
      <w:pPr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 xml:space="preserve">1. 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Pr="00DF1650">
        <w:rPr>
          <w:lang w:eastAsia="ru-RU"/>
        </w:rPr>
        <w:t>Контроля за</w:t>
      </w:r>
      <w:proofErr w:type="gramEnd"/>
      <w:r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9D5C54" w:rsidRPr="00DF1650" w:rsidRDefault="00DF0E79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F1650">
        <w:rPr>
          <w:rFonts w:ascii="Times New Roman" w:hAnsi="Times New Roman" w:cs="Times New Roman"/>
          <w:sz w:val="24"/>
          <w:szCs w:val="24"/>
        </w:rPr>
        <w:t>3</w:t>
      </w:r>
      <w:r w:rsidR="00285057" w:rsidRPr="00DF16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16" w:anchor="/document/12138258/entry/51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Градостроительным кодексом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gramStart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7" w:anchor="/document/12138258/entry/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Градостроительным кодексом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8" w:anchor="/document/72063774/entry/200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уведомления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</w:t>
      </w:r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9" w:anchor="/document/72063774/entry/300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уведомления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или садового дома на земельном участке, </w:t>
      </w:r>
      <w:hyperlink r:id="rId20" w:anchor="/document/72063774/entry/600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уведомления о соответствии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или </w:t>
      </w:r>
      <w:hyperlink r:id="rId21" w:anchor="/document/72063774/entry/7000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несоответствии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22" w:anchor="/document/10164072/entry/2224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гражданским законодательством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Российской Федерации решения о сносе самовольной постройки, решения о</w:t>
      </w:r>
      <w:proofErr w:type="gramEnd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23" w:anchor="/document/12138258/entry/55532" w:history="1">
        <w:r w:rsidR="009D5C54" w:rsidRPr="00DF16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Градостроительным кодексом</w:t>
        </w:r>
      </w:hyperlink>
      <w:r w:rsidR="009D5C54" w:rsidRPr="00DF1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Российской Федерации, в части: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генерального плана поселения и внесения в них изменений;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правил землепользования и застройки и внесения в них изменений;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bCs/>
          <w:color w:val="000000" w:themeColor="text1"/>
        </w:rPr>
        <w:t>- разработка и утверждение подготовленных на основе генеральных планов поселения, документации по планировке территории;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и выдача градостроительного плана земельного участка;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 xml:space="preserve">- выдача </w:t>
      </w:r>
      <w:hyperlink r:id="rId24" w:anchor="/document/72063774/entry/3000" w:history="1">
        <w:r w:rsidRPr="00DF1650">
          <w:rPr>
            <w:color w:val="000000" w:themeColor="text1"/>
          </w:rPr>
          <w:t>уведомления</w:t>
        </w:r>
      </w:hyperlink>
      <w:r w:rsidRPr="00DF1650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 </w:t>
      </w:r>
    </w:p>
    <w:p w:rsidR="009D5C54" w:rsidRPr="00DF1650" w:rsidRDefault="009D5C54" w:rsidP="00DF1650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 xml:space="preserve">- размещение </w:t>
      </w:r>
      <w:r w:rsidRPr="00DF1650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DF1650">
        <w:rPr>
          <w:color w:val="000000" w:themeColor="text1"/>
          <w:shd w:val="clear" w:color="auto" w:fill="FFFFFF"/>
        </w:rPr>
        <w:t xml:space="preserve">нформационной системе обеспечения градостроительной деятельности и </w:t>
      </w:r>
      <w:r w:rsidRPr="00DF1650">
        <w:rPr>
          <w:color w:val="000000" w:themeColor="text1"/>
          <w:shd w:val="clear" w:color="auto" w:fill="FFFFFF"/>
        </w:rPr>
        <w:lastRenderedPageBreak/>
        <w:t>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- размещение у</w:t>
      </w:r>
      <w:r w:rsidRPr="00DF1650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DF1650">
        <w:rPr>
          <w:color w:val="000000" w:themeColor="text1"/>
        </w:rPr>
        <w:t xml:space="preserve"> в и</w:t>
      </w:r>
      <w:r w:rsidRPr="00DF1650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выполнение инженерно-геодезических изысканий на территории </w:t>
      </w:r>
      <w:proofErr w:type="spellStart"/>
      <w:r w:rsidRPr="00DF1650">
        <w:rPr>
          <w:color w:val="000000" w:themeColor="text1"/>
        </w:rPr>
        <w:t>Бердяушского</w:t>
      </w:r>
      <w:proofErr w:type="spellEnd"/>
      <w:r w:rsidRPr="00DF1650">
        <w:rPr>
          <w:color w:val="000000" w:themeColor="text1"/>
        </w:rPr>
        <w:t xml:space="preserve"> городского поселения;</w:t>
      </w:r>
    </w:p>
    <w:p w:rsidR="009D5C54" w:rsidRPr="00DF1650" w:rsidRDefault="009D5C54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D5C54" w:rsidRPr="00DF1650" w:rsidRDefault="00DF0E79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4</w:t>
      </w:r>
      <w:r w:rsidR="009D5C54" w:rsidRPr="00DF1650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D5C54" w:rsidRPr="00DF1650" w:rsidRDefault="00DF0E79" w:rsidP="00DF1650">
      <w:pPr>
        <w:shd w:val="clear" w:color="auto" w:fill="FFFFFF"/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DF1650">
        <w:rPr>
          <w:color w:val="000000" w:themeColor="text1"/>
          <w:shd w:val="clear" w:color="auto" w:fill="FFFFFF"/>
          <w:lang w:eastAsia="ru-RU"/>
        </w:rPr>
        <w:t>5</w:t>
      </w:r>
      <w:r w:rsidR="009D5C54" w:rsidRPr="00DF1650">
        <w:rPr>
          <w:color w:val="000000" w:themeColor="text1"/>
          <w:shd w:val="clear" w:color="auto" w:fill="FFFFFF"/>
          <w:lang w:eastAsia="ru-RU"/>
        </w:rPr>
        <w:t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25" w:anchor="dst22" w:tgtFrame="_blank" w:history="1">
        <w:r w:rsidR="009D5C54" w:rsidRPr="00DF1650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9D5C54" w:rsidRPr="00DF1650">
        <w:rPr>
          <w:color w:val="000000" w:themeColor="text1"/>
          <w:lang w:eastAsia="ru-RU"/>
        </w:rPr>
        <w:t>, в части: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-   оказание молодым семьям государственной поддержки для улучшения жилищных условий.</w:t>
      </w:r>
    </w:p>
    <w:p w:rsidR="009D5C54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 w:rsidRPr="00DF1650">
        <w:rPr>
          <w:color w:val="000000" w:themeColor="text1"/>
          <w:lang w:eastAsia="ru-RU"/>
        </w:rPr>
        <w:t>6</w:t>
      </w:r>
      <w:r w:rsidR="009D5C54" w:rsidRPr="00DF1650">
        <w:rPr>
          <w:color w:val="000000" w:themeColor="text1"/>
          <w:lang w:eastAsia="ru-RU"/>
        </w:rPr>
        <w:t>. У</w:t>
      </w:r>
      <w:r w:rsidR="009D5C54" w:rsidRPr="00DF1650">
        <w:rPr>
          <w:rStyle w:val="a6"/>
          <w:b w:val="0"/>
          <w:bCs w:val="0"/>
          <w:color w:val="000000" w:themeColor="text1"/>
        </w:rPr>
        <w:t>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 w:rsidRPr="00DF1650">
        <w:rPr>
          <w:rStyle w:val="a6"/>
          <w:b w:val="0"/>
          <w:bCs w:val="0"/>
          <w:color w:val="000000" w:themeColor="text1"/>
        </w:rPr>
        <w:t xml:space="preserve">7. Осуществление </w:t>
      </w:r>
      <w:proofErr w:type="gramStart"/>
      <w:r w:rsidRPr="00DF1650">
        <w:rPr>
          <w:rStyle w:val="a6"/>
          <w:b w:val="0"/>
          <w:bCs w:val="0"/>
          <w:color w:val="000000" w:themeColor="text1"/>
        </w:rPr>
        <w:t>контроля за</w:t>
      </w:r>
      <w:proofErr w:type="gramEnd"/>
      <w:r w:rsidRPr="00DF1650">
        <w:rPr>
          <w:rStyle w:val="a6"/>
          <w:b w:val="0"/>
          <w:bCs w:val="0"/>
          <w:color w:val="000000" w:themeColor="text1"/>
        </w:rPr>
        <w:t xml:space="preserve"> соблюдением правил благоустройства территорий поселения, организация благоустройства территории 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2D7772" w:rsidRPr="00DF1650" w:rsidRDefault="009D5C54" w:rsidP="002D7772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3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2D7772" w:rsidRPr="00DF1650">
        <w:rPr>
          <w:rFonts w:eastAsiaTheme="minorEastAsia"/>
          <w:lang w:eastAsia="ru-RU"/>
        </w:rPr>
        <w:t xml:space="preserve">от </w:t>
      </w:r>
      <w:r w:rsidR="002D7772">
        <w:rPr>
          <w:rFonts w:eastAsiaTheme="minorEastAsia"/>
          <w:lang w:eastAsia="ru-RU"/>
        </w:rPr>
        <w:t>21.12.2022г. №299/60</w:t>
      </w: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color w:val="000000" w:themeColor="text1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Сулеинского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на 2023 год и на плановый период  2024-2025 годов, принимаемых на осуществление муниципальным образованием 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</w:t>
      </w:r>
      <w:r w:rsidRPr="00DF1650">
        <w:rPr>
          <w:rFonts w:eastAsiaTheme="minorEastAsia"/>
          <w:color w:val="000000" w:themeColor="text1"/>
          <w:lang w:eastAsia="ru-RU"/>
        </w:rPr>
        <w:t>район»</w:t>
      </w:r>
    </w:p>
    <w:p w:rsidR="00285057" w:rsidRPr="00DF1650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ab/>
        <w:t xml:space="preserve">1. 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Pr="00DF1650">
        <w:rPr>
          <w:lang w:eastAsia="ru-RU"/>
        </w:rPr>
        <w:t>Контроля за</w:t>
      </w:r>
      <w:proofErr w:type="gramEnd"/>
      <w:r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9D5C54" w:rsidRPr="00DF1650" w:rsidRDefault="00DF0E79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3</w:t>
      </w:r>
      <w:r w:rsidR="005A390D" w:rsidRPr="00DF1650">
        <w:rPr>
          <w:color w:val="000000" w:themeColor="text1"/>
        </w:rPr>
        <w:t xml:space="preserve">. </w:t>
      </w:r>
      <w:proofErr w:type="gramStart"/>
      <w:r w:rsidR="009D5C54" w:rsidRPr="00DF1650">
        <w:rPr>
          <w:color w:val="000000" w:themeColor="text1"/>
        </w:rPr>
        <w:t xml:space="preserve">Утверждение генеральных планов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поселения, выдача разрешений на строительство (за исключением случаев, предусмотренных </w:t>
      </w:r>
      <w:hyperlink r:id="rId26" w:anchor="/document/12138258/entry/51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территории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поселения, утверждение местных нормативов градостроительного проектирования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поселений, резервирование земель и изъятие земельных участков в границах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 для муниципальных нужд, осуществление муниципального земельного контроля в границах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поселения, осуществление в случаях, предусмотренных </w:t>
      </w:r>
      <w:hyperlink r:id="rId27" w:anchor="/document/12138258/entry/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28" w:anchor="/document/72063774/entry/2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соответствии указанных в уведомлении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о планируемых строительстве или реконструкции объекта индивидуального жилищного строительства или </w:t>
      </w:r>
      <w:r w:rsidR="009D5C54" w:rsidRPr="00DF1650">
        <w:rPr>
          <w:color w:val="000000" w:themeColor="text1"/>
        </w:rPr>
        <w:lastRenderedPageBreak/>
        <w:t xml:space="preserve"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29" w:anchor="/document/72063774/entry/3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9D5C54" w:rsidRPr="00DF1650">
        <w:rPr>
          <w:color w:val="000000" w:themeColor="text1"/>
        </w:rPr>
        <w:t xml:space="preserve"> (</w:t>
      </w:r>
      <w:proofErr w:type="gramStart"/>
      <w:r w:rsidR="009D5C54" w:rsidRPr="00DF1650">
        <w:rPr>
          <w:color w:val="000000" w:themeColor="text1"/>
        </w:rPr>
        <w:t xml:space="preserve">или) недопустимости размещения объекта индивидуального жилищного строительства или садового дома на земельном участке, </w:t>
      </w:r>
      <w:hyperlink r:id="rId30" w:anchor="/document/72063774/entry/6000" w:history="1">
        <w:r w:rsidR="009D5C54" w:rsidRPr="00DF1650">
          <w:rPr>
            <w:color w:val="000000" w:themeColor="text1"/>
          </w:rPr>
          <w:t>уведомления о соответствии</w:t>
        </w:r>
      </w:hyperlink>
      <w:r w:rsidR="009D5C54" w:rsidRPr="00DF1650">
        <w:rPr>
          <w:color w:val="000000" w:themeColor="text1"/>
        </w:rPr>
        <w:t xml:space="preserve"> или </w:t>
      </w:r>
      <w:hyperlink r:id="rId31" w:anchor="/document/72063774/entry/7000" w:history="1">
        <w:r w:rsidR="009D5C54" w:rsidRPr="00DF1650">
          <w:rPr>
            <w:color w:val="000000" w:themeColor="text1"/>
          </w:rPr>
          <w:t>несоответствии</w:t>
        </w:r>
      </w:hyperlink>
      <w:r w:rsidR="009D5C54" w:rsidRPr="00DF1650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="009D5C54" w:rsidRPr="00DF1650">
        <w:rPr>
          <w:color w:val="000000" w:themeColor="text1"/>
        </w:rPr>
        <w:t>Сулеинского</w:t>
      </w:r>
      <w:proofErr w:type="spellEnd"/>
      <w:r w:rsidR="009D5C54" w:rsidRPr="00DF1650">
        <w:rPr>
          <w:color w:val="000000" w:themeColor="text1"/>
        </w:rPr>
        <w:t xml:space="preserve"> поселения, принятие в соответствии с </w:t>
      </w:r>
      <w:hyperlink r:id="rId32" w:anchor="/document/10164072/entry/2224" w:history="1">
        <w:r w:rsidR="009D5C54" w:rsidRPr="00DF1650">
          <w:rPr>
            <w:color w:val="000000" w:themeColor="text1"/>
          </w:rPr>
          <w:t>гражданским законодательством</w:t>
        </w:r>
      </w:hyperlink>
      <w:r w:rsidR="009D5C54" w:rsidRPr="00DF1650">
        <w:rPr>
          <w:color w:val="000000" w:themeColor="text1"/>
        </w:rPr>
        <w:t xml:space="preserve"> Российской Федерации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="009D5C54" w:rsidRPr="00DF1650">
        <w:rPr>
          <w:color w:val="000000" w:themeColor="text1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3" w:anchor="/document/12138258/entry/55532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в части: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разработка генерального плана </w:t>
      </w:r>
      <w:proofErr w:type="spellStart"/>
      <w:r w:rsidRPr="00DF1650">
        <w:rPr>
          <w:color w:val="000000" w:themeColor="text1"/>
        </w:rPr>
        <w:t>Сулеинского</w:t>
      </w:r>
      <w:proofErr w:type="spellEnd"/>
      <w:r w:rsidRPr="00DF1650">
        <w:rPr>
          <w:color w:val="000000" w:themeColor="text1"/>
        </w:rPr>
        <w:t xml:space="preserve"> поселения и внесения в них изменений;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правил землепользования и застройки и внесения в них изменений;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bCs/>
          <w:color w:val="000000" w:themeColor="text1"/>
        </w:rPr>
        <w:t xml:space="preserve">- разработка и утверждение </w:t>
      </w:r>
      <w:proofErr w:type="gramStart"/>
      <w:r w:rsidRPr="00DF1650">
        <w:rPr>
          <w:bCs/>
          <w:color w:val="000000" w:themeColor="text1"/>
        </w:rPr>
        <w:t>подготовленных</w:t>
      </w:r>
      <w:proofErr w:type="gramEnd"/>
      <w:r w:rsidRPr="00DF1650">
        <w:rPr>
          <w:bCs/>
          <w:color w:val="000000" w:themeColor="text1"/>
        </w:rPr>
        <w:t xml:space="preserve"> на основе генерального плана </w:t>
      </w:r>
      <w:proofErr w:type="spellStart"/>
      <w:r w:rsidRPr="00DF1650">
        <w:rPr>
          <w:color w:val="000000" w:themeColor="text1"/>
        </w:rPr>
        <w:t>Сулеинского</w:t>
      </w:r>
      <w:proofErr w:type="spellEnd"/>
      <w:r w:rsidRPr="00DF1650">
        <w:rPr>
          <w:bCs/>
          <w:color w:val="000000" w:themeColor="text1"/>
        </w:rPr>
        <w:t xml:space="preserve"> поселения, документации по планировке территории</w:t>
      </w:r>
      <w:r w:rsidRPr="00DF1650">
        <w:rPr>
          <w:color w:val="000000" w:themeColor="text1"/>
        </w:rPr>
        <w:t xml:space="preserve"> </w:t>
      </w:r>
      <w:proofErr w:type="spellStart"/>
      <w:r w:rsidRPr="00DF1650">
        <w:rPr>
          <w:color w:val="000000" w:themeColor="text1"/>
        </w:rPr>
        <w:t>Сулеинского</w:t>
      </w:r>
      <w:proofErr w:type="spellEnd"/>
      <w:r w:rsidRPr="00DF1650">
        <w:rPr>
          <w:color w:val="000000" w:themeColor="text1"/>
        </w:rPr>
        <w:t xml:space="preserve"> поселения</w:t>
      </w:r>
      <w:r w:rsidRPr="00DF1650">
        <w:rPr>
          <w:bCs/>
          <w:color w:val="000000" w:themeColor="text1"/>
        </w:rPr>
        <w:t>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и выдача градостроительного плана земельного участка;</w:t>
      </w:r>
    </w:p>
    <w:p w:rsidR="009D5C54" w:rsidRPr="00DF1650" w:rsidRDefault="009D5C54" w:rsidP="00DF1650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 xml:space="preserve">- выдача </w:t>
      </w:r>
      <w:hyperlink r:id="rId34" w:anchor="/document/72063774/entry/3000" w:history="1">
        <w:r w:rsidRPr="00DF1650">
          <w:rPr>
            <w:color w:val="000000" w:themeColor="text1"/>
          </w:rPr>
          <w:t>уведомления</w:t>
        </w:r>
      </w:hyperlink>
      <w:r w:rsidRPr="00DF1650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9D5C54" w:rsidRPr="00DF1650" w:rsidRDefault="009D5C54" w:rsidP="00DF1650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 </w:t>
      </w:r>
    </w:p>
    <w:p w:rsidR="009D5C54" w:rsidRPr="00DF1650" w:rsidRDefault="009D5C54" w:rsidP="00DF1650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 xml:space="preserve">- размещение </w:t>
      </w:r>
      <w:r w:rsidRPr="00DF1650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DF1650">
        <w:rPr>
          <w:color w:val="000000" w:themeColor="text1"/>
          <w:shd w:val="clear" w:color="auto" w:fill="FFFFFF"/>
        </w:rPr>
        <w:t xml:space="preserve">нформационной системе обеспечения градостроительной деятельности и </w:t>
      </w:r>
      <w:r w:rsidRPr="00DF1650">
        <w:rPr>
          <w:color w:val="000000" w:themeColor="text1"/>
          <w:shd w:val="clear" w:color="auto" w:fill="FFFFFF"/>
        </w:rPr>
        <w:lastRenderedPageBreak/>
        <w:t>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- размещение у</w:t>
      </w:r>
      <w:r w:rsidRPr="00DF1650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DF1650">
        <w:rPr>
          <w:color w:val="000000" w:themeColor="text1"/>
        </w:rPr>
        <w:t xml:space="preserve"> в и</w:t>
      </w:r>
      <w:r w:rsidRPr="00DF1650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D5C54" w:rsidRPr="00DF1650" w:rsidRDefault="00DF0E79" w:rsidP="00DF16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4</w:t>
      </w:r>
      <w:r w:rsidR="009D5C54" w:rsidRPr="00DF1650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D5C54" w:rsidRPr="00DF1650" w:rsidRDefault="00DF0E79" w:rsidP="00DF1650">
      <w:pPr>
        <w:shd w:val="clear" w:color="auto" w:fill="FFFFFF"/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DF1650">
        <w:rPr>
          <w:color w:val="000000" w:themeColor="text1"/>
          <w:shd w:val="clear" w:color="auto" w:fill="FFFFFF"/>
          <w:lang w:eastAsia="ru-RU"/>
        </w:rPr>
        <w:t>5</w:t>
      </w:r>
      <w:r w:rsidR="009D5C54" w:rsidRPr="00DF1650">
        <w:rPr>
          <w:color w:val="000000" w:themeColor="text1"/>
          <w:shd w:val="clear" w:color="auto" w:fill="FFFFFF"/>
          <w:lang w:eastAsia="ru-RU"/>
        </w:rPr>
        <w:t xml:space="preserve">. Обеспечение проживающих в </w:t>
      </w:r>
      <w:proofErr w:type="spellStart"/>
      <w:r w:rsidR="009D5C54" w:rsidRPr="00DF1650">
        <w:rPr>
          <w:color w:val="000000" w:themeColor="text1"/>
        </w:rPr>
        <w:t>Сулеинском</w:t>
      </w:r>
      <w:proofErr w:type="spellEnd"/>
      <w:r w:rsidR="009D5C54" w:rsidRPr="00DF1650">
        <w:rPr>
          <w:color w:val="000000" w:themeColor="text1"/>
          <w:shd w:val="clear" w:color="auto" w:fill="FFFFFF"/>
          <w:lang w:eastAsia="ru-RU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35" w:anchor="dst22" w:tgtFrame="_blank" w:history="1">
        <w:r w:rsidR="009D5C54" w:rsidRPr="00DF1650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9D5C54" w:rsidRPr="00DF1650">
        <w:rPr>
          <w:color w:val="000000" w:themeColor="text1"/>
          <w:lang w:eastAsia="ru-RU"/>
        </w:rPr>
        <w:t>, в части:</w:t>
      </w:r>
    </w:p>
    <w:p w:rsidR="009D5C54" w:rsidRPr="00DF1650" w:rsidRDefault="009D5C54" w:rsidP="00DF1650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 xml:space="preserve"> -   оказание молодым семьям государственной поддержки для улучшения жилищных условий.</w:t>
      </w:r>
    </w:p>
    <w:p w:rsidR="009D5C54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 w:rsidRPr="00DF1650">
        <w:rPr>
          <w:color w:val="000000" w:themeColor="text1"/>
          <w:lang w:eastAsia="ru-RU"/>
        </w:rPr>
        <w:t>6</w:t>
      </w:r>
      <w:r w:rsidR="009D5C54" w:rsidRPr="00DF1650">
        <w:rPr>
          <w:color w:val="000000" w:themeColor="text1"/>
          <w:lang w:eastAsia="ru-RU"/>
        </w:rPr>
        <w:t>. У</w:t>
      </w:r>
      <w:r w:rsidR="009D5C54" w:rsidRPr="00DF1650">
        <w:rPr>
          <w:rStyle w:val="a6"/>
          <w:b w:val="0"/>
          <w:bCs w:val="0"/>
          <w:color w:val="000000" w:themeColor="text1"/>
        </w:rPr>
        <w:t>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9D5C54" w:rsidRPr="00DF1650" w:rsidRDefault="009D5C54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9D5C54" w:rsidRPr="00DF1650" w:rsidRDefault="009D5C54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F0E79" w:rsidRPr="00DF1650" w:rsidRDefault="00DF0E79" w:rsidP="00DF1650">
      <w:pPr>
        <w:tabs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2D7772" w:rsidRPr="00DF1650" w:rsidRDefault="009D5C54" w:rsidP="002D7772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4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2D7772" w:rsidRPr="00DF1650">
        <w:rPr>
          <w:rFonts w:eastAsiaTheme="minorEastAsia"/>
          <w:lang w:eastAsia="ru-RU"/>
        </w:rPr>
        <w:t xml:space="preserve">от </w:t>
      </w:r>
      <w:r w:rsidR="002D7772">
        <w:rPr>
          <w:rFonts w:eastAsiaTheme="minorEastAsia"/>
          <w:lang w:eastAsia="ru-RU"/>
        </w:rPr>
        <w:t>21.12.2022г. №299/60</w:t>
      </w: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>Перечень полномочий муниципального образования Межевого городского поселения по решению вопросов местного значения на 2023 год и на плановый период  2024-2025 годов, принимаемых на осуществление муниципальным образованием 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285057" w:rsidRPr="00DF1650" w:rsidRDefault="00285057" w:rsidP="00DF1650">
      <w:pPr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285057" w:rsidRPr="00DF1650" w:rsidRDefault="00285057" w:rsidP="00DF1650">
      <w:pPr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 xml:space="preserve">1. 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Pr="00DF1650">
        <w:rPr>
          <w:lang w:eastAsia="ru-RU"/>
        </w:rPr>
        <w:t>Контроля за</w:t>
      </w:r>
      <w:proofErr w:type="gramEnd"/>
      <w:r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9D5C54" w:rsidRPr="00DF1650" w:rsidRDefault="00DF0E79" w:rsidP="00DF1650">
      <w:pPr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rFonts w:eastAsiaTheme="minorEastAsia"/>
          <w:color w:val="000000" w:themeColor="text1"/>
          <w:lang w:eastAsia="ru-RU"/>
        </w:rPr>
        <w:t>3</w:t>
      </w:r>
      <w:r w:rsidR="00285057" w:rsidRPr="00DF1650">
        <w:rPr>
          <w:rFonts w:eastAsiaTheme="minorEastAsia"/>
          <w:color w:val="000000" w:themeColor="text1"/>
          <w:lang w:eastAsia="ru-RU"/>
        </w:rPr>
        <w:t xml:space="preserve">. </w:t>
      </w:r>
      <w:proofErr w:type="gramStart"/>
      <w:r w:rsidR="009D5C54" w:rsidRPr="00DF1650">
        <w:rPr>
          <w:color w:val="000000" w:themeColor="text1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36" w:anchor="/document/12138258/entry/51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9D5C54" w:rsidRPr="00DF1650">
        <w:rPr>
          <w:color w:val="000000" w:themeColor="text1"/>
        </w:rPr>
        <w:t xml:space="preserve">, </w:t>
      </w:r>
      <w:proofErr w:type="gramStart"/>
      <w:r w:rsidR="009D5C54" w:rsidRPr="00DF1650">
        <w:rPr>
          <w:color w:val="000000" w:themeColor="text1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37" w:anchor="/document/12138258/entry/0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8" w:anchor="/document/72063774/entry/2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</w:t>
      </w:r>
      <w:r w:rsidR="009D5C54" w:rsidRPr="00DF1650">
        <w:rPr>
          <w:color w:val="000000" w:themeColor="text1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9" w:anchor="/document/72063774/entry/3000" w:history="1">
        <w:r w:rsidR="009D5C54" w:rsidRPr="00DF1650">
          <w:rPr>
            <w:color w:val="000000" w:themeColor="text1"/>
          </w:rPr>
          <w:t>уведомления</w:t>
        </w:r>
      </w:hyperlink>
      <w:r w:rsidR="009D5C54" w:rsidRPr="00DF1650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 xml:space="preserve">строительства или садового дома на земельном участке, </w:t>
      </w:r>
      <w:hyperlink r:id="rId40" w:anchor="/document/72063774/entry/6000" w:history="1">
        <w:r w:rsidR="009D5C54" w:rsidRPr="00DF1650">
          <w:rPr>
            <w:color w:val="000000" w:themeColor="text1"/>
          </w:rPr>
          <w:t>уведомления о соответствии</w:t>
        </w:r>
      </w:hyperlink>
      <w:r w:rsidR="009D5C54" w:rsidRPr="00DF1650">
        <w:rPr>
          <w:color w:val="000000" w:themeColor="text1"/>
        </w:rPr>
        <w:t xml:space="preserve"> или </w:t>
      </w:r>
      <w:hyperlink r:id="rId41" w:anchor="/document/72063774/entry/7000" w:history="1">
        <w:r w:rsidR="009D5C54" w:rsidRPr="00DF1650">
          <w:rPr>
            <w:color w:val="000000" w:themeColor="text1"/>
          </w:rPr>
          <w:t>несоответствии</w:t>
        </w:r>
      </w:hyperlink>
      <w:r w:rsidR="009D5C54" w:rsidRPr="00DF1650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42" w:anchor="/document/10164072/entry/2224" w:history="1">
        <w:r w:rsidR="009D5C54" w:rsidRPr="00DF1650">
          <w:rPr>
            <w:color w:val="000000" w:themeColor="text1"/>
          </w:rPr>
          <w:t>гражданским законодательством</w:t>
        </w:r>
      </w:hyperlink>
      <w:r w:rsidR="009D5C54" w:rsidRPr="00DF1650">
        <w:rPr>
          <w:color w:val="000000" w:themeColor="text1"/>
        </w:rPr>
        <w:t xml:space="preserve"> Российской Федерации решения о сносе самовольной постройки, решения о</w:t>
      </w:r>
      <w:proofErr w:type="gramEnd"/>
      <w:r w:rsidR="009D5C54" w:rsidRPr="00DF1650">
        <w:rPr>
          <w:color w:val="000000" w:themeColor="text1"/>
        </w:rPr>
        <w:t xml:space="preserve"> </w:t>
      </w:r>
      <w:proofErr w:type="gramStart"/>
      <w:r w:rsidR="009D5C54" w:rsidRPr="00DF1650">
        <w:rPr>
          <w:color w:val="000000" w:themeColor="text1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9D5C54" w:rsidRPr="00DF1650">
        <w:rPr>
          <w:color w:val="000000" w:themeColor="text1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43" w:anchor="/document/12138258/entry/55532" w:history="1">
        <w:r w:rsidR="009D5C54" w:rsidRPr="00DF1650">
          <w:rPr>
            <w:color w:val="000000" w:themeColor="text1"/>
          </w:rPr>
          <w:t>Градостроительным кодексом</w:t>
        </w:r>
      </w:hyperlink>
      <w:r w:rsidR="009D5C54" w:rsidRPr="00DF1650">
        <w:rPr>
          <w:color w:val="000000" w:themeColor="text1"/>
        </w:rPr>
        <w:t xml:space="preserve"> Российской Федерации, в части:</w:t>
      </w:r>
    </w:p>
    <w:p w:rsidR="009D5C54" w:rsidRPr="00DF1650" w:rsidRDefault="009D5C54" w:rsidP="00DF1650">
      <w:pPr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разработка утверждение документации по планировке территории Межевого городского поселения </w:t>
      </w:r>
      <w:proofErr w:type="spellStart"/>
      <w:r w:rsidRPr="00DF1650">
        <w:rPr>
          <w:color w:val="000000" w:themeColor="text1"/>
        </w:rPr>
        <w:t>Саткинского</w:t>
      </w:r>
      <w:proofErr w:type="spellEnd"/>
      <w:r w:rsidRPr="00DF1650">
        <w:rPr>
          <w:color w:val="000000" w:themeColor="text1"/>
        </w:rPr>
        <w:t xml:space="preserve"> муниципального района;</w:t>
      </w:r>
    </w:p>
    <w:p w:rsidR="009D5C54" w:rsidRPr="00DF1650" w:rsidRDefault="009D5C54" w:rsidP="00DF1650">
      <w:pPr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и выдача градостроительного плана земельного участка;</w:t>
      </w:r>
    </w:p>
    <w:p w:rsidR="009D5C54" w:rsidRPr="00DF1650" w:rsidRDefault="009D5C54" w:rsidP="00DF1650">
      <w:pPr>
        <w:tabs>
          <w:tab w:val="left" w:pos="-284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DF1650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D5C54" w:rsidRPr="00DF1650" w:rsidRDefault="009D5C54" w:rsidP="00DF1650">
      <w:pPr>
        <w:shd w:val="clear" w:color="auto" w:fill="FFFFFF"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F1650">
        <w:rPr>
          <w:color w:val="000000" w:themeColor="text1"/>
        </w:rPr>
        <w:t xml:space="preserve">- выдача </w:t>
      </w:r>
      <w:hyperlink r:id="rId44" w:anchor="/document/72063774/entry/3000" w:history="1">
        <w:r w:rsidRPr="00DF1650">
          <w:rPr>
            <w:color w:val="000000" w:themeColor="text1"/>
          </w:rPr>
          <w:t>уведомления</w:t>
        </w:r>
      </w:hyperlink>
      <w:r w:rsidRPr="00DF1650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D5C54" w:rsidRPr="00DF1650" w:rsidRDefault="009D5C54" w:rsidP="00DF1650">
      <w:pPr>
        <w:shd w:val="clear" w:color="auto" w:fill="FFFFFF"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9D5C54" w:rsidRPr="00DF1650" w:rsidRDefault="009D5C54" w:rsidP="00DF1650">
      <w:pPr>
        <w:shd w:val="clear" w:color="auto" w:fill="FFFFFF"/>
        <w:tabs>
          <w:tab w:val="left" w:pos="-284"/>
        </w:tabs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 </w:t>
      </w:r>
    </w:p>
    <w:p w:rsidR="009D5C54" w:rsidRPr="00DF1650" w:rsidRDefault="009D5C54" w:rsidP="00DF1650">
      <w:pPr>
        <w:tabs>
          <w:tab w:val="left" w:pos="-284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 xml:space="preserve">- размещение </w:t>
      </w:r>
      <w:r w:rsidRPr="00DF1650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DF1650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tabs>
          <w:tab w:val="left" w:pos="-284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- размещение у</w:t>
      </w:r>
      <w:r w:rsidRPr="00DF1650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DF1650">
        <w:rPr>
          <w:color w:val="000000" w:themeColor="text1"/>
        </w:rPr>
        <w:t xml:space="preserve"> в и</w:t>
      </w:r>
      <w:r w:rsidRPr="00DF1650">
        <w:rPr>
          <w:color w:val="000000" w:themeColor="text1"/>
          <w:shd w:val="clear" w:color="auto" w:fill="FFFFFF"/>
        </w:rPr>
        <w:t xml:space="preserve">нформационной системе обеспечения градостроительной деятельности и уведомление об этом </w:t>
      </w:r>
      <w:r w:rsidRPr="00DF1650">
        <w:rPr>
          <w:color w:val="000000" w:themeColor="text1"/>
          <w:shd w:val="clear" w:color="auto" w:fill="FFFFFF"/>
        </w:rPr>
        <w:lastRenderedPageBreak/>
        <w:t>орган регионального государственного строительного надзора</w:t>
      </w:r>
      <w:r w:rsidRPr="00DF1650">
        <w:rPr>
          <w:color w:val="000000" w:themeColor="text1"/>
          <w:lang w:eastAsia="ru-RU"/>
        </w:rPr>
        <w:t>;</w:t>
      </w:r>
    </w:p>
    <w:p w:rsidR="009D5C54" w:rsidRPr="00DF1650" w:rsidRDefault="009D5C54" w:rsidP="00DF1650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выполнение инженерно-геодезических изысканий на территории Межевого городского поселения;</w:t>
      </w:r>
    </w:p>
    <w:p w:rsidR="009D5C54" w:rsidRPr="00DF1650" w:rsidRDefault="009D5C54" w:rsidP="00DF1650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F1650">
        <w:rPr>
          <w:color w:val="000000" w:themeColor="text1"/>
        </w:rPr>
        <w:t>- разработка генерального плана, правил землепользования и застройки, документации по планировке территории Межевого городского поселения;</w:t>
      </w:r>
    </w:p>
    <w:p w:rsidR="009D5C54" w:rsidRPr="00DF1650" w:rsidRDefault="009D5C54" w:rsidP="00DF1650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rFonts w:ascii="Courier New" w:hAnsi="Courier New" w:cs="Courier New"/>
          <w:color w:val="000000" w:themeColor="text1"/>
          <w:spacing w:val="2"/>
          <w:shd w:val="clear" w:color="auto" w:fill="FFFFFF"/>
          <w:lang w:eastAsia="ru-RU"/>
        </w:rPr>
        <w:t xml:space="preserve">  </w:t>
      </w:r>
      <w:r w:rsidRPr="00DF1650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D5C54" w:rsidRPr="00DF1650" w:rsidRDefault="00DF0E79" w:rsidP="00DF1650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F1650">
        <w:rPr>
          <w:color w:val="000000" w:themeColor="text1"/>
          <w:lang w:eastAsia="ru-RU"/>
        </w:rPr>
        <w:t>4</w:t>
      </w:r>
      <w:r w:rsidR="009D5C54" w:rsidRPr="00DF1650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D5C54" w:rsidRPr="00DF1650" w:rsidRDefault="00DF0E79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 w:rsidRPr="00DF1650">
        <w:rPr>
          <w:color w:val="000000" w:themeColor="text1"/>
          <w:lang w:eastAsia="ru-RU"/>
        </w:rPr>
        <w:t>5</w:t>
      </w:r>
      <w:r w:rsidR="009D5C54" w:rsidRPr="00DF1650">
        <w:rPr>
          <w:color w:val="000000" w:themeColor="text1"/>
          <w:lang w:eastAsia="ru-RU"/>
        </w:rPr>
        <w:t>. У</w:t>
      </w:r>
      <w:r w:rsidR="009D5C54" w:rsidRPr="00DF1650">
        <w:rPr>
          <w:rStyle w:val="a6"/>
          <w:b w:val="0"/>
          <w:bCs w:val="0"/>
          <w:color w:val="000000" w:themeColor="text1"/>
        </w:rPr>
        <w:t>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285057" w:rsidRPr="00DF1650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285057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1650" w:rsidRPr="00DF1650" w:rsidRDefault="00DF165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760F0" w:rsidRPr="00DF1650" w:rsidRDefault="00D760F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760F0" w:rsidRPr="00DF1650" w:rsidRDefault="00D760F0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2D7772" w:rsidRPr="00DF1650" w:rsidRDefault="00285057" w:rsidP="002D7772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5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2D7772" w:rsidRPr="00DF1650">
        <w:rPr>
          <w:rFonts w:eastAsiaTheme="minorEastAsia"/>
          <w:lang w:eastAsia="ru-RU"/>
        </w:rPr>
        <w:t xml:space="preserve">от </w:t>
      </w:r>
      <w:r w:rsidR="002D7772">
        <w:rPr>
          <w:rFonts w:eastAsiaTheme="minorEastAsia"/>
          <w:lang w:eastAsia="ru-RU"/>
        </w:rPr>
        <w:t>21.12.2022г. №299/60</w:t>
      </w:r>
    </w:p>
    <w:p w:rsidR="00285057" w:rsidRPr="00DF1650" w:rsidRDefault="00285057" w:rsidP="00DF1650">
      <w:pPr>
        <w:pStyle w:val="a5"/>
        <w:tabs>
          <w:tab w:val="left" w:pos="851"/>
        </w:tabs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57" w:rsidRPr="00DF1650" w:rsidRDefault="00285057" w:rsidP="00DF1650">
      <w:pPr>
        <w:pStyle w:val="a5"/>
        <w:tabs>
          <w:tab w:val="left" w:pos="851"/>
        </w:tabs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полномочий муниципального образования «</w:t>
      </w:r>
      <w:proofErr w:type="spellStart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Айлинское</w:t>
      </w:r>
      <w:proofErr w:type="spellEnd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285057" w:rsidRDefault="00285057" w:rsidP="00DF1650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CD" w:rsidRPr="00DF1650" w:rsidRDefault="002E65CD" w:rsidP="00DF1650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57" w:rsidRPr="00DF1650" w:rsidRDefault="00285057" w:rsidP="00DF1650">
      <w:pPr>
        <w:tabs>
          <w:tab w:val="left" w:pos="-284"/>
        </w:tabs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 xml:space="preserve">1. 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Pr="00DF1650">
        <w:rPr>
          <w:lang w:eastAsia="ru-RU"/>
        </w:rPr>
        <w:t>Контроля за</w:t>
      </w:r>
      <w:proofErr w:type="gramEnd"/>
      <w:r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tabs>
          <w:tab w:val="left" w:pos="-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tabs>
          <w:tab w:val="left" w:pos="-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tabs>
          <w:tab w:val="left" w:pos="-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-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pStyle w:val="a5"/>
        <w:tabs>
          <w:tab w:val="left" w:pos="-28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D760F0" w:rsidRPr="00DF1650" w:rsidRDefault="00D760F0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 w:rsidRPr="00DF1650">
        <w:rPr>
          <w:rStyle w:val="a6"/>
          <w:b w:val="0"/>
          <w:bCs w:val="0"/>
          <w:color w:val="000000" w:themeColor="text1"/>
        </w:rPr>
        <w:t xml:space="preserve">3. Осуществление </w:t>
      </w:r>
      <w:proofErr w:type="gramStart"/>
      <w:r w:rsidRPr="00DF1650">
        <w:rPr>
          <w:rStyle w:val="a6"/>
          <w:b w:val="0"/>
          <w:bCs w:val="0"/>
          <w:color w:val="000000" w:themeColor="text1"/>
        </w:rPr>
        <w:t>контроля за</w:t>
      </w:r>
      <w:proofErr w:type="gramEnd"/>
      <w:r w:rsidRPr="00DF1650">
        <w:rPr>
          <w:rStyle w:val="a6"/>
          <w:b w:val="0"/>
          <w:bCs w:val="0"/>
          <w:color w:val="000000" w:themeColor="text1"/>
        </w:rPr>
        <w:t xml:space="preserve"> соблюдением правил благоустройства территорий поселения, организация благоустройства территории 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D760F0" w:rsidRPr="00DF1650" w:rsidRDefault="00D760F0" w:rsidP="00DF1650">
      <w:pPr>
        <w:spacing w:line="276" w:lineRule="auto"/>
        <w:ind w:firstLine="567"/>
        <w:jc w:val="both"/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DF1650" w:rsidRDefault="00DF1650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2D7772" w:rsidRPr="00DF1650" w:rsidRDefault="00D760F0" w:rsidP="002D7772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>Приложен</w:t>
      </w:r>
      <w:r w:rsidR="00285057" w:rsidRPr="00DF1650">
        <w:rPr>
          <w:rFonts w:eastAsiaTheme="minorEastAsia"/>
          <w:lang w:eastAsia="ru-RU"/>
        </w:rPr>
        <w:t xml:space="preserve">ие № 6 к решению Собрания депутатов </w:t>
      </w:r>
      <w:proofErr w:type="spellStart"/>
      <w:r w:rsidR="00285057" w:rsidRPr="00DF1650">
        <w:rPr>
          <w:rFonts w:eastAsiaTheme="minorEastAsia"/>
          <w:lang w:eastAsia="ru-RU"/>
        </w:rPr>
        <w:t>Саткинского</w:t>
      </w:r>
      <w:proofErr w:type="spellEnd"/>
      <w:r w:rsidR="00285057" w:rsidRPr="00DF1650">
        <w:rPr>
          <w:rFonts w:eastAsiaTheme="minorEastAsia"/>
          <w:lang w:eastAsia="ru-RU"/>
        </w:rPr>
        <w:t xml:space="preserve"> муниципального района </w:t>
      </w:r>
      <w:r w:rsidR="002D7772" w:rsidRPr="00DF1650">
        <w:rPr>
          <w:rFonts w:eastAsiaTheme="minorEastAsia"/>
          <w:lang w:eastAsia="ru-RU"/>
        </w:rPr>
        <w:t xml:space="preserve">от </w:t>
      </w:r>
      <w:r w:rsidR="002D7772">
        <w:rPr>
          <w:rFonts w:eastAsiaTheme="minorEastAsia"/>
          <w:lang w:eastAsia="ru-RU"/>
        </w:rPr>
        <w:t>21.12.2022г. №299/60</w:t>
      </w:r>
    </w:p>
    <w:p w:rsidR="00285057" w:rsidRPr="00DF1650" w:rsidRDefault="00285057" w:rsidP="00DF1650">
      <w:pPr>
        <w:pStyle w:val="a5"/>
        <w:tabs>
          <w:tab w:val="left" w:pos="851"/>
        </w:tabs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CD" w:rsidRDefault="002E65CD" w:rsidP="00DF1650">
      <w:pPr>
        <w:pStyle w:val="a5"/>
        <w:tabs>
          <w:tab w:val="left" w:pos="851"/>
        </w:tabs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57" w:rsidRPr="00DF1650" w:rsidRDefault="00285057" w:rsidP="00DF1650">
      <w:pPr>
        <w:pStyle w:val="a5"/>
        <w:tabs>
          <w:tab w:val="left" w:pos="851"/>
        </w:tabs>
        <w:spacing w:after="0" w:line="276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полномочий муниципального образования «Романовское сельское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F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285057" w:rsidRDefault="00285057" w:rsidP="00DF1650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CD" w:rsidRPr="00DF1650" w:rsidRDefault="002E65CD" w:rsidP="00DF1650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57" w:rsidRPr="00DF1650" w:rsidRDefault="009601F3" w:rsidP="00DF1650">
      <w:pPr>
        <w:tabs>
          <w:tab w:val="left" w:pos="-426"/>
        </w:tabs>
        <w:spacing w:line="276" w:lineRule="auto"/>
        <w:ind w:firstLine="567"/>
        <w:jc w:val="both"/>
        <w:rPr>
          <w:lang w:eastAsia="ru-RU"/>
        </w:rPr>
      </w:pPr>
      <w:r w:rsidRPr="00DF1650">
        <w:rPr>
          <w:lang w:eastAsia="ru-RU"/>
        </w:rPr>
        <w:tab/>
        <w:t xml:space="preserve">1. </w:t>
      </w:r>
      <w:r w:rsidR="00285057" w:rsidRPr="00DF1650">
        <w:rPr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285057" w:rsidRPr="00DF1650">
        <w:rPr>
          <w:lang w:eastAsia="ru-RU"/>
        </w:rPr>
        <w:t>Контроля за</w:t>
      </w:r>
      <w:proofErr w:type="gramEnd"/>
      <w:r w:rsidR="00285057" w:rsidRPr="00DF1650">
        <w:rPr>
          <w:lang w:eastAsia="ru-RU"/>
        </w:rPr>
        <w:t xml:space="preserve"> его исполнением, составлением и утверждением, а именно: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65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285057" w:rsidRPr="00DF1650" w:rsidRDefault="00285057" w:rsidP="00DF1650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65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F165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285057" w:rsidRPr="00DF1650" w:rsidRDefault="00285057" w:rsidP="00DF1650">
      <w:pPr>
        <w:tabs>
          <w:tab w:val="left" w:pos="-284"/>
        </w:tabs>
        <w:spacing w:line="276" w:lineRule="auto"/>
        <w:ind w:firstLine="567"/>
        <w:jc w:val="both"/>
      </w:pPr>
      <w:r w:rsidRPr="00DF1650"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DF0E79" w:rsidRPr="00DF1650" w:rsidRDefault="00DF0E79" w:rsidP="00DF1650">
      <w:pPr>
        <w:spacing w:line="276" w:lineRule="auto"/>
        <w:ind w:firstLine="567"/>
        <w:jc w:val="both"/>
      </w:pPr>
      <w:r w:rsidRPr="00DF1650">
        <w:rPr>
          <w:rFonts w:eastAsiaTheme="minorHAnsi"/>
          <w:lang w:eastAsia="en-US"/>
        </w:rPr>
        <w:t xml:space="preserve">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F1650">
        <w:rPr>
          <w:rFonts w:eastAsiaTheme="minorHAnsi"/>
          <w:lang w:eastAsia="en-US"/>
        </w:rPr>
        <w:t>контроля за</w:t>
      </w:r>
      <w:proofErr w:type="gramEnd"/>
      <w:r w:rsidRPr="00DF1650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F1650">
        <w:t>осуществления внутреннего муниципального финансового контроля и контроля в сфере закупок.</w:t>
      </w:r>
    </w:p>
    <w:p w:rsidR="00DF0E79" w:rsidRPr="00DF1650" w:rsidRDefault="00DF0E79" w:rsidP="00DF1650">
      <w:pPr>
        <w:tabs>
          <w:tab w:val="left" w:pos="-284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9D5C54" w:rsidRPr="00DF1650" w:rsidRDefault="009D5C54" w:rsidP="00DF165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lang w:eastAsia="ru-RU"/>
        </w:rPr>
      </w:pPr>
    </w:p>
    <w:p w:rsidR="009D5C54" w:rsidRPr="00DF1650" w:rsidRDefault="009D5C54" w:rsidP="00DF1650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color w:val="000000" w:themeColor="text1"/>
          <w:lang w:eastAsia="ru-RU"/>
        </w:rPr>
      </w:pPr>
    </w:p>
    <w:p w:rsidR="009D5C54" w:rsidRPr="00DF1650" w:rsidRDefault="009D5C54" w:rsidP="00DF1650">
      <w:pPr>
        <w:spacing w:line="276" w:lineRule="auto"/>
        <w:ind w:firstLine="709"/>
        <w:jc w:val="both"/>
        <w:rPr>
          <w:color w:val="000000" w:themeColor="text1"/>
          <w:lang w:eastAsia="ru-RU"/>
        </w:rPr>
      </w:pPr>
    </w:p>
    <w:p w:rsidR="009D5C54" w:rsidRPr="00DF1650" w:rsidRDefault="009D5C54" w:rsidP="00DF1650">
      <w:pPr>
        <w:spacing w:line="276" w:lineRule="auto"/>
        <w:jc w:val="both"/>
        <w:rPr>
          <w:color w:val="000000" w:themeColor="text1"/>
        </w:rPr>
      </w:pPr>
    </w:p>
    <w:p w:rsidR="009D5C54" w:rsidRPr="00DF1650" w:rsidRDefault="009D5C54" w:rsidP="00DF1650">
      <w:pPr>
        <w:spacing w:line="276" w:lineRule="auto"/>
        <w:rPr>
          <w:color w:val="000000" w:themeColor="text1"/>
        </w:rPr>
      </w:pPr>
    </w:p>
    <w:sectPr w:rsidR="009D5C54" w:rsidRPr="00DF1650" w:rsidSect="009D5C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EA6"/>
    <w:multiLevelType w:val="hybridMultilevel"/>
    <w:tmpl w:val="18049B44"/>
    <w:lvl w:ilvl="0" w:tplc="0374D13A">
      <w:start w:val="1"/>
      <w:numFmt w:val="decimal"/>
      <w:lvlText w:val="%1."/>
      <w:lvlJc w:val="left"/>
      <w:pPr>
        <w:ind w:left="114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16C83184"/>
    <w:multiLevelType w:val="hybridMultilevel"/>
    <w:tmpl w:val="25E076B8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9524E3"/>
    <w:multiLevelType w:val="hybridMultilevel"/>
    <w:tmpl w:val="155260DC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A6374"/>
    <w:multiLevelType w:val="hybridMultilevel"/>
    <w:tmpl w:val="8604E370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7C4939"/>
    <w:multiLevelType w:val="hybridMultilevel"/>
    <w:tmpl w:val="FF2E2CFE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B70A3D"/>
    <w:multiLevelType w:val="hybridMultilevel"/>
    <w:tmpl w:val="B35AFBD4"/>
    <w:lvl w:ilvl="0" w:tplc="DEBC947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870964"/>
    <w:multiLevelType w:val="hybridMultilevel"/>
    <w:tmpl w:val="25E076B8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8F6FCD"/>
    <w:multiLevelType w:val="hybridMultilevel"/>
    <w:tmpl w:val="2EF4CAF8"/>
    <w:lvl w:ilvl="0" w:tplc="64EABA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0F0D"/>
    <w:rsid w:val="00023FF9"/>
    <w:rsid w:val="0017581A"/>
    <w:rsid w:val="00285057"/>
    <w:rsid w:val="002D7772"/>
    <w:rsid w:val="002E65CD"/>
    <w:rsid w:val="00360F5D"/>
    <w:rsid w:val="00402910"/>
    <w:rsid w:val="005968FD"/>
    <w:rsid w:val="005A0F0D"/>
    <w:rsid w:val="005A390D"/>
    <w:rsid w:val="005E2496"/>
    <w:rsid w:val="0067205F"/>
    <w:rsid w:val="008500BF"/>
    <w:rsid w:val="009601F3"/>
    <w:rsid w:val="009D5C54"/>
    <w:rsid w:val="00B962D3"/>
    <w:rsid w:val="00D760F0"/>
    <w:rsid w:val="00DF0E79"/>
    <w:rsid w:val="00D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5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D5C5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D5C54"/>
    <w:rPr>
      <w:b/>
      <w:bCs/>
    </w:rPr>
  </w:style>
  <w:style w:type="paragraph" w:customStyle="1" w:styleId="a7">
    <w:name w:val="Содержимое таблицы"/>
    <w:basedOn w:val="a"/>
    <w:rsid w:val="002E65CD"/>
    <w:pPr>
      <w:suppressLineNumber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www.consultant.ru/document/cons_doc_LAW_366154/f7cf276b178652f1dc8307fe08b512a0b53ab1ef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66154/f7cf276b178652f1dc8307fe08b512a0b53ab1ef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www.consultant.ru/document/cons_doc_LAW_366154/f7cf276b178652f1dc8307fe08b512a0b53ab1ef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2022-12-20T05:11:00Z</cp:lastPrinted>
  <dcterms:created xsi:type="dcterms:W3CDTF">2022-12-08T09:35:00Z</dcterms:created>
  <dcterms:modified xsi:type="dcterms:W3CDTF">2022-12-29T05:13:00Z</dcterms:modified>
</cp:coreProperties>
</file>