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FF" w:rsidRDefault="009675FF" w:rsidP="009675F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93725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5FF" w:rsidRDefault="009675FF" w:rsidP="009675F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675FF" w:rsidRDefault="009675FF" w:rsidP="009675F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9675FF" w:rsidRDefault="009675FF" w:rsidP="009675F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9675FF" w:rsidRDefault="009675FF" w:rsidP="009675F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9675FF" w:rsidRDefault="009675FF" w:rsidP="009675F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675FF" w:rsidRDefault="009675FF" w:rsidP="009675F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9675FF" w:rsidRDefault="009675FF" w:rsidP="009675F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9675FF" w:rsidRDefault="009675FF" w:rsidP="009675FF">
      <w:pPr>
        <w:tabs>
          <w:tab w:val="left" w:pos="6560"/>
        </w:tabs>
        <w:spacing w:after="0"/>
        <w:rPr>
          <w:rFonts w:ascii="Times New Roman" w:hAnsi="Times New Roman"/>
        </w:rPr>
      </w:pPr>
    </w:p>
    <w:p w:rsidR="009675FF" w:rsidRPr="00D57A3C" w:rsidRDefault="009675FF" w:rsidP="009675FF">
      <w:pPr>
        <w:spacing w:after="0"/>
        <w:ind w:right="51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D57A3C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="0093166E">
        <w:rPr>
          <w:rFonts w:ascii="Times New Roman" w:hAnsi="Times New Roman"/>
          <w:sz w:val="24"/>
        </w:rPr>
        <w:t>8 ноября 2023 года №391/79</w:t>
      </w:r>
    </w:p>
    <w:p w:rsidR="009675FF" w:rsidRPr="00D57A3C" w:rsidRDefault="009675FF" w:rsidP="009675FF">
      <w:pPr>
        <w:spacing w:after="0"/>
        <w:ind w:right="5101"/>
        <w:rPr>
          <w:rFonts w:ascii="Times New Roman" w:hAnsi="Times New Roman"/>
          <w:sz w:val="24"/>
        </w:rPr>
      </w:pPr>
      <w:r w:rsidRPr="00D57A3C">
        <w:rPr>
          <w:rFonts w:ascii="Times New Roman" w:hAnsi="Times New Roman"/>
          <w:sz w:val="24"/>
        </w:rPr>
        <w:t xml:space="preserve">г. </w:t>
      </w:r>
      <w:proofErr w:type="spellStart"/>
      <w:r w:rsidRPr="00D57A3C">
        <w:rPr>
          <w:rFonts w:ascii="Times New Roman" w:hAnsi="Times New Roman"/>
          <w:sz w:val="24"/>
        </w:rPr>
        <w:t>Сатка</w:t>
      </w:r>
      <w:proofErr w:type="spellEnd"/>
    </w:p>
    <w:p w:rsidR="009675FF" w:rsidRDefault="009675FF" w:rsidP="009675FF">
      <w:pPr>
        <w:spacing w:after="0" w:line="240" w:lineRule="auto"/>
        <w:rPr>
          <w:rFonts w:ascii="Times New Roman" w:hAnsi="Times New Roman" w:cs="Times New Roman"/>
        </w:rPr>
      </w:pPr>
    </w:p>
    <w:p w:rsidR="009675FF" w:rsidRDefault="009675FF" w:rsidP="00B17AE7">
      <w:pPr>
        <w:spacing w:after="0" w:line="240" w:lineRule="auto"/>
        <w:rPr>
          <w:rFonts w:ascii="Times New Roman" w:hAnsi="Times New Roman" w:cs="Times New Roman"/>
        </w:rPr>
      </w:pPr>
    </w:p>
    <w:p w:rsidR="00061009" w:rsidRDefault="00B26AB0" w:rsidP="009675FF">
      <w:pPr>
        <w:spacing w:after="0"/>
        <w:ind w:right="5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результатах </w:t>
      </w:r>
      <w:r w:rsidR="00B17AE7">
        <w:rPr>
          <w:rFonts w:ascii="Times New Roman" w:hAnsi="Times New Roman" w:cs="Times New Roman"/>
        </w:rPr>
        <w:t>развития внутреннего и въездного туризма</w:t>
      </w:r>
      <w:r w:rsidR="009675FF">
        <w:rPr>
          <w:rFonts w:ascii="Times New Roman" w:hAnsi="Times New Roman" w:cs="Times New Roman"/>
        </w:rPr>
        <w:t xml:space="preserve"> в</w:t>
      </w:r>
      <w:r w:rsidR="00B17AE7">
        <w:rPr>
          <w:rFonts w:ascii="Times New Roman" w:hAnsi="Times New Roman" w:cs="Times New Roman"/>
        </w:rPr>
        <w:t xml:space="preserve"> </w:t>
      </w:r>
      <w:proofErr w:type="spellStart"/>
      <w:r w:rsidR="00061009">
        <w:rPr>
          <w:rFonts w:ascii="Times New Roman" w:hAnsi="Times New Roman" w:cs="Times New Roman"/>
        </w:rPr>
        <w:t>Саткинского</w:t>
      </w:r>
      <w:proofErr w:type="spellEnd"/>
      <w:r w:rsidR="00061009">
        <w:rPr>
          <w:rFonts w:ascii="Times New Roman" w:hAnsi="Times New Roman" w:cs="Times New Roman"/>
        </w:rPr>
        <w:t xml:space="preserve"> муниципального района</w:t>
      </w:r>
      <w:r w:rsidR="009675FF">
        <w:rPr>
          <w:rFonts w:ascii="Times New Roman" w:hAnsi="Times New Roman" w:cs="Times New Roman"/>
        </w:rPr>
        <w:t xml:space="preserve"> </w:t>
      </w:r>
      <w:r w:rsidR="002E5CAA">
        <w:rPr>
          <w:rFonts w:ascii="Times New Roman" w:hAnsi="Times New Roman" w:cs="Times New Roman"/>
        </w:rPr>
        <w:t>за 202</w:t>
      </w:r>
      <w:r w:rsidR="002E5CAA" w:rsidRPr="003C2EE2">
        <w:rPr>
          <w:rFonts w:ascii="Times New Roman" w:hAnsi="Times New Roman" w:cs="Times New Roman"/>
        </w:rPr>
        <w:t>3</w:t>
      </w:r>
      <w:r w:rsidR="0006100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перспективах </w:t>
      </w:r>
      <w:r w:rsidR="00CC0891">
        <w:rPr>
          <w:rFonts w:ascii="Times New Roman" w:hAnsi="Times New Roman" w:cs="Times New Roman"/>
        </w:rPr>
        <w:t>н</w:t>
      </w:r>
      <w:r w:rsidR="002E5CAA">
        <w:rPr>
          <w:rFonts w:ascii="Times New Roman" w:hAnsi="Times New Roman" w:cs="Times New Roman"/>
        </w:rPr>
        <w:t>а 2024</w:t>
      </w:r>
      <w:r>
        <w:rPr>
          <w:rFonts w:ascii="Times New Roman" w:hAnsi="Times New Roman" w:cs="Times New Roman"/>
        </w:rPr>
        <w:t xml:space="preserve"> год.</w:t>
      </w:r>
    </w:p>
    <w:p w:rsidR="00061009" w:rsidRDefault="00061009" w:rsidP="00061009">
      <w:pPr>
        <w:spacing w:after="0" w:line="240" w:lineRule="auto"/>
        <w:rPr>
          <w:rFonts w:ascii="Times New Roman" w:hAnsi="Times New Roman" w:cs="Times New Roman"/>
        </w:rPr>
      </w:pPr>
    </w:p>
    <w:p w:rsidR="009675FF" w:rsidRDefault="009675FF" w:rsidP="00061009">
      <w:pPr>
        <w:spacing w:after="0" w:line="240" w:lineRule="auto"/>
        <w:rPr>
          <w:rFonts w:ascii="Times New Roman" w:hAnsi="Times New Roman" w:cs="Times New Roman"/>
        </w:rPr>
      </w:pPr>
    </w:p>
    <w:p w:rsidR="000F4258" w:rsidRPr="009675FF" w:rsidRDefault="00061009" w:rsidP="00967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sz w:val="24"/>
          <w:szCs w:val="24"/>
        </w:rPr>
        <w:t xml:space="preserve">Заслушав и обсудив </w:t>
      </w:r>
      <w:r w:rsidR="00CC0891" w:rsidRPr="009675FF">
        <w:rPr>
          <w:rFonts w:ascii="Times New Roman" w:hAnsi="Times New Roman" w:cs="Times New Roman"/>
          <w:sz w:val="24"/>
          <w:szCs w:val="24"/>
        </w:rPr>
        <w:t>отчет</w:t>
      </w:r>
      <w:r w:rsidR="009675FF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CC0891" w:rsidRPr="009675FF">
        <w:rPr>
          <w:rFonts w:ascii="Times New Roman" w:hAnsi="Times New Roman" w:cs="Times New Roman"/>
          <w:sz w:val="24"/>
          <w:szCs w:val="24"/>
        </w:rPr>
        <w:t>МБУ «Центр туризма и гостеприимства»</w:t>
      </w:r>
      <w:r w:rsidRPr="009675FF">
        <w:rPr>
          <w:rFonts w:ascii="Times New Roman" w:hAnsi="Times New Roman" w:cs="Times New Roman"/>
          <w:sz w:val="24"/>
          <w:szCs w:val="24"/>
        </w:rPr>
        <w:t xml:space="preserve"> о </w:t>
      </w:r>
      <w:r w:rsidR="00262169" w:rsidRPr="009675FF">
        <w:rPr>
          <w:rFonts w:ascii="Times New Roman" w:hAnsi="Times New Roman" w:cs="Times New Roman"/>
          <w:sz w:val="24"/>
          <w:szCs w:val="24"/>
        </w:rPr>
        <w:t xml:space="preserve">развитии внутреннего </w:t>
      </w:r>
      <w:r w:rsidR="0023167C" w:rsidRPr="009675FF">
        <w:rPr>
          <w:rFonts w:ascii="Times New Roman" w:hAnsi="Times New Roman" w:cs="Times New Roman"/>
          <w:sz w:val="24"/>
          <w:szCs w:val="24"/>
        </w:rPr>
        <w:t xml:space="preserve">и въездного </w:t>
      </w:r>
      <w:r w:rsidR="00262169" w:rsidRPr="009675FF">
        <w:rPr>
          <w:rFonts w:ascii="Times New Roman" w:hAnsi="Times New Roman" w:cs="Times New Roman"/>
          <w:sz w:val="24"/>
          <w:szCs w:val="24"/>
        </w:rPr>
        <w:t xml:space="preserve">туризма в Саткинском </w:t>
      </w:r>
      <w:r w:rsidR="001C1BC1" w:rsidRPr="009675FF">
        <w:rPr>
          <w:rFonts w:ascii="Times New Roman" w:hAnsi="Times New Roman" w:cs="Times New Roman"/>
          <w:sz w:val="24"/>
          <w:szCs w:val="24"/>
        </w:rPr>
        <w:t>муниципальном районе за 2023</w:t>
      </w:r>
      <w:r w:rsidRPr="009675FF">
        <w:rPr>
          <w:rFonts w:ascii="Times New Roman" w:hAnsi="Times New Roman" w:cs="Times New Roman"/>
          <w:sz w:val="24"/>
          <w:szCs w:val="24"/>
        </w:rPr>
        <w:t xml:space="preserve"> год</w:t>
      </w:r>
      <w:r w:rsidR="00B26AB0" w:rsidRPr="009675FF">
        <w:rPr>
          <w:rFonts w:ascii="Times New Roman" w:hAnsi="Times New Roman" w:cs="Times New Roman"/>
          <w:sz w:val="24"/>
          <w:szCs w:val="24"/>
        </w:rPr>
        <w:t xml:space="preserve"> и персп</w:t>
      </w:r>
      <w:r w:rsidR="00CB28E8" w:rsidRPr="009675FF">
        <w:rPr>
          <w:rFonts w:ascii="Times New Roman" w:hAnsi="Times New Roman" w:cs="Times New Roman"/>
          <w:sz w:val="24"/>
          <w:szCs w:val="24"/>
        </w:rPr>
        <w:t>ективах развития на</w:t>
      </w:r>
      <w:r w:rsidR="001C1BC1" w:rsidRPr="009675FF">
        <w:rPr>
          <w:rFonts w:ascii="Times New Roman" w:hAnsi="Times New Roman" w:cs="Times New Roman"/>
          <w:sz w:val="24"/>
          <w:szCs w:val="24"/>
        </w:rPr>
        <w:t xml:space="preserve"> 2024</w:t>
      </w:r>
      <w:r w:rsidR="00B26AB0" w:rsidRPr="009675FF">
        <w:rPr>
          <w:rFonts w:ascii="Times New Roman" w:hAnsi="Times New Roman" w:cs="Times New Roman"/>
          <w:sz w:val="24"/>
          <w:szCs w:val="24"/>
        </w:rPr>
        <w:t xml:space="preserve"> год,</w:t>
      </w:r>
      <w:r w:rsidRPr="009675FF">
        <w:rPr>
          <w:rFonts w:ascii="Times New Roman" w:hAnsi="Times New Roman" w:cs="Times New Roman"/>
          <w:sz w:val="24"/>
          <w:szCs w:val="24"/>
        </w:rPr>
        <w:t xml:space="preserve"> </w:t>
      </w:r>
      <w:r w:rsidR="00811617" w:rsidRPr="009675FF">
        <w:rPr>
          <w:rFonts w:ascii="Times New Roman" w:hAnsi="Times New Roman" w:cs="Times New Roman"/>
          <w:sz w:val="24"/>
          <w:szCs w:val="24"/>
        </w:rPr>
        <w:t>депутаты отметили</w:t>
      </w:r>
      <w:r w:rsidR="006E7D85" w:rsidRPr="009675FF">
        <w:rPr>
          <w:rFonts w:ascii="Times New Roman" w:hAnsi="Times New Roman" w:cs="Times New Roman"/>
          <w:sz w:val="24"/>
          <w:szCs w:val="24"/>
        </w:rPr>
        <w:t xml:space="preserve"> что, </w:t>
      </w:r>
      <w:r w:rsidR="000F4258" w:rsidRPr="009675FF">
        <w:rPr>
          <w:rFonts w:ascii="Times New Roman" w:hAnsi="Times New Roman" w:cs="Times New Roman"/>
          <w:sz w:val="24"/>
          <w:szCs w:val="24"/>
        </w:rPr>
        <w:t>не</w:t>
      </w:r>
      <w:r w:rsidR="006E7D85" w:rsidRPr="009675FF">
        <w:rPr>
          <w:rFonts w:ascii="Times New Roman" w:hAnsi="Times New Roman" w:cs="Times New Roman"/>
          <w:sz w:val="24"/>
          <w:szCs w:val="24"/>
        </w:rPr>
        <w:t xml:space="preserve">смотря на </w:t>
      </w:r>
      <w:r w:rsidR="00262169" w:rsidRPr="009675FF">
        <w:rPr>
          <w:rFonts w:ascii="Times New Roman" w:hAnsi="Times New Roman" w:cs="Times New Roman"/>
          <w:sz w:val="24"/>
          <w:szCs w:val="24"/>
        </w:rPr>
        <w:t xml:space="preserve">существующие проблемы, </w:t>
      </w:r>
      <w:r w:rsidR="006E7D85" w:rsidRPr="009675FF">
        <w:rPr>
          <w:rFonts w:ascii="Times New Roman" w:hAnsi="Times New Roman" w:cs="Times New Roman"/>
          <w:sz w:val="24"/>
          <w:szCs w:val="24"/>
        </w:rPr>
        <w:t>на</w:t>
      </w:r>
      <w:r w:rsidR="000F4258" w:rsidRPr="009675FF">
        <w:rPr>
          <w:rFonts w:ascii="Times New Roman" w:hAnsi="Times New Roman" w:cs="Times New Roman"/>
          <w:sz w:val="24"/>
          <w:szCs w:val="24"/>
        </w:rPr>
        <w:t>блюдается положительные изменения в этой сфере.</w:t>
      </w:r>
      <w:r w:rsidR="00B50528" w:rsidRPr="00967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169" w:rsidRPr="009675FF" w:rsidRDefault="000F4258" w:rsidP="00967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sz w:val="24"/>
          <w:szCs w:val="24"/>
        </w:rPr>
        <w:t>Продолжается</w:t>
      </w:r>
      <w:r w:rsidR="00C87225" w:rsidRPr="009675FF">
        <w:rPr>
          <w:rFonts w:ascii="Times New Roman" w:hAnsi="Times New Roman" w:cs="Times New Roman"/>
          <w:sz w:val="24"/>
          <w:szCs w:val="24"/>
        </w:rPr>
        <w:t xml:space="preserve"> ро</w:t>
      </w:r>
      <w:r w:rsidR="00791B11" w:rsidRPr="009675FF">
        <w:rPr>
          <w:rFonts w:ascii="Times New Roman" w:hAnsi="Times New Roman" w:cs="Times New Roman"/>
          <w:sz w:val="24"/>
          <w:szCs w:val="24"/>
        </w:rPr>
        <w:t>ст туристического потока: в 2022 г. – более 350</w:t>
      </w:r>
      <w:r w:rsidR="00C87225" w:rsidRPr="009675FF">
        <w:rPr>
          <w:rFonts w:ascii="Times New Roman" w:hAnsi="Times New Roman" w:cs="Times New Roman"/>
          <w:sz w:val="24"/>
          <w:szCs w:val="24"/>
        </w:rPr>
        <w:t xml:space="preserve"> тыс. чел., </w:t>
      </w:r>
      <w:r w:rsidR="00C87225" w:rsidRPr="009675F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91B11" w:rsidRPr="009675FF">
        <w:rPr>
          <w:rFonts w:ascii="Times New Roman" w:hAnsi="Times New Roman" w:cs="Times New Roman"/>
          <w:bCs/>
          <w:sz w:val="24"/>
          <w:szCs w:val="24"/>
        </w:rPr>
        <w:t>период с января по сентябрь 2023</w:t>
      </w:r>
      <w:r w:rsidR="0023167C" w:rsidRPr="009675FF">
        <w:rPr>
          <w:rFonts w:ascii="Times New Roman" w:hAnsi="Times New Roman" w:cs="Times New Roman"/>
          <w:bCs/>
          <w:sz w:val="24"/>
          <w:szCs w:val="24"/>
        </w:rPr>
        <w:t xml:space="preserve"> г. (</w:t>
      </w:r>
      <w:r w:rsidR="00791B11" w:rsidRPr="009675FF">
        <w:rPr>
          <w:rFonts w:ascii="Times New Roman" w:hAnsi="Times New Roman" w:cs="Times New Roman"/>
          <w:bCs/>
          <w:sz w:val="24"/>
          <w:szCs w:val="24"/>
        </w:rPr>
        <w:t>9 месяцев) – боле 349</w:t>
      </w:r>
      <w:r w:rsidR="0023167C" w:rsidRPr="009675FF">
        <w:rPr>
          <w:rFonts w:ascii="Times New Roman" w:hAnsi="Times New Roman" w:cs="Times New Roman"/>
          <w:bCs/>
          <w:sz w:val="24"/>
          <w:szCs w:val="24"/>
        </w:rPr>
        <w:t xml:space="preserve"> тыс. чел. </w:t>
      </w:r>
      <w:r w:rsidR="00262169" w:rsidRPr="009675FF">
        <w:rPr>
          <w:rFonts w:ascii="Times New Roman" w:hAnsi="Times New Roman" w:cs="Times New Roman"/>
          <w:sz w:val="24"/>
          <w:szCs w:val="24"/>
        </w:rPr>
        <w:t xml:space="preserve">Увеличилось количество коллективных средств размещения. </w:t>
      </w:r>
      <w:r w:rsidRPr="009675F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791B11" w:rsidRPr="009675FF">
        <w:rPr>
          <w:rFonts w:ascii="Times New Roman" w:hAnsi="Times New Roman" w:cs="Times New Roman"/>
          <w:sz w:val="24"/>
          <w:szCs w:val="24"/>
        </w:rPr>
        <w:t>их насчитывается 38</w:t>
      </w:r>
      <w:r w:rsidR="00C87225" w:rsidRPr="009675FF">
        <w:rPr>
          <w:rFonts w:ascii="Times New Roman" w:hAnsi="Times New Roman" w:cs="Times New Roman"/>
          <w:sz w:val="24"/>
          <w:szCs w:val="24"/>
        </w:rPr>
        <w:t xml:space="preserve"> </w:t>
      </w:r>
      <w:r w:rsidR="00262169" w:rsidRPr="009675FF">
        <w:rPr>
          <w:rFonts w:ascii="Times New Roman" w:hAnsi="Times New Roman" w:cs="Times New Roman"/>
          <w:sz w:val="24"/>
          <w:szCs w:val="24"/>
        </w:rPr>
        <w:t xml:space="preserve">ед. с общим номерным фондом </w:t>
      </w:r>
      <w:r w:rsidR="00791B11" w:rsidRPr="009675FF">
        <w:rPr>
          <w:rFonts w:ascii="Times New Roman" w:hAnsi="Times New Roman" w:cs="Times New Roman"/>
          <w:sz w:val="24"/>
          <w:szCs w:val="24"/>
        </w:rPr>
        <w:t>524</w:t>
      </w:r>
      <w:r w:rsidR="00C87225" w:rsidRPr="00967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B11" w:rsidRPr="009675FF">
        <w:rPr>
          <w:rFonts w:ascii="Times New Roman" w:hAnsi="Times New Roman" w:cs="Times New Roman"/>
          <w:sz w:val="24"/>
          <w:szCs w:val="24"/>
        </w:rPr>
        <w:t>ед. (1928</w:t>
      </w:r>
      <w:r w:rsidR="00C87225" w:rsidRPr="00967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225" w:rsidRPr="009675F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87225" w:rsidRPr="009675FF">
        <w:rPr>
          <w:rFonts w:ascii="Times New Roman" w:hAnsi="Times New Roman" w:cs="Times New Roman"/>
          <w:sz w:val="24"/>
          <w:szCs w:val="24"/>
        </w:rPr>
        <w:t>/мест).</w:t>
      </w:r>
    </w:p>
    <w:p w:rsidR="00496651" w:rsidRPr="009675FF" w:rsidRDefault="00496651" w:rsidP="009675F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5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Повысилась доля классифицированных гостиниц. В настоящее время уже 6 гостиниц прошли классификацию </w:t>
      </w:r>
      <w:r w:rsidRPr="00967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</w:t>
      </w:r>
      <w:r w:rsidRPr="00967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*</w:t>
      </w:r>
      <w:r w:rsidRPr="00967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-1; 2</w:t>
      </w:r>
      <w:r w:rsidRPr="00967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*</w:t>
      </w:r>
      <w:r w:rsidRPr="00967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-2; 3</w:t>
      </w:r>
      <w:r w:rsidRPr="00967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*</w:t>
      </w:r>
      <w:r w:rsidRPr="00967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- 2; без звезд -1).</w:t>
      </w:r>
    </w:p>
    <w:p w:rsidR="001C1BC1" w:rsidRPr="009675FF" w:rsidRDefault="006C20C1" w:rsidP="009675F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9675FF">
        <w:t xml:space="preserve">Совместно с представителями турбизнеса </w:t>
      </w:r>
      <w:r w:rsidR="00C021ED" w:rsidRPr="009675FF">
        <w:t>начата</w:t>
      </w:r>
      <w:r w:rsidRPr="009675FF">
        <w:t xml:space="preserve"> работа по паспортизации туристических маршрутов </w:t>
      </w:r>
      <w:proofErr w:type="spellStart"/>
      <w:r w:rsidRPr="009675FF">
        <w:t>Саткинского</w:t>
      </w:r>
      <w:proofErr w:type="spellEnd"/>
      <w:r w:rsidRPr="009675FF">
        <w:t xml:space="preserve"> муниципального </w:t>
      </w:r>
      <w:r w:rsidR="001C1BC1" w:rsidRPr="009675FF">
        <w:t xml:space="preserve">района, ведется совместная работа по оформлению необходимых документов (описание маршрутов, составление технологических карт и т.д.). </w:t>
      </w:r>
    </w:p>
    <w:p w:rsidR="001C1BC1" w:rsidRPr="009675FF" w:rsidRDefault="001C1BC1" w:rsidP="009675F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9675FF">
        <w:t xml:space="preserve">В 2023 г. паспортизацию прошли 17 туристических маршрутов, охватывающие всю территорию </w:t>
      </w:r>
      <w:proofErr w:type="spellStart"/>
      <w:r w:rsidRPr="009675FF">
        <w:t>Саткинского</w:t>
      </w:r>
      <w:proofErr w:type="spellEnd"/>
      <w:r w:rsidRPr="009675FF">
        <w:t xml:space="preserve"> муниципального района.</w:t>
      </w:r>
    </w:p>
    <w:p w:rsidR="001C1BC1" w:rsidRPr="009675FF" w:rsidRDefault="001C1BC1" w:rsidP="009675F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6"/>
          <w:b w:val="0"/>
          <w:shd w:val="clear" w:color="auto" w:fill="FFFFFF"/>
        </w:rPr>
      </w:pPr>
      <w:r w:rsidRPr="009675FF">
        <w:t xml:space="preserve">С этого года </w:t>
      </w:r>
      <w:proofErr w:type="gramStart"/>
      <w:r w:rsidRPr="009675FF">
        <w:t>г</w:t>
      </w:r>
      <w:proofErr w:type="gramEnd"/>
      <w:r w:rsidRPr="009675FF">
        <w:t xml:space="preserve">. </w:t>
      </w:r>
      <w:proofErr w:type="spellStart"/>
      <w:r w:rsidR="00D10A75" w:rsidRPr="009675FF">
        <w:t>Сатка</w:t>
      </w:r>
      <w:proofErr w:type="spellEnd"/>
      <w:r w:rsidR="00D10A75" w:rsidRPr="009675FF">
        <w:t xml:space="preserve"> участвует</w:t>
      </w:r>
      <w:r w:rsidRPr="009675FF">
        <w:t xml:space="preserve"> в</w:t>
      </w:r>
      <w:r w:rsidRPr="009675FF">
        <w:rPr>
          <w:b/>
        </w:rPr>
        <w:t xml:space="preserve"> </w:t>
      </w:r>
      <w:proofErr w:type="spellStart"/>
      <w:r w:rsidRPr="009675FF">
        <w:rPr>
          <w:rStyle w:val="a6"/>
          <w:b w:val="0"/>
          <w:shd w:val="clear" w:color="auto" w:fill="FFFFFF"/>
        </w:rPr>
        <w:t>пилотном</w:t>
      </w:r>
      <w:proofErr w:type="spellEnd"/>
      <w:r w:rsidRPr="009675FF">
        <w:rPr>
          <w:rStyle w:val="a6"/>
          <w:b w:val="0"/>
          <w:shd w:val="clear" w:color="auto" w:fill="FFFFFF"/>
        </w:rPr>
        <w:t xml:space="preserve"> проекте по выдаче социальных сертификатов в сфере туризма. В реестр витрины туров вошли два паспортизированных маршрута.</w:t>
      </w:r>
    </w:p>
    <w:p w:rsidR="00D10A75" w:rsidRPr="009675FF" w:rsidRDefault="00D10A75" w:rsidP="009675F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9675FF">
        <w:rPr>
          <w:rStyle w:val="a6"/>
          <w:b w:val="0"/>
          <w:shd w:val="clear" w:color="auto" w:fill="FFFFFF"/>
        </w:rPr>
        <w:t xml:space="preserve">В рамках повышения квалификации гидов и экскурсоводов для специалистов туриндустрии, на базе </w:t>
      </w:r>
      <w:proofErr w:type="spellStart"/>
      <w:r w:rsidRPr="009675FF">
        <w:rPr>
          <w:rStyle w:val="a6"/>
          <w:b w:val="0"/>
          <w:shd w:val="clear" w:color="auto" w:fill="FFFFFF"/>
        </w:rPr>
        <w:t>Бакальского</w:t>
      </w:r>
      <w:proofErr w:type="spellEnd"/>
      <w:r w:rsidRPr="009675FF">
        <w:rPr>
          <w:rStyle w:val="a6"/>
          <w:b w:val="0"/>
          <w:shd w:val="clear" w:color="auto" w:fill="FFFFFF"/>
        </w:rPr>
        <w:t xml:space="preserve"> техникума профессиональных технологий и сервиса им. М.Г. </w:t>
      </w:r>
      <w:proofErr w:type="spellStart"/>
      <w:r w:rsidRPr="009675FF">
        <w:rPr>
          <w:rStyle w:val="a6"/>
          <w:b w:val="0"/>
          <w:shd w:val="clear" w:color="auto" w:fill="FFFFFF"/>
        </w:rPr>
        <w:t>Ганеева</w:t>
      </w:r>
      <w:proofErr w:type="spellEnd"/>
      <w:r w:rsidRPr="009675FF">
        <w:rPr>
          <w:rStyle w:val="a6"/>
          <w:b w:val="0"/>
          <w:shd w:val="clear" w:color="auto" w:fill="FFFFFF"/>
        </w:rPr>
        <w:t xml:space="preserve">, в июне 2023 г.  были организованы курсы по специальности инструктор-проводник (водного туризма). </w:t>
      </w:r>
      <w:r w:rsidRPr="009675FF">
        <w:rPr>
          <w:rStyle w:val="a6"/>
          <w:b w:val="0"/>
          <w:shd w:val="clear" w:color="auto" w:fill="FFFFFF"/>
        </w:rPr>
        <w:lastRenderedPageBreak/>
        <w:t xml:space="preserve">Теоретическое и практическое обучение прошли 27 чел. (представители туристических фирм, педагоги, </w:t>
      </w:r>
      <w:proofErr w:type="spellStart"/>
      <w:r w:rsidRPr="009675FF">
        <w:rPr>
          <w:rStyle w:val="a6"/>
          <w:b w:val="0"/>
          <w:shd w:val="clear" w:color="auto" w:fill="FFFFFF"/>
        </w:rPr>
        <w:t>самозанятые</w:t>
      </w:r>
      <w:proofErr w:type="spellEnd"/>
      <w:r w:rsidRPr="009675FF">
        <w:rPr>
          <w:rStyle w:val="a6"/>
          <w:b w:val="0"/>
          <w:shd w:val="clear" w:color="auto" w:fill="FFFFFF"/>
        </w:rPr>
        <w:t xml:space="preserve"> и инструктора водных туров).</w:t>
      </w:r>
    </w:p>
    <w:p w:rsidR="00496651" w:rsidRPr="009675FF" w:rsidRDefault="00496651" w:rsidP="00967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sz w:val="24"/>
          <w:szCs w:val="24"/>
        </w:rPr>
        <w:t xml:space="preserve">В рамках комплексного развития, совместно с </w:t>
      </w:r>
      <w:r w:rsidRPr="00967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АНО «Центр проектного развития территорий </w:t>
      </w:r>
      <w:r w:rsidRPr="00967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туризма Челябинской области» разработан мастер-план</w:t>
      </w:r>
      <w:r w:rsidRPr="009675FF"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территории </w:t>
      </w:r>
      <w:proofErr w:type="spellStart"/>
      <w:r w:rsidRPr="009675FF">
        <w:rPr>
          <w:rFonts w:ascii="Times New Roman" w:hAnsi="Times New Roman" w:cs="Times New Roman"/>
          <w:sz w:val="24"/>
          <w:szCs w:val="24"/>
        </w:rPr>
        <w:t>Айской</w:t>
      </w:r>
      <w:proofErr w:type="spellEnd"/>
      <w:r w:rsidRPr="009675FF">
        <w:rPr>
          <w:rFonts w:ascii="Times New Roman" w:hAnsi="Times New Roman" w:cs="Times New Roman"/>
          <w:sz w:val="24"/>
          <w:szCs w:val="24"/>
        </w:rPr>
        <w:t xml:space="preserve"> долины по всей нитке экологического маршрута, с охватом всех участков и туристических объектов. </w:t>
      </w:r>
      <w:r w:rsidR="00791B11" w:rsidRPr="009675FF">
        <w:rPr>
          <w:rFonts w:ascii="Times New Roman" w:hAnsi="Times New Roman" w:cs="Times New Roman"/>
          <w:sz w:val="24"/>
          <w:szCs w:val="24"/>
        </w:rPr>
        <w:t xml:space="preserve">На основных стартовых точках появятся аншлаги и схема туристических стоянок. </w:t>
      </w:r>
    </w:p>
    <w:p w:rsidR="002C3984" w:rsidRPr="009675FF" w:rsidRDefault="00100EC3" w:rsidP="00967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sz w:val="24"/>
          <w:szCs w:val="24"/>
        </w:rPr>
        <w:t>Совершенствуется ин</w:t>
      </w:r>
      <w:r w:rsidR="00BA2D4A" w:rsidRPr="009675FF">
        <w:rPr>
          <w:rFonts w:ascii="Times New Roman" w:hAnsi="Times New Roman" w:cs="Times New Roman"/>
          <w:sz w:val="24"/>
          <w:szCs w:val="24"/>
        </w:rPr>
        <w:t>формационная среда для туристов</w:t>
      </w:r>
      <w:r w:rsidR="00B90DCA" w:rsidRPr="009675FF">
        <w:rPr>
          <w:rFonts w:ascii="Times New Roman" w:hAnsi="Times New Roman" w:cs="Times New Roman"/>
          <w:sz w:val="24"/>
          <w:szCs w:val="24"/>
        </w:rPr>
        <w:t xml:space="preserve">, прибывающих в </w:t>
      </w:r>
      <w:proofErr w:type="spellStart"/>
      <w:r w:rsidR="00B90DCA" w:rsidRPr="009675FF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B90DCA" w:rsidRPr="009675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6651" w:rsidRPr="009675FF">
        <w:rPr>
          <w:rFonts w:ascii="Times New Roman" w:hAnsi="Times New Roman" w:cs="Times New Roman"/>
          <w:sz w:val="24"/>
          <w:szCs w:val="24"/>
        </w:rPr>
        <w:t>. В</w:t>
      </w:r>
      <w:r w:rsidR="00496651" w:rsidRPr="009675FF">
        <w:rPr>
          <w:rFonts w:ascii="Times New Roman" w:hAnsi="Times New Roman" w:cs="Times New Roman"/>
          <w:bCs/>
          <w:sz w:val="24"/>
          <w:szCs w:val="24"/>
        </w:rPr>
        <w:t xml:space="preserve">едется постоянное </w:t>
      </w:r>
      <w:r w:rsidR="00496651" w:rsidRPr="009675FF">
        <w:rPr>
          <w:rFonts w:ascii="Times New Roman" w:hAnsi="Times New Roman" w:cs="Times New Roman"/>
          <w:sz w:val="24"/>
          <w:szCs w:val="24"/>
        </w:rPr>
        <w:t xml:space="preserve">администрирование туристического портала </w:t>
      </w:r>
      <w:r w:rsidR="00496651" w:rsidRPr="009675F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496651" w:rsidRPr="009675FF">
        <w:rPr>
          <w:rFonts w:ascii="Times New Roman" w:hAnsi="Times New Roman" w:cs="Times New Roman"/>
          <w:sz w:val="24"/>
          <w:szCs w:val="24"/>
        </w:rPr>
        <w:t xml:space="preserve">: // </w:t>
      </w:r>
      <w:proofErr w:type="spellStart"/>
      <w:r w:rsidR="00496651" w:rsidRPr="009675FF">
        <w:rPr>
          <w:rFonts w:ascii="Times New Roman" w:hAnsi="Times New Roman" w:cs="Times New Roman"/>
          <w:sz w:val="24"/>
          <w:szCs w:val="24"/>
          <w:lang w:val="en-US"/>
        </w:rPr>
        <w:t>visitsatka</w:t>
      </w:r>
      <w:proofErr w:type="spellEnd"/>
      <w:r w:rsidR="00496651" w:rsidRPr="009675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96651" w:rsidRPr="009675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96651" w:rsidRPr="009675FF">
        <w:rPr>
          <w:rFonts w:ascii="Times New Roman" w:hAnsi="Times New Roman" w:cs="Times New Roman"/>
          <w:sz w:val="24"/>
          <w:szCs w:val="24"/>
        </w:rPr>
        <w:t xml:space="preserve">/, </w:t>
      </w:r>
      <w:r w:rsidR="00496651" w:rsidRPr="009675FF">
        <w:rPr>
          <w:rFonts w:ascii="Times New Roman" w:hAnsi="Times New Roman" w:cs="Times New Roman"/>
          <w:bCs/>
          <w:sz w:val="24"/>
          <w:szCs w:val="24"/>
        </w:rPr>
        <w:t>приложения</w:t>
      </w:r>
      <w:r w:rsidR="00496651" w:rsidRPr="009675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96651" w:rsidRPr="009675FF">
        <w:rPr>
          <w:rFonts w:ascii="Times New Roman" w:hAnsi="Times New Roman" w:cs="Times New Roman"/>
          <w:bCs/>
          <w:sz w:val="24"/>
          <w:szCs w:val="24"/>
        </w:rPr>
        <w:t>«</w:t>
      </w:r>
      <w:r w:rsidR="00496651" w:rsidRPr="009675FF">
        <w:rPr>
          <w:rFonts w:ascii="Times New Roman" w:hAnsi="Times New Roman" w:cs="Times New Roman"/>
          <w:bCs/>
          <w:sz w:val="24"/>
          <w:szCs w:val="24"/>
          <w:lang w:val="en-US"/>
        </w:rPr>
        <w:t>VISITSATKA</w:t>
      </w:r>
      <w:r w:rsidR="00496651" w:rsidRPr="009675FF">
        <w:rPr>
          <w:rFonts w:ascii="Times New Roman" w:hAnsi="Times New Roman" w:cs="Times New Roman"/>
          <w:bCs/>
          <w:sz w:val="24"/>
          <w:szCs w:val="24"/>
        </w:rPr>
        <w:t>» и социальных сетей.</w:t>
      </w:r>
    </w:p>
    <w:p w:rsidR="00496651" w:rsidRPr="009675FF" w:rsidRDefault="00496651" w:rsidP="00967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sz w:val="24"/>
          <w:szCs w:val="24"/>
        </w:rPr>
        <w:t xml:space="preserve">Разработана и успешно реализуется целая линейка сувенирной продукции. Всего около 40 наименований. </w:t>
      </w:r>
    </w:p>
    <w:p w:rsidR="00CB28E8" w:rsidRPr="009675FF" w:rsidRDefault="00CB28E8" w:rsidP="00967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sz w:val="24"/>
          <w:szCs w:val="24"/>
        </w:rPr>
        <w:t xml:space="preserve">Туристско-рекреационный потенциал </w:t>
      </w:r>
      <w:proofErr w:type="spellStart"/>
      <w:r w:rsidRPr="009675F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675FF">
        <w:rPr>
          <w:rFonts w:ascii="Times New Roman" w:hAnsi="Times New Roman" w:cs="Times New Roman"/>
          <w:sz w:val="24"/>
          <w:szCs w:val="24"/>
        </w:rPr>
        <w:t xml:space="preserve"> муниципального района очень активно позиционируется на различных </w:t>
      </w:r>
      <w:r w:rsidR="00DA18F4" w:rsidRPr="009675FF">
        <w:rPr>
          <w:rFonts w:ascii="Times New Roman" w:hAnsi="Times New Roman" w:cs="Times New Roman"/>
          <w:sz w:val="24"/>
          <w:szCs w:val="24"/>
        </w:rPr>
        <w:t xml:space="preserve">всероссийских </w:t>
      </w:r>
      <w:r w:rsidRPr="009675FF">
        <w:rPr>
          <w:rFonts w:ascii="Times New Roman" w:hAnsi="Times New Roman" w:cs="Times New Roman"/>
          <w:sz w:val="24"/>
          <w:szCs w:val="24"/>
        </w:rPr>
        <w:t>туристических площадках</w:t>
      </w:r>
      <w:r w:rsidR="00DA18F4" w:rsidRPr="009675FF">
        <w:rPr>
          <w:rFonts w:ascii="Times New Roman" w:hAnsi="Times New Roman" w:cs="Times New Roman"/>
          <w:sz w:val="24"/>
          <w:szCs w:val="24"/>
        </w:rPr>
        <w:t>.</w:t>
      </w:r>
      <w:r w:rsidRPr="00967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009" w:rsidRDefault="002C3984" w:rsidP="00967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EA1FDF" w:rsidRPr="009675F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9675FF">
        <w:rPr>
          <w:rFonts w:ascii="Times New Roman" w:hAnsi="Times New Roman" w:cs="Times New Roman"/>
          <w:sz w:val="24"/>
          <w:szCs w:val="24"/>
        </w:rPr>
        <w:t>проблем в сфере развития туризма следует отметить</w:t>
      </w:r>
      <w:r w:rsidR="00A646B1" w:rsidRPr="009675FF">
        <w:rPr>
          <w:rFonts w:ascii="Times New Roman" w:hAnsi="Times New Roman" w:cs="Times New Roman"/>
          <w:sz w:val="24"/>
          <w:szCs w:val="24"/>
        </w:rPr>
        <w:t>:</w:t>
      </w:r>
    </w:p>
    <w:p w:rsidR="0092232C" w:rsidRDefault="009675FF" w:rsidP="009675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481B20" w:rsidRPr="009675FF">
        <w:rPr>
          <w:rFonts w:ascii="Times New Roman" w:hAnsi="Times New Roman"/>
          <w:sz w:val="24"/>
          <w:szCs w:val="24"/>
        </w:rPr>
        <w:t>ольшую</w:t>
      </w:r>
      <w:r w:rsidR="0092232C" w:rsidRPr="009675FF">
        <w:rPr>
          <w:rFonts w:ascii="Times New Roman" w:hAnsi="Times New Roman"/>
          <w:sz w:val="24"/>
          <w:szCs w:val="24"/>
        </w:rPr>
        <w:t xml:space="preserve"> р</w:t>
      </w:r>
      <w:r w:rsidR="00481B20" w:rsidRPr="009675FF">
        <w:rPr>
          <w:rFonts w:ascii="Times New Roman" w:hAnsi="Times New Roman"/>
          <w:sz w:val="24"/>
          <w:szCs w:val="24"/>
        </w:rPr>
        <w:t>екреационную</w:t>
      </w:r>
      <w:r w:rsidR="0092232C" w:rsidRPr="009675FF">
        <w:rPr>
          <w:rFonts w:ascii="Times New Roman" w:hAnsi="Times New Roman"/>
          <w:sz w:val="24"/>
          <w:szCs w:val="24"/>
        </w:rPr>
        <w:t xml:space="preserve"> нагрузка на туристско-природные </w:t>
      </w:r>
      <w:r w:rsidR="00F84089" w:rsidRPr="009675FF">
        <w:rPr>
          <w:rFonts w:ascii="Times New Roman" w:hAnsi="Times New Roman"/>
          <w:sz w:val="24"/>
          <w:szCs w:val="24"/>
        </w:rPr>
        <w:t>объекты</w:t>
      </w:r>
      <w:r w:rsidR="00C1725B" w:rsidRPr="009675FF">
        <w:rPr>
          <w:rFonts w:ascii="Times New Roman" w:hAnsi="Times New Roman"/>
          <w:sz w:val="24"/>
          <w:szCs w:val="24"/>
        </w:rPr>
        <w:t xml:space="preserve"> особо охраняемой пр</w:t>
      </w:r>
      <w:r w:rsidR="00481B20" w:rsidRPr="009675FF">
        <w:rPr>
          <w:rFonts w:ascii="Times New Roman" w:hAnsi="Times New Roman"/>
          <w:sz w:val="24"/>
          <w:szCs w:val="24"/>
        </w:rPr>
        <w:t>иродной территории р. Ай, низкую экологическую культуру</w:t>
      </w:r>
      <w:r>
        <w:rPr>
          <w:rFonts w:ascii="Times New Roman" w:hAnsi="Times New Roman"/>
          <w:sz w:val="24"/>
          <w:szCs w:val="24"/>
        </w:rPr>
        <w:t xml:space="preserve"> отдыхающих;</w:t>
      </w:r>
    </w:p>
    <w:p w:rsidR="00791B11" w:rsidRDefault="009675FF" w:rsidP="009675F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791B11" w:rsidRPr="009675FF">
        <w:rPr>
          <w:rFonts w:ascii="Times New Roman" w:hAnsi="Times New Roman" w:cs="Times New Roman"/>
          <w:bCs/>
          <w:color w:val="000000"/>
          <w:sz w:val="24"/>
          <w:szCs w:val="24"/>
        </w:rPr>
        <w:t>екоторые владельцы гостиничного бизнеса стали работать нелегально.</w:t>
      </w:r>
    </w:p>
    <w:p w:rsidR="00A646B1" w:rsidRPr="009675FF" w:rsidRDefault="009675FF" w:rsidP="00967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вышеизложенного, </w:t>
      </w:r>
    </w:p>
    <w:p w:rsidR="00811617" w:rsidRPr="009675FF" w:rsidRDefault="00811617" w:rsidP="009675F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C40A2" w:rsidRDefault="00B66711" w:rsidP="009675F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 РЕШАЕТ:</w:t>
      </w:r>
    </w:p>
    <w:p w:rsidR="009675FF" w:rsidRPr="009675FF" w:rsidRDefault="009675FF" w:rsidP="009675F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40A2" w:rsidRPr="009675FF" w:rsidRDefault="00B90DCA" w:rsidP="009675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sz w:val="24"/>
          <w:szCs w:val="24"/>
        </w:rPr>
        <w:t xml:space="preserve">1. </w:t>
      </w:r>
      <w:r w:rsidR="0092232C" w:rsidRPr="009675FF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r w:rsidR="007041FB" w:rsidRPr="009675FF">
        <w:rPr>
          <w:rFonts w:ascii="Times New Roman" w:hAnsi="Times New Roman" w:cs="Times New Roman"/>
          <w:sz w:val="24"/>
          <w:szCs w:val="24"/>
        </w:rPr>
        <w:t>развития внутреннего и въездного туризма</w:t>
      </w:r>
      <w:r w:rsidR="007C40A2" w:rsidRPr="009675FF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</w:t>
      </w:r>
      <w:r w:rsidR="00C13564" w:rsidRPr="009675F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C2EE2" w:rsidRPr="009675FF">
        <w:rPr>
          <w:rFonts w:ascii="Times New Roman" w:hAnsi="Times New Roman" w:cs="Times New Roman"/>
          <w:sz w:val="24"/>
          <w:szCs w:val="24"/>
        </w:rPr>
        <w:t>за 2023</w:t>
      </w:r>
      <w:r w:rsidR="007C40A2" w:rsidRPr="009675FF">
        <w:rPr>
          <w:rFonts w:ascii="Times New Roman" w:hAnsi="Times New Roman" w:cs="Times New Roman"/>
          <w:sz w:val="24"/>
          <w:szCs w:val="24"/>
        </w:rPr>
        <w:t xml:space="preserve"> год</w:t>
      </w:r>
      <w:r w:rsidR="00C13564" w:rsidRPr="009675FF">
        <w:rPr>
          <w:rFonts w:ascii="Times New Roman" w:hAnsi="Times New Roman" w:cs="Times New Roman"/>
          <w:sz w:val="24"/>
          <w:szCs w:val="24"/>
        </w:rPr>
        <w:t xml:space="preserve"> и перспективах </w:t>
      </w:r>
      <w:r w:rsidR="003C2EE2" w:rsidRPr="009675FF">
        <w:rPr>
          <w:rFonts w:ascii="Times New Roman" w:hAnsi="Times New Roman" w:cs="Times New Roman"/>
          <w:sz w:val="24"/>
          <w:szCs w:val="24"/>
        </w:rPr>
        <w:t>на 2024</w:t>
      </w:r>
      <w:r w:rsidR="00C13564" w:rsidRPr="009675FF">
        <w:rPr>
          <w:rFonts w:ascii="Times New Roman" w:hAnsi="Times New Roman" w:cs="Times New Roman"/>
          <w:sz w:val="24"/>
          <w:szCs w:val="24"/>
        </w:rPr>
        <w:t xml:space="preserve"> год</w:t>
      </w:r>
      <w:r w:rsidR="007C40A2" w:rsidRPr="009675FF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9675FF" w:rsidRPr="009675FF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</w:t>
      </w:r>
      <w:r w:rsidR="007C40A2" w:rsidRPr="009675FF">
        <w:rPr>
          <w:rFonts w:ascii="Times New Roman" w:hAnsi="Times New Roman" w:cs="Times New Roman"/>
          <w:sz w:val="24"/>
          <w:szCs w:val="24"/>
        </w:rPr>
        <w:t>.</w:t>
      </w:r>
    </w:p>
    <w:p w:rsidR="007C40A2" w:rsidRPr="009675FF" w:rsidRDefault="009675FF" w:rsidP="009675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sz w:val="24"/>
          <w:szCs w:val="24"/>
        </w:rPr>
        <w:t xml:space="preserve">2. </w:t>
      </w:r>
      <w:r w:rsidR="007C40A2" w:rsidRPr="009675F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92232C" w:rsidRPr="009675FF">
        <w:rPr>
          <w:rFonts w:ascii="Times New Roman" w:hAnsi="Times New Roman" w:cs="Times New Roman"/>
          <w:sz w:val="24"/>
          <w:szCs w:val="24"/>
        </w:rPr>
        <w:t>руководителю</w:t>
      </w:r>
      <w:r w:rsidR="007C40A2" w:rsidRPr="009675FF">
        <w:rPr>
          <w:rFonts w:ascii="Times New Roman" w:hAnsi="Times New Roman" w:cs="Times New Roman"/>
          <w:sz w:val="24"/>
          <w:szCs w:val="24"/>
        </w:rPr>
        <w:t xml:space="preserve"> </w:t>
      </w:r>
      <w:r w:rsidR="00C13564" w:rsidRPr="009675FF">
        <w:rPr>
          <w:rFonts w:ascii="Times New Roman" w:hAnsi="Times New Roman" w:cs="Times New Roman"/>
          <w:sz w:val="24"/>
          <w:szCs w:val="24"/>
        </w:rPr>
        <w:t>МБУ «</w:t>
      </w:r>
      <w:r w:rsidR="007C40A2" w:rsidRPr="009675FF">
        <w:rPr>
          <w:rFonts w:ascii="Times New Roman" w:hAnsi="Times New Roman" w:cs="Times New Roman"/>
          <w:sz w:val="24"/>
          <w:szCs w:val="24"/>
        </w:rPr>
        <w:t>Центр туризма и гостеприимства»</w:t>
      </w:r>
      <w:r w:rsidR="00C13564" w:rsidRPr="009675FF">
        <w:rPr>
          <w:rFonts w:ascii="Times New Roman" w:hAnsi="Times New Roman" w:cs="Times New Roman"/>
          <w:sz w:val="24"/>
          <w:szCs w:val="24"/>
        </w:rPr>
        <w:t>:</w:t>
      </w:r>
    </w:p>
    <w:p w:rsidR="009C463C" w:rsidRPr="009675FF" w:rsidRDefault="009675FF" w:rsidP="009675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sz w:val="24"/>
          <w:szCs w:val="24"/>
        </w:rPr>
        <w:t>1) п</w:t>
      </w:r>
      <w:r w:rsidR="009C463C" w:rsidRPr="009675FF">
        <w:rPr>
          <w:rFonts w:ascii="Times New Roman" w:hAnsi="Times New Roman" w:cs="Times New Roman"/>
          <w:sz w:val="24"/>
          <w:szCs w:val="24"/>
        </w:rPr>
        <w:t xml:space="preserve">родолжить, совместно с министерствами Челябинской области, курирующими сферу туризма, работу по развитию территории </w:t>
      </w:r>
      <w:proofErr w:type="spellStart"/>
      <w:r w:rsidR="009C463C" w:rsidRPr="009675FF">
        <w:rPr>
          <w:rFonts w:ascii="Times New Roman" w:hAnsi="Times New Roman" w:cs="Times New Roman"/>
          <w:sz w:val="24"/>
          <w:szCs w:val="24"/>
        </w:rPr>
        <w:t>Айской</w:t>
      </w:r>
      <w:proofErr w:type="spellEnd"/>
      <w:r w:rsidR="009C463C" w:rsidRPr="009675FF">
        <w:rPr>
          <w:rFonts w:ascii="Times New Roman" w:hAnsi="Times New Roman" w:cs="Times New Roman"/>
          <w:sz w:val="24"/>
          <w:szCs w:val="24"/>
        </w:rPr>
        <w:t xml:space="preserve"> долины;</w:t>
      </w:r>
    </w:p>
    <w:p w:rsidR="009C463C" w:rsidRPr="009675FF" w:rsidRDefault="009675FF" w:rsidP="009675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sz w:val="24"/>
          <w:szCs w:val="24"/>
        </w:rPr>
        <w:t>2) п</w:t>
      </w:r>
      <w:r w:rsidR="009C463C" w:rsidRPr="009675FF">
        <w:rPr>
          <w:rFonts w:ascii="Times New Roman" w:hAnsi="Times New Roman" w:cs="Times New Roman"/>
          <w:sz w:val="24"/>
          <w:szCs w:val="24"/>
        </w:rPr>
        <w:t xml:space="preserve">родолжить, совместно с представителями туриндустрии, работу по паспортизации туристических маршрутов Саткинского муниципального района; </w:t>
      </w:r>
    </w:p>
    <w:p w:rsidR="009C463C" w:rsidRPr="009675FF" w:rsidRDefault="009675FF" w:rsidP="009675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sz w:val="24"/>
          <w:szCs w:val="24"/>
        </w:rPr>
        <w:t>3) п</w:t>
      </w:r>
      <w:r w:rsidR="009C463C" w:rsidRPr="009675FF">
        <w:rPr>
          <w:rFonts w:ascii="Times New Roman" w:hAnsi="Times New Roman" w:cs="Times New Roman"/>
          <w:sz w:val="24"/>
          <w:szCs w:val="24"/>
        </w:rPr>
        <w:t xml:space="preserve">родолжить работу по разработке и реализации </w:t>
      </w:r>
      <w:r w:rsidR="000F4258" w:rsidRPr="009675FF">
        <w:rPr>
          <w:rFonts w:ascii="Times New Roman" w:hAnsi="Times New Roman" w:cs="Times New Roman"/>
          <w:sz w:val="24"/>
          <w:szCs w:val="24"/>
        </w:rPr>
        <w:t>сувенирной продукции под брендами</w:t>
      </w:r>
      <w:r w:rsidR="009C463C" w:rsidRPr="0096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63C" w:rsidRPr="009675F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C463C" w:rsidRPr="009675F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C463C" w:rsidRDefault="009675FF" w:rsidP="009675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sz w:val="24"/>
          <w:szCs w:val="24"/>
        </w:rPr>
        <w:t>4) п</w:t>
      </w:r>
      <w:r w:rsidR="009C463C" w:rsidRPr="009675FF">
        <w:rPr>
          <w:rFonts w:ascii="Times New Roman" w:hAnsi="Times New Roman" w:cs="Times New Roman"/>
          <w:sz w:val="24"/>
          <w:szCs w:val="24"/>
        </w:rPr>
        <w:t>родолжить работу по продвижению Саткинского муниципального района на различных всероссийских и международных площадках.</w:t>
      </w:r>
    </w:p>
    <w:p w:rsidR="009675FF" w:rsidRDefault="009675FF" w:rsidP="009675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социальным вопросам (председатель – Д.В. Сущев).</w:t>
      </w:r>
    </w:p>
    <w:p w:rsidR="009675FF" w:rsidRDefault="009675FF" w:rsidP="009675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5FF" w:rsidRDefault="009675FF" w:rsidP="009675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9675FF" w:rsidRPr="009675FF" w:rsidRDefault="009675FF" w:rsidP="009675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D9496F" w:rsidRPr="00441E59" w:rsidRDefault="009675FF" w:rsidP="00441E59">
      <w:pPr>
        <w:pStyle w:val="a3"/>
        <w:spacing w:after="0"/>
        <w:ind w:left="6237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441E59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к решению Собрания депутатов </w:t>
      </w:r>
      <w:proofErr w:type="spellStart"/>
      <w:r w:rsidR="00441E59" w:rsidRPr="00441E59">
        <w:rPr>
          <w:rFonts w:ascii="Times New Roman" w:hAnsi="Times New Roman" w:cs="Times New Roman"/>
          <w:color w:val="000000" w:themeColor="text1"/>
        </w:rPr>
        <w:t>Саткинского</w:t>
      </w:r>
      <w:proofErr w:type="spellEnd"/>
      <w:r w:rsidR="00441E59" w:rsidRPr="00441E59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</w:p>
    <w:p w:rsidR="00441E59" w:rsidRDefault="00441E59" w:rsidP="00441E59">
      <w:pPr>
        <w:pStyle w:val="a3"/>
        <w:spacing w:after="0"/>
        <w:ind w:left="6237"/>
        <w:jc w:val="center"/>
        <w:rPr>
          <w:rFonts w:ascii="Times New Roman" w:hAnsi="Times New Roman" w:cs="Times New Roman"/>
          <w:color w:val="000000" w:themeColor="text1"/>
        </w:rPr>
      </w:pPr>
      <w:r w:rsidRPr="00441E59">
        <w:rPr>
          <w:rFonts w:ascii="Times New Roman" w:hAnsi="Times New Roman" w:cs="Times New Roman"/>
          <w:color w:val="000000" w:themeColor="text1"/>
        </w:rPr>
        <w:t xml:space="preserve">от </w:t>
      </w:r>
      <w:r w:rsidR="0093166E">
        <w:rPr>
          <w:rFonts w:ascii="Times New Roman" w:hAnsi="Times New Roman" w:cs="Times New Roman"/>
          <w:color w:val="000000" w:themeColor="text1"/>
        </w:rPr>
        <w:t>8 ноября 2023 года №391/79</w:t>
      </w:r>
    </w:p>
    <w:p w:rsidR="00441E59" w:rsidRDefault="00441E59" w:rsidP="00441E5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41E59" w:rsidRPr="00E91458" w:rsidRDefault="00441E59" w:rsidP="00E9145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 xml:space="preserve">Отчет о развитии внутреннего и въездного туризма на территории </w:t>
      </w:r>
    </w:p>
    <w:p w:rsidR="00441E59" w:rsidRPr="00E91458" w:rsidRDefault="00441E59" w:rsidP="00E9145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145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 xml:space="preserve">Развитие внутреннего и въездного туризма в </w:t>
      </w:r>
      <w:proofErr w:type="spellStart"/>
      <w:r w:rsidRPr="00E91458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СМР) осуществляется в соответствии с муниципальной программой «Развитие туризма в </w:t>
      </w:r>
      <w:proofErr w:type="spellStart"/>
      <w:r w:rsidRPr="00E91458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 xml:space="preserve"> муниципальном районе», а также Стратегией социально-экономического развития </w:t>
      </w:r>
      <w:proofErr w:type="spellStart"/>
      <w:r w:rsidRPr="00E9145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 xml:space="preserve"> муниципального района до 2035 г.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 xml:space="preserve">В конце сентября 2023 г. был проведен предварительный мониторинг, который показал динамику роста в этой сфере. 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458">
        <w:rPr>
          <w:rFonts w:ascii="Times New Roman" w:hAnsi="Times New Roman" w:cs="Times New Roman"/>
          <w:bCs/>
          <w:sz w:val="24"/>
          <w:szCs w:val="24"/>
        </w:rPr>
        <w:t xml:space="preserve">Туристический поток, за 2023 г.  более 349 000 чел.  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 xml:space="preserve">Увеличилось количество коллективных средств размещения. Сегодня их насчитывается 38 ед. с общим номерным фондом 524 ед. (1928 </w:t>
      </w:r>
      <w:proofErr w:type="gramStart"/>
      <w:r w:rsidRPr="00E9145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91458">
        <w:rPr>
          <w:rFonts w:ascii="Times New Roman" w:hAnsi="Times New Roman" w:cs="Times New Roman"/>
          <w:sz w:val="24"/>
          <w:szCs w:val="24"/>
        </w:rPr>
        <w:t>/мест).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1458">
        <w:rPr>
          <w:rFonts w:ascii="Times New Roman" w:hAnsi="Times New Roman" w:cs="Times New Roman"/>
          <w:bCs/>
          <w:color w:val="000000"/>
          <w:sz w:val="24"/>
          <w:szCs w:val="24"/>
        </w:rPr>
        <w:t>Сумма налоговый поступлений от туристско-рекреационной деятельности в консолидированный бюджет СМР в 2022 г. составила – 22 063 000 руб. (в 2021 г. -32 407 000 руб.). Такое снижение связано с тем, что некоторые владельцы гостиничного бизнеса стали работать нелегально.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1458">
        <w:rPr>
          <w:rFonts w:ascii="Times New Roman" w:hAnsi="Times New Roman" w:cs="Times New Roman"/>
          <w:bCs/>
          <w:color w:val="000000"/>
          <w:sz w:val="24"/>
          <w:szCs w:val="24"/>
        </w:rPr>
        <w:t>Однако</w:t>
      </w:r>
      <w:proofErr w:type="gramStart"/>
      <w:r w:rsidRPr="00E9145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E914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есть и положительные моменты в этой сфере, повышается доля классифицированных гостиниц. В настоящее время уже 6 гостиниц прошли классификацию </w:t>
      </w:r>
      <w:r w:rsidRPr="00E91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</w:t>
      </w:r>
      <w:r w:rsidRPr="00E91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*</w:t>
      </w:r>
      <w:r w:rsidRPr="00E91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-1; 2</w:t>
      </w:r>
      <w:r w:rsidRPr="00E91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*</w:t>
      </w:r>
      <w:r w:rsidRPr="00E91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-2; 3</w:t>
      </w:r>
      <w:r w:rsidRPr="00E91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*</w:t>
      </w:r>
      <w:r w:rsidRPr="00E91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- 2; без звезд -1).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color w:val="000000"/>
          <w:sz w:val="24"/>
          <w:szCs w:val="24"/>
        </w:rPr>
        <w:t>Подобные показатели во многом определили целый комплекс мероприятий по развитию туризма.</w:t>
      </w:r>
      <w:r w:rsidRPr="00E91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458">
        <w:rPr>
          <w:rFonts w:ascii="Times New Roman" w:hAnsi="Times New Roman" w:cs="Times New Roman"/>
          <w:sz w:val="24"/>
          <w:szCs w:val="24"/>
        </w:rPr>
        <w:t>1.</w:t>
      </w:r>
      <w:r w:rsidR="00A1112C" w:rsidRPr="00E91458">
        <w:rPr>
          <w:rFonts w:ascii="Times New Roman" w:hAnsi="Times New Roman" w:cs="Times New Roman"/>
          <w:sz w:val="24"/>
          <w:szCs w:val="24"/>
        </w:rPr>
        <w:t xml:space="preserve"> </w:t>
      </w:r>
      <w:r w:rsidRPr="00E91458">
        <w:rPr>
          <w:rFonts w:ascii="Times New Roman" w:hAnsi="Times New Roman" w:cs="Times New Roman"/>
          <w:sz w:val="24"/>
          <w:szCs w:val="24"/>
        </w:rPr>
        <w:t>Информационно-консультационное обслуживание лиц в сфере туризма по обращениям физических и юридических лиц.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В период с января по сентябрь 2023 г. в Центр туризма и гостеприимства поступило более 13798 обращений.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Более 50% из них - посетители информационной стойки в Центре и на различных туристических площадках.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 xml:space="preserve">Большинство обращений касалось вопросов размещения, проведения туров и экскурсий. 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2.</w:t>
      </w:r>
      <w:r w:rsidRPr="00E91458">
        <w:rPr>
          <w:rFonts w:ascii="Times New Roman" w:hAnsi="Times New Roman" w:cs="Times New Roman"/>
          <w:bCs/>
          <w:sz w:val="24"/>
          <w:szCs w:val="24"/>
        </w:rPr>
        <w:t xml:space="preserve"> Продвижение туристского потенциала </w:t>
      </w:r>
      <w:proofErr w:type="spellStart"/>
      <w:r w:rsidRPr="00E91458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E91458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 xml:space="preserve">В рамках концепции продвижения туристического потенциала </w:t>
      </w:r>
      <w:proofErr w:type="spellStart"/>
      <w:r w:rsidRPr="00E9145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441E59" w:rsidRPr="00E91458" w:rsidRDefault="00A1112C" w:rsidP="00E91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1) в</w:t>
      </w:r>
      <w:r w:rsidR="00441E59" w:rsidRPr="00E91458">
        <w:rPr>
          <w:rFonts w:ascii="Times New Roman" w:hAnsi="Times New Roman" w:cs="Times New Roman"/>
          <w:sz w:val="24"/>
          <w:szCs w:val="24"/>
        </w:rPr>
        <w:t xml:space="preserve">едется постоянная работа по актуализации, созданных на базе Центра единых туристических реестров, </w:t>
      </w:r>
      <w:r w:rsidR="00441E59" w:rsidRPr="00E91458">
        <w:rPr>
          <w:rFonts w:ascii="Times New Roman" w:hAnsi="Times New Roman" w:cs="Times New Roman"/>
          <w:color w:val="000000"/>
          <w:sz w:val="24"/>
          <w:szCs w:val="24"/>
        </w:rPr>
        <w:t>куда внесены все достопримечательности и объекты туристической инфраструктуры. Объединённая информация о туристических возможностях района позволяет облегчить организацию туристических поездок, соответственно повысить привлекательность района для туристов.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4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112C" w:rsidRPr="00E9145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91458">
        <w:rPr>
          <w:rFonts w:ascii="Times New Roman" w:hAnsi="Times New Roman" w:cs="Times New Roman"/>
          <w:color w:val="000000"/>
          <w:sz w:val="24"/>
          <w:szCs w:val="24"/>
        </w:rPr>
        <w:t>еестр коллективных средств размещения СМР;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4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112C" w:rsidRPr="00E9145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91458">
        <w:rPr>
          <w:rFonts w:ascii="Times New Roman" w:hAnsi="Times New Roman" w:cs="Times New Roman"/>
          <w:color w:val="000000"/>
          <w:sz w:val="24"/>
          <w:szCs w:val="24"/>
        </w:rPr>
        <w:t>еестр туристско-рекреационных объектов;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4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112C" w:rsidRPr="00E9145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91458">
        <w:rPr>
          <w:rFonts w:ascii="Times New Roman" w:hAnsi="Times New Roman" w:cs="Times New Roman"/>
          <w:color w:val="000000"/>
          <w:sz w:val="24"/>
          <w:szCs w:val="24"/>
        </w:rPr>
        <w:t xml:space="preserve">еестр туристических маршрутов (в том числе экологических и </w:t>
      </w:r>
      <w:r w:rsidRPr="00E91458">
        <w:rPr>
          <w:rFonts w:ascii="Times New Roman" w:hAnsi="Times New Roman" w:cs="Times New Roman"/>
          <w:sz w:val="24"/>
          <w:szCs w:val="24"/>
        </w:rPr>
        <w:t>для организованных групп детей)</w:t>
      </w:r>
      <w:r w:rsidRPr="00E914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4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112C" w:rsidRPr="00E91458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Pr="00E91458">
        <w:rPr>
          <w:rFonts w:ascii="Times New Roman" w:hAnsi="Times New Roman" w:cs="Times New Roman"/>
          <w:color w:val="000000"/>
          <w:sz w:val="24"/>
          <w:szCs w:val="24"/>
        </w:rPr>
        <w:t>уристический паспорт СМР;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4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112C" w:rsidRPr="00E91458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E91458">
        <w:rPr>
          <w:rFonts w:ascii="Times New Roman" w:hAnsi="Times New Roman" w:cs="Times New Roman"/>
          <w:color w:val="000000"/>
          <w:sz w:val="24"/>
          <w:szCs w:val="24"/>
        </w:rPr>
        <w:t>аза фото и видеоматериалов.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 xml:space="preserve">Собранные материалы послужили </w:t>
      </w:r>
      <w:proofErr w:type="spellStart"/>
      <w:r w:rsidRPr="00E91458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9145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1E59" w:rsidRPr="00E91458" w:rsidRDefault="00A1112C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45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="00441E59" w:rsidRPr="00E91458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="00441E59" w:rsidRPr="00E91458">
        <w:rPr>
          <w:rFonts w:ascii="Times New Roman" w:hAnsi="Times New Roman" w:cs="Times New Roman"/>
          <w:sz w:val="24"/>
          <w:szCs w:val="24"/>
          <w:lang w:val="en-US"/>
        </w:rPr>
        <w:t>: //satadmin.ru/</w:t>
      </w:r>
      <w:proofErr w:type="spellStart"/>
      <w:r w:rsidR="00441E59" w:rsidRPr="00E91458">
        <w:rPr>
          <w:rFonts w:ascii="Times New Roman" w:hAnsi="Times New Roman" w:cs="Times New Roman"/>
          <w:sz w:val="24"/>
          <w:szCs w:val="24"/>
          <w:lang w:val="en-US"/>
        </w:rPr>
        <w:t>turizm</w:t>
      </w:r>
      <w:proofErr w:type="spellEnd"/>
      <w:r w:rsidR="00441E59" w:rsidRPr="00E9145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41E59" w:rsidRPr="00E91458" w:rsidRDefault="00A1112C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45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="00441E59" w:rsidRPr="00E91458">
        <w:rPr>
          <w:rFonts w:ascii="Times New Roman" w:hAnsi="Times New Roman" w:cs="Times New Roman"/>
          <w:sz w:val="24"/>
          <w:szCs w:val="24"/>
          <w:lang w:val="en-US"/>
        </w:rPr>
        <w:t>https</w:t>
      </w:r>
      <w:proofErr w:type="gramEnd"/>
      <w:r w:rsidR="00441E59" w:rsidRPr="00E91458">
        <w:rPr>
          <w:rFonts w:ascii="Times New Roman" w:hAnsi="Times New Roman" w:cs="Times New Roman"/>
          <w:sz w:val="24"/>
          <w:szCs w:val="24"/>
          <w:lang w:val="en-US"/>
        </w:rPr>
        <w:t>: // visitsatka.ru/;</w:t>
      </w:r>
    </w:p>
    <w:p w:rsidR="00441E59" w:rsidRPr="00E91458" w:rsidRDefault="00A1112C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45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3) </w:t>
      </w:r>
      <w:proofErr w:type="gramStart"/>
      <w:r w:rsidR="00441E59" w:rsidRPr="00E91458">
        <w:rPr>
          <w:rFonts w:ascii="Times New Roman" w:hAnsi="Times New Roman" w:cs="Times New Roman"/>
          <w:sz w:val="24"/>
          <w:szCs w:val="24"/>
          <w:lang w:val="en-US"/>
        </w:rPr>
        <w:t>https</w:t>
      </w:r>
      <w:proofErr w:type="gramEnd"/>
      <w:r w:rsidR="00441E59" w:rsidRPr="00E91458">
        <w:rPr>
          <w:rFonts w:ascii="Times New Roman" w:hAnsi="Times New Roman" w:cs="Times New Roman"/>
          <w:sz w:val="24"/>
          <w:szCs w:val="24"/>
          <w:lang w:val="en-US"/>
        </w:rPr>
        <w:t>: // vk.com/</w:t>
      </w:r>
      <w:proofErr w:type="spellStart"/>
      <w:r w:rsidR="00441E59" w:rsidRPr="00E91458">
        <w:rPr>
          <w:rFonts w:ascii="Times New Roman" w:hAnsi="Times New Roman" w:cs="Times New Roman"/>
          <w:sz w:val="24"/>
          <w:szCs w:val="24"/>
          <w:lang w:val="en-US"/>
        </w:rPr>
        <w:t>tourism.satka</w:t>
      </w:r>
      <w:proofErr w:type="spellEnd"/>
      <w:r w:rsidR="00441E59" w:rsidRPr="00E9145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441E59" w:rsidRPr="00E91458" w:rsidRDefault="00A1112C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 xml:space="preserve">4) </w:t>
      </w:r>
      <w:r w:rsidR="00441E59" w:rsidRPr="00E9145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441E59" w:rsidRPr="00E91458">
        <w:rPr>
          <w:rFonts w:ascii="Times New Roman" w:hAnsi="Times New Roman" w:cs="Times New Roman"/>
          <w:sz w:val="24"/>
          <w:szCs w:val="24"/>
        </w:rPr>
        <w:t xml:space="preserve">: // </w:t>
      </w:r>
      <w:r w:rsidR="00441E59" w:rsidRPr="00E91458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="00441E59" w:rsidRPr="00E914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41E59" w:rsidRPr="00E914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41E59" w:rsidRPr="00E91458">
        <w:rPr>
          <w:rFonts w:ascii="Times New Roman" w:hAnsi="Times New Roman" w:cs="Times New Roman"/>
          <w:sz w:val="24"/>
          <w:szCs w:val="24"/>
        </w:rPr>
        <w:t>/</w:t>
      </w:r>
      <w:r w:rsidR="00441E59" w:rsidRPr="00E91458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441E59" w:rsidRPr="00E91458">
        <w:rPr>
          <w:rFonts w:ascii="Times New Roman" w:hAnsi="Times New Roman" w:cs="Times New Roman"/>
          <w:sz w:val="24"/>
          <w:szCs w:val="24"/>
        </w:rPr>
        <w:t>/53675121180759;</w:t>
      </w:r>
    </w:p>
    <w:p w:rsidR="00441E59" w:rsidRPr="00E91458" w:rsidRDefault="00A1112C" w:rsidP="00E91458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1458">
        <w:rPr>
          <w:rFonts w:ascii="Times New Roman" w:hAnsi="Times New Roman" w:cs="Times New Roman"/>
          <w:sz w:val="24"/>
          <w:szCs w:val="24"/>
        </w:rPr>
        <w:t xml:space="preserve">- </w:t>
      </w:r>
      <w:r w:rsidR="00441E59" w:rsidRPr="00E91458">
        <w:rPr>
          <w:rFonts w:ascii="Times New Roman" w:hAnsi="Times New Roman" w:cs="Times New Roman"/>
          <w:sz w:val="24"/>
          <w:szCs w:val="24"/>
        </w:rPr>
        <w:t xml:space="preserve">туристического портала </w:t>
      </w:r>
      <w:r w:rsidR="00441E59" w:rsidRPr="00E91458">
        <w:rPr>
          <w:rFonts w:ascii="Times New Roman" w:hAnsi="Times New Roman" w:cs="Times New Roman"/>
          <w:sz w:val="24"/>
          <w:szCs w:val="24"/>
          <w:shd w:val="clear" w:color="auto" w:fill="FFFFFF"/>
        </w:rPr>
        <w:t>Некоммерческого партнерства «Национальная Ассоциация информационно-туристических организаций</w:t>
      </w:r>
      <w:r w:rsidR="00441E59" w:rsidRPr="00E914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="00441E59" w:rsidRPr="00E91458">
        <w:rPr>
          <w:rFonts w:ascii="Times New Roman" w:hAnsi="Times New Roman" w:cs="Times New Roman"/>
          <w:sz w:val="24"/>
          <w:szCs w:val="24"/>
          <w:shd w:val="clear" w:color="auto" w:fill="FFFFFF"/>
        </w:rPr>
        <w:t>(НАИТО);</w:t>
      </w:r>
      <w:r w:rsidR="00441E59" w:rsidRPr="00E914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41E59" w:rsidRPr="00E91458" w:rsidRDefault="00A1112C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441E59" w:rsidRPr="00E91458">
        <w:rPr>
          <w:rFonts w:ascii="Times New Roman" w:hAnsi="Times New Roman" w:cs="Times New Roman"/>
          <w:sz w:val="24"/>
          <w:szCs w:val="24"/>
        </w:rPr>
        <w:t>туристического портала Челябинской области;</w:t>
      </w:r>
    </w:p>
    <w:p w:rsidR="00441E59" w:rsidRPr="00E91458" w:rsidRDefault="00A1112C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 xml:space="preserve">- </w:t>
      </w:r>
      <w:r w:rsidR="00441E59" w:rsidRPr="00E91458">
        <w:rPr>
          <w:rFonts w:ascii="Times New Roman" w:hAnsi="Times New Roman" w:cs="Times New Roman"/>
          <w:sz w:val="24"/>
          <w:szCs w:val="24"/>
        </w:rPr>
        <w:t>туристического портала «</w:t>
      </w:r>
      <w:proofErr w:type="spellStart"/>
      <w:r w:rsidR="00441E59" w:rsidRPr="00E9145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441E59" w:rsidRPr="00E914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1E59" w:rsidRPr="00E91458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441E59" w:rsidRPr="00E91458">
        <w:rPr>
          <w:rFonts w:ascii="Times New Roman" w:hAnsi="Times New Roman" w:cs="Times New Roman"/>
          <w:sz w:val="24"/>
          <w:szCs w:val="24"/>
        </w:rPr>
        <w:t xml:space="preserve"> (</w:t>
      </w:r>
      <w:r w:rsidR="00441E59" w:rsidRPr="00E91458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информационно-познавательный проект Федерального агентства по туризму</w:t>
      </w:r>
      <w:r w:rsidR="00441E59" w:rsidRPr="00E91458">
        <w:rPr>
          <w:rFonts w:ascii="Times New Roman" w:hAnsi="Times New Roman" w:cs="Times New Roman"/>
          <w:sz w:val="24"/>
          <w:szCs w:val="24"/>
        </w:rPr>
        <w:t>) и т.д.</w:t>
      </w:r>
    </w:p>
    <w:p w:rsidR="00441E59" w:rsidRPr="00E91458" w:rsidRDefault="00E91458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2) в</w:t>
      </w:r>
      <w:r w:rsidR="00441E59" w:rsidRPr="00E91458">
        <w:rPr>
          <w:rFonts w:ascii="Times New Roman" w:hAnsi="Times New Roman" w:cs="Times New Roman"/>
          <w:sz w:val="24"/>
          <w:szCs w:val="24"/>
        </w:rPr>
        <w:t xml:space="preserve">едется администрирование </w:t>
      </w:r>
      <w:r w:rsidR="00441E59" w:rsidRPr="00E91458">
        <w:rPr>
          <w:rFonts w:ascii="Times New Roman" w:hAnsi="Times New Roman" w:cs="Times New Roman"/>
          <w:i/>
          <w:sz w:val="24"/>
          <w:szCs w:val="24"/>
        </w:rPr>
        <w:t>туристического портала</w:t>
      </w:r>
      <w:r w:rsidR="00441E59" w:rsidRPr="00E91458">
        <w:rPr>
          <w:rFonts w:ascii="Times New Roman" w:hAnsi="Times New Roman" w:cs="Times New Roman"/>
          <w:sz w:val="24"/>
          <w:szCs w:val="24"/>
        </w:rPr>
        <w:t xml:space="preserve"> </w:t>
      </w:r>
      <w:r w:rsidR="00441E59" w:rsidRPr="00E9145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441E59" w:rsidRPr="00E91458">
        <w:rPr>
          <w:rFonts w:ascii="Times New Roman" w:hAnsi="Times New Roman" w:cs="Times New Roman"/>
          <w:sz w:val="24"/>
          <w:szCs w:val="24"/>
        </w:rPr>
        <w:t xml:space="preserve">: // </w:t>
      </w:r>
      <w:proofErr w:type="spellStart"/>
      <w:r w:rsidR="00441E59" w:rsidRPr="00E91458">
        <w:rPr>
          <w:rFonts w:ascii="Times New Roman" w:hAnsi="Times New Roman" w:cs="Times New Roman"/>
          <w:sz w:val="24"/>
          <w:szCs w:val="24"/>
          <w:lang w:val="en-US"/>
        </w:rPr>
        <w:t>visitsatka</w:t>
      </w:r>
      <w:proofErr w:type="spellEnd"/>
      <w:r w:rsidR="00441E59" w:rsidRPr="00E914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41E59" w:rsidRPr="00E914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41E59" w:rsidRPr="00E91458">
        <w:rPr>
          <w:rFonts w:ascii="Times New Roman" w:hAnsi="Times New Roman" w:cs="Times New Roman"/>
          <w:sz w:val="24"/>
          <w:szCs w:val="24"/>
        </w:rPr>
        <w:t xml:space="preserve">/, где размещена вся информация о </w:t>
      </w:r>
      <w:proofErr w:type="spellStart"/>
      <w:r w:rsidR="00441E59" w:rsidRPr="00E91458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441E59" w:rsidRPr="00E91458">
        <w:rPr>
          <w:rFonts w:ascii="Times New Roman" w:hAnsi="Times New Roman" w:cs="Times New Roman"/>
          <w:sz w:val="24"/>
          <w:szCs w:val="24"/>
        </w:rPr>
        <w:t xml:space="preserve"> муниципальном районе. Это позволило создать комфортную информационную среду для туристов и предоставить им полную актуальную информацию о городе и районе в целом</w:t>
      </w:r>
      <w:r w:rsidRPr="00E91458">
        <w:rPr>
          <w:rFonts w:ascii="Times New Roman" w:hAnsi="Times New Roman" w:cs="Times New Roman"/>
          <w:sz w:val="24"/>
          <w:szCs w:val="24"/>
        </w:rPr>
        <w:t>;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3.</w:t>
      </w:r>
      <w:r w:rsidR="00E91458" w:rsidRPr="00E91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458">
        <w:rPr>
          <w:rFonts w:ascii="Times New Roman" w:hAnsi="Times New Roman" w:cs="Times New Roman"/>
          <w:sz w:val="24"/>
          <w:szCs w:val="24"/>
        </w:rPr>
        <w:t xml:space="preserve">На портале также доступна </w:t>
      </w:r>
      <w:r w:rsidRPr="00E91458">
        <w:rPr>
          <w:rFonts w:ascii="Times New Roman" w:hAnsi="Times New Roman" w:cs="Times New Roman"/>
          <w:i/>
          <w:sz w:val="24"/>
          <w:szCs w:val="24"/>
        </w:rPr>
        <w:t>интерактивная карта района</w:t>
      </w:r>
      <w:r w:rsidRPr="00E91458">
        <w:rPr>
          <w:rFonts w:ascii="Times New Roman" w:hAnsi="Times New Roman" w:cs="Times New Roman"/>
          <w:sz w:val="24"/>
          <w:szCs w:val="24"/>
        </w:rPr>
        <w:t xml:space="preserve">, </w:t>
      </w:r>
      <w:r w:rsidRPr="00E91458">
        <w:rPr>
          <w:rFonts w:ascii="Times New Roman" w:hAnsi="Times New Roman" w:cs="Times New Roman"/>
          <w:color w:val="000000"/>
          <w:sz w:val="24"/>
          <w:szCs w:val="24"/>
        </w:rPr>
        <w:t xml:space="preserve">в которой отображена подробная информация об объектах туризма (природные объекты, </w:t>
      </w:r>
      <w:r w:rsidRPr="00E91458">
        <w:rPr>
          <w:rFonts w:ascii="Times New Roman" w:hAnsi="Times New Roman" w:cs="Times New Roman"/>
          <w:sz w:val="24"/>
          <w:szCs w:val="24"/>
        </w:rPr>
        <w:t>хребты, горы, пещеры</w:t>
      </w:r>
      <w:r w:rsidRPr="00E91458">
        <w:rPr>
          <w:rFonts w:ascii="Times New Roman" w:hAnsi="Times New Roman" w:cs="Times New Roman"/>
          <w:color w:val="000000"/>
          <w:sz w:val="24"/>
          <w:szCs w:val="24"/>
        </w:rPr>
        <w:t xml:space="preserve"> храмы, музеи, памятники, гостиницы, кафе, рестораны, аптеки и т.д.).</w:t>
      </w:r>
      <w:proofErr w:type="gramEnd"/>
    </w:p>
    <w:p w:rsidR="00441E59" w:rsidRPr="00E91458" w:rsidRDefault="00441E59" w:rsidP="00E91458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color w:val="000000"/>
          <w:sz w:val="24"/>
          <w:szCs w:val="24"/>
        </w:rPr>
        <w:t>4. Интерактивная карта доступна и в</w:t>
      </w:r>
      <w:r w:rsidRPr="00E91458">
        <w:rPr>
          <w:rFonts w:ascii="Times New Roman" w:hAnsi="Times New Roman" w:cs="Times New Roman"/>
          <w:bCs/>
          <w:i/>
          <w:sz w:val="24"/>
          <w:szCs w:val="24"/>
        </w:rPr>
        <w:t xml:space="preserve"> приложении «</w:t>
      </w:r>
      <w:r w:rsidRPr="00E91458">
        <w:rPr>
          <w:rFonts w:ascii="Times New Roman" w:hAnsi="Times New Roman" w:cs="Times New Roman"/>
          <w:bCs/>
          <w:sz w:val="24"/>
          <w:szCs w:val="24"/>
          <w:lang w:val="en-US"/>
        </w:rPr>
        <w:t>VISITSATKA</w:t>
      </w:r>
      <w:r w:rsidRPr="00E91458">
        <w:rPr>
          <w:rFonts w:ascii="Times New Roman" w:hAnsi="Times New Roman" w:cs="Times New Roman"/>
          <w:bCs/>
          <w:i/>
          <w:sz w:val="24"/>
          <w:szCs w:val="24"/>
        </w:rPr>
        <w:t>»,</w:t>
      </w:r>
      <w:r w:rsidRPr="00E91458">
        <w:rPr>
          <w:rFonts w:ascii="Times New Roman" w:hAnsi="Times New Roman" w:cs="Times New Roman"/>
          <w:bCs/>
          <w:sz w:val="24"/>
          <w:szCs w:val="24"/>
        </w:rPr>
        <w:t xml:space="preserve"> куда, также вошли объекты показа, размещения, питания, а также основные туристические маршруты СМР. Приложение доступно как для </w:t>
      </w:r>
      <w:proofErr w:type="spellStart"/>
      <w:r w:rsidRPr="00E91458">
        <w:rPr>
          <w:rFonts w:ascii="Times New Roman" w:hAnsi="Times New Roman" w:cs="Times New Roman"/>
          <w:bCs/>
          <w:sz w:val="24"/>
          <w:szCs w:val="24"/>
        </w:rPr>
        <w:t>iOS</w:t>
      </w:r>
      <w:proofErr w:type="spellEnd"/>
      <w:r w:rsidRPr="00E9145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91458">
        <w:rPr>
          <w:rFonts w:ascii="Times New Roman" w:hAnsi="Times New Roman" w:cs="Times New Roman"/>
          <w:bCs/>
          <w:sz w:val="24"/>
          <w:szCs w:val="24"/>
          <w:lang w:val="en-US"/>
        </w:rPr>
        <w:t>App</w:t>
      </w:r>
      <w:r w:rsidRPr="00E914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1458">
        <w:rPr>
          <w:rFonts w:ascii="Times New Roman" w:hAnsi="Times New Roman" w:cs="Times New Roman"/>
          <w:bCs/>
          <w:sz w:val="24"/>
          <w:szCs w:val="24"/>
          <w:lang w:val="en-US"/>
        </w:rPr>
        <w:t>Store</w:t>
      </w:r>
      <w:r w:rsidRPr="00E91458">
        <w:rPr>
          <w:rFonts w:ascii="Times New Roman" w:hAnsi="Times New Roman" w:cs="Times New Roman"/>
          <w:bCs/>
          <w:sz w:val="24"/>
          <w:szCs w:val="24"/>
        </w:rPr>
        <w:t xml:space="preserve">), так и для </w:t>
      </w:r>
      <w:proofErr w:type="spellStart"/>
      <w:r w:rsidRPr="00E91458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 xml:space="preserve"> (</w:t>
      </w:r>
      <w:r w:rsidRPr="00E9145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E91458">
        <w:rPr>
          <w:rFonts w:ascii="Times New Roman" w:hAnsi="Times New Roman" w:cs="Times New Roman"/>
          <w:sz w:val="24"/>
          <w:szCs w:val="24"/>
        </w:rPr>
        <w:t xml:space="preserve"> </w:t>
      </w:r>
      <w:r w:rsidRPr="00E91458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E91458">
        <w:rPr>
          <w:rFonts w:ascii="Times New Roman" w:hAnsi="Times New Roman" w:cs="Times New Roman"/>
          <w:sz w:val="24"/>
          <w:szCs w:val="24"/>
        </w:rPr>
        <w:t xml:space="preserve">, </w:t>
      </w:r>
      <w:r w:rsidRPr="00E91458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E91458">
        <w:rPr>
          <w:rFonts w:ascii="Times New Roman" w:hAnsi="Times New Roman" w:cs="Times New Roman"/>
          <w:sz w:val="24"/>
          <w:szCs w:val="24"/>
        </w:rPr>
        <w:t xml:space="preserve"> </w:t>
      </w:r>
      <w:r w:rsidRPr="00E91458">
        <w:rPr>
          <w:rFonts w:ascii="Times New Roman" w:hAnsi="Times New Roman" w:cs="Times New Roman"/>
          <w:sz w:val="24"/>
          <w:szCs w:val="24"/>
          <w:lang w:val="en-US"/>
        </w:rPr>
        <w:t>Gallery</w:t>
      </w:r>
      <w:r w:rsidRPr="00E91458">
        <w:rPr>
          <w:rFonts w:ascii="Times New Roman" w:hAnsi="Times New Roman" w:cs="Times New Roman"/>
          <w:sz w:val="24"/>
          <w:szCs w:val="24"/>
        </w:rPr>
        <w:t>).</w:t>
      </w:r>
    </w:p>
    <w:p w:rsidR="00441E59" w:rsidRPr="00E91458" w:rsidRDefault="00441E59" w:rsidP="00E91458">
      <w:pPr>
        <w:pStyle w:val="2"/>
        <w:spacing w:before="0"/>
        <w:ind w:left="-150" w:right="-3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1458">
        <w:rPr>
          <w:rFonts w:ascii="Times New Roman" w:hAnsi="Times New Roman" w:cs="Times New Roman"/>
          <w:b w:val="0"/>
          <w:color w:val="000000"/>
          <w:sz w:val="24"/>
          <w:szCs w:val="24"/>
        </w:rPr>
        <w:t>5.</w:t>
      </w:r>
      <w:r w:rsidR="00E91458" w:rsidRPr="00E9145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E9145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Кроме того, ежедневно ведутся </w:t>
      </w:r>
      <w:r w:rsidRPr="00E91458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страницы в соц. сетях</w:t>
      </w:r>
      <w:r w:rsidRPr="00E9145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</w:t>
      </w:r>
      <w:r w:rsidRPr="00E91458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VK</w:t>
      </w:r>
      <w:r w:rsidRPr="00E9145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hyperlink r:id="rId6" w:tgtFrame="_blank" w:history="1">
        <w:r w:rsidRPr="00E91458">
          <w:rPr>
            <w:rStyle w:val="organictitlecontentspan"/>
            <w:rFonts w:ascii="Times New Roman" w:hAnsi="Times New Roman" w:cs="Times New Roman"/>
            <w:b w:val="0"/>
            <w:color w:val="auto"/>
            <w:sz w:val="24"/>
            <w:szCs w:val="24"/>
          </w:rPr>
          <w:t>Одноклассники</w:t>
        </w:r>
        <w:r w:rsidRPr="00E91458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)</w:t>
        </w:r>
      </w:hyperlink>
      <w:r w:rsidRPr="00E91458">
        <w:rPr>
          <w:rFonts w:ascii="Times New Roman" w:hAnsi="Times New Roman" w:cs="Times New Roman"/>
          <w:b w:val="0"/>
          <w:color w:val="000000"/>
          <w:sz w:val="24"/>
          <w:szCs w:val="24"/>
        </w:rPr>
        <w:t>,  где размешено уже более 5500 публикаций  (</w:t>
      </w:r>
      <w:r w:rsidRPr="00E91458">
        <w:rPr>
          <w:rFonts w:ascii="Times New Roman" w:hAnsi="Times New Roman" w:cs="Times New Roman"/>
          <w:b w:val="0"/>
          <w:color w:val="auto"/>
          <w:sz w:val="24"/>
          <w:szCs w:val="24"/>
        </w:rPr>
        <w:t>фото, мероприятий, акций, контактов, описаний), касающихся сферы туризма.</w:t>
      </w:r>
      <w:proofErr w:type="gramEnd"/>
      <w:r w:rsidRPr="00E91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января 2023 г. страницы соц. сетей посетило более 46 800 тыс. чел.</w:t>
      </w:r>
    </w:p>
    <w:p w:rsidR="00441E59" w:rsidRPr="00E91458" w:rsidRDefault="00441E59" w:rsidP="00E91458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6.</w:t>
      </w:r>
      <w:r w:rsidR="00E91458" w:rsidRPr="00E91458">
        <w:rPr>
          <w:rFonts w:ascii="Times New Roman" w:hAnsi="Times New Roman" w:cs="Times New Roman"/>
          <w:sz w:val="24"/>
          <w:szCs w:val="24"/>
        </w:rPr>
        <w:t xml:space="preserve"> </w:t>
      </w:r>
      <w:r w:rsidRPr="00E91458">
        <w:rPr>
          <w:rFonts w:ascii="Times New Roman" w:hAnsi="Times New Roman" w:cs="Times New Roman"/>
          <w:sz w:val="24"/>
          <w:szCs w:val="24"/>
        </w:rPr>
        <w:t xml:space="preserve">Огромную роль в продвижении СМР играет освещение различных мероприятий в сфере туризма через </w:t>
      </w:r>
      <w:r w:rsidRPr="00E91458">
        <w:rPr>
          <w:rFonts w:ascii="Times New Roman" w:hAnsi="Times New Roman" w:cs="Times New Roman"/>
          <w:i/>
          <w:sz w:val="24"/>
          <w:szCs w:val="24"/>
        </w:rPr>
        <w:t>региональные и всероссийские СМИ</w:t>
      </w:r>
      <w:r w:rsidRPr="00E91458">
        <w:rPr>
          <w:rFonts w:ascii="Times New Roman" w:hAnsi="Times New Roman" w:cs="Times New Roman"/>
          <w:sz w:val="24"/>
          <w:szCs w:val="24"/>
        </w:rPr>
        <w:t>, в том числе видеосъемки, которые проходили на территории СМР: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-</w:t>
      </w:r>
      <w:r w:rsidR="00A1112C" w:rsidRPr="00E91458">
        <w:rPr>
          <w:rFonts w:ascii="Times New Roman" w:hAnsi="Times New Roman" w:cs="Times New Roman"/>
          <w:sz w:val="24"/>
          <w:szCs w:val="24"/>
        </w:rPr>
        <w:t xml:space="preserve"> </w:t>
      </w:r>
      <w:r w:rsidRPr="00E91458">
        <w:rPr>
          <w:rFonts w:ascii="Times New Roman" w:hAnsi="Times New Roman" w:cs="Times New Roman"/>
          <w:sz w:val="24"/>
          <w:szCs w:val="24"/>
        </w:rPr>
        <w:t xml:space="preserve">первый канал (Россия), съемки на территории </w:t>
      </w:r>
      <w:proofErr w:type="spellStart"/>
      <w:r w:rsidRPr="00E9145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 xml:space="preserve"> муниципального района для телепередачи «Повара на колесах»;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-</w:t>
      </w:r>
      <w:r w:rsidR="00A1112C" w:rsidRPr="00E91458">
        <w:rPr>
          <w:rFonts w:ascii="Times New Roman" w:hAnsi="Times New Roman" w:cs="Times New Roman"/>
          <w:sz w:val="24"/>
          <w:szCs w:val="24"/>
        </w:rPr>
        <w:t xml:space="preserve"> </w:t>
      </w:r>
      <w:r w:rsidRPr="00E91458">
        <w:rPr>
          <w:rFonts w:ascii="Times New Roman" w:hAnsi="Times New Roman" w:cs="Times New Roman"/>
          <w:sz w:val="24"/>
          <w:szCs w:val="24"/>
        </w:rPr>
        <w:t xml:space="preserve">редакции «Российская газета», съемки видеоролика о достопримечательностях </w:t>
      </w:r>
      <w:proofErr w:type="spellStart"/>
      <w:r w:rsidRPr="00E9145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7.</w:t>
      </w:r>
      <w:r w:rsidR="00E91458" w:rsidRPr="00E91458">
        <w:rPr>
          <w:rFonts w:ascii="Times New Roman" w:hAnsi="Times New Roman" w:cs="Times New Roman"/>
          <w:sz w:val="24"/>
          <w:szCs w:val="24"/>
        </w:rPr>
        <w:t xml:space="preserve"> </w:t>
      </w:r>
      <w:r w:rsidRPr="00E91458">
        <w:rPr>
          <w:rFonts w:ascii="Times New Roman" w:hAnsi="Times New Roman" w:cs="Times New Roman"/>
          <w:sz w:val="24"/>
          <w:szCs w:val="24"/>
        </w:rPr>
        <w:t xml:space="preserve">Визуальное позиционирование района происходит через </w:t>
      </w:r>
      <w:r w:rsidRPr="00E91458">
        <w:rPr>
          <w:rFonts w:ascii="Times New Roman" w:hAnsi="Times New Roman" w:cs="Times New Roman"/>
          <w:i/>
          <w:sz w:val="24"/>
          <w:szCs w:val="24"/>
        </w:rPr>
        <w:t>рекламно-информационные материалы</w:t>
      </w:r>
      <w:r w:rsidRPr="00E91458">
        <w:rPr>
          <w:rFonts w:ascii="Times New Roman" w:hAnsi="Times New Roman" w:cs="Times New Roman"/>
          <w:sz w:val="24"/>
          <w:szCs w:val="24"/>
        </w:rPr>
        <w:t xml:space="preserve"> (путеводители, рекламные буклеты, карты, открытки, календари, блокноты, каталоги и т.д.), а также сувенирную продукцию, в которых активно используются туристические бренды района.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 xml:space="preserve">В настоящее время разработана целая линейка сувенирной продукции. Всего около 40 наименований. 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Наша сувенирная продукция реализуется в трех точках: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-</w:t>
      </w:r>
      <w:r w:rsidR="00E91458" w:rsidRPr="00E91458">
        <w:rPr>
          <w:rFonts w:ascii="Times New Roman" w:hAnsi="Times New Roman" w:cs="Times New Roman"/>
          <w:sz w:val="24"/>
          <w:szCs w:val="24"/>
        </w:rPr>
        <w:t xml:space="preserve"> </w:t>
      </w:r>
      <w:r w:rsidRPr="00E91458">
        <w:rPr>
          <w:rFonts w:ascii="Times New Roman" w:hAnsi="Times New Roman" w:cs="Times New Roman"/>
          <w:sz w:val="24"/>
          <w:szCs w:val="24"/>
        </w:rPr>
        <w:t>сувенирный магазин (ИП Рожина Г.Н.);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-</w:t>
      </w:r>
      <w:r w:rsidR="00E91458" w:rsidRPr="00E91458">
        <w:rPr>
          <w:rFonts w:ascii="Times New Roman" w:hAnsi="Times New Roman" w:cs="Times New Roman"/>
          <w:sz w:val="24"/>
          <w:szCs w:val="24"/>
        </w:rPr>
        <w:t xml:space="preserve"> </w:t>
      </w:r>
      <w:r w:rsidRPr="00E91458">
        <w:rPr>
          <w:rFonts w:ascii="Times New Roman" w:hAnsi="Times New Roman" w:cs="Times New Roman"/>
          <w:sz w:val="24"/>
          <w:szCs w:val="24"/>
        </w:rPr>
        <w:t xml:space="preserve">магазин «Палитра» (ИП </w:t>
      </w:r>
      <w:proofErr w:type="spellStart"/>
      <w:r w:rsidRPr="00E91458"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 xml:space="preserve"> Ф Н.);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-</w:t>
      </w:r>
      <w:r w:rsidR="00E91458" w:rsidRPr="00E91458">
        <w:rPr>
          <w:rFonts w:ascii="Times New Roman" w:hAnsi="Times New Roman" w:cs="Times New Roman"/>
          <w:sz w:val="24"/>
          <w:szCs w:val="24"/>
        </w:rPr>
        <w:t xml:space="preserve"> </w:t>
      </w:r>
      <w:r w:rsidRPr="00E91458">
        <w:rPr>
          <w:rFonts w:ascii="Times New Roman" w:hAnsi="Times New Roman" w:cs="Times New Roman"/>
          <w:sz w:val="24"/>
          <w:szCs w:val="24"/>
        </w:rPr>
        <w:t>МБУ «Краеведческий музей».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 xml:space="preserve">Кроме того, с января этого года было выпушено более 8 000 тыс. различной рекламной продукции о туристических ресурсах и объектах туристской индустрии СМР, которая успешно распространялась на информационных стойках </w:t>
      </w:r>
      <w:r w:rsidRPr="00E91458">
        <w:rPr>
          <w:rFonts w:ascii="Times New Roman" w:hAnsi="Times New Roman" w:cs="Times New Roman"/>
          <w:i/>
          <w:sz w:val="24"/>
          <w:szCs w:val="24"/>
        </w:rPr>
        <w:t>региональных,</w:t>
      </w:r>
      <w:r w:rsidRPr="00E91458">
        <w:rPr>
          <w:rFonts w:ascii="Times New Roman" w:hAnsi="Times New Roman" w:cs="Times New Roman"/>
          <w:sz w:val="24"/>
          <w:szCs w:val="24"/>
        </w:rPr>
        <w:t xml:space="preserve"> </w:t>
      </w:r>
      <w:r w:rsidRPr="00E91458">
        <w:rPr>
          <w:rFonts w:ascii="Times New Roman" w:hAnsi="Times New Roman" w:cs="Times New Roman"/>
          <w:i/>
          <w:sz w:val="24"/>
          <w:szCs w:val="24"/>
        </w:rPr>
        <w:t>всероссийских и международных туристских выставках, форумах</w:t>
      </w:r>
      <w:r w:rsidRPr="00E91458">
        <w:rPr>
          <w:rFonts w:ascii="Times New Roman" w:hAnsi="Times New Roman" w:cs="Times New Roman"/>
          <w:sz w:val="24"/>
          <w:szCs w:val="24"/>
        </w:rPr>
        <w:t>: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-</w:t>
      </w:r>
      <w:r w:rsidR="00E91458" w:rsidRPr="00E91458">
        <w:rPr>
          <w:rFonts w:ascii="Times New Roman" w:hAnsi="Times New Roman" w:cs="Times New Roman"/>
          <w:sz w:val="24"/>
          <w:szCs w:val="24"/>
        </w:rPr>
        <w:t xml:space="preserve"> </w:t>
      </w:r>
      <w:r w:rsidRPr="00E91458">
        <w:rPr>
          <w:rFonts w:ascii="Times New Roman" w:hAnsi="Times New Roman" w:cs="Times New Roman"/>
          <w:sz w:val="24"/>
          <w:szCs w:val="24"/>
        </w:rPr>
        <w:t>Международная туристическая выставка «Лето-2023» (г. Екатеринбург);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-</w:t>
      </w:r>
      <w:r w:rsidR="00E91458" w:rsidRPr="00E91458">
        <w:rPr>
          <w:rFonts w:ascii="Times New Roman" w:hAnsi="Times New Roman" w:cs="Times New Roman"/>
          <w:sz w:val="24"/>
          <w:szCs w:val="24"/>
        </w:rPr>
        <w:t xml:space="preserve"> </w:t>
      </w:r>
      <w:r w:rsidRPr="00E91458">
        <w:rPr>
          <w:rFonts w:ascii="Times New Roman" w:hAnsi="Times New Roman" w:cs="Times New Roman"/>
          <w:sz w:val="24"/>
          <w:szCs w:val="24"/>
        </w:rPr>
        <w:t>Международный туристический форум «Большой Урал» (</w:t>
      </w:r>
      <w:proofErr w:type="gramStart"/>
      <w:r w:rsidRPr="00E914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1458">
        <w:rPr>
          <w:rFonts w:ascii="Times New Roman" w:hAnsi="Times New Roman" w:cs="Times New Roman"/>
          <w:sz w:val="24"/>
          <w:szCs w:val="24"/>
        </w:rPr>
        <w:t>. Екатеринбург);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-</w:t>
      </w:r>
      <w:r w:rsidR="00E91458" w:rsidRPr="00E91458">
        <w:rPr>
          <w:rFonts w:ascii="Times New Roman" w:hAnsi="Times New Roman" w:cs="Times New Roman"/>
          <w:sz w:val="24"/>
          <w:szCs w:val="24"/>
        </w:rPr>
        <w:t xml:space="preserve"> </w:t>
      </w:r>
      <w:r w:rsidRPr="00E91458">
        <w:rPr>
          <w:rFonts w:ascii="Times New Roman" w:hAnsi="Times New Roman" w:cs="Times New Roman"/>
          <w:sz w:val="24"/>
          <w:szCs w:val="24"/>
        </w:rPr>
        <w:t>Международная туристическая выставка «</w:t>
      </w:r>
      <w:proofErr w:type="spellStart"/>
      <w:r w:rsidRPr="00E91458">
        <w:rPr>
          <w:rFonts w:ascii="Times New Roman" w:hAnsi="Times New Roman" w:cs="Times New Roman"/>
          <w:sz w:val="24"/>
          <w:szCs w:val="24"/>
        </w:rPr>
        <w:t>Интурмаркет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>» (г. Москва).</w:t>
      </w:r>
    </w:p>
    <w:p w:rsidR="00441E59" w:rsidRPr="00E91458" w:rsidRDefault="00E91458" w:rsidP="00E9145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8</w:t>
      </w:r>
      <w:r w:rsidR="00441E59" w:rsidRPr="00E91458">
        <w:rPr>
          <w:rFonts w:ascii="Times New Roman" w:hAnsi="Times New Roman" w:cs="Times New Roman"/>
          <w:sz w:val="24"/>
          <w:szCs w:val="24"/>
        </w:rPr>
        <w:t xml:space="preserve">.Активное участие наш район принимает в </w:t>
      </w:r>
      <w:r w:rsidR="00441E59" w:rsidRPr="00E91458">
        <w:rPr>
          <w:rFonts w:ascii="Times New Roman" w:hAnsi="Times New Roman" w:cs="Times New Roman"/>
          <w:i/>
          <w:sz w:val="24"/>
          <w:szCs w:val="24"/>
        </w:rPr>
        <w:t>различных туристических конкурсах: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-</w:t>
      </w:r>
      <w:r w:rsidR="00E91458" w:rsidRPr="00E91458">
        <w:rPr>
          <w:rFonts w:ascii="Times New Roman" w:hAnsi="Times New Roman" w:cs="Times New Roman"/>
          <w:sz w:val="24"/>
          <w:szCs w:val="24"/>
        </w:rPr>
        <w:t xml:space="preserve"> </w:t>
      </w:r>
      <w:r w:rsidRPr="00E91458">
        <w:rPr>
          <w:rFonts w:ascii="Times New Roman" w:hAnsi="Times New Roman" w:cs="Times New Roman"/>
          <w:sz w:val="24"/>
          <w:szCs w:val="24"/>
        </w:rPr>
        <w:t xml:space="preserve">Международный фестиваль-конкурс </w:t>
      </w:r>
      <w:proofErr w:type="gramStart"/>
      <w:r w:rsidRPr="00E91458">
        <w:rPr>
          <w:rFonts w:ascii="Times New Roman" w:hAnsi="Times New Roman" w:cs="Times New Roman"/>
          <w:sz w:val="24"/>
          <w:szCs w:val="24"/>
        </w:rPr>
        <w:t>туристских</w:t>
      </w:r>
      <w:proofErr w:type="gramEnd"/>
      <w:r w:rsidRPr="00E9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58"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 xml:space="preserve"> «Диво Евразии».</w:t>
      </w:r>
    </w:p>
    <w:p w:rsidR="00441E59" w:rsidRPr="00E91458" w:rsidRDefault="00441E59" w:rsidP="00E9145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-</w:t>
      </w:r>
      <w:r w:rsidR="00E91458" w:rsidRPr="00E91458">
        <w:rPr>
          <w:rFonts w:ascii="Times New Roman" w:hAnsi="Times New Roman" w:cs="Times New Roman"/>
          <w:sz w:val="24"/>
          <w:szCs w:val="24"/>
        </w:rPr>
        <w:t xml:space="preserve"> </w:t>
      </w:r>
      <w:r w:rsidRPr="00E91458">
        <w:rPr>
          <w:rFonts w:ascii="Times New Roman" w:hAnsi="Times New Roman" w:cs="Times New Roman"/>
          <w:sz w:val="24"/>
          <w:szCs w:val="24"/>
        </w:rPr>
        <w:t xml:space="preserve">Всероссийский фестиваль-конкурс </w:t>
      </w:r>
      <w:proofErr w:type="gramStart"/>
      <w:r w:rsidRPr="00E91458">
        <w:rPr>
          <w:rFonts w:ascii="Times New Roman" w:hAnsi="Times New Roman" w:cs="Times New Roman"/>
          <w:sz w:val="24"/>
          <w:szCs w:val="24"/>
        </w:rPr>
        <w:t>туристских</w:t>
      </w:r>
      <w:proofErr w:type="gramEnd"/>
      <w:r w:rsidRPr="00E9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58"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 xml:space="preserve"> «Диво России», 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="00E91458" w:rsidRPr="00E9145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E9145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Всероссийский конкурс «Туристический сувенир». </w:t>
      </w:r>
    </w:p>
    <w:p w:rsidR="00441E59" w:rsidRPr="00E91458" w:rsidRDefault="00441E59" w:rsidP="00E91458">
      <w:pPr>
        <w:pStyle w:val="Default"/>
        <w:spacing w:line="276" w:lineRule="auto"/>
        <w:ind w:firstLine="567"/>
        <w:rPr>
          <w:bCs/>
        </w:rPr>
      </w:pPr>
      <w:r w:rsidRPr="00E91458">
        <w:tab/>
        <w:t>-</w:t>
      </w:r>
      <w:r w:rsidR="00E91458" w:rsidRPr="00E91458">
        <w:t xml:space="preserve"> </w:t>
      </w:r>
      <w:r w:rsidRPr="00E91458">
        <w:rPr>
          <w:bCs/>
        </w:rPr>
        <w:t>Всероссийский конкурс туристской премии «Маршрут года».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1E59" w:rsidRPr="00E91458" w:rsidRDefault="00E91458" w:rsidP="00E91458">
      <w:pPr>
        <w:pStyle w:val="a9"/>
        <w:spacing w:line="276" w:lineRule="auto"/>
        <w:ind w:firstLine="567"/>
        <w:jc w:val="both"/>
        <w:rPr>
          <w:rStyle w:val="A50"/>
          <w:rFonts w:ascii="Times New Roman" w:hAnsi="Times New Roman" w:cs="Times New Roman"/>
          <w:sz w:val="24"/>
          <w:szCs w:val="24"/>
        </w:rPr>
      </w:pPr>
      <w:r w:rsidRPr="00E91458">
        <w:rPr>
          <w:rStyle w:val="A50"/>
          <w:rFonts w:ascii="Times New Roman" w:hAnsi="Times New Roman" w:cs="Times New Roman"/>
          <w:sz w:val="24"/>
          <w:szCs w:val="24"/>
        </w:rPr>
        <w:t>9</w:t>
      </w:r>
      <w:r w:rsidR="00441E59" w:rsidRPr="00E91458">
        <w:rPr>
          <w:rStyle w:val="A50"/>
          <w:rFonts w:ascii="Times New Roman" w:hAnsi="Times New Roman" w:cs="Times New Roman"/>
          <w:sz w:val="24"/>
          <w:szCs w:val="24"/>
        </w:rPr>
        <w:t>.</w:t>
      </w:r>
      <w:r w:rsidRPr="00E91458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 w:rsidR="00441E59" w:rsidRPr="00E91458">
        <w:rPr>
          <w:rStyle w:val="A50"/>
          <w:rFonts w:ascii="Times New Roman" w:hAnsi="Times New Roman" w:cs="Times New Roman"/>
          <w:sz w:val="24"/>
          <w:szCs w:val="24"/>
        </w:rPr>
        <w:t>Организация и проведение мероприятий в сфере туризма.</w:t>
      </w:r>
    </w:p>
    <w:p w:rsidR="00441E59" w:rsidRPr="00E91458" w:rsidRDefault="00441E59" w:rsidP="00E91458">
      <w:pPr>
        <w:pStyle w:val="a9"/>
        <w:spacing w:line="276" w:lineRule="auto"/>
        <w:ind w:firstLine="567"/>
        <w:jc w:val="both"/>
        <w:rPr>
          <w:rStyle w:val="A50"/>
          <w:rFonts w:ascii="Times New Roman" w:hAnsi="Times New Roman" w:cs="Times New Roman"/>
          <w:sz w:val="24"/>
          <w:szCs w:val="24"/>
        </w:rPr>
      </w:pPr>
      <w:r w:rsidRPr="00E91458">
        <w:rPr>
          <w:rStyle w:val="A50"/>
          <w:rFonts w:ascii="Times New Roman" w:hAnsi="Times New Roman" w:cs="Times New Roman"/>
          <w:sz w:val="24"/>
          <w:szCs w:val="24"/>
        </w:rPr>
        <w:t xml:space="preserve">В 2023 г. в </w:t>
      </w:r>
      <w:proofErr w:type="spellStart"/>
      <w:r w:rsidRPr="00E91458">
        <w:rPr>
          <w:rStyle w:val="A50"/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E91458">
        <w:rPr>
          <w:rStyle w:val="A50"/>
          <w:rFonts w:ascii="Times New Roman" w:hAnsi="Times New Roman" w:cs="Times New Roman"/>
          <w:sz w:val="24"/>
          <w:szCs w:val="24"/>
        </w:rPr>
        <w:t xml:space="preserve"> муниципальном районе прошел региональный фестиваль водного туризма «</w:t>
      </w:r>
      <w:proofErr w:type="spellStart"/>
      <w:r w:rsidRPr="00E91458">
        <w:rPr>
          <w:rStyle w:val="A50"/>
          <w:rFonts w:ascii="Times New Roman" w:hAnsi="Times New Roman" w:cs="Times New Roman"/>
          <w:sz w:val="24"/>
          <w:szCs w:val="24"/>
        </w:rPr>
        <w:t>Айские</w:t>
      </w:r>
      <w:proofErr w:type="spellEnd"/>
      <w:r w:rsidRPr="00E91458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58">
        <w:rPr>
          <w:rStyle w:val="A50"/>
          <w:rFonts w:ascii="Times New Roman" w:hAnsi="Times New Roman" w:cs="Times New Roman"/>
          <w:sz w:val="24"/>
          <w:szCs w:val="24"/>
        </w:rPr>
        <w:t>притесы</w:t>
      </w:r>
      <w:proofErr w:type="spellEnd"/>
      <w:r w:rsidRPr="00E91458">
        <w:rPr>
          <w:rStyle w:val="A50"/>
          <w:rFonts w:ascii="Times New Roman" w:hAnsi="Times New Roman" w:cs="Times New Roman"/>
          <w:sz w:val="24"/>
          <w:szCs w:val="24"/>
        </w:rPr>
        <w:t>», участниками которого стали более 4500 чел.</w:t>
      </w:r>
    </w:p>
    <w:p w:rsidR="00441E59" w:rsidRPr="00E91458" w:rsidRDefault="00441E59" w:rsidP="00E91458">
      <w:pPr>
        <w:pStyle w:val="a9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1458">
        <w:rPr>
          <w:rStyle w:val="A50"/>
          <w:rFonts w:ascii="Times New Roman" w:hAnsi="Times New Roman" w:cs="Times New Roman"/>
          <w:sz w:val="24"/>
          <w:szCs w:val="24"/>
        </w:rPr>
        <w:t xml:space="preserve">К организации и проведению фестиваля привлекались предприниматели СМР, осуществляющие деятельность в сфере туризма на территории </w:t>
      </w:r>
      <w:proofErr w:type="spellStart"/>
      <w:r w:rsidRPr="00E91458">
        <w:rPr>
          <w:rStyle w:val="A50"/>
          <w:rFonts w:ascii="Times New Roman" w:hAnsi="Times New Roman" w:cs="Times New Roman"/>
          <w:sz w:val="24"/>
          <w:szCs w:val="24"/>
        </w:rPr>
        <w:t>Айской</w:t>
      </w:r>
      <w:proofErr w:type="spellEnd"/>
      <w:r w:rsidRPr="00E91458">
        <w:rPr>
          <w:rStyle w:val="A50"/>
          <w:rFonts w:ascii="Times New Roman" w:hAnsi="Times New Roman" w:cs="Times New Roman"/>
          <w:sz w:val="24"/>
          <w:szCs w:val="24"/>
        </w:rPr>
        <w:t xml:space="preserve"> долине.</w:t>
      </w:r>
    </w:p>
    <w:p w:rsidR="00441E59" w:rsidRPr="00E91458" w:rsidRDefault="00E91458" w:rsidP="00E91458">
      <w:pPr>
        <w:pStyle w:val="a4"/>
        <w:spacing w:before="0" w:beforeAutospacing="0" w:after="0" w:afterAutospacing="0" w:line="276" w:lineRule="auto"/>
        <w:ind w:firstLine="567"/>
        <w:jc w:val="both"/>
      </w:pPr>
      <w:r w:rsidRPr="00E91458">
        <w:rPr>
          <w:bCs/>
        </w:rPr>
        <w:t>10</w:t>
      </w:r>
      <w:r w:rsidR="00441E59" w:rsidRPr="00E91458">
        <w:rPr>
          <w:bCs/>
        </w:rPr>
        <w:t>. Взаимодействие   с туристическими организациями района.</w:t>
      </w:r>
    </w:p>
    <w:p w:rsidR="00441E59" w:rsidRPr="00E91458" w:rsidRDefault="00441E59" w:rsidP="00E9145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91458">
        <w:rPr>
          <w:bCs/>
          <w:color w:val="000000"/>
        </w:rPr>
        <w:t xml:space="preserve">Представители турбизнеса активно участвуют </w:t>
      </w:r>
      <w:r w:rsidRPr="00E91458">
        <w:t>в реализации различных проектов в сфере туризма (конкурсы, круглые столы, экологические субботники и т.д.), а также в проведении информационных туров для туроператоров и СМИ из других регионов России.</w:t>
      </w:r>
    </w:p>
    <w:p w:rsidR="00441E59" w:rsidRPr="00E91458" w:rsidRDefault="00441E59" w:rsidP="00E9145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91458">
        <w:t xml:space="preserve">В рамках паспортизации туристических маршрутов </w:t>
      </w:r>
      <w:proofErr w:type="spellStart"/>
      <w:r w:rsidRPr="00E91458">
        <w:t>Саткинского</w:t>
      </w:r>
      <w:proofErr w:type="spellEnd"/>
      <w:r w:rsidRPr="00E91458">
        <w:t xml:space="preserve"> муниципального района ведется совместная работа по оформлению необходимых документов (описание маршрутов, составление технологических карт и т.д.). </w:t>
      </w:r>
    </w:p>
    <w:p w:rsidR="00441E59" w:rsidRPr="00E91458" w:rsidRDefault="00441E59" w:rsidP="00E9145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91458">
        <w:t xml:space="preserve">В 2023 г. паспортизацию прошли 17 туристических маршрутов, охватывающие всю территорию </w:t>
      </w:r>
      <w:proofErr w:type="spellStart"/>
      <w:r w:rsidRPr="00E91458">
        <w:t>Саткинского</w:t>
      </w:r>
      <w:proofErr w:type="spellEnd"/>
      <w:r w:rsidRPr="00E91458">
        <w:t xml:space="preserve"> муниципального района.</w:t>
      </w:r>
    </w:p>
    <w:p w:rsidR="00441E59" w:rsidRPr="00E91458" w:rsidRDefault="00441E59" w:rsidP="00E9145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6"/>
          <w:b w:val="0"/>
          <w:color w:val="333333"/>
          <w:shd w:val="clear" w:color="auto" w:fill="FFFFFF"/>
        </w:rPr>
      </w:pPr>
      <w:r w:rsidRPr="00E91458">
        <w:t xml:space="preserve">С этого года </w:t>
      </w:r>
      <w:proofErr w:type="gramStart"/>
      <w:r w:rsidRPr="00E91458">
        <w:t>г</w:t>
      </w:r>
      <w:proofErr w:type="gramEnd"/>
      <w:r w:rsidRPr="00E91458">
        <w:t xml:space="preserve">. </w:t>
      </w:r>
      <w:proofErr w:type="spellStart"/>
      <w:r w:rsidRPr="00E91458">
        <w:t>Сатка</w:t>
      </w:r>
      <w:proofErr w:type="spellEnd"/>
      <w:r w:rsidRPr="00E91458">
        <w:t xml:space="preserve"> (туроператор ООО «</w:t>
      </w:r>
      <w:proofErr w:type="spellStart"/>
      <w:r w:rsidRPr="00E91458">
        <w:t>Саттурн</w:t>
      </w:r>
      <w:proofErr w:type="spellEnd"/>
      <w:r w:rsidRPr="00E91458">
        <w:t xml:space="preserve">») участвует в </w:t>
      </w:r>
      <w:proofErr w:type="spellStart"/>
      <w:r w:rsidRPr="00E91458">
        <w:rPr>
          <w:rStyle w:val="a6"/>
          <w:b w:val="0"/>
          <w:color w:val="333333"/>
          <w:shd w:val="clear" w:color="auto" w:fill="FFFFFF"/>
        </w:rPr>
        <w:t>пилотном</w:t>
      </w:r>
      <w:proofErr w:type="spellEnd"/>
      <w:r w:rsidRPr="00E91458">
        <w:rPr>
          <w:rStyle w:val="a6"/>
          <w:b w:val="0"/>
          <w:color w:val="333333"/>
          <w:shd w:val="clear" w:color="auto" w:fill="FFFFFF"/>
        </w:rPr>
        <w:t xml:space="preserve"> проекте по выдаче социальных сертификатов в сфере туризма. В реестр витрины туров вошли два паспортизированных маршрута.</w:t>
      </w:r>
    </w:p>
    <w:p w:rsidR="00441E59" w:rsidRPr="00E91458" w:rsidRDefault="00E91458" w:rsidP="00E9145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91458">
        <w:rPr>
          <w:rStyle w:val="a6"/>
          <w:b w:val="0"/>
          <w:shd w:val="clear" w:color="auto" w:fill="FFFFFF"/>
        </w:rPr>
        <w:t>11.</w:t>
      </w:r>
      <w:r w:rsidR="00441E59" w:rsidRPr="00E91458">
        <w:rPr>
          <w:rStyle w:val="a6"/>
          <w:b w:val="0"/>
          <w:shd w:val="clear" w:color="auto" w:fill="FFFFFF"/>
        </w:rPr>
        <w:t xml:space="preserve"> В рамках повышения квалификации гидов и экскурсоводов для специалистов туриндустрии, на базе </w:t>
      </w:r>
      <w:proofErr w:type="spellStart"/>
      <w:r w:rsidR="00441E59" w:rsidRPr="00E91458">
        <w:rPr>
          <w:rStyle w:val="a6"/>
          <w:b w:val="0"/>
          <w:shd w:val="clear" w:color="auto" w:fill="FFFFFF"/>
        </w:rPr>
        <w:t>Бакальского</w:t>
      </w:r>
      <w:proofErr w:type="spellEnd"/>
      <w:r w:rsidR="00441E59" w:rsidRPr="00E91458">
        <w:rPr>
          <w:rStyle w:val="a6"/>
          <w:b w:val="0"/>
          <w:shd w:val="clear" w:color="auto" w:fill="FFFFFF"/>
        </w:rPr>
        <w:t xml:space="preserve"> техникума профессиональных технологий и сервиса им. М.Г. </w:t>
      </w:r>
      <w:proofErr w:type="spellStart"/>
      <w:r w:rsidR="00441E59" w:rsidRPr="00E91458">
        <w:rPr>
          <w:rStyle w:val="a6"/>
          <w:b w:val="0"/>
          <w:shd w:val="clear" w:color="auto" w:fill="FFFFFF"/>
        </w:rPr>
        <w:t>Ганеева</w:t>
      </w:r>
      <w:proofErr w:type="spellEnd"/>
      <w:r w:rsidR="00441E59" w:rsidRPr="00E91458">
        <w:rPr>
          <w:rStyle w:val="a6"/>
          <w:b w:val="0"/>
          <w:shd w:val="clear" w:color="auto" w:fill="FFFFFF"/>
        </w:rPr>
        <w:t xml:space="preserve">, в июне 2023 г.  были организованы курсы по специальности инструктор-проводник (водного туризма). Теоретическое и практическое обучение прошли 27 чел. (представители туристических фирм, педагоги, </w:t>
      </w:r>
      <w:proofErr w:type="spellStart"/>
      <w:r w:rsidR="00441E59" w:rsidRPr="00E91458">
        <w:rPr>
          <w:rStyle w:val="a6"/>
          <w:b w:val="0"/>
          <w:shd w:val="clear" w:color="auto" w:fill="FFFFFF"/>
        </w:rPr>
        <w:t>самозанятые</w:t>
      </w:r>
      <w:proofErr w:type="spellEnd"/>
      <w:r w:rsidR="00441E59" w:rsidRPr="00E91458">
        <w:rPr>
          <w:rStyle w:val="a6"/>
          <w:b w:val="0"/>
          <w:shd w:val="clear" w:color="auto" w:fill="FFFFFF"/>
        </w:rPr>
        <w:t xml:space="preserve"> и инструктора водных туров).</w:t>
      </w:r>
    </w:p>
    <w:p w:rsidR="00441E59" w:rsidRPr="00E91458" w:rsidRDefault="00E91458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12</w:t>
      </w:r>
      <w:r w:rsidR="00441E59" w:rsidRPr="00E91458">
        <w:rPr>
          <w:rFonts w:ascii="Times New Roman" w:hAnsi="Times New Roman" w:cs="Times New Roman"/>
          <w:sz w:val="24"/>
          <w:szCs w:val="24"/>
        </w:rPr>
        <w:t xml:space="preserve">. Комплексное развитие территории </w:t>
      </w:r>
      <w:proofErr w:type="spellStart"/>
      <w:r w:rsidR="00441E59" w:rsidRPr="00E91458">
        <w:rPr>
          <w:rFonts w:ascii="Times New Roman" w:hAnsi="Times New Roman" w:cs="Times New Roman"/>
          <w:sz w:val="24"/>
          <w:szCs w:val="24"/>
        </w:rPr>
        <w:t>Айской</w:t>
      </w:r>
      <w:proofErr w:type="spellEnd"/>
      <w:r w:rsidR="00441E59" w:rsidRPr="00E91458">
        <w:rPr>
          <w:rFonts w:ascii="Times New Roman" w:hAnsi="Times New Roman" w:cs="Times New Roman"/>
          <w:sz w:val="24"/>
          <w:szCs w:val="24"/>
        </w:rPr>
        <w:t xml:space="preserve"> долины (ООПТ).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 xml:space="preserve">В рамках комплексного развития, совместно с </w:t>
      </w:r>
      <w:r w:rsidRPr="00E91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АНО «Центр проектного развития территорий </w:t>
      </w:r>
      <w:r w:rsidRPr="00E91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туризма Челябинской области» разработан мастер-план</w:t>
      </w:r>
      <w:r w:rsidRPr="00E91458"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территории </w:t>
      </w:r>
      <w:proofErr w:type="spellStart"/>
      <w:r w:rsidRPr="00E91458">
        <w:rPr>
          <w:rFonts w:ascii="Times New Roman" w:hAnsi="Times New Roman" w:cs="Times New Roman"/>
          <w:sz w:val="24"/>
          <w:szCs w:val="24"/>
        </w:rPr>
        <w:t>Айской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 xml:space="preserve"> долины по всей нитке экологического маршрута, с охватом всех участков и туристических объектов. 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 xml:space="preserve">На основных стартовых точках появятся аншлаги и схема туристических стоянок. Схема туристических стоянок размещена и на туристическом портале </w:t>
      </w:r>
      <w:r w:rsidRPr="00E9145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91458">
        <w:rPr>
          <w:rFonts w:ascii="Times New Roman" w:hAnsi="Times New Roman" w:cs="Times New Roman"/>
          <w:sz w:val="24"/>
          <w:szCs w:val="24"/>
        </w:rPr>
        <w:t xml:space="preserve">: // </w:t>
      </w:r>
      <w:proofErr w:type="spellStart"/>
      <w:r w:rsidRPr="00E91458">
        <w:rPr>
          <w:rFonts w:ascii="Times New Roman" w:hAnsi="Times New Roman" w:cs="Times New Roman"/>
          <w:sz w:val="24"/>
          <w:szCs w:val="24"/>
          <w:lang w:val="en-US"/>
        </w:rPr>
        <w:t>visitsatka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14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>/.</w:t>
      </w:r>
    </w:p>
    <w:p w:rsidR="00441E59" w:rsidRPr="00E91458" w:rsidRDefault="00E91458" w:rsidP="00E914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="00441E59" w:rsidRPr="00E91458">
        <w:rPr>
          <w:rFonts w:ascii="Times New Roman" w:hAnsi="Times New Roman" w:cs="Times New Roman"/>
          <w:bCs/>
          <w:color w:val="000000"/>
          <w:sz w:val="24"/>
          <w:szCs w:val="24"/>
        </w:rPr>
        <w:t>. Развитие детского и юношеского туризма я</w:t>
      </w:r>
      <w:r w:rsidR="00441E59" w:rsidRPr="00E91458">
        <w:rPr>
          <w:rFonts w:ascii="Times New Roman" w:hAnsi="Times New Roman" w:cs="Times New Roman"/>
          <w:sz w:val="24"/>
          <w:szCs w:val="24"/>
        </w:rPr>
        <w:t>вляется одним из приоритетных направлений развития внутреннего туризма СМР.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E9145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 xml:space="preserve"> муниципального района, в настоящее время действуют 8 туристических объединений, участниками которых являются около 260 детей разного школьного возраста.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 xml:space="preserve">Сборная команда юных туристов </w:t>
      </w:r>
      <w:proofErr w:type="spellStart"/>
      <w:r w:rsidRPr="00E9145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91458">
        <w:rPr>
          <w:rFonts w:ascii="Times New Roman" w:hAnsi="Times New Roman" w:cs="Times New Roman"/>
          <w:sz w:val="24"/>
          <w:szCs w:val="24"/>
        </w:rPr>
        <w:t xml:space="preserve"> района, активно участвует в различных районных, областных и всероссийских соревнованиях в разных городах Челябинской области и за её пределами: </w:t>
      </w:r>
    </w:p>
    <w:p w:rsidR="00441E59" w:rsidRPr="00E91458" w:rsidRDefault="00441E59" w:rsidP="00E914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58">
        <w:rPr>
          <w:rFonts w:ascii="Times New Roman" w:hAnsi="Times New Roman" w:cs="Times New Roman"/>
          <w:sz w:val="24"/>
          <w:szCs w:val="24"/>
        </w:rPr>
        <w:t>Всего за летний период этого года в различных соревнованиях, походах и экскурсиях побывало более 5000 детей.</w:t>
      </w: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E59" w:rsidRPr="00E91458" w:rsidRDefault="00441E59" w:rsidP="00E91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E59" w:rsidRPr="00E91458" w:rsidRDefault="00441E59" w:rsidP="00E9145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59" w:rsidRPr="00E91458" w:rsidRDefault="00441E59" w:rsidP="00E91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E59" w:rsidRPr="00E91458" w:rsidRDefault="00441E59" w:rsidP="00E9145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441E59" w:rsidRPr="00E91458" w:rsidRDefault="00441E59" w:rsidP="00E9145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41E59" w:rsidRPr="00E91458" w:rsidSect="009675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B4F14"/>
    <w:multiLevelType w:val="hybridMultilevel"/>
    <w:tmpl w:val="DA266E0C"/>
    <w:lvl w:ilvl="0" w:tplc="DFC63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1009"/>
    <w:rsid w:val="00000AC2"/>
    <w:rsid w:val="00010CCF"/>
    <w:rsid w:val="00031A50"/>
    <w:rsid w:val="00044412"/>
    <w:rsid w:val="00061009"/>
    <w:rsid w:val="00062EB3"/>
    <w:rsid w:val="00067287"/>
    <w:rsid w:val="000D533B"/>
    <w:rsid w:val="000F4258"/>
    <w:rsid w:val="00100EC3"/>
    <w:rsid w:val="00103EA4"/>
    <w:rsid w:val="00196AFA"/>
    <w:rsid w:val="001C1BC1"/>
    <w:rsid w:val="0023167C"/>
    <w:rsid w:val="00262169"/>
    <w:rsid w:val="002921AD"/>
    <w:rsid w:val="0029639B"/>
    <w:rsid w:val="002C3984"/>
    <w:rsid w:val="002D377C"/>
    <w:rsid w:val="002E5CAA"/>
    <w:rsid w:val="003529BE"/>
    <w:rsid w:val="00395E52"/>
    <w:rsid w:val="003C2EE2"/>
    <w:rsid w:val="00430AEC"/>
    <w:rsid w:val="00441E59"/>
    <w:rsid w:val="0047245A"/>
    <w:rsid w:val="00475AA8"/>
    <w:rsid w:val="00476508"/>
    <w:rsid w:val="00481B20"/>
    <w:rsid w:val="00496651"/>
    <w:rsid w:val="004A5B6D"/>
    <w:rsid w:val="004A708B"/>
    <w:rsid w:val="004A7921"/>
    <w:rsid w:val="004C5385"/>
    <w:rsid w:val="004D2BD2"/>
    <w:rsid w:val="00512297"/>
    <w:rsid w:val="0051651B"/>
    <w:rsid w:val="005D67B0"/>
    <w:rsid w:val="0061013B"/>
    <w:rsid w:val="006163DF"/>
    <w:rsid w:val="00625EC9"/>
    <w:rsid w:val="0069486B"/>
    <w:rsid w:val="006C20C1"/>
    <w:rsid w:val="006E7D85"/>
    <w:rsid w:val="006F3448"/>
    <w:rsid w:val="007041FB"/>
    <w:rsid w:val="00716B0E"/>
    <w:rsid w:val="007902B2"/>
    <w:rsid w:val="00791B11"/>
    <w:rsid w:val="007C082F"/>
    <w:rsid w:val="007C40A2"/>
    <w:rsid w:val="00811617"/>
    <w:rsid w:val="00844A46"/>
    <w:rsid w:val="00876BA6"/>
    <w:rsid w:val="008A764F"/>
    <w:rsid w:val="008B723D"/>
    <w:rsid w:val="00921FE6"/>
    <w:rsid w:val="0092232C"/>
    <w:rsid w:val="0093166E"/>
    <w:rsid w:val="00947186"/>
    <w:rsid w:val="00950122"/>
    <w:rsid w:val="00966BFA"/>
    <w:rsid w:val="009675FF"/>
    <w:rsid w:val="009762E0"/>
    <w:rsid w:val="009A62BA"/>
    <w:rsid w:val="009C463C"/>
    <w:rsid w:val="00A1112C"/>
    <w:rsid w:val="00A27CBB"/>
    <w:rsid w:val="00A646B1"/>
    <w:rsid w:val="00A67571"/>
    <w:rsid w:val="00A70E6F"/>
    <w:rsid w:val="00AA1B40"/>
    <w:rsid w:val="00AE7168"/>
    <w:rsid w:val="00AF0206"/>
    <w:rsid w:val="00B02078"/>
    <w:rsid w:val="00B03218"/>
    <w:rsid w:val="00B17AE7"/>
    <w:rsid w:val="00B26AB0"/>
    <w:rsid w:val="00B50528"/>
    <w:rsid w:val="00B66711"/>
    <w:rsid w:val="00B90DCA"/>
    <w:rsid w:val="00BA2D4A"/>
    <w:rsid w:val="00BC1A06"/>
    <w:rsid w:val="00BE166E"/>
    <w:rsid w:val="00C021ED"/>
    <w:rsid w:val="00C12339"/>
    <w:rsid w:val="00C13564"/>
    <w:rsid w:val="00C1725B"/>
    <w:rsid w:val="00C55D4E"/>
    <w:rsid w:val="00C87225"/>
    <w:rsid w:val="00CB28E8"/>
    <w:rsid w:val="00CC0891"/>
    <w:rsid w:val="00CC77AF"/>
    <w:rsid w:val="00CD12FD"/>
    <w:rsid w:val="00D10A75"/>
    <w:rsid w:val="00D4636A"/>
    <w:rsid w:val="00D666D6"/>
    <w:rsid w:val="00D9496F"/>
    <w:rsid w:val="00DA18F4"/>
    <w:rsid w:val="00E066A2"/>
    <w:rsid w:val="00E22799"/>
    <w:rsid w:val="00E420B7"/>
    <w:rsid w:val="00E53009"/>
    <w:rsid w:val="00E5355E"/>
    <w:rsid w:val="00E91458"/>
    <w:rsid w:val="00EA1FDF"/>
    <w:rsid w:val="00F27E8E"/>
    <w:rsid w:val="00F84089"/>
    <w:rsid w:val="00F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E0"/>
  </w:style>
  <w:style w:type="paragraph" w:styleId="1">
    <w:name w:val="heading 1"/>
    <w:basedOn w:val="a"/>
    <w:link w:val="10"/>
    <w:qFormat/>
    <w:rsid w:val="00876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A2"/>
    <w:pPr>
      <w:ind w:left="720"/>
      <w:contextualSpacing/>
    </w:pPr>
  </w:style>
  <w:style w:type="paragraph" w:styleId="a4">
    <w:name w:val="Normal (Web)"/>
    <w:basedOn w:val="a"/>
    <w:rsid w:val="00B5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6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00EC3"/>
    <w:rPr>
      <w:color w:val="0000FF"/>
      <w:u w:val="single"/>
    </w:rPr>
  </w:style>
  <w:style w:type="character" w:styleId="a6">
    <w:name w:val="Strong"/>
    <w:basedOn w:val="a0"/>
    <w:uiPriority w:val="22"/>
    <w:qFormat/>
    <w:rsid w:val="001C1B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5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41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0">
    <w:name w:val="A5"/>
    <w:uiPriority w:val="99"/>
    <w:rsid w:val="00441E59"/>
    <w:rPr>
      <w:rFonts w:cs="Circe"/>
      <w:color w:val="000000"/>
      <w:sz w:val="16"/>
      <w:szCs w:val="16"/>
    </w:rPr>
  </w:style>
  <w:style w:type="paragraph" w:styleId="a9">
    <w:name w:val="No Spacing"/>
    <w:qFormat/>
    <w:rsid w:val="00441E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rganictitlecontentspan">
    <w:name w:val="organictitlecontentspan"/>
    <w:basedOn w:val="a0"/>
    <w:rsid w:val="00441E59"/>
  </w:style>
  <w:style w:type="paragraph" w:customStyle="1" w:styleId="Default">
    <w:name w:val="Default"/>
    <w:rsid w:val="00441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1903</Words>
  <Characters>10853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12</cp:revision>
  <cp:lastPrinted>2018-02-12T10:34:00Z</cp:lastPrinted>
  <dcterms:created xsi:type="dcterms:W3CDTF">2023-10-10T11:09:00Z</dcterms:created>
  <dcterms:modified xsi:type="dcterms:W3CDTF">2023-11-08T09:18:00Z</dcterms:modified>
</cp:coreProperties>
</file>