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5" w:rsidRPr="00EF209D" w:rsidRDefault="005A0185" w:rsidP="005A01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  <w:lang w:eastAsia="ar-SA"/>
        </w:rPr>
      </w:pPr>
      <w:r w:rsidRPr="00EF20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85" w:rsidRPr="00EF209D" w:rsidRDefault="005A0185" w:rsidP="005A018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САТКИНСКОГО МУНИЦИПАЛЬНОГО РАЙОНА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5A0185" w:rsidRPr="00EF209D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F209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_______________________________________________________________</w:t>
      </w:r>
    </w:p>
    <w:p w:rsidR="005A0185" w:rsidRDefault="005A0185" w:rsidP="005A018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A0185" w:rsidRDefault="005A0185" w:rsidP="005A0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F51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декабря 2023 года №410/82</w:t>
      </w:r>
    </w:p>
    <w:p w:rsidR="005A0185" w:rsidRPr="005A0185" w:rsidRDefault="005A0185" w:rsidP="005A0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6E08A5" w:rsidRDefault="006E08A5"/>
    <w:p w:rsidR="005A0185" w:rsidRDefault="005A0185" w:rsidP="005F11F3">
      <w:pPr>
        <w:tabs>
          <w:tab w:val="left" w:pos="-284"/>
        </w:tabs>
        <w:spacing w:after="0" w:line="276" w:lineRule="auto"/>
        <w:ind w:right="5669"/>
        <w:jc w:val="both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lang w:eastAsia="ru-RU"/>
        </w:rPr>
        <w:t>передаче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части полномочий по решению вопросов </w:t>
      </w:r>
      <w:r w:rsidR="005F11F3">
        <w:rPr>
          <w:rFonts w:ascii="Times New Roman" w:eastAsiaTheme="minorEastAsia" w:hAnsi="Times New Roman" w:cs="Times New Roman"/>
          <w:lang w:eastAsia="ru-RU"/>
        </w:rPr>
        <w:t>м</w:t>
      </w:r>
      <w:r w:rsidRPr="00EF209D">
        <w:rPr>
          <w:rFonts w:ascii="Times New Roman" w:eastAsiaTheme="minorEastAsia" w:hAnsi="Times New Roman" w:cs="Times New Roman"/>
          <w:lang w:eastAsia="ru-RU"/>
        </w:rPr>
        <w:t>естного значения муниципальны</w:t>
      </w:r>
      <w:r>
        <w:rPr>
          <w:rFonts w:ascii="Times New Roman" w:eastAsiaTheme="minorEastAsia" w:hAnsi="Times New Roman" w:cs="Times New Roman"/>
          <w:lang w:eastAsia="ru-RU"/>
        </w:rPr>
        <w:t>м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образовани</w:t>
      </w:r>
      <w:r>
        <w:rPr>
          <w:rFonts w:ascii="Times New Roman" w:eastAsiaTheme="minorEastAsia" w:hAnsi="Times New Roman" w:cs="Times New Roman"/>
          <w:lang w:eastAsia="ru-RU"/>
        </w:rPr>
        <w:t>ем  «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Саткинский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муниципальный район»</w:t>
      </w:r>
    </w:p>
    <w:p w:rsidR="005A0185" w:rsidRPr="00EF209D" w:rsidRDefault="005A0185" w:rsidP="005A0185">
      <w:pPr>
        <w:spacing w:after="0" w:line="240" w:lineRule="auto"/>
        <w:ind w:right="50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Pr="004E5A0D" w:rsidRDefault="005A0185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решением Собрания депутатов </w:t>
      </w:r>
      <w:proofErr w:type="spellStart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с Администрациями городских  поселений, входящих в состав </w:t>
      </w:r>
      <w:proofErr w:type="spellStart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о передаче (принятии) осуществления части полномочий по реше</w:t>
      </w:r>
      <w:r w:rsidR="000D4B8D"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нию вопросов местного значения», </w:t>
      </w:r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185" w:rsidRPr="004E5A0D" w:rsidRDefault="005A0185" w:rsidP="004E5A0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0185" w:rsidRPr="004E5A0D" w:rsidRDefault="005A0185" w:rsidP="004E5A0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5A0185" w:rsidRPr="004E5A0D" w:rsidRDefault="005A0185" w:rsidP="004E5A0D">
      <w:pPr>
        <w:spacing w:after="0" w:line="360" w:lineRule="auto"/>
        <w:ind w:firstLine="5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Pr="004E5A0D" w:rsidRDefault="005A0185" w:rsidP="004E5A0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Передать муниципальному образованию «</w:t>
      </w:r>
      <w:proofErr w:type="spellStart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район» часть полномочий по решению вопросов местного значения следующим муниципальным образованиям </w:t>
      </w:r>
      <w:proofErr w:type="spellStart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5A0185" w:rsidRPr="004E5A0D" w:rsidRDefault="005A0185" w:rsidP="004E5A0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Айлинскому</w:t>
      </w:r>
      <w:proofErr w:type="spellEnd"/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сельскому поселению на 202</w:t>
      </w:r>
      <w:r w:rsidR="000D4B8D"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0D4B8D"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и 2026</w:t>
      </w:r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 согласно приложению № 1 к настоящему решению;</w:t>
      </w:r>
    </w:p>
    <w:p w:rsidR="005A0185" w:rsidRPr="004E5A0D" w:rsidRDefault="005A0185" w:rsidP="004E5A0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Романовскому сельскому поселению</w:t>
      </w: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0D4B8D" w:rsidRPr="004E5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2024 год и на плановый период 2025 и 2026 годов</w:t>
      </w: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согласно приложению № 2 к настоящему решению.</w:t>
      </w:r>
    </w:p>
    <w:p w:rsidR="005A0185" w:rsidRPr="004E5A0D" w:rsidRDefault="005A0185" w:rsidP="004E5A0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Администрации </w:t>
      </w:r>
      <w:proofErr w:type="spellStart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заключить соглашения о передаче осуществления части полномочий по решению вопросов местного значения, указанных в пункте 1 настоящего решения.</w:t>
      </w:r>
    </w:p>
    <w:p w:rsidR="004E5A0D" w:rsidRPr="004E5A0D" w:rsidRDefault="005A0185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4E5A0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силу:</w:t>
      </w:r>
    </w:p>
    <w:p w:rsidR="004E5A0D" w:rsidRPr="004E5A0D" w:rsidRDefault="004E5A0D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1) р</w:t>
      </w:r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 от 21.12.2022 г. № 300/60  «О передаче части полномочий по решению вопросов местного значения муниципальным образованием  «</w:t>
      </w:r>
      <w:proofErr w:type="spellStart"/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="000D4B8D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район»</w:t>
      </w: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E5A0D" w:rsidRPr="004E5A0D" w:rsidRDefault="004E5A0D" w:rsidP="004E5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4E5A0D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E5A0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5A0D">
        <w:rPr>
          <w:rFonts w:ascii="Times New Roman" w:hAnsi="Times New Roman" w:cs="Times New Roman"/>
          <w:sz w:val="24"/>
          <w:szCs w:val="24"/>
        </w:rPr>
        <w:t xml:space="preserve"> муниципального района от 29.03.2023г. № 328/66 «О передаче части полномочий по решению вопросов местного значения муниципальным образованиям </w:t>
      </w:r>
      <w:proofErr w:type="spellStart"/>
      <w:r w:rsidRPr="004E5A0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5A0D">
        <w:rPr>
          <w:rFonts w:ascii="Times New Roman" w:hAnsi="Times New Roman" w:cs="Times New Roman"/>
          <w:sz w:val="24"/>
          <w:szCs w:val="24"/>
        </w:rPr>
        <w:t xml:space="preserve"> муниципального района». </w:t>
      </w:r>
    </w:p>
    <w:p w:rsidR="005A0185" w:rsidRPr="004E5A0D" w:rsidRDefault="000D4B8D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A0185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Настоящее решение подлежит официальному опубликованию в газете «</w:t>
      </w:r>
      <w:proofErr w:type="spellStart"/>
      <w:r w:rsidR="005A0185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Саткинский</w:t>
      </w:r>
      <w:proofErr w:type="spellEnd"/>
      <w:r w:rsidR="005A0185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рабочий» и размещению на официальном сайте Администрации </w:t>
      </w:r>
      <w:proofErr w:type="spellStart"/>
      <w:r w:rsidR="005A0185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5A0185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</w:p>
    <w:p w:rsidR="000D4B8D" w:rsidRPr="004E5A0D" w:rsidRDefault="000D4B8D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5. Настоящее решение вступает в силу </w:t>
      </w:r>
      <w:proofErr w:type="gramStart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A0185" w:rsidRPr="004E5A0D" w:rsidRDefault="005A0185" w:rsidP="004E5A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комиссию по </w:t>
      </w:r>
      <w:r w:rsidR="005F11F3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законодательству и местному самоуправлению</w:t>
      </w: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(председатель – </w:t>
      </w:r>
      <w:r w:rsidR="005F11F3"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Е.Р. Привалова</w:t>
      </w:r>
      <w:r w:rsidRPr="004E5A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A0185" w:rsidRDefault="005A0185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Default="00930CAF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Pr="00930CAF" w:rsidRDefault="00930CAF" w:rsidP="005F11F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                                                 А.А. Глазков</w:t>
      </w: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депутатов </w:t>
      </w:r>
    </w:p>
    <w:p w:rsidR="00930CAF" w:rsidRPr="00930CAF" w:rsidRDefault="00930CAF" w:rsidP="00930CAF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Н.П. </w:t>
      </w:r>
      <w:proofErr w:type="spellStart"/>
      <w:r w:rsidRPr="00930C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Бурматов</w:t>
      </w:r>
      <w:proofErr w:type="spellEnd"/>
    </w:p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0D4B8D" w:rsidRDefault="000D4B8D" w:rsidP="005A0185"/>
    <w:p w:rsidR="000D4B8D" w:rsidRDefault="000D4B8D" w:rsidP="005A0185"/>
    <w:p w:rsidR="005F11F3" w:rsidRDefault="005A0185" w:rsidP="005F11F3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№ 1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5A0185" w:rsidRPr="00EF209D" w:rsidRDefault="005A0185" w:rsidP="005F11F3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F51182">
        <w:rPr>
          <w:rFonts w:ascii="Times New Roman" w:eastAsiaTheme="minorEastAsia" w:hAnsi="Times New Roman" w:cs="Times New Roman"/>
          <w:lang w:eastAsia="ru-RU"/>
        </w:rPr>
        <w:t>20.12.2023г. №410/82</w:t>
      </w:r>
    </w:p>
    <w:p w:rsidR="005A0185" w:rsidRPr="00EF209D" w:rsidRDefault="005A0185" w:rsidP="005F11F3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5F11F3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Default="005A0185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2026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годов, передаваемых  муниципальному образованию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Айлинское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F11F3" w:rsidRPr="00F00804" w:rsidRDefault="005F11F3" w:rsidP="005A0185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B8D" w:rsidRPr="004E5A0D" w:rsidRDefault="005F11F3" w:rsidP="004E5A0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0D4B8D" w:rsidRPr="004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дорожной </w:t>
      </w:r>
      <w:r w:rsidR="000D4B8D" w:rsidRPr="004E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0D4B8D" w:rsidRPr="004E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соответствии </w:t>
      </w:r>
      <w:r w:rsidR="000D4B8D" w:rsidRPr="004E5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5" w:anchor="dst100179" w:history="1">
        <w:r w:rsidR="000D4B8D" w:rsidRPr="004E5A0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="000D4B8D" w:rsidRPr="004E5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="000D4B8D" w:rsidRPr="004E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бюджетной системы Российской Федерации;</w:t>
      </w:r>
    </w:p>
    <w:p w:rsidR="000D4B8D" w:rsidRPr="004E5A0D" w:rsidRDefault="000D4B8D" w:rsidP="004E5A0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E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4E5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6" w:anchor="dst22" w:history="1">
        <w:r w:rsidRPr="004E5A0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4E5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0D4B8D" w:rsidRDefault="000D4B8D" w:rsidP="004E5A0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E5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 снос аварийного жилищного фонда.</w:t>
      </w:r>
    </w:p>
    <w:p w:rsidR="004E5A0D" w:rsidRDefault="004E5A0D" w:rsidP="004E5A0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О</w:t>
      </w:r>
      <w:r w:rsidRPr="004E5A0D">
        <w:rPr>
          <w:rFonts w:ascii="Times New Roman" w:hAnsi="Times New Roman" w:cs="Times New Roman"/>
          <w:sz w:val="24"/>
          <w:szCs w:val="24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A0D" w:rsidRDefault="004E5A0D" w:rsidP="004E5A0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4E5A0D">
        <w:rPr>
          <w:rFonts w:ascii="Times New Roman" w:hAnsi="Times New Roman" w:cs="Times New Roman"/>
          <w:sz w:val="24"/>
          <w:szCs w:val="24"/>
        </w:rPr>
        <w:t xml:space="preserve">рганизация в границах поселения </w:t>
      </w:r>
      <w:proofErr w:type="spellStart"/>
      <w:r w:rsidRPr="004E5A0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E5A0D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E5A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5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0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E5A0D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полномочий.</w:t>
      </w:r>
    </w:p>
    <w:p w:rsidR="004E5A0D" w:rsidRPr="004E5A0D" w:rsidRDefault="004E5A0D" w:rsidP="004E5A0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4E5A0D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F11F3" w:rsidRPr="004E5A0D" w:rsidRDefault="005F11F3" w:rsidP="004E5A0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185" w:rsidRPr="00EF209D" w:rsidRDefault="005A0185" w:rsidP="005F11F3">
      <w:pPr>
        <w:tabs>
          <w:tab w:val="left" w:pos="4485"/>
        </w:tabs>
        <w:spacing w:after="200"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5A0185" w:rsidRDefault="005A0185" w:rsidP="005A0185"/>
    <w:p w:rsidR="000D4B8D" w:rsidRDefault="000D4B8D" w:rsidP="000D4B8D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EF209D">
        <w:rPr>
          <w:rFonts w:ascii="Times New Roman" w:eastAsiaTheme="minorEastAsia" w:hAnsi="Times New Roman" w:cs="Times New Roman"/>
          <w:lang w:eastAsia="ru-RU"/>
        </w:rPr>
        <w:t xml:space="preserve"> к решению Собрания депутатов </w:t>
      </w:r>
      <w:proofErr w:type="spellStart"/>
      <w:r w:rsidRPr="00EF209D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EF209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F51182" w:rsidRPr="00EF209D" w:rsidRDefault="00F51182" w:rsidP="00F51182">
      <w:pPr>
        <w:shd w:val="clear" w:color="auto" w:fill="FFFFFF"/>
        <w:spacing w:after="0" w:line="276" w:lineRule="auto"/>
        <w:ind w:left="5245"/>
        <w:jc w:val="center"/>
        <w:rPr>
          <w:rFonts w:ascii="Times New Roman" w:eastAsiaTheme="minorEastAsia" w:hAnsi="Times New Roman" w:cs="Times New Roman"/>
          <w:lang w:eastAsia="ru-RU"/>
        </w:rPr>
      </w:pPr>
      <w:r w:rsidRPr="00EF209D">
        <w:rPr>
          <w:rFonts w:ascii="Times New Roman" w:eastAsiaTheme="minorEastAsia" w:hAnsi="Times New Roman" w:cs="Times New Roman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lang w:eastAsia="ru-RU"/>
        </w:rPr>
        <w:t>20.12.2023г. №410/82</w:t>
      </w:r>
    </w:p>
    <w:p w:rsidR="000D4B8D" w:rsidRPr="00EF209D" w:rsidRDefault="000D4B8D" w:rsidP="000D4B8D">
      <w:pPr>
        <w:shd w:val="clear" w:color="auto" w:fill="FFFFFF"/>
        <w:spacing w:after="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0D4B8D" w:rsidRDefault="000D4B8D" w:rsidP="000D4B8D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B8D" w:rsidRDefault="000D4B8D" w:rsidP="000D4B8D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район» по решению вопросов местного значения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год и на плановый период 2025 и 2026 </w:t>
      </w: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годов, передаваемых  муниципальному образованию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Романовское </w:t>
      </w:r>
      <w:r w:rsidRPr="00F0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поселение»</w:t>
      </w:r>
    </w:p>
    <w:p w:rsidR="000D4B8D" w:rsidRDefault="000D4B8D" w:rsidP="005A0185"/>
    <w:p w:rsidR="004E5A0D" w:rsidRPr="0093231C" w:rsidRDefault="004E5A0D" w:rsidP="0093231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32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932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дорожной </w:t>
      </w:r>
      <w:r w:rsidRPr="00932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32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соответствии </w:t>
      </w:r>
      <w:r w:rsidRPr="00932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 </w:t>
      </w:r>
      <w:hyperlink r:id="rId7" w:anchor="dst100179" w:history="1">
        <w:r w:rsidRPr="0093231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932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Российской </w:t>
      </w:r>
      <w:r w:rsidRPr="00932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Федерации, за исключением мероприятий, осуществляемых за счет средств межбюджетных трансфертов, предоставляемых из вышестоящих бюджетов бюджетной системы Российской Федерации;</w:t>
      </w:r>
    </w:p>
    <w:p w:rsidR="004E5A0D" w:rsidRPr="0093231C" w:rsidRDefault="004E5A0D" w:rsidP="0093231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32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932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жилищным </w:t>
      </w:r>
      <w:hyperlink r:id="rId8" w:anchor="dst22" w:history="1">
        <w:r w:rsidRPr="0093231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законодательством</w:t>
        </w:r>
      </w:hyperlink>
      <w:r w:rsidRPr="00932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в части:</w:t>
      </w:r>
    </w:p>
    <w:p w:rsidR="004E5A0D" w:rsidRDefault="004E5A0D" w:rsidP="0093231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32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 снос аварийного жилищного фонда.</w:t>
      </w:r>
    </w:p>
    <w:p w:rsidR="004E5A0D" w:rsidRDefault="0093231C" w:rsidP="0093231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О</w:t>
      </w:r>
      <w:r w:rsidR="004E5A0D" w:rsidRPr="0093231C">
        <w:rPr>
          <w:rFonts w:ascii="Times New Roman" w:hAnsi="Times New Roman" w:cs="Times New Roman"/>
          <w:sz w:val="24"/>
          <w:szCs w:val="24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A0D" w:rsidRPr="0093231C" w:rsidRDefault="0093231C" w:rsidP="0093231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4E5A0D" w:rsidRPr="0093231C">
        <w:rPr>
          <w:rFonts w:ascii="Times New Roman" w:hAnsi="Times New Roman" w:cs="Times New Roman"/>
          <w:sz w:val="24"/>
          <w:szCs w:val="24"/>
        </w:rPr>
        <w:t xml:space="preserve">рганизация в границах поселения </w:t>
      </w:r>
      <w:proofErr w:type="spellStart"/>
      <w:r w:rsidR="004E5A0D" w:rsidRPr="0093231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4E5A0D" w:rsidRPr="0093231C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4E5A0D" w:rsidRPr="009323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5A0D" w:rsidRPr="00932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A0D" w:rsidRPr="0093231C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4E5A0D" w:rsidRPr="0093231C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полномочий.</w:t>
      </w:r>
    </w:p>
    <w:p w:rsidR="004E5A0D" w:rsidRPr="0093231C" w:rsidRDefault="0093231C" w:rsidP="0093231C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93231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5. О</w:t>
      </w:r>
      <w:r w:rsidR="004E5A0D" w:rsidRPr="0093231C">
        <w:rPr>
          <w:rFonts w:ascii="Times New Roman" w:eastAsiaTheme="minorHAnsi" w:hAnsi="Times New Roman" w:cs="Times New Roman"/>
          <w:b w:val="0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0D4B8D" w:rsidRPr="0093231C" w:rsidRDefault="000D4B8D" w:rsidP="0093231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D4B8D" w:rsidRPr="0093231C" w:rsidSect="005A01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08A5"/>
    <w:rsid w:val="000D4B8D"/>
    <w:rsid w:val="00195EAD"/>
    <w:rsid w:val="001D307B"/>
    <w:rsid w:val="003252C6"/>
    <w:rsid w:val="004E5A0D"/>
    <w:rsid w:val="005A0185"/>
    <w:rsid w:val="005F11F3"/>
    <w:rsid w:val="006E08A5"/>
    <w:rsid w:val="00742F7C"/>
    <w:rsid w:val="007C62DA"/>
    <w:rsid w:val="00930CAF"/>
    <w:rsid w:val="0093231C"/>
    <w:rsid w:val="00F51182"/>
    <w:rsid w:val="00F71699"/>
    <w:rsid w:val="00F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F3"/>
    <w:pPr>
      <w:ind w:left="720"/>
      <w:contextualSpacing/>
    </w:pPr>
  </w:style>
  <w:style w:type="character" w:customStyle="1" w:styleId="2">
    <w:name w:val="Основной текст (2)_"/>
    <w:link w:val="20"/>
    <w:rsid w:val="004E5A0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A0D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4/f7cf276b178652f1dc8307fe08b512a0b53ab1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5255/d1fff908c2d37e4a021fca66e5cb54074d8c66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4/f7cf276b178652f1dc8307fe08b512a0b53ab1ef/" TargetMode="External"/><Relationship Id="rId5" Type="http://schemas.openxmlformats.org/officeDocument/2006/relationships/hyperlink" Target="http://www.consultant.ru/document/cons_doc_LAW_365255/d1fff908c2d37e4a021fca66e5cb54074d8c66e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12</cp:revision>
  <cp:lastPrinted>2022-12-20T05:12:00Z</cp:lastPrinted>
  <dcterms:created xsi:type="dcterms:W3CDTF">2022-12-12T05:11:00Z</dcterms:created>
  <dcterms:modified xsi:type="dcterms:W3CDTF">2023-12-26T06:10:00Z</dcterms:modified>
</cp:coreProperties>
</file>