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0" w:rsidRDefault="00E70C60" w:rsidP="00A25D47">
      <w:pPr>
        <w:spacing w:after="0" w:line="360" w:lineRule="auto"/>
        <w:ind w:right="-284"/>
        <w:jc w:val="center"/>
      </w:pPr>
      <w:r>
        <w:rPr>
          <w:noProof/>
          <w:lang w:eastAsia="ru-RU"/>
        </w:rPr>
        <w:drawing>
          <wp:inline distT="0" distB="0" distL="0" distR="0">
            <wp:extent cx="605790" cy="828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6" cy="82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FC" w:rsidRPr="005A438A" w:rsidRDefault="007F52FC" w:rsidP="00A25D47">
      <w:pPr>
        <w:spacing w:after="0" w:line="360" w:lineRule="auto"/>
        <w:ind w:right="-284"/>
        <w:jc w:val="center"/>
      </w:pPr>
    </w:p>
    <w:p w:rsidR="00E70C60" w:rsidRPr="00BF61B0" w:rsidRDefault="00E70C60" w:rsidP="00A25D47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СОБРАНИЕ ДЕПУТАТОВ</w:t>
      </w:r>
    </w:p>
    <w:p w:rsidR="00E70C60" w:rsidRPr="00BF61B0" w:rsidRDefault="00E70C60" w:rsidP="00A25D47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САТКИНСКОГО МУНИЦИПАЛЬНОГО РАЙОНА</w:t>
      </w:r>
    </w:p>
    <w:p w:rsidR="00E70C60" w:rsidRPr="00BF61B0" w:rsidRDefault="00E70C60" w:rsidP="00EF6EB5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ЧЕЛЯБИНСКОЙ ОБЛАСТИ</w:t>
      </w:r>
    </w:p>
    <w:p w:rsidR="00BF61B0" w:rsidRPr="00EF6EB5" w:rsidRDefault="00BF61B0" w:rsidP="00EF6EB5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70C60" w:rsidRPr="00BF61B0" w:rsidRDefault="00E70C60" w:rsidP="00EF6EB5">
      <w:pPr>
        <w:pBdr>
          <w:bottom w:val="single" w:sz="12" w:space="1" w:color="auto"/>
        </w:pBdr>
        <w:spacing w:after="0" w:line="276" w:lineRule="auto"/>
        <w:ind w:right="-284"/>
        <w:jc w:val="center"/>
        <w:rPr>
          <w:rFonts w:ascii="Times New Roman" w:hAnsi="Times New Roman" w:cs="Times New Roman"/>
          <w:bCs/>
          <w:spacing w:val="20"/>
          <w:sz w:val="36"/>
          <w:szCs w:val="36"/>
        </w:rPr>
      </w:pPr>
      <w:r w:rsidRPr="00BF61B0">
        <w:rPr>
          <w:rFonts w:ascii="Times New Roman" w:hAnsi="Times New Roman" w:cs="Times New Roman"/>
          <w:bCs/>
          <w:spacing w:val="20"/>
          <w:sz w:val="36"/>
          <w:szCs w:val="36"/>
        </w:rPr>
        <w:t>РЕШЕНИЕ</w:t>
      </w:r>
    </w:p>
    <w:p w:rsidR="00BF61B0" w:rsidRDefault="00BF61B0" w:rsidP="00BF61B0">
      <w:pPr>
        <w:shd w:val="clear" w:color="auto" w:fill="FFFFFF"/>
        <w:spacing w:after="0" w:line="276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C60" w:rsidRPr="005464F2" w:rsidRDefault="00E70C60" w:rsidP="00E32ED0">
      <w:pPr>
        <w:shd w:val="clear" w:color="auto" w:fill="FFFFFF"/>
        <w:tabs>
          <w:tab w:val="left" w:pos="3969"/>
        </w:tabs>
        <w:spacing w:after="0" w:line="36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01D1">
        <w:rPr>
          <w:rFonts w:ascii="Times New Roman" w:hAnsi="Times New Roman" w:cs="Times New Roman"/>
          <w:color w:val="000000"/>
          <w:sz w:val="24"/>
          <w:szCs w:val="24"/>
        </w:rPr>
        <w:t>24 января 2024 года №418/84</w:t>
      </w:r>
    </w:p>
    <w:p w:rsidR="00E70C60" w:rsidRPr="005464F2" w:rsidRDefault="00E70C60" w:rsidP="00E32ED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4F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5464F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E70C60" w:rsidRDefault="00E70C60" w:rsidP="00E32ED0">
      <w:pPr>
        <w:spacing w:after="0" w:line="360" w:lineRule="auto"/>
        <w:ind w:right="51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D47" w:rsidRPr="00A25D47" w:rsidRDefault="00B46CB6" w:rsidP="00E32ED0">
      <w:pPr>
        <w:shd w:val="clear" w:color="auto" w:fill="FFFFFF"/>
        <w:tabs>
          <w:tab w:val="left" w:pos="0"/>
        </w:tabs>
        <w:spacing w:after="0" w:line="276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33302">
        <w:rPr>
          <w:rFonts w:ascii="Times New Roman" w:eastAsia="Times New Roman" w:hAnsi="Times New Roman" w:cs="Times New Roman"/>
          <w:spacing w:val="2"/>
          <w:lang w:eastAsia="ru-RU"/>
        </w:rPr>
        <w:t xml:space="preserve">О </w:t>
      </w:r>
      <w:r w:rsidR="001A5259">
        <w:rPr>
          <w:rFonts w:ascii="Times New Roman" w:eastAsia="Times New Roman" w:hAnsi="Times New Roman" w:cs="Times New Roman"/>
          <w:spacing w:val="2"/>
          <w:lang w:eastAsia="ru-RU"/>
        </w:rPr>
        <w:t xml:space="preserve">законодательной инициативе Собрания депутатов </w:t>
      </w:r>
      <w:proofErr w:type="spellStart"/>
      <w:r w:rsidR="001A5259">
        <w:rPr>
          <w:rFonts w:ascii="Times New Roman" w:eastAsia="Times New Roman" w:hAnsi="Times New Roman" w:cs="Times New Roman"/>
          <w:spacing w:val="2"/>
          <w:lang w:eastAsia="ru-RU"/>
        </w:rPr>
        <w:t>Саткинского</w:t>
      </w:r>
      <w:proofErr w:type="spellEnd"/>
      <w:r w:rsidR="001A5259">
        <w:rPr>
          <w:rFonts w:ascii="Times New Roman" w:eastAsia="Times New Roman" w:hAnsi="Times New Roman" w:cs="Times New Roman"/>
          <w:spacing w:val="2"/>
          <w:lang w:eastAsia="ru-RU"/>
        </w:rPr>
        <w:t xml:space="preserve"> муниципального района</w:t>
      </w:r>
    </w:p>
    <w:p w:rsidR="00E70C60" w:rsidRPr="00D33302" w:rsidRDefault="00E70C60" w:rsidP="00B46CB6">
      <w:pPr>
        <w:shd w:val="clear" w:color="auto" w:fill="FFFFFF"/>
        <w:tabs>
          <w:tab w:val="left" w:pos="0"/>
        </w:tabs>
        <w:spacing w:after="0" w:line="360" w:lineRule="auto"/>
        <w:ind w:right="566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70C60" w:rsidRPr="00D33302" w:rsidRDefault="00655FD3" w:rsidP="00D5615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</w:t>
      </w:r>
      <w:r w:rsidR="00E70C60" w:rsidRPr="00D333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со статьей 2, 9 Закона Челябинской области от 26 октября 2006 года № 66-ЗО «Об административно-территориальном устройстве Челябинской области, статьей </w:t>
      </w:r>
      <w:r w:rsidR="00432B3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 </w:t>
      </w:r>
      <w:proofErr w:type="spellStart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</w:t>
      </w:r>
      <w:proofErr w:type="spellEnd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района, </w:t>
      </w:r>
    </w:p>
    <w:p w:rsidR="00432B30" w:rsidRDefault="00432B30" w:rsidP="00D56157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70C60" w:rsidRDefault="00E70C60" w:rsidP="00D56157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33302">
        <w:rPr>
          <w:rFonts w:ascii="Times New Roman" w:hAnsi="Times New Roman" w:cs="Times New Roman"/>
          <w:sz w:val="24"/>
          <w:szCs w:val="24"/>
        </w:rPr>
        <w:t>СОБРАНИЕ ДЕПУТАТОВ СА</w:t>
      </w:r>
      <w:r w:rsidR="000A4FBD">
        <w:rPr>
          <w:rFonts w:ascii="Times New Roman" w:hAnsi="Times New Roman" w:cs="Times New Roman"/>
          <w:sz w:val="24"/>
          <w:szCs w:val="24"/>
        </w:rPr>
        <w:t xml:space="preserve">ТКИНСКОГО МУНИЦИПАЛЬНОГО РАЙОНА </w:t>
      </w:r>
      <w:r w:rsidRPr="00D33302">
        <w:rPr>
          <w:rFonts w:ascii="Times New Roman" w:hAnsi="Times New Roman" w:cs="Times New Roman"/>
          <w:sz w:val="24"/>
          <w:szCs w:val="24"/>
        </w:rPr>
        <w:t>РЕШАЕТ:</w:t>
      </w:r>
    </w:p>
    <w:p w:rsidR="00D56157" w:rsidRPr="00D33302" w:rsidRDefault="00D56157" w:rsidP="00D56157">
      <w:pPr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07448" w:rsidRDefault="00E81973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A25D47" w:rsidRPr="00E819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Внести </w:t>
      </w:r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 законодательной инициативы в Законодательное Собрание Челябинской области проект постановления Законодательного Собрания Челябинской области «О внесении изменения в перечень муниципальных образований (административно-территориальных единиц) Челябинской области и населенных пунктов, входящих в их состав»</w:t>
      </w:r>
      <w:bookmarkStart w:id="0" w:name="_GoBack"/>
      <w:bookmarkEnd w:id="0"/>
      <w:r w:rsidR="00D074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E70C60" w:rsidRDefault="00E32ED0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0C60" w:rsidRPr="00D3330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комиссию по </w:t>
      </w:r>
      <w:r w:rsidR="0024494E" w:rsidRPr="00D33302">
        <w:rPr>
          <w:rFonts w:ascii="Times New Roman" w:hAnsi="Times New Roman"/>
          <w:sz w:val="24"/>
          <w:szCs w:val="24"/>
        </w:rPr>
        <w:t xml:space="preserve">законодательству и местному самоуправлению </w:t>
      </w:r>
      <w:r w:rsidR="00E70C60" w:rsidRPr="00D33302">
        <w:rPr>
          <w:rFonts w:ascii="Times New Roman" w:hAnsi="Times New Roman"/>
          <w:sz w:val="24"/>
          <w:szCs w:val="24"/>
        </w:rPr>
        <w:t xml:space="preserve">(председатель </w:t>
      </w:r>
      <w:r w:rsidR="00B46CB6" w:rsidRPr="00D33302">
        <w:rPr>
          <w:rFonts w:ascii="Times New Roman" w:hAnsi="Times New Roman"/>
          <w:sz w:val="24"/>
          <w:szCs w:val="24"/>
        </w:rPr>
        <w:t xml:space="preserve">- </w:t>
      </w:r>
      <w:r w:rsidR="0024494E" w:rsidRPr="00D33302">
        <w:rPr>
          <w:rFonts w:ascii="Times New Roman" w:hAnsi="Times New Roman"/>
          <w:sz w:val="24"/>
          <w:szCs w:val="24"/>
        </w:rPr>
        <w:t>Е.Р. Привалова</w:t>
      </w:r>
      <w:r w:rsidR="00E70C60" w:rsidRPr="00D33302">
        <w:rPr>
          <w:rFonts w:ascii="Times New Roman" w:hAnsi="Times New Roman"/>
          <w:sz w:val="24"/>
          <w:szCs w:val="24"/>
        </w:rPr>
        <w:t>).</w:t>
      </w:r>
    </w:p>
    <w:p w:rsidR="00830CB5" w:rsidRPr="00D33302" w:rsidRDefault="00E32ED0" w:rsidP="00061DF9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30CB5">
        <w:rPr>
          <w:rFonts w:ascii="Times New Roman" w:hAnsi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EF6EB5" w:rsidRDefault="00EF6EB5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831" w:rsidRDefault="001F6831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3D" w:rsidRDefault="00EF6EB5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F6EB5" w:rsidRDefault="00EF6EB5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035E4">
      <w:pPr>
        <w:pStyle w:val="ConsPlusNormal"/>
        <w:jc w:val="right"/>
        <w:outlineLvl w:val="0"/>
        <w:rPr>
          <w:szCs w:val="24"/>
        </w:rPr>
      </w:pPr>
      <w:proofErr w:type="gramStart"/>
      <w:r w:rsidRPr="00E035E4">
        <w:rPr>
          <w:szCs w:val="24"/>
        </w:rPr>
        <w:lastRenderedPageBreak/>
        <w:t>Внесен</w:t>
      </w:r>
      <w:proofErr w:type="gramEnd"/>
      <w:r w:rsidRPr="00E035E4">
        <w:rPr>
          <w:szCs w:val="24"/>
        </w:rPr>
        <w:t xml:space="preserve"> Собранием депутатов</w:t>
      </w:r>
    </w:p>
    <w:p w:rsidR="00E035E4" w:rsidRPr="00E035E4" w:rsidRDefault="00E035E4" w:rsidP="00E035E4">
      <w:pPr>
        <w:pStyle w:val="ConsPlusNormal"/>
        <w:jc w:val="right"/>
        <w:outlineLvl w:val="0"/>
        <w:rPr>
          <w:szCs w:val="24"/>
        </w:rPr>
      </w:pPr>
      <w:proofErr w:type="spellStart"/>
      <w:r w:rsidRPr="00E035E4">
        <w:rPr>
          <w:szCs w:val="24"/>
        </w:rPr>
        <w:t>Саткинского</w:t>
      </w:r>
      <w:proofErr w:type="spellEnd"/>
      <w:r w:rsidRPr="00E035E4">
        <w:rPr>
          <w:szCs w:val="24"/>
        </w:rPr>
        <w:t xml:space="preserve"> муниципального района</w:t>
      </w:r>
    </w:p>
    <w:p w:rsidR="00E035E4" w:rsidRPr="00E035E4" w:rsidRDefault="00E035E4" w:rsidP="00E035E4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jc w:val="both"/>
        <w:outlineLvl w:val="0"/>
        <w:rPr>
          <w:szCs w:val="24"/>
        </w:rPr>
      </w:pPr>
    </w:p>
    <w:p w:rsidR="00E035E4" w:rsidRPr="00E035E4" w:rsidRDefault="00E035E4" w:rsidP="00E035E4">
      <w:pPr>
        <w:pStyle w:val="ConsPlusTitle"/>
        <w:spacing w:line="360" w:lineRule="auto"/>
        <w:jc w:val="right"/>
        <w:rPr>
          <w:b w:val="0"/>
          <w:szCs w:val="24"/>
        </w:rPr>
      </w:pPr>
      <w:r w:rsidRPr="00E035E4">
        <w:rPr>
          <w:b w:val="0"/>
          <w:szCs w:val="24"/>
        </w:rPr>
        <w:t>Проект</w:t>
      </w:r>
    </w:p>
    <w:tbl>
      <w:tblPr>
        <w:tblStyle w:val="aa"/>
        <w:tblW w:w="0" w:type="auto"/>
        <w:tblLook w:val="04A0"/>
      </w:tblPr>
      <w:tblGrid>
        <w:gridCol w:w="4503"/>
      </w:tblGrid>
      <w:tr w:rsidR="00E035E4" w:rsidRPr="00E035E4" w:rsidTr="00AB466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035E4" w:rsidRPr="00E035E4" w:rsidRDefault="00E035E4" w:rsidP="00AB4663">
            <w:pPr>
              <w:pStyle w:val="ConsPlusTitle"/>
              <w:jc w:val="both"/>
              <w:rPr>
                <w:b w:val="0"/>
                <w:szCs w:val="24"/>
              </w:rPr>
            </w:pPr>
            <w:r w:rsidRPr="00E035E4">
              <w:rPr>
                <w:b w:val="0"/>
                <w:szCs w:val="24"/>
              </w:rPr>
              <w:t>О внесении изменений в перечень муниципальных образований (административно-территориальных единиц) Челябинской области и населенных пунктов, входящих в их состав</w:t>
            </w:r>
          </w:p>
        </w:tc>
      </w:tr>
    </w:tbl>
    <w:p w:rsidR="00E035E4" w:rsidRPr="00E035E4" w:rsidRDefault="00E035E4" w:rsidP="00E035E4">
      <w:pPr>
        <w:pStyle w:val="ConsPlusTitle"/>
        <w:rPr>
          <w:szCs w:val="24"/>
        </w:rPr>
      </w:pPr>
    </w:p>
    <w:p w:rsidR="00E035E4" w:rsidRPr="00E035E4" w:rsidRDefault="00E035E4" w:rsidP="00E035E4">
      <w:pPr>
        <w:pStyle w:val="ConsPlusTitle"/>
        <w:rPr>
          <w:szCs w:val="24"/>
        </w:rPr>
      </w:pPr>
    </w:p>
    <w:p w:rsidR="00E035E4" w:rsidRPr="00E035E4" w:rsidRDefault="00E035E4" w:rsidP="00E035E4">
      <w:pPr>
        <w:pStyle w:val="ConsPlusTitle"/>
        <w:rPr>
          <w:szCs w:val="24"/>
        </w:rPr>
      </w:pPr>
    </w:p>
    <w:p w:rsidR="00E035E4" w:rsidRPr="00E035E4" w:rsidRDefault="00E035E4" w:rsidP="00E035E4">
      <w:pPr>
        <w:pStyle w:val="ConsPlusTitle"/>
        <w:rPr>
          <w:szCs w:val="24"/>
        </w:rPr>
      </w:pPr>
    </w:p>
    <w:p w:rsidR="00E035E4" w:rsidRPr="00E035E4" w:rsidRDefault="00E035E4" w:rsidP="00E035E4">
      <w:pPr>
        <w:pStyle w:val="ConsPlusNormal"/>
        <w:jc w:val="both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ind w:firstLine="567"/>
        <w:jc w:val="both"/>
        <w:rPr>
          <w:szCs w:val="24"/>
        </w:rPr>
      </w:pPr>
      <w:r w:rsidRPr="00E035E4">
        <w:rPr>
          <w:szCs w:val="24"/>
        </w:rPr>
        <w:t>Законодательное Собрание Челябинской области ПОСТАНОВЛЯЕТ:</w:t>
      </w:r>
    </w:p>
    <w:p w:rsidR="00E035E4" w:rsidRPr="00E035E4" w:rsidRDefault="00E035E4" w:rsidP="00E035E4">
      <w:pPr>
        <w:pStyle w:val="ConsPlusNormal"/>
        <w:spacing w:line="360" w:lineRule="auto"/>
        <w:ind w:firstLine="567"/>
        <w:jc w:val="both"/>
        <w:rPr>
          <w:szCs w:val="24"/>
        </w:rPr>
      </w:pPr>
    </w:p>
    <w:p w:rsidR="00E035E4" w:rsidRPr="00E035E4" w:rsidRDefault="00E035E4" w:rsidP="00E03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35E4">
        <w:rPr>
          <w:rFonts w:ascii="Times New Roman" w:hAnsi="Times New Roman" w:cs="Times New Roman"/>
          <w:sz w:val="24"/>
          <w:szCs w:val="24"/>
        </w:rPr>
        <w:t>Внести в перечень муниципальных образований (административно-территориальных единиц) Челябинской области и населенных пунктов, входящих в их состав, утвержденный постановлением Законодательного Собрания Челябинской области от 25 мая 2006 года № 161 «Об утверждении перечня муниципальных образований (административно-территориальных единиц) Челябинской области и населенных пунктов, входящих в их состав» (</w:t>
      </w:r>
      <w:proofErr w:type="spellStart"/>
      <w:r w:rsidRPr="00E035E4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Pr="00E035E4">
        <w:rPr>
          <w:rFonts w:ascii="Times New Roman" w:hAnsi="Times New Roman" w:cs="Times New Roman"/>
          <w:sz w:val="24"/>
          <w:szCs w:val="24"/>
        </w:rPr>
        <w:t xml:space="preserve"> панорама, 2006, 14 июня; 11 июля;</w:t>
      </w:r>
      <w:proofErr w:type="gramEnd"/>
      <w:r w:rsidRPr="00E03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5E4">
        <w:rPr>
          <w:rFonts w:ascii="Times New Roman" w:hAnsi="Times New Roman" w:cs="Times New Roman"/>
          <w:sz w:val="24"/>
          <w:szCs w:val="24"/>
        </w:rPr>
        <w:t>2007, 14 апреля; 7 ноября; 2008, 8 апреля; 10 сентября; 2009, 22 сентября; 15 декабря; 2011, 7 мая; 20 сентября; 15 октября; 2012, 3 ноября; 2013, 21 сентября; 2014, 14 июня; 11 сентября; 7 октября; 30 октября; 2015, 5 декабря; 2017, 31 мая; Официальный интернет-портал правовой информации (</w:t>
      </w:r>
      <w:proofErr w:type="spellStart"/>
      <w:r w:rsidRPr="00E035E4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E035E4">
        <w:rPr>
          <w:rFonts w:ascii="Times New Roman" w:hAnsi="Times New Roman" w:cs="Times New Roman"/>
          <w:sz w:val="24"/>
          <w:szCs w:val="24"/>
        </w:rPr>
        <w:t>), 27 ноября 2020 года, № 7400202011270015;</w:t>
      </w:r>
      <w:proofErr w:type="gramEnd"/>
      <w:r w:rsidRPr="00E03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5E4">
        <w:rPr>
          <w:rFonts w:ascii="Times New Roman" w:hAnsi="Times New Roman" w:cs="Times New Roman"/>
          <w:sz w:val="24"/>
          <w:szCs w:val="24"/>
        </w:rPr>
        <w:t xml:space="preserve">5 апреля 2022 года, № 7400202204050003; 4 мая 2022 года, № 7400202205040002, </w:t>
      </w:r>
      <w:r w:rsidRPr="00E035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30 января 2023 года, № 7400202301300004; 28 февраля 2023 года, № 7400202302280012; 29 мая 2023 года, № 7400202305290002; </w:t>
      </w:r>
      <w:r w:rsidRPr="00E035E4">
        <w:rPr>
          <w:rFonts w:ascii="Times New Roman" w:hAnsi="Times New Roman" w:cs="Times New Roman"/>
          <w:sz w:val="24"/>
          <w:szCs w:val="24"/>
        </w:rPr>
        <w:t xml:space="preserve">29 августа 2023 года, № 7400202308290006, №7400202308290007; 2 октября № </w:t>
      </w:r>
      <w:r w:rsidRPr="00E035E4">
        <w:rPr>
          <w:rFonts w:ascii="Times New Roman" w:hAnsi="Times New Roman" w:cs="Times New Roman"/>
          <w:sz w:val="24"/>
          <w:szCs w:val="24"/>
          <w:shd w:val="clear" w:color="auto" w:fill="FFFFFF"/>
        </w:rPr>
        <w:t>7400202310020002)</w:t>
      </w:r>
      <w:r w:rsidRPr="00E035E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Pr="00E035E4">
        <w:rPr>
          <w:rFonts w:ascii="Times New Roman" w:hAnsi="Times New Roman" w:cs="Times New Roman"/>
          <w:color w:val="266BAE"/>
          <w:sz w:val="24"/>
          <w:szCs w:val="24"/>
          <w:shd w:val="clear" w:color="auto" w:fill="FFFFFF"/>
        </w:rPr>
        <w:t xml:space="preserve"> </w:t>
      </w:r>
      <w:proofErr w:type="gramEnd"/>
    </w:p>
    <w:p w:rsidR="00E035E4" w:rsidRPr="00E035E4" w:rsidRDefault="00E035E4" w:rsidP="00E035E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>1) строку 224 изложить в следующей редакции: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4745"/>
        <w:gridCol w:w="2268"/>
        <w:gridCol w:w="1843"/>
      </w:tblGrid>
      <w:tr w:rsidR="00E035E4" w:rsidRPr="00E035E4" w:rsidTr="00AB4663">
        <w:trPr>
          <w:trHeight w:val="20"/>
          <w:jc w:val="center"/>
        </w:trPr>
        <w:tc>
          <w:tcPr>
            <w:tcW w:w="940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t xml:space="preserve">№ </w:t>
            </w:r>
          </w:p>
          <w:p w:rsidR="00E035E4" w:rsidRPr="00E035E4" w:rsidRDefault="00E035E4" w:rsidP="00AB4663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E035E4">
              <w:rPr>
                <w:szCs w:val="24"/>
              </w:rPr>
              <w:t>п</w:t>
            </w:r>
            <w:proofErr w:type="spellEnd"/>
            <w:proofErr w:type="gramEnd"/>
            <w:r w:rsidRPr="00E035E4">
              <w:rPr>
                <w:szCs w:val="24"/>
              </w:rPr>
              <w:t>/</w:t>
            </w:r>
            <w:proofErr w:type="spellStart"/>
            <w:r w:rsidRPr="00E035E4">
              <w:rPr>
                <w:szCs w:val="24"/>
              </w:rPr>
              <w:t>п</w:t>
            </w:r>
            <w:proofErr w:type="spellEnd"/>
          </w:p>
        </w:tc>
        <w:tc>
          <w:tcPr>
            <w:tcW w:w="4745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ind w:right="126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t>Наименования муниципальных образований (административно-территориальных единиц) и населенных пунктов, входящих в их состав</w:t>
            </w:r>
          </w:p>
        </w:tc>
        <w:tc>
          <w:tcPr>
            <w:tcW w:w="2268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t>Тип населенного пункта</w:t>
            </w:r>
          </w:p>
        </w:tc>
        <w:tc>
          <w:tcPr>
            <w:tcW w:w="1843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ind w:right="127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t>Административный центр</w:t>
            </w:r>
          </w:p>
        </w:tc>
      </w:tr>
      <w:tr w:rsidR="00E035E4" w:rsidRPr="00E035E4" w:rsidTr="00AB4663">
        <w:trPr>
          <w:trHeight w:val="20"/>
          <w:jc w:val="center"/>
        </w:trPr>
        <w:tc>
          <w:tcPr>
            <w:tcW w:w="940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lastRenderedPageBreak/>
              <w:t>1</w:t>
            </w:r>
          </w:p>
        </w:tc>
        <w:tc>
          <w:tcPr>
            <w:tcW w:w="4745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spacing w:line="276" w:lineRule="auto"/>
              <w:ind w:right="126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  <w:hideMark/>
          </w:tcPr>
          <w:p w:rsidR="00E035E4" w:rsidRPr="00E035E4" w:rsidRDefault="00E035E4" w:rsidP="00AB4663">
            <w:pPr>
              <w:pStyle w:val="ConsPlusNormal"/>
              <w:spacing w:line="276" w:lineRule="auto"/>
              <w:ind w:right="127"/>
              <w:jc w:val="center"/>
              <w:rPr>
                <w:szCs w:val="24"/>
              </w:rPr>
            </w:pPr>
            <w:r w:rsidRPr="00E035E4">
              <w:rPr>
                <w:szCs w:val="24"/>
              </w:rPr>
              <w:t>4</w:t>
            </w:r>
          </w:p>
        </w:tc>
      </w:tr>
      <w:tr w:rsidR="00E035E4" w:rsidRPr="00E035E4" w:rsidTr="00AB4663">
        <w:trPr>
          <w:trHeight w:val="20"/>
          <w:jc w:val="center"/>
        </w:trPr>
        <w:tc>
          <w:tcPr>
            <w:tcW w:w="940" w:type="dxa"/>
            <w:shd w:val="clear" w:color="auto" w:fill="FFFFFF"/>
            <w:hideMark/>
          </w:tcPr>
          <w:p w:rsidR="00E035E4" w:rsidRPr="00E035E4" w:rsidRDefault="00E035E4" w:rsidP="00AB46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«224</w:t>
            </w:r>
          </w:p>
          <w:p w:rsidR="00E035E4" w:rsidRPr="00E035E4" w:rsidRDefault="00E035E4" w:rsidP="00AB46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shd w:val="clear" w:color="auto" w:fill="FFFFFF"/>
            <w:hideMark/>
          </w:tcPr>
          <w:p w:rsidR="00E035E4" w:rsidRPr="00E035E4" w:rsidRDefault="00E035E4" w:rsidP="00AB4663">
            <w:pPr>
              <w:spacing w:after="0" w:line="276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муниципальный округ Челябинской области</w:t>
            </w:r>
          </w:p>
          <w:p w:rsidR="00E035E4" w:rsidRPr="00E035E4" w:rsidRDefault="00E035E4" w:rsidP="00AB4663">
            <w:pPr>
              <w:spacing w:after="0" w:line="276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</w:t>
            </w: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округ)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Айлино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Алексеевка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Бакал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Бердяуш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Березовый Мост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Большая Запань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Айск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Единовер</w:t>
            </w:r>
            <w:proofErr w:type="spellEnd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остановочный пункт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Ельничный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Жукатау</w:t>
            </w:r>
            <w:proofErr w:type="spellEnd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железнодорожная станция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Зюраткуль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Иструть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Магнитский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Малый Бердяуш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Межгорный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Межевой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Мраморный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Сатка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Петромихайловка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Покровка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Пороги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Постройки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Романовка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Рудничное</w:t>
            </w:r>
            <w:proofErr w:type="gramEnd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железнодорожный разъезд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Сатка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Сибирка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Сикиязтамак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Старая Пристань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Сулея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Тельмана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Черная Речка</w:t>
            </w:r>
          </w:p>
          <w:p w:rsidR="00E035E4" w:rsidRPr="00E035E4" w:rsidRDefault="00E035E4" w:rsidP="00AB4663">
            <w:pPr>
              <w:spacing w:after="0" w:line="276" w:lineRule="auto"/>
              <w:ind w:left="53" w:right="126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Чулковка</w:t>
            </w:r>
            <w:proofErr w:type="spellEnd"/>
          </w:p>
        </w:tc>
        <w:tc>
          <w:tcPr>
            <w:tcW w:w="2268" w:type="dxa"/>
            <w:shd w:val="clear" w:color="auto" w:fill="FFFFFF"/>
            <w:hideMark/>
          </w:tcPr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село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деревня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город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рабочий 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деревня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село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рабочий 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деревня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деревня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село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город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деревня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деревня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рабочий 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</w:t>
            </w:r>
          </w:p>
          <w:p w:rsidR="00E035E4" w:rsidRPr="00E035E4" w:rsidRDefault="00E035E4" w:rsidP="00AB466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поселок»</w:t>
            </w:r>
          </w:p>
        </w:tc>
        <w:tc>
          <w:tcPr>
            <w:tcW w:w="1843" w:type="dxa"/>
            <w:shd w:val="clear" w:color="auto" w:fill="FFFFFF"/>
            <w:hideMark/>
          </w:tcPr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E03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Сатка</w:t>
            </w:r>
            <w:proofErr w:type="spellEnd"/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E035E4" w:rsidRPr="00E035E4" w:rsidRDefault="00E035E4" w:rsidP="00AB4663">
            <w:pPr>
              <w:spacing w:after="0" w:line="276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E035E4" w:rsidRPr="00E035E4" w:rsidRDefault="00E035E4" w:rsidP="00E035E4">
      <w:pPr>
        <w:pStyle w:val="ConsPlusNormal"/>
        <w:spacing w:line="276" w:lineRule="auto"/>
        <w:jc w:val="right"/>
        <w:rPr>
          <w:szCs w:val="24"/>
        </w:rPr>
      </w:pPr>
    </w:p>
    <w:p w:rsidR="00E035E4" w:rsidRPr="00E035E4" w:rsidRDefault="00E035E4" w:rsidP="00E035E4">
      <w:pPr>
        <w:pStyle w:val="ConsPlusNormal"/>
        <w:spacing w:line="360" w:lineRule="auto"/>
        <w:jc w:val="both"/>
        <w:rPr>
          <w:szCs w:val="24"/>
        </w:rPr>
      </w:pPr>
      <w:r w:rsidRPr="00E035E4">
        <w:rPr>
          <w:szCs w:val="24"/>
        </w:rPr>
        <w:tab/>
        <w:t>2) строки 225–231 исключить.</w:t>
      </w:r>
    </w:p>
    <w:p w:rsidR="00E035E4" w:rsidRPr="00E035E4" w:rsidRDefault="00E035E4" w:rsidP="00E035E4">
      <w:pPr>
        <w:pStyle w:val="ConsPlusNormal"/>
        <w:spacing w:line="360" w:lineRule="auto"/>
        <w:jc w:val="both"/>
        <w:rPr>
          <w:szCs w:val="24"/>
        </w:rPr>
      </w:pPr>
      <w:r w:rsidRPr="00E035E4">
        <w:rPr>
          <w:szCs w:val="24"/>
        </w:rPr>
        <w:tab/>
      </w:r>
    </w:p>
    <w:p w:rsidR="00E035E4" w:rsidRPr="00E035E4" w:rsidRDefault="00E035E4" w:rsidP="00E035E4">
      <w:pPr>
        <w:pStyle w:val="ConsPlusNormal"/>
        <w:spacing w:line="360" w:lineRule="auto"/>
        <w:ind w:firstLine="708"/>
        <w:jc w:val="both"/>
        <w:rPr>
          <w:szCs w:val="24"/>
        </w:rPr>
      </w:pPr>
      <w:r w:rsidRPr="00E035E4">
        <w:rPr>
          <w:szCs w:val="24"/>
        </w:rPr>
        <w:t xml:space="preserve">2. Настоящее Постановление вступает в силу со дня вступления в силу Закона Челябинской области «О статусе и границах </w:t>
      </w:r>
      <w:proofErr w:type="spellStart"/>
      <w:r w:rsidRPr="00E035E4">
        <w:rPr>
          <w:szCs w:val="24"/>
        </w:rPr>
        <w:t>Саткинского</w:t>
      </w:r>
      <w:proofErr w:type="spellEnd"/>
      <w:r w:rsidRPr="00E035E4">
        <w:rPr>
          <w:szCs w:val="24"/>
        </w:rPr>
        <w:t xml:space="preserve"> муниципального округа Челябинской области».</w:t>
      </w:r>
    </w:p>
    <w:p w:rsidR="00E035E4" w:rsidRPr="00E035E4" w:rsidRDefault="00E035E4" w:rsidP="00E035E4">
      <w:pPr>
        <w:pStyle w:val="ConsPlusNormal"/>
        <w:spacing w:line="360" w:lineRule="auto"/>
        <w:jc w:val="both"/>
        <w:rPr>
          <w:szCs w:val="24"/>
        </w:rPr>
      </w:pPr>
    </w:p>
    <w:p w:rsidR="00E035E4" w:rsidRPr="00E035E4" w:rsidRDefault="00E035E4" w:rsidP="00E035E4">
      <w:pPr>
        <w:pStyle w:val="ConsPlusNormal"/>
        <w:rPr>
          <w:szCs w:val="24"/>
        </w:rPr>
      </w:pPr>
      <w:r w:rsidRPr="00E035E4">
        <w:rPr>
          <w:szCs w:val="24"/>
        </w:rPr>
        <w:t>Председатель</w:t>
      </w:r>
    </w:p>
    <w:p w:rsidR="00E035E4" w:rsidRPr="00E035E4" w:rsidRDefault="00E035E4" w:rsidP="00E035E4">
      <w:pPr>
        <w:pStyle w:val="ConsPlusNormal"/>
        <w:spacing w:line="360" w:lineRule="auto"/>
        <w:rPr>
          <w:szCs w:val="24"/>
        </w:rPr>
      </w:pPr>
      <w:r w:rsidRPr="00E035E4">
        <w:rPr>
          <w:szCs w:val="24"/>
        </w:rPr>
        <w:t>Законодательного Собрания                                                                              О. В. Гербер</w:t>
      </w:r>
    </w:p>
    <w:p w:rsidR="00E035E4" w:rsidRPr="00E035E4" w:rsidRDefault="00E035E4" w:rsidP="00E0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35E4" w:rsidRPr="00E035E4" w:rsidRDefault="00E035E4" w:rsidP="00E0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>к проекту постановления Законодательного Собрания</w:t>
      </w:r>
    </w:p>
    <w:p w:rsidR="00E035E4" w:rsidRPr="00E035E4" w:rsidRDefault="00E035E4" w:rsidP="00E03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5E4">
        <w:rPr>
          <w:rFonts w:ascii="Times New Roman" w:hAnsi="Times New Roman" w:cs="Times New Roman"/>
          <w:b/>
          <w:sz w:val="24"/>
          <w:szCs w:val="24"/>
        </w:rPr>
        <w:t>Челябинской области «О в</w:t>
      </w:r>
      <w:r w:rsidRPr="00E035E4">
        <w:rPr>
          <w:rFonts w:ascii="Times New Roman" w:hAnsi="Times New Roman" w:cs="Times New Roman"/>
          <w:b/>
          <w:bCs/>
          <w:sz w:val="24"/>
          <w:szCs w:val="24"/>
        </w:rPr>
        <w:t xml:space="preserve">несении изменений в </w:t>
      </w:r>
      <w:hyperlink r:id="rId8" w:history="1">
        <w:r w:rsidRPr="00E035E4">
          <w:rPr>
            <w:rFonts w:ascii="Times New Roman" w:hAnsi="Times New Roman" w:cs="Times New Roman"/>
            <w:b/>
            <w:bCs/>
            <w:sz w:val="24"/>
            <w:szCs w:val="24"/>
          </w:rPr>
          <w:t>перечень</w:t>
        </w:r>
      </w:hyperlink>
      <w:r w:rsidRPr="00E035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образований (административно-территориальных единиц) Челябинской области и населенных пунктов, входящих в их состав»</w:t>
      </w:r>
    </w:p>
    <w:p w:rsidR="00E035E4" w:rsidRPr="00E035E4" w:rsidRDefault="00E035E4" w:rsidP="00E035E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035E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03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ab/>
        <w:t xml:space="preserve">В связи с преобразованием </w:t>
      </w:r>
      <w:proofErr w:type="spellStart"/>
      <w:r w:rsidRPr="00E035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035E4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proofErr w:type="spellStart"/>
      <w:r w:rsidRPr="00E035E4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E035E4">
        <w:rPr>
          <w:rFonts w:ascii="Times New Roman" w:hAnsi="Times New Roman" w:cs="Times New Roman"/>
          <w:sz w:val="24"/>
          <w:szCs w:val="24"/>
        </w:rPr>
        <w:t xml:space="preserve"> муниципальный округ Челябинской области необходимо внести изменения в перечень муниципальных образований (административно-территориальных единиц) Челябинской области и населенных пунктов, входящих в их состав, утвержденный постановлением Законодательного Собрания Челябинской области от 25.05.2006 № 161.</w:t>
      </w:r>
    </w:p>
    <w:p w:rsidR="00E035E4" w:rsidRPr="00E035E4" w:rsidRDefault="00E035E4" w:rsidP="00E03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5E4">
        <w:rPr>
          <w:rFonts w:ascii="Times New Roman" w:hAnsi="Times New Roman" w:cs="Times New Roman"/>
          <w:sz w:val="24"/>
          <w:szCs w:val="24"/>
        </w:rPr>
        <w:tab/>
        <w:t xml:space="preserve">Предлагаемые изменения касаются уточнения населенных пунктов, которые будут входить в состав </w:t>
      </w:r>
      <w:proofErr w:type="spellStart"/>
      <w:r w:rsidRPr="00E035E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035E4">
        <w:rPr>
          <w:rFonts w:ascii="Times New Roman" w:hAnsi="Times New Roman" w:cs="Times New Roman"/>
          <w:sz w:val="24"/>
          <w:szCs w:val="24"/>
        </w:rPr>
        <w:t xml:space="preserve"> муниципального округа Челябинской области. </w:t>
      </w:r>
    </w:p>
    <w:p w:rsidR="00E035E4" w:rsidRPr="00E035E4" w:rsidRDefault="00E035E4" w:rsidP="00E035E4">
      <w:pPr>
        <w:pStyle w:val="ConsPlusNormal"/>
        <w:spacing w:line="360" w:lineRule="auto"/>
        <w:jc w:val="both"/>
        <w:rPr>
          <w:b/>
          <w:szCs w:val="24"/>
        </w:rPr>
      </w:pPr>
      <w:r w:rsidRPr="00E035E4">
        <w:rPr>
          <w:szCs w:val="24"/>
        </w:rPr>
        <w:tab/>
        <w:t>Реализация данного проекта постановления Законодательного Собрания не потребует дополнительных финансовых, материальных и иных расходов областного бюджета. Таким образом, финансово-экономическое обоснование, предусмотренное Регламентом Законодательного Собрания Челябинской области, не требуется</w:t>
      </w:r>
    </w:p>
    <w:p w:rsidR="00E035E4" w:rsidRPr="00E035E4" w:rsidRDefault="00E035E4" w:rsidP="00E035E4">
      <w:pPr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E4" w:rsidRPr="00E035E4" w:rsidRDefault="00E035E4" w:rsidP="00E32E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FC" w:rsidRPr="00E035E4" w:rsidRDefault="007F52FC" w:rsidP="00754DED">
      <w:pPr>
        <w:pStyle w:val="ConsPlusNormal"/>
        <w:spacing w:line="360" w:lineRule="auto"/>
        <w:jc w:val="right"/>
        <w:outlineLvl w:val="0"/>
        <w:rPr>
          <w:szCs w:val="24"/>
        </w:rPr>
      </w:pPr>
    </w:p>
    <w:sectPr w:rsidR="007F52FC" w:rsidRPr="00E035E4" w:rsidSect="00E8197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EA" w:rsidRDefault="00DA4BEA" w:rsidP="004768C6">
      <w:pPr>
        <w:spacing w:after="0" w:line="240" w:lineRule="auto"/>
      </w:pPr>
      <w:r>
        <w:separator/>
      </w:r>
    </w:p>
  </w:endnote>
  <w:endnote w:type="continuationSeparator" w:id="0">
    <w:p w:rsidR="00DA4BEA" w:rsidRDefault="00DA4BEA" w:rsidP="0047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EA" w:rsidRDefault="00DA4BEA" w:rsidP="004768C6">
      <w:pPr>
        <w:spacing w:after="0" w:line="240" w:lineRule="auto"/>
      </w:pPr>
      <w:r>
        <w:separator/>
      </w:r>
    </w:p>
  </w:footnote>
  <w:footnote w:type="continuationSeparator" w:id="0">
    <w:p w:rsidR="00DA4BEA" w:rsidRDefault="00DA4BEA" w:rsidP="0047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0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551" w:rsidRPr="004768C6" w:rsidRDefault="008132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8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6551" w:rsidRPr="004768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1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768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551" w:rsidRDefault="000B65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0ED"/>
    <w:multiLevelType w:val="hybridMultilevel"/>
    <w:tmpl w:val="705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B74"/>
    <w:multiLevelType w:val="hybridMultilevel"/>
    <w:tmpl w:val="614E76CE"/>
    <w:lvl w:ilvl="0" w:tplc="53185542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CD81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4BB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635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AA4C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07E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F5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19E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98E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F926FA"/>
    <w:multiLevelType w:val="hybridMultilevel"/>
    <w:tmpl w:val="A2760700"/>
    <w:lvl w:ilvl="0" w:tplc="82349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7690A"/>
    <w:multiLevelType w:val="hybridMultilevel"/>
    <w:tmpl w:val="38520442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683C44"/>
    <w:multiLevelType w:val="hybridMultilevel"/>
    <w:tmpl w:val="A784EAA4"/>
    <w:lvl w:ilvl="0" w:tplc="D832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C465AA"/>
    <w:multiLevelType w:val="hybridMultilevel"/>
    <w:tmpl w:val="E2A8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7049"/>
    <w:multiLevelType w:val="multilevel"/>
    <w:tmpl w:val="6BF8AA72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4BC2767"/>
    <w:multiLevelType w:val="hybridMultilevel"/>
    <w:tmpl w:val="8D44F616"/>
    <w:lvl w:ilvl="0" w:tplc="785CE81E">
      <w:start w:val="3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794374"/>
    <w:multiLevelType w:val="hybridMultilevel"/>
    <w:tmpl w:val="30661DF2"/>
    <w:lvl w:ilvl="0" w:tplc="5A0880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692D1F"/>
    <w:multiLevelType w:val="hybridMultilevel"/>
    <w:tmpl w:val="34E8F77E"/>
    <w:lvl w:ilvl="0" w:tplc="4DD8D600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C60"/>
    <w:rsid w:val="00003286"/>
    <w:rsid w:val="00023242"/>
    <w:rsid w:val="00023525"/>
    <w:rsid w:val="00053DD2"/>
    <w:rsid w:val="00061DF9"/>
    <w:rsid w:val="00064B38"/>
    <w:rsid w:val="000851D7"/>
    <w:rsid w:val="0009654E"/>
    <w:rsid w:val="000A4FBD"/>
    <w:rsid w:val="000B6551"/>
    <w:rsid w:val="000D6E11"/>
    <w:rsid w:val="00120475"/>
    <w:rsid w:val="0012626F"/>
    <w:rsid w:val="0013157A"/>
    <w:rsid w:val="00131CF6"/>
    <w:rsid w:val="0016120C"/>
    <w:rsid w:val="001A5259"/>
    <w:rsid w:val="001F619B"/>
    <w:rsid w:val="001F6831"/>
    <w:rsid w:val="001F71E1"/>
    <w:rsid w:val="00211E1C"/>
    <w:rsid w:val="00237330"/>
    <w:rsid w:val="0024494E"/>
    <w:rsid w:val="002824D8"/>
    <w:rsid w:val="0028603A"/>
    <w:rsid w:val="002A5197"/>
    <w:rsid w:val="00334CBC"/>
    <w:rsid w:val="003A6FEB"/>
    <w:rsid w:val="003B5ED5"/>
    <w:rsid w:val="003C6DF7"/>
    <w:rsid w:val="003D15D8"/>
    <w:rsid w:val="003E280D"/>
    <w:rsid w:val="003F0B61"/>
    <w:rsid w:val="003F35CB"/>
    <w:rsid w:val="00420A66"/>
    <w:rsid w:val="00423909"/>
    <w:rsid w:val="00432B30"/>
    <w:rsid w:val="004768C6"/>
    <w:rsid w:val="004848F5"/>
    <w:rsid w:val="0052253D"/>
    <w:rsid w:val="005602BE"/>
    <w:rsid w:val="005669CD"/>
    <w:rsid w:val="005C2DE6"/>
    <w:rsid w:val="006502F4"/>
    <w:rsid w:val="0065330D"/>
    <w:rsid w:val="00655FD3"/>
    <w:rsid w:val="006B3C3B"/>
    <w:rsid w:val="006B6B06"/>
    <w:rsid w:val="006C112F"/>
    <w:rsid w:val="006E12A3"/>
    <w:rsid w:val="006E6B55"/>
    <w:rsid w:val="006F392C"/>
    <w:rsid w:val="007437C2"/>
    <w:rsid w:val="007453DA"/>
    <w:rsid w:val="00754DED"/>
    <w:rsid w:val="0075600B"/>
    <w:rsid w:val="007C163D"/>
    <w:rsid w:val="007E68D5"/>
    <w:rsid w:val="007F52FC"/>
    <w:rsid w:val="00813277"/>
    <w:rsid w:val="0081515E"/>
    <w:rsid w:val="00816FD5"/>
    <w:rsid w:val="008244FE"/>
    <w:rsid w:val="008264AB"/>
    <w:rsid w:val="00830CB5"/>
    <w:rsid w:val="00850A8E"/>
    <w:rsid w:val="0085685E"/>
    <w:rsid w:val="0087368E"/>
    <w:rsid w:val="008B6C94"/>
    <w:rsid w:val="008E093F"/>
    <w:rsid w:val="008F493D"/>
    <w:rsid w:val="00907CA7"/>
    <w:rsid w:val="00924E6C"/>
    <w:rsid w:val="00934ACF"/>
    <w:rsid w:val="009901AF"/>
    <w:rsid w:val="00994E14"/>
    <w:rsid w:val="009F0E0E"/>
    <w:rsid w:val="009F6CA8"/>
    <w:rsid w:val="00A25D47"/>
    <w:rsid w:val="00AB4D2B"/>
    <w:rsid w:val="00AD4D58"/>
    <w:rsid w:val="00B1547F"/>
    <w:rsid w:val="00B21125"/>
    <w:rsid w:val="00B25438"/>
    <w:rsid w:val="00B347D3"/>
    <w:rsid w:val="00B46CB6"/>
    <w:rsid w:val="00B75BF2"/>
    <w:rsid w:val="00B85F52"/>
    <w:rsid w:val="00B92D5C"/>
    <w:rsid w:val="00B93194"/>
    <w:rsid w:val="00BC2AEC"/>
    <w:rsid w:val="00BE0D77"/>
    <w:rsid w:val="00BF057A"/>
    <w:rsid w:val="00BF61B0"/>
    <w:rsid w:val="00C30CD6"/>
    <w:rsid w:val="00C40E26"/>
    <w:rsid w:val="00C501D1"/>
    <w:rsid w:val="00C63CB2"/>
    <w:rsid w:val="00C737DC"/>
    <w:rsid w:val="00CD1783"/>
    <w:rsid w:val="00CE40F2"/>
    <w:rsid w:val="00D07448"/>
    <w:rsid w:val="00D1331E"/>
    <w:rsid w:val="00D147AF"/>
    <w:rsid w:val="00D26818"/>
    <w:rsid w:val="00D32149"/>
    <w:rsid w:val="00D33302"/>
    <w:rsid w:val="00D56157"/>
    <w:rsid w:val="00DA4BEA"/>
    <w:rsid w:val="00DC2886"/>
    <w:rsid w:val="00E035E4"/>
    <w:rsid w:val="00E2220D"/>
    <w:rsid w:val="00E32ED0"/>
    <w:rsid w:val="00E37EE1"/>
    <w:rsid w:val="00E66449"/>
    <w:rsid w:val="00E70C60"/>
    <w:rsid w:val="00E81973"/>
    <w:rsid w:val="00EA5967"/>
    <w:rsid w:val="00EC0387"/>
    <w:rsid w:val="00EF6EB5"/>
    <w:rsid w:val="00F56EB3"/>
    <w:rsid w:val="00F96E92"/>
    <w:rsid w:val="00FB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8C6"/>
  </w:style>
  <w:style w:type="paragraph" w:styleId="a6">
    <w:name w:val="footer"/>
    <w:basedOn w:val="a"/>
    <w:link w:val="a7"/>
    <w:uiPriority w:val="99"/>
    <w:unhideWhenUsed/>
    <w:rsid w:val="0047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8C6"/>
  </w:style>
  <w:style w:type="paragraph" w:styleId="a8">
    <w:name w:val="Balloon Text"/>
    <w:basedOn w:val="a"/>
    <w:link w:val="a9"/>
    <w:uiPriority w:val="99"/>
    <w:semiHidden/>
    <w:unhideWhenUsed/>
    <w:rsid w:val="0099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E1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D268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6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56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00328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00328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F43D17724A354751B4D28CC2349C217B4CD8382840EB146DEA6757F3368C44EB7F8FE06F4676EAE5BE77A49CC93EDEBEEq9n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oksana</cp:lastModifiedBy>
  <cp:revision>28</cp:revision>
  <cp:lastPrinted>2024-01-23T06:02:00Z</cp:lastPrinted>
  <dcterms:created xsi:type="dcterms:W3CDTF">2022-11-22T05:33:00Z</dcterms:created>
  <dcterms:modified xsi:type="dcterms:W3CDTF">2024-01-24T08:45:00Z</dcterms:modified>
</cp:coreProperties>
</file>