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E8" w:rsidRDefault="005969E8" w:rsidP="005969E8">
      <w:pPr>
        <w:spacing w:line="276" w:lineRule="auto"/>
        <w:jc w:val="center"/>
        <w:rPr>
          <w:rFonts w:ascii="Times New Roman" w:hAnsi="Times New Roman" w:cs="Tahoma"/>
          <w:b/>
          <w:sz w:val="36"/>
          <w:szCs w:val="36"/>
        </w:rPr>
      </w:pPr>
      <w:r>
        <w:rPr>
          <w:rFonts w:ascii="Times New Roman" w:hAnsi="Times New Roman" w:cs="Tahoma"/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9E8" w:rsidRDefault="005969E8" w:rsidP="005969E8">
      <w:pPr>
        <w:spacing w:line="276" w:lineRule="auto"/>
        <w:jc w:val="center"/>
        <w:rPr>
          <w:rFonts w:ascii="Times New Roman" w:hAnsi="Times New Roman" w:cs="Tahoma"/>
          <w:b/>
          <w:sz w:val="36"/>
          <w:szCs w:val="36"/>
        </w:rPr>
      </w:pPr>
    </w:p>
    <w:p w:rsidR="005969E8" w:rsidRPr="00443D93" w:rsidRDefault="005969E8" w:rsidP="005969E8">
      <w:pPr>
        <w:spacing w:line="360" w:lineRule="auto"/>
        <w:jc w:val="center"/>
        <w:rPr>
          <w:rFonts w:ascii="Times New Roman" w:hAnsi="Times New Roman" w:cs="Tahoma"/>
          <w:b/>
          <w:sz w:val="36"/>
          <w:szCs w:val="36"/>
        </w:rPr>
      </w:pPr>
      <w:r w:rsidRPr="00443D93">
        <w:rPr>
          <w:rFonts w:ascii="Times New Roman" w:hAnsi="Times New Roman" w:cs="Tahoma"/>
          <w:b/>
          <w:sz w:val="36"/>
          <w:szCs w:val="36"/>
        </w:rPr>
        <w:t>СОБРАНИЕ ДЕПУТАТОВ</w:t>
      </w:r>
    </w:p>
    <w:p w:rsidR="005969E8" w:rsidRPr="00443D93" w:rsidRDefault="005969E8" w:rsidP="005969E8">
      <w:pPr>
        <w:spacing w:line="360" w:lineRule="auto"/>
        <w:jc w:val="center"/>
        <w:rPr>
          <w:rFonts w:ascii="Times New Roman" w:hAnsi="Times New Roman" w:cs="Tahoma"/>
          <w:b/>
          <w:sz w:val="36"/>
          <w:szCs w:val="36"/>
        </w:rPr>
      </w:pPr>
      <w:r w:rsidRPr="00443D93">
        <w:rPr>
          <w:rFonts w:ascii="Times New Roman" w:hAnsi="Times New Roman" w:cs="Tahoma"/>
          <w:b/>
          <w:sz w:val="36"/>
          <w:szCs w:val="36"/>
        </w:rPr>
        <w:t>САТКИНСКОГО МУНИЦИПАЛЬНОГО РАЙОНА</w:t>
      </w:r>
    </w:p>
    <w:p w:rsidR="005969E8" w:rsidRPr="00443D93" w:rsidRDefault="005969E8" w:rsidP="005969E8">
      <w:pPr>
        <w:spacing w:line="360" w:lineRule="auto"/>
        <w:jc w:val="center"/>
        <w:rPr>
          <w:rFonts w:ascii="Times New Roman" w:hAnsi="Times New Roman" w:cs="Tahoma"/>
          <w:b/>
          <w:sz w:val="36"/>
          <w:szCs w:val="36"/>
        </w:rPr>
      </w:pPr>
      <w:r w:rsidRPr="00443D93">
        <w:rPr>
          <w:rFonts w:ascii="Times New Roman" w:hAnsi="Times New Roman" w:cs="Tahoma"/>
          <w:b/>
          <w:sz w:val="36"/>
          <w:szCs w:val="36"/>
        </w:rPr>
        <w:t>ЧЕЛЯБИНСКОЙ ОБЛАСТИ</w:t>
      </w:r>
    </w:p>
    <w:p w:rsidR="005969E8" w:rsidRPr="000D4F0B" w:rsidRDefault="005969E8" w:rsidP="005969E8">
      <w:pPr>
        <w:spacing w:line="276" w:lineRule="auto"/>
        <w:jc w:val="center"/>
        <w:rPr>
          <w:rFonts w:ascii="Times New Roman" w:hAnsi="Times New Roman" w:cs="Tahoma"/>
          <w:b/>
          <w:sz w:val="32"/>
          <w:szCs w:val="32"/>
        </w:rPr>
      </w:pPr>
    </w:p>
    <w:p w:rsidR="005969E8" w:rsidRPr="00863111" w:rsidRDefault="005969E8" w:rsidP="005969E8">
      <w:pPr>
        <w:spacing w:line="276" w:lineRule="auto"/>
        <w:jc w:val="center"/>
        <w:rPr>
          <w:rFonts w:ascii="Times New Roman" w:hAnsi="Times New Roman" w:cs="Tahoma"/>
          <w:b/>
          <w:sz w:val="36"/>
          <w:szCs w:val="36"/>
        </w:rPr>
      </w:pPr>
      <w:r w:rsidRPr="00863111">
        <w:rPr>
          <w:rFonts w:ascii="Times New Roman" w:hAnsi="Times New Roman" w:cs="Tahoma"/>
          <w:b/>
          <w:sz w:val="36"/>
          <w:szCs w:val="36"/>
        </w:rPr>
        <w:t>РЕШЕНИЕ</w:t>
      </w:r>
    </w:p>
    <w:p w:rsidR="005969E8" w:rsidRDefault="005969E8" w:rsidP="005969E8">
      <w:pPr>
        <w:spacing w:line="276" w:lineRule="auto"/>
        <w:jc w:val="center"/>
        <w:rPr>
          <w:rFonts w:ascii="Times New Roman" w:hAnsi="Times New Roman" w:cs="Tahoma"/>
          <w:b/>
          <w:sz w:val="36"/>
          <w:szCs w:val="36"/>
        </w:rPr>
      </w:pPr>
      <w:r>
        <w:rPr>
          <w:rFonts w:ascii="Times New Roman" w:hAnsi="Times New Roman" w:cs="Tahoma"/>
          <w:b/>
          <w:sz w:val="36"/>
          <w:szCs w:val="36"/>
        </w:rPr>
        <w:t>________________________________________________________</w:t>
      </w:r>
    </w:p>
    <w:p w:rsidR="005969E8" w:rsidRDefault="005969E8" w:rsidP="005969E8">
      <w:pPr>
        <w:jc w:val="both"/>
        <w:rPr>
          <w:rFonts w:ascii="Times New Roman" w:hAnsi="Times New Roman" w:cs="Tahoma"/>
          <w:sz w:val="24"/>
        </w:rPr>
      </w:pPr>
    </w:p>
    <w:p w:rsidR="005969E8" w:rsidRDefault="005969E8" w:rsidP="005969E8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от </w:t>
      </w:r>
      <w:r w:rsidR="007F75EB">
        <w:rPr>
          <w:rFonts w:ascii="Times New Roman" w:hAnsi="Times New Roman" w:cs="Tahoma"/>
          <w:sz w:val="24"/>
        </w:rPr>
        <w:t>27 февраля 2019г. № 443/53</w:t>
      </w:r>
    </w:p>
    <w:p w:rsidR="005969E8" w:rsidRPr="000D4F0B" w:rsidRDefault="005969E8" w:rsidP="005969E8">
      <w:pPr>
        <w:jc w:val="both"/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г. </w:t>
      </w:r>
      <w:proofErr w:type="spellStart"/>
      <w:r>
        <w:rPr>
          <w:rFonts w:ascii="Times New Roman" w:hAnsi="Times New Roman" w:cs="Tahoma"/>
          <w:sz w:val="24"/>
        </w:rPr>
        <w:t>Сатка</w:t>
      </w:r>
      <w:proofErr w:type="spellEnd"/>
    </w:p>
    <w:p w:rsidR="005969E8" w:rsidRDefault="005969E8" w:rsidP="005969E8">
      <w:pPr>
        <w:jc w:val="center"/>
        <w:rPr>
          <w:rFonts w:ascii="Times New Roman" w:hAnsi="Times New Roman" w:cs="Tahoma"/>
          <w:b/>
          <w:sz w:val="36"/>
          <w:szCs w:val="36"/>
        </w:rPr>
      </w:pPr>
    </w:p>
    <w:p w:rsidR="003009D7" w:rsidRPr="003009D7" w:rsidRDefault="003009D7" w:rsidP="003009D7">
      <w:pPr>
        <w:snapToGrid w:val="0"/>
        <w:spacing w:line="276" w:lineRule="auto"/>
        <w:ind w:left="15" w:right="5102"/>
        <w:contextualSpacing/>
        <w:jc w:val="both"/>
        <w:rPr>
          <w:rFonts w:ascii="Times New Roman" w:hAnsi="Times New Roman"/>
          <w:sz w:val="22"/>
          <w:szCs w:val="22"/>
        </w:rPr>
      </w:pPr>
      <w:r w:rsidRPr="003009D7">
        <w:rPr>
          <w:rFonts w:ascii="Times New Roman" w:hAnsi="Times New Roman"/>
          <w:sz w:val="22"/>
          <w:szCs w:val="22"/>
        </w:rPr>
        <w:t xml:space="preserve">О рассмотрении протеста </w:t>
      </w:r>
      <w:proofErr w:type="spellStart"/>
      <w:r w:rsidRPr="003009D7">
        <w:rPr>
          <w:rFonts w:ascii="Times New Roman" w:hAnsi="Times New Roman"/>
          <w:sz w:val="22"/>
          <w:szCs w:val="22"/>
        </w:rPr>
        <w:t>Саткинской</w:t>
      </w:r>
      <w:proofErr w:type="spellEnd"/>
      <w:r w:rsidRPr="003009D7">
        <w:rPr>
          <w:rFonts w:ascii="Times New Roman" w:hAnsi="Times New Roman"/>
          <w:sz w:val="22"/>
          <w:szCs w:val="22"/>
        </w:rPr>
        <w:t xml:space="preserve"> городской прокуратуры от 11.02.2019г. №20-2019 на решение Собрания депутатов </w:t>
      </w:r>
      <w:proofErr w:type="spellStart"/>
      <w:r w:rsidRPr="003009D7">
        <w:rPr>
          <w:rFonts w:ascii="Times New Roman" w:hAnsi="Times New Roman"/>
          <w:sz w:val="22"/>
          <w:szCs w:val="22"/>
        </w:rPr>
        <w:t>Саткинского</w:t>
      </w:r>
      <w:proofErr w:type="spellEnd"/>
      <w:r w:rsidRPr="003009D7">
        <w:rPr>
          <w:rFonts w:ascii="Times New Roman" w:hAnsi="Times New Roman"/>
          <w:sz w:val="22"/>
          <w:szCs w:val="22"/>
        </w:rPr>
        <w:t xml:space="preserve"> муниципального района  от 28.12.2010</w:t>
      </w:r>
      <w:r w:rsidR="006E63C2">
        <w:rPr>
          <w:rFonts w:ascii="Times New Roman" w:hAnsi="Times New Roman"/>
          <w:sz w:val="22"/>
          <w:szCs w:val="22"/>
        </w:rPr>
        <w:t xml:space="preserve"> </w:t>
      </w:r>
      <w:r w:rsidRPr="003009D7">
        <w:rPr>
          <w:rFonts w:ascii="Times New Roman" w:hAnsi="Times New Roman"/>
          <w:sz w:val="22"/>
          <w:szCs w:val="22"/>
        </w:rPr>
        <w:t>г. №131/14 «Об утверждении Положения об организации утилизации и переработки бытовых и промышленных отходов на территории муниципального образования «</w:t>
      </w:r>
      <w:proofErr w:type="spellStart"/>
      <w:r w:rsidRPr="003009D7">
        <w:rPr>
          <w:rFonts w:ascii="Times New Roman" w:hAnsi="Times New Roman"/>
          <w:sz w:val="22"/>
          <w:szCs w:val="22"/>
        </w:rPr>
        <w:t>Саткинский</w:t>
      </w:r>
      <w:proofErr w:type="spellEnd"/>
      <w:r w:rsidRPr="003009D7">
        <w:rPr>
          <w:rFonts w:ascii="Times New Roman" w:hAnsi="Times New Roman"/>
          <w:sz w:val="22"/>
          <w:szCs w:val="22"/>
        </w:rPr>
        <w:t xml:space="preserve"> муниципальный район»</w:t>
      </w:r>
    </w:p>
    <w:p w:rsidR="005969E8" w:rsidRDefault="005969E8" w:rsidP="005969E8">
      <w:pPr>
        <w:spacing w:line="276" w:lineRule="auto"/>
        <w:ind w:right="5101"/>
        <w:jc w:val="both"/>
        <w:rPr>
          <w:rFonts w:ascii="Times New Roman" w:hAnsi="Times New Roman" w:cs="Tahoma"/>
          <w:bCs/>
          <w:sz w:val="24"/>
        </w:rPr>
      </w:pPr>
    </w:p>
    <w:p w:rsidR="003009D7" w:rsidRDefault="003009D7" w:rsidP="005969E8">
      <w:pPr>
        <w:spacing w:line="276" w:lineRule="auto"/>
        <w:ind w:right="5101"/>
        <w:jc w:val="both"/>
        <w:rPr>
          <w:rFonts w:ascii="Times New Roman" w:hAnsi="Times New Roman" w:cs="Tahoma"/>
          <w:bCs/>
          <w:sz w:val="24"/>
        </w:rPr>
      </w:pPr>
    </w:p>
    <w:p w:rsidR="003009D7" w:rsidRDefault="003009D7" w:rsidP="003009D7">
      <w:pPr>
        <w:spacing w:line="360" w:lineRule="auto"/>
        <w:ind w:right="-1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Федеральным законом  от 06.10.2006 №131-ФЗ «Об общих принципах организации местного самоуправления  в РФ» и Уставом </w:t>
      </w:r>
      <w:proofErr w:type="spellStart"/>
      <w:r>
        <w:rPr>
          <w:rFonts w:ascii="Times New Roman" w:hAnsi="Times New Roman"/>
          <w:sz w:val="24"/>
        </w:rPr>
        <w:t>Саткинск</w:t>
      </w:r>
      <w:r w:rsidR="00CF52EF">
        <w:rPr>
          <w:rFonts w:ascii="Times New Roman" w:hAnsi="Times New Roman"/>
          <w:sz w:val="24"/>
        </w:rPr>
        <w:t>ого</w:t>
      </w:r>
      <w:proofErr w:type="spellEnd"/>
      <w:r w:rsidR="00CF52EF">
        <w:rPr>
          <w:rFonts w:ascii="Times New Roman" w:hAnsi="Times New Roman"/>
          <w:sz w:val="24"/>
        </w:rPr>
        <w:t xml:space="preserve"> муниципального района</w:t>
      </w:r>
      <w:r>
        <w:rPr>
          <w:rFonts w:ascii="Times New Roman" w:hAnsi="Times New Roman"/>
          <w:sz w:val="24"/>
        </w:rPr>
        <w:t xml:space="preserve">, </w:t>
      </w:r>
    </w:p>
    <w:p w:rsidR="003009D7" w:rsidRDefault="003009D7" w:rsidP="003009D7">
      <w:pPr>
        <w:spacing w:line="360" w:lineRule="auto"/>
        <w:ind w:right="-1"/>
        <w:jc w:val="both"/>
        <w:rPr>
          <w:rFonts w:ascii="Times New Roman" w:hAnsi="Times New Roman"/>
          <w:sz w:val="24"/>
        </w:rPr>
      </w:pPr>
    </w:p>
    <w:p w:rsidR="003009D7" w:rsidRDefault="003009D7" w:rsidP="003009D7">
      <w:pPr>
        <w:spacing w:line="360" w:lineRule="auto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СОБРАНИЕ ДЕПУТАТОВ САТКИНСКОГО МУНИЦИПАЛЬНОГО РАЙОНА РЕШАЕТ:</w:t>
      </w:r>
    </w:p>
    <w:p w:rsidR="003009D7" w:rsidRDefault="003009D7" w:rsidP="003009D7">
      <w:pPr>
        <w:spacing w:line="360" w:lineRule="auto"/>
        <w:ind w:right="-1"/>
        <w:jc w:val="center"/>
        <w:rPr>
          <w:rFonts w:ascii="Times New Roman" w:hAnsi="Times New Roman"/>
          <w:sz w:val="24"/>
        </w:rPr>
      </w:pPr>
    </w:p>
    <w:p w:rsidR="003009D7" w:rsidRPr="005F4400" w:rsidRDefault="003009D7" w:rsidP="005F4400">
      <w:pPr>
        <w:spacing w:line="36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="005F4400" w:rsidRPr="005F4400">
        <w:rPr>
          <w:rFonts w:ascii="Times New Roman" w:hAnsi="Times New Roman"/>
          <w:sz w:val="24"/>
        </w:rPr>
        <w:t xml:space="preserve">1. Протест </w:t>
      </w:r>
      <w:proofErr w:type="spellStart"/>
      <w:r w:rsidR="005F4400" w:rsidRPr="005F4400">
        <w:rPr>
          <w:rFonts w:ascii="Times New Roman" w:hAnsi="Times New Roman"/>
          <w:sz w:val="24"/>
        </w:rPr>
        <w:t>Саткинской</w:t>
      </w:r>
      <w:proofErr w:type="spellEnd"/>
      <w:r w:rsidR="005F4400" w:rsidRPr="005F4400">
        <w:rPr>
          <w:rFonts w:ascii="Times New Roman" w:hAnsi="Times New Roman"/>
          <w:sz w:val="24"/>
        </w:rPr>
        <w:t xml:space="preserve"> городской прокуратуры от 11.02.2019г. №20-2019 на решение Собрания депутатов </w:t>
      </w:r>
      <w:proofErr w:type="spellStart"/>
      <w:r w:rsidR="005F4400" w:rsidRPr="005F4400">
        <w:rPr>
          <w:rFonts w:ascii="Times New Roman" w:hAnsi="Times New Roman"/>
          <w:sz w:val="24"/>
        </w:rPr>
        <w:t>Саткинского</w:t>
      </w:r>
      <w:proofErr w:type="spellEnd"/>
      <w:r w:rsidR="005F4400" w:rsidRPr="005F4400">
        <w:rPr>
          <w:rFonts w:ascii="Times New Roman" w:hAnsi="Times New Roman"/>
          <w:sz w:val="24"/>
        </w:rPr>
        <w:t xml:space="preserve"> муниципального района  от 28.12.2010</w:t>
      </w:r>
      <w:r w:rsidR="006E63C2">
        <w:rPr>
          <w:rFonts w:ascii="Times New Roman" w:hAnsi="Times New Roman"/>
          <w:sz w:val="24"/>
        </w:rPr>
        <w:t xml:space="preserve"> </w:t>
      </w:r>
      <w:r w:rsidR="005F4400" w:rsidRPr="005F4400">
        <w:rPr>
          <w:rFonts w:ascii="Times New Roman" w:hAnsi="Times New Roman"/>
          <w:sz w:val="24"/>
        </w:rPr>
        <w:t>г. №131/14 «Об утверждении Положения об организации утилизации и переработки бытовых и промышленных отходов на территории муниципального образования «</w:t>
      </w:r>
      <w:proofErr w:type="spellStart"/>
      <w:r w:rsidR="005F4400" w:rsidRPr="005F4400">
        <w:rPr>
          <w:rFonts w:ascii="Times New Roman" w:hAnsi="Times New Roman"/>
          <w:sz w:val="24"/>
        </w:rPr>
        <w:t>Саткинский</w:t>
      </w:r>
      <w:proofErr w:type="spellEnd"/>
      <w:r w:rsidR="005F4400" w:rsidRPr="005F4400">
        <w:rPr>
          <w:rFonts w:ascii="Times New Roman" w:hAnsi="Times New Roman"/>
          <w:sz w:val="24"/>
        </w:rPr>
        <w:t xml:space="preserve"> муниципальный район»</w:t>
      </w:r>
      <w:r w:rsidR="005F4400">
        <w:rPr>
          <w:rFonts w:ascii="Times New Roman" w:hAnsi="Times New Roman"/>
          <w:sz w:val="24"/>
        </w:rPr>
        <w:t xml:space="preserve"> </w:t>
      </w:r>
      <w:r w:rsidR="005F4400" w:rsidRPr="005F4400">
        <w:rPr>
          <w:rFonts w:ascii="Times New Roman" w:hAnsi="Times New Roman"/>
          <w:b/>
          <w:sz w:val="24"/>
        </w:rPr>
        <w:t>удовлетворить.</w:t>
      </w:r>
    </w:p>
    <w:p w:rsidR="006E63C2" w:rsidRDefault="005F4400" w:rsidP="006E63C2">
      <w:pPr>
        <w:spacing w:line="360" w:lineRule="auto"/>
        <w:ind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 w:cs="Tahoma"/>
          <w:bCs/>
          <w:sz w:val="24"/>
        </w:rPr>
        <w:tab/>
        <w:t xml:space="preserve">2. </w:t>
      </w:r>
      <w:r w:rsidR="006E63C2">
        <w:rPr>
          <w:rFonts w:ascii="Times New Roman" w:hAnsi="Times New Roman"/>
          <w:b/>
          <w:sz w:val="24"/>
        </w:rPr>
        <w:t>Признать утратившим силу:</w:t>
      </w:r>
    </w:p>
    <w:p w:rsidR="006E63C2" w:rsidRDefault="006E63C2" w:rsidP="005F4400">
      <w:pPr>
        <w:spacing w:line="36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1) р</w:t>
      </w:r>
      <w:r w:rsidR="005F4400">
        <w:rPr>
          <w:rFonts w:ascii="Times New Roman" w:hAnsi="Times New Roman" w:cs="Tahoma"/>
          <w:bCs/>
          <w:sz w:val="24"/>
        </w:rPr>
        <w:t xml:space="preserve">ешение </w:t>
      </w:r>
      <w:r w:rsidR="005F4400" w:rsidRPr="005F4400">
        <w:rPr>
          <w:rFonts w:ascii="Times New Roman" w:hAnsi="Times New Roman"/>
          <w:sz w:val="24"/>
        </w:rPr>
        <w:t xml:space="preserve">Собрания депутатов </w:t>
      </w:r>
      <w:proofErr w:type="spellStart"/>
      <w:r w:rsidR="005F4400" w:rsidRPr="005F4400">
        <w:rPr>
          <w:rFonts w:ascii="Times New Roman" w:hAnsi="Times New Roman"/>
          <w:sz w:val="24"/>
        </w:rPr>
        <w:t>Саткинского</w:t>
      </w:r>
      <w:proofErr w:type="spellEnd"/>
      <w:r w:rsidR="005F4400" w:rsidRPr="005F4400">
        <w:rPr>
          <w:rFonts w:ascii="Times New Roman" w:hAnsi="Times New Roman"/>
          <w:sz w:val="24"/>
        </w:rPr>
        <w:t xml:space="preserve"> муниципального района  от 28.12.2010г. №131/14 «Об утверждении Положения об организации утилизации и переработки бытовых и промышленных отходов на территории муниципального образования «</w:t>
      </w:r>
      <w:proofErr w:type="spellStart"/>
      <w:r w:rsidR="005F4400" w:rsidRPr="005F4400">
        <w:rPr>
          <w:rFonts w:ascii="Times New Roman" w:hAnsi="Times New Roman"/>
          <w:sz w:val="24"/>
        </w:rPr>
        <w:t>Саткинский</w:t>
      </w:r>
      <w:proofErr w:type="spellEnd"/>
      <w:r w:rsidR="005F4400" w:rsidRPr="005F4400">
        <w:rPr>
          <w:rFonts w:ascii="Times New Roman" w:hAnsi="Times New Roman"/>
          <w:sz w:val="24"/>
        </w:rPr>
        <w:t xml:space="preserve"> муниципальный район</w:t>
      </w:r>
      <w:r>
        <w:rPr>
          <w:rFonts w:ascii="Times New Roman" w:hAnsi="Times New Roman"/>
          <w:sz w:val="24"/>
        </w:rPr>
        <w:t>»;</w:t>
      </w:r>
    </w:p>
    <w:p w:rsidR="006E63C2" w:rsidRDefault="006E63C2" w:rsidP="006E63C2">
      <w:pPr>
        <w:spacing w:line="360" w:lineRule="auto"/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2) </w:t>
      </w:r>
      <w:r w:rsidR="005F4400" w:rsidRPr="005F440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 w:cs="Tahoma"/>
          <w:bCs/>
          <w:sz w:val="24"/>
        </w:rPr>
        <w:t xml:space="preserve">ешение </w:t>
      </w:r>
      <w:r w:rsidRPr="005F4400">
        <w:rPr>
          <w:rFonts w:ascii="Times New Roman" w:hAnsi="Times New Roman"/>
          <w:sz w:val="24"/>
        </w:rPr>
        <w:t xml:space="preserve">Собрания депутатов </w:t>
      </w:r>
      <w:proofErr w:type="spellStart"/>
      <w:r w:rsidRPr="005F4400">
        <w:rPr>
          <w:rFonts w:ascii="Times New Roman" w:hAnsi="Times New Roman"/>
          <w:sz w:val="24"/>
        </w:rPr>
        <w:t>Саткинского</w:t>
      </w:r>
      <w:proofErr w:type="spellEnd"/>
      <w:r w:rsidRPr="005F4400">
        <w:rPr>
          <w:rFonts w:ascii="Times New Roman" w:hAnsi="Times New Roman"/>
          <w:sz w:val="24"/>
        </w:rPr>
        <w:t xml:space="preserve"> муниципального района  от </w:t>
      </w:r>
      <w:r>
        <w:rPr>
          <w:rFonts w:ascii="Times New Roman" w:hAnsi="Times New Roman"/>
          <w:sz w:val="24"/>
        </w:rPr>
        <w:t>28.08.2015</w:t>
      </w:r>
      <w:r w:rsidRPr="005F4400">
        <w:rPr>
          <w:rFonts w:ascii="Times New Roman" w:hAnsi="Times New Roman"/>
          <w:sz w:val="24"/>
        </w:rPr>
        <w:t xml:space="preserve">г. </w:t>
      </w:r>
      <w:r w:rsidRPr="005F4400">
        <w:rPr>
          <w:rFonts w:ascii="Times New Roman" w:hAnsi="Times New Roman"/>
          <w:sz w:val="24"/>
        </w:rPr>
        <w:lastRenderedPageBreak/>
        <w:t>№</w:t>
      </w:r>
      <w:r>
        <w:rPr>
          <w:rFonts w:ascii="Times New Roman" w:hAnsi="Times New Roman"/>
          <w:sz w:val="24"/>
        </w:rPr>
        <w:t>720/82</w:t>
      </w:r>
      <w:r w:rsidRPr="005F44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«О принятии  приложения №2 к решению </w:t>
      </w:r>
      <w:r w:rsidRPr="005F4400">
        <w:rPr>
          <w:rFonts w:ascii="Times New Roman" w:hAnsi="Times New Roman"/>
          <w:sz w:val="24"/>
        </w:rPr>
        <w:t xml:space="preserve">Собрания депутатов </w:t>
      </w:r>
      <w:proofErr w:type="spellStart"/>
      <w:r w:rsidRPr="005F4400">
        <w:rPr>
          <w:rFonts w:ascii="Times New Roman" w:hAnsi="Times New Roman"/>
          <w:sz w:val="24"/>
        </w:rPr>
        <w:t>Саткинского</w:t>
      </w:r>
      <w:proofErr w:type="spellEnd"/>
      <w:r w:rsidRPr="005F4400">
        <w:rPr>
          <w:rFonts w:ascii="Times New Roman" w:hAnsi="Times New Roman"/>
          <w:sz w:val="24"/>
        </w:rPr>
        <w:t xml:space="preserve"> муниципального района  от 28.12.2010г. №131/14 «Об утверждении Положения об организации утилизации и переработки бытовых и промышленных отходов на территории муниципального образования «</w:t>
      </w:r>
      <w:proofErr w:type="spellStart"/>
      <w:r w:rsidRPr="005F4400">
        <w:rPr>
          <w:rFonts w:ascii="Times New Roman" w:hAnsi="Times New Roman"/>
          <w:sz w:val="24"/>
        </w:rPr>
        <w:t>Саткинский</w:t>
      </w:r>
      <w:proofErr w:type="spellEnd"/>
      <w:r w:rsidRPr="005F4400">
        <w:rPr>
          <w:rFonts w:ascii="Times New Roman" w:hAnsi="Times New Roman"/>
          <w:sz w:val="24"/>
        </w:rPr>
        <w:t xml:space="preserve"> муниципальный район</w:t>
      </w:r>
      <w:r w:rsidR="001E4970">
        <w:rPr>
          <w:rFonts w:ascii="Times New Roman" w:hAnsi="Times New Roman"/>
          <w:sz w:val="24"/>
        </w:rPr>
        <w:t>» в новой редакции».</w:t>
      </w:r>
    </w:p>
    <w:p w:rsidR="005F4400" w:rsidRDefault="005F4400" w:rsidP="000E6634">
      <w:pPr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0E6634">
        <w:rPr>
          <w:rFonts w:ascii="Times New Roman" w:hAnsi="Times New Roman"/>
          <w:sz w:val="24"/>
        </w:rPr>
        <w:t xml:space="preserve">3. </w:t>
      </w:r>
      <w:proofErr w:type="gramStart"/>
      <w:r w:rsidRPr="000E6634">
        <w:rPr>
          <w:rFonts w:ascii="Times New Roman" w:hAnsi="Times New Roman"/>
          <w:sz w:val="24"/>
        </w:rPr>
        <w:t xml:space="preserve">Первому заместителю Главы </w:t>
      </w:r>
      <w:proofErr w:type="spellStart"/>
      <w:r w:rsidRPr="000E6634">
        <w:rPr>
          <w:rFonts w:ascii="Times New Roman" w:hAnsi="Times New Roman"/>
          <w:sz w:val="24"/>
        </w:rPr>
        <w:t>Саткинского</w:t>
      </w:r>
      <w:proofErr w:type="spellEnd"/>
      <w:r w:rsidRPr="000E6634">
        <w:rPr>
          <w:rFonts w:ascii="Times New Roman" w:hAnsi="Times New Roman"/>
          <w:sz w:val="24"/>
        </w:rPr>
        <w:t xml:space="preserve"> муниципального района</w:t>
      </w:r>
      <w:r w:rsidR="000E6634">
        <w:rPr>
          <w:rFonts w:ascii="Times New Roman" w:hAnsi="Times New Roman"/>
          <w:sz w:val="24"/>
        </w:rPr>
        <w:t xml:space="preserve"> Баранову П.А. </w:t>
      </w:r>
      <w:r w:rsidRPr="000E6634">
        <w:rPr>
          <w:rFonts w:ascii="Times New Roman" w:hAnsi="Times New Roman"/>
          <w:sz w:val="24"/>
        </w:rPr>
        <w:t xml:space="preserve"> </w:t>
      </w:r>
      <w:r w:rsidRPr="00DA690B">
        <w:rPr>
          <w:rFonts w:ascii="Times New Roman" w:hAnsi="Times New Roman"/>
          <w:b/>
          <w:sz w:val="24"/>
        </w:rPr>
        <w:t>подготовить проект решения</w:t>
      </w:r>
      <w:r w:rsidR="000E6634">
        <w:rPr>
          <w:rFonts w:ascii="Times New Roman" w:hAnsi="Times New Roman"/>
          <w:sz w:val="24"/>
        </w:rPr>
        <w:t xml:space="preserve"> </w:t>
      </w:r>
      <w:r w:rsidRPr="000E6634">
        <w:rPr>
          <w:rFonts w:ascii="Times New Roman" w:hAnsi="Times New Roman"/>
          <w:sz w:val="24"/>
        </w:rPr>
        <w:t>в соответствии</w:t>
      </w:r>
      <w:r w:rsidR="000E6634">
        <w:rPr>
          <w:rFonts w:ascii="Times New Roman" w:hAnsi="Times New Roman"/>
          <w:sz w:val="24"/>
        </w:rPr>
        <w:t xml:space="preserve"> с пунктом 14 части 1 статьи 15 Федерального закона  от 06.10.2006 №131-ФЗ «Об общих принципах организации местного самоуправления  в РФ» </w:t>
      </w:r>
      <w:r w:rsidR="00CF52EF">
        <w:rPr>
          <w:rFonts w:ascii="Times New Roman" w:hAnsi="Times New Roman"/>
          <w:b/>
          <w:sz w:val="24"/>
        </w:rPr>
        <w:t xml:space="preserve">и направить для принятия в Собрание депутатов </w:t>
      </w:r>
      <w:proofErr w:type="spellStart"/>
      <w:r w:rsidR="00CF52EF">
        <w:rPr>
          <w:rFonts w:ascii="Times New Roman" w:hAnsi="Times New Roman"/>
          <w:b/>
          <w:sz w:val="24"/>
        </w:rPr>
        <w:t>Саткинского</w:t>
      </w:r>
      <w:proofErr w:type="spellEnd"/>
      <w:r w:rsidR="00CF52EF">
        <w:rPr>
          <w:rFonts w:ascii="Times New Roman" w:hAnsi="Times New Roman"/>
          <w:b/>
          <w:sz w:val="24"/>
        </w:rPr>
        <w:t xml:space="preserve"> муниципального района</w:t>
      </w:r>
      <w:r w:rsidR="00DA690B">
        <w:rPr>
          <w:rFonts w:ascii="Times New Roman" w:hAnsi="Times New Roman"/>
          <w:b/>
          <w:sz w:val="24"/>
        </w:rPr>
        <w:t xml:space="preserve"> </w:t>
      </w:r>
      <w:r w:rsidR="00DA690B" w:rsidRPr="000E6634">
        <w:rPr>
          <w:rFonts w:ascii="Times New Roman" w:hAnsi="Times New Roman"/>
          <w:b/>
          <w:sz w:val="24"/>
        </w:rPr>
        <w:t xml:space="preserve">в срок до </w:t>
      </w:r>
      <w:r w:rsidR="00DA690B">
        <w:rPr>
          <w:rFonts w:ascii="Times New Roman" w:hAnsi="Times New Roman"/>
          <w:b/>
          <w:sz w:val="24"/>
        </w:rPr>
        <w:t>1 апреля 2019</w:t>
      </w:r>
      <w:r w:rsidR="00DA690B" w:rsidRPr="000E6634">
        <w:rPr>
          <w:rFonts w:ascii="Times New Roman" w:hAnsi="Times New Roman"/>
          <w:b/>
          <w:sz w:val="24"/>
        </w:rPr>
        <w:t xml:space="preserve"> года</w:t>
      </w:r>
      <w:r w:rsidR="00CF52EF">
        <w:rPr>
          <w:rFonts w:ascii="Times New Roman" w:hAnsi="Times New Roman"/>
          <w:b/>
          <w:sz w:val="24"/>
        </w:rPr>
        <w:t xml:space="preserve">. </w:t>
      </w:r>
      <w:proofErr w:type="gramEnd"/>
    </w:p>
    <w:p w:rsidR="00CF52EF" w:rsidRDefault="00CF52EF" w:rsidP="000E6634">
      <w:pPr>
        <w:spacing w:line="360" w:lineRule="auto"/>
        <w:jc w:val="both"/>
        <w:rPr>
          <w:rFonts w:ascii="Times New Roman" w:hAnsi="Times New Roman"/>
          <w:sz w:val="24"/>
        </w:rPr>
      </w:pPr>
      <w:r w:rsidRPr="00CF52EF">
        <w:rPr>
          <w:rFonts w:ascii="Times New Roman" w:hAnsi="Times New Roman"/>
          <w:sz w:val="24"/>
        </w:rPr>
        <w:tab/>
        <w:t xml:space="preserve">3.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исполнением настоящего решения возложить на комиссию по законодательству и местному самоуправлению (председатель – Е.Р. Привалова).</w:t>
      </w:r>
    </w:p>
    <w:p w:rsidR="00CF52EF" w:rsidRDefault="00CF52EF" w:rsidP="000E663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F52EF" w:rsidRDefault="00CF52EF" w:rsidP="000E663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CF52EF" w:rsidRDefault="00CF52EF" w:rsidP="000E663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Собрания депутатов </w:t>
      </w:r>
    </w:p>
    <w:p w:rsidR="00CF52EF" w:rsidRDefault="00CF52EF" w:rsidP="000E6634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Саткинского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Н.П. </w:t>
      </w:r>
      <w:proofErr w:type="spellStart"/>
      <w:r>
        <w:rPr>
          <w:rFonts w:ascii="Times New Roman" w:hAnsi="Times New Roman"/>
          <w:sz w:val="24"/>
        </w:rPr>
        <w:t>Бурматов</w:t>
      </w:r>
      <w:proofErr w:type="spellEnd"/>
    </w:p>
    <w:p w:rsidR="00CF52EF" w:rsidRPr="00CF52EF" w:rsidRDefault="00CF52EF" w:rsidP="000E6634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0E6634" w:rsidRPr="005F4400" w:rsidRDefault="000E6634" w:rsidP="000E6634">
      <w:pPr>
        <w:spacing w:line="360" w:lineRule="auto"/>
        <w:jc w:val="both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hAnsi="Times New Roman"/>
          <w:sz w:val="24"/>
        </w:rPr>
        <w:tab/>
      </w:r>
    </w:p>
    <w:p w:rsidR="005F4400" w:rsidRPr="005F4400" w:rsidRDefault="005F4400" w:rsidP="005F4400">
      <w:pPr>
        <w:spacing w:line="360" w:lineRule="auto"/>
        <w:ind w:right="-1"/>
        <w:jc w:val="both"/>
        <w:rPr>
          <w:rFonts w:ascii="Times New Roman" w:hAnsi="Times New Roman" w:cs="Tahoma"/>
          <w:bCs/>
          <w:sz w:val="24"/>
        </w:rPr>
      </w:pPr>
    </w:p>
    <w:p w:rsidR="00E05C86" w:rsidRDefault="00E05C86" w:rsidP="003009D7">
      <w:pPr>
        <w:spacing w:line="360" w:lineRule="auto"/>
      </w:pPr>
    </w:p>
    <w:sectPr w:rsidR="00E05C86" w:rsidSect="005969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86"/>
    <w:rsid w:val="000E6634"/>
    <w:rsid w:val="001E4970"/>
    <w:rsid w:val="003009D7"/>
    <w:rsid w:val="005969E8"/>
    <w:rsid w:val="005F4400"/>
    <w:rsid w:val="006E63C2"/>
    <w:rsid w:val="007F75EB"/>
    <w:rsid w:val="00A4284D"/>
    <w:rsid w:val="00AC1971"/>
    <w:rsid w:val="00AD4BEE"/>
    <w:rsid w:val="00B109D5"/>
    <w:rsid w:val="00CF52EF"/>
    <w:rsid w:val="00DA690B"/>
    <w:rsid w:val="00E05C86"/>
    <w:rsid w:val="00EE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E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9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9E8"/>
    <w:rPr>
      <w:rFonts w:ascii="Tahoma" w:eastAsia="Lucida Sans Unicode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5F4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9</cp:revision>
  <cp:lastPrinted>2019-02-26T06:09:00Z</cp:lastPrinted>
  <dcterms:created xsi:type="dcterms:W3CDTF">2019-02-25T05:42:00Z</dcterms:created>
  <dcterms:modified xsi:type="dcterms:W3CDTF">2019-03-19T09:06:00Z</dcterms:modified>
</cp:coreProperties>
</file>