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6C" w:rsidRPr="00A60B20" w:rsidRDefault="00042B6C" w:rsidP="00042B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B20">
        <w:rPr>
          <w:rFonts w:ascii="Times New Roman" w:eastAsia="Courier New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B6C" w:rsidRPr="00A60B20" w:rsidRDefault="00042B6C" w:rsidP="00042B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B6C" w:rsidRPr="00A60B20" w:rsidRDefault="00042B6C" w:rsidP="00042B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B20">
        <w:rPr>
          <w:rFonts w:ascii="Times New Roman" w:hAnsi="Times New Roman" w:cs="Times New Roman"/>
          <w:b/>
          <w:sz w:val="36"/>
          <w:szCs w:val="36"/>
        </w:rPr>
        <w:t>СОБРАНИЕ ДЕПУТАТОВ</w:t>
      </w:r>
    </w:p>
    <w:p w:rsidR="00042B6C" w:rsidRPr="00A60B20" w:rsidRDefault="00042B6C" w:rsidP="00042B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B20">
        <w:rPr>
          <w:rFonts w:ascii="Times New Roman" w:hAnsi="Times New Roman" w:cs="Times New Roman"/>
          <w:b/>
          <w:sz w:val="36"/>
          <w:szCs w:val="36"/>
        </w:rPr>
        <w:t xml:space="preserve">САТКИНСКОГО МУНИЦИПАЛЬНОГО РАЙОНА </w:t>
      </w:r>
    </w:p>
    <w:p w:rsidR="00042B6C" w:rsidRPr="00A60B20" w:rsidRDefault="00042B6C" w:rsidP="00042B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B20">
        <w:rPr>
          <w:rFonts w:ascii="Times New Roman" w:hAnsi="Times New Roman" w:cs="Times New Roman"/>
          <w:b/>
          <w:sz w:val="36"/>
          <w:szCs w:val="36"/>
        </w:rPr>
        <w:t>ЧЕЛЯБИНСКОЙ ОБЛАСТИ</w:t>
      </w:r>
    </w:p>
    <w:p w:rsidR="00042B6C" w:rsidRPr="00A60B20" w:rsidRDefault="00042B6C" w:rsidP="00042B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2B6C" w:rsidRDefault="00042B6C" w:rsidP="00042B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B2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042B6C" w:rsidRDefault="00042B6C" w:rsidP="00042B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________________________________________________________</w:t>
      </w:r>
    </w:p>
    <w:p w:rsidR="00042B6C" w:rsidRDefault="00042B6C" w:rsidP="00042B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B6C" w:rsidRDefault="00042B6C" w:rsidP="00042B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B20">
        <w:rPr>
          <w:rFonts w:ascii="Times New Roman" w:hAnsi="Times New Roman" w:cs="Times New Roman"/>
          <w:sz w:val="24"/>
          <w:szCs w:val="24"/>
        </w:rPr>
        <w:t xml:space="preserve">от </w:t>
      </w:r>
      <w:r w:rsidR="00FD66A6">
        <w:rPr>
          <w:rFonts w:ascii="Times New Roman" w:hAnsi="Times New Roman" w:cs="Times New Roman"/>
          <w:sz w:val="24"/>
          <w:szCs w:val="24"/>
        </w:rPr>
        <w:t>22 мая 2024 года №447/89</w:t>
      </w:r>
    </w:p>
    <w:p w:rsidR="00042B6C" w:rsidRDefault="00042B6C" w:rsidP="00042B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B2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60B20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B6C" w:rsidRDefault="00042B6C" w:rsidP="00042B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B6C" w:rsidRPr="00A16E7F" w:rsidRDefault="00042B6C" w:rsidP="00042B6C">
      <w:pPr>
        <w:spacing w:after="0"/>
        <w:ind w:right="4535"/>
        <w:jc w:val="both"/>
        <w:rPr>
          <w:rFonts w:ascii="Times New Roman" w:hAnsi="Times New Roman" w:cs="Times New Roman"/>
        </w:rPr>
      </w:pPr>
      <w:r w:rsidRPr="00A16E7F">
        <w:rPr>
          <w:rFonts w:ascii="Times New Roman" w:hAnsi="Times New Roman" w:cs="Times New Roman"/>
        </w:rPr>
        <w:t xml:space="preserve">О внесении изменений в </w:t>
      </w:r>
      <w:r>
        <w:rPr>
          <w:rFonts w:ascii="Times New Roman" w:hAnsi="Times New Roman" w:cs="Times New Roman"/>
        </w:rPr>
        <w:t xml:space="preserve">приложение к решению </w:t>
      </w:r>
      <w:r w:rsidRPr="00A16E7F">
        <w:rPr>
          <w:rFonts w:ascii="Times New Roman" w:hAnsi="Times New Roman" w:cs="Times New Roman"/>
        </w:rPr>
        <w:t xml:space="preserve">Собрания депутатов </w:t>
      </w:r>
      <w:proofErr w:type="spellStart"/>
      <w:r w:rsidRPr="00A16E7F">
        <w:rPr>
          <w:rFonts w:ascii="Times New Roman" w:hAnsi="Times New Roman" w:cs="Times New Roman"/>
        </w:rPr>
        <w:t>Саткинского</w:t>
      </w:r>
      <w:proofErr w:type="spellEnd"/>
      <w:r w:rsidRPr="00A16E7F">
        <w:rPr>
          <w:rFonts w:ascii="Times New Roman" w:hAnsi="Times New Roman" w:cs="Times New Roman"/>
        </w:rPr>
        <w:t xml:space="preserve"> муниципального района от 31.05.2017г. №214/26 «О принятии Положения  о  доплате к страховой пенсии по старости (инвалидности) лицам, осуществлявших полномочия депутата, члена выборного органа местного самоуправления на постоянной основе и в этот период достигших пенсионного возраста или потерявших трудоспособность» </w:t>
      </w:r>
    </w:p>
    <w:p w:rsidR="00042B6C" w:rsidRDefault="00042B6C" w:rsidP="00042B6C">
      <w:pPr>
        <w:spacing w:after="0"/>
      </w:pPr>
    </w:p>
    <w:p w:rsidR="00042B6C" w:rsidRDefault="00042B6C" w:rsidP="00042B6C">
      <w:pPr>
        <w:spacing w:after="0"/>
      </w:pPr>
    </w:p>
    <w:p w:rsidR="00042B6C" w:rsidRPr="00042B6C" w:rsidRDefault="00042B6C" w:rsidP="00042B6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042B6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042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от 6 октября 2003 года  № 131-ФЗ «Об общих принципах организации местного самоуправления в Российской Федерации» и  Уставом </w:t>
      </w:r>
      <w:proofErr w:type="spellStart"/>
      <w:r w:rsidRPr="00042B6C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042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</w:t>
      </w:r>
    </w:p>
    <w:p w:rsidR="00042B6C" w:rsidRPr="00042B6C" w:rsidRDefault="00042B6C" w:rsidP="00042B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2B6C" w:rsidRPr="00042B6C" w:rsidRDefault="00042B6C" w:rsidP="00042B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B6C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 САТКИНСКОГО МУНИЦИПАЛЬНОГО РАЙОНА РЕШАЕТ:</w:t>
      </w:r>
    </w:p>
    <w:p w:rsidR="00042B6C" w:rsidRPr="00042B6C" w:rsidRDefault="00042B6C" w:rsidP="00042B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2B6C" w:rsidRPr="00042B6C" w:rsidRDefault="00042B6C" w:rsidP="00042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6C">
        <w:rPr>
          <w:rFonts w:ascii="Times New Roman" w:hAnsi="Times New Roman" w:cs="Times New Roman"/>
          <w:sz w:val="24"/>
          <w:szCs w:val="24"/>
        </w:rPr>
        <w:tab/>
        <w:t xml:space="preserve">1. Внести в приложение к решению Собрания депутатов </w:t>
      </w:r>
      <w:proofErr w:type="spellStart"/>
      <w:r w:rsidRPr="00042B6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42B6C">
        <w:rPr>
          <w:rFonts w:ascii="Times New Roman" w:hAnsi="Times New Roman" w:cs="Times New Roman"/>
          <w:sz w:val="24"/>
          <w:szCs w:val="24"/>
        </w:rPr>
        <w:t xml:space="preserve"> муниципального района от 31.05.2017г. №214/26 ««О принятии Положения  о  доплате к страховой пенсии по старости (инвалидности) лицам, осуществлявших полномочия депутата, члена выборного органа местного самоуправления на постоянной основе и в этот период достигших пенсионного возраста или потерявших трудоспособность» следующие изменения:</w:t>
      </w:r>
    </w:p>
    <w:p w:rsidR="00042B6C" w:rsidRDefault="00042B6C" w:rsidP="00042B6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B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1) </w:t>
      </w:r>
      <w:r w:rsidR="007904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пункт</w:t>
      </w:r>
      <w:r w:rsidRPr="00042B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  <w:r w:rsidRPr="00042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790427" w:rsidRPr="003938FB" w:rsidRDefault="00790427" w:rsidP="007904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«4. </w:t>
      </w:r>
      <w:bookmarkStart w:id="0" w:name="sub_1017"/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Ежемесячная доплата к страховой пенсии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старости (инвалидности)</w:t>
      </w: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устанавливается в следующем размере:</w:t>
      </w:r>
    </w:p>
    <w:bookmarkEnd w:id="0"/>
    <w:p w:rsidR="00790427" w:rsidRDefault="00790427" w:rsidP="007904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 исполнении лицом,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полномочий депутата, члена выборного органа в течение одного созыва Собрания депутатов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не менее трех лет - </w:t>
      </w:r>
      <w:r w:rsidRPr="004760ED">
        <w:rPr>
          <w:rFonts w:ascii="Times New Roman" w:hAnsi="Times New Roman"/>
          <w:sz w:val="24"/>
        </w:rPr>
        <w:t xml:space="preserve">в размере </w:t>
      </w:r>
      <w:r>
        <w:rPr>
          <w:rFonts w:ascii="Times New Roman" w:hAnsi="Times New Roman"/>
          <w:sz w:val="24"/>
        </w:rPr>
        <w:t xml:space="preserve">20 процентов, </w:t>
      </w:r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двух созывов, но не менее семи лет - </w:t>
      </w:r>
      <w:r w:rsidRPr="004760ED">
        <w:rPr>
          <w:rFonts w:ascii="Times New Roman" w:hAnsi="Times New Roman"/>
          <w:sz w:val="24"/>
        </w:rPr>
        <w:t xml:space="preserve">в размере </w:t>
      </w:r>
      <w:r>
        <w:rPr>
          <w:rFonts w:ascii="Times New Roman" w:hAnsi="Times New Roman"/>
          <w:sz w:val="24"/>
        </w:rPr>
        <w:t>40 процентов,</w:t>
      </w:r>
      <w:r w:rsidRPr="00790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2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Pr="00042B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трех и более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созывов</w:t>
      </w:r>
      <w:r w:rsidRPr="00042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не менее двенадцати лет - </w:t>
      </w:r>
      <w:r w:rsidRPr="00042B6C">
        <w:rPr>
          <w:rFonts w:ascii="Times New Roman" w:hAnsi="Times New Roman"/>
          <w:sz w:val="24"/>
          <w:szCs w:val="24"/>
        </w:rPr>
        <w:t>в размере 50 процентов</w:t>
      </w:r>
      <w:r>
        <w:rPr>
          <w:rFonts w:ascii="Times New Roman" w:hAnsi="Times New Roman"/>
          <w:sz w:val="24"/>
        </w:rPr>
        <w:t xml:space="preserve"> от ежемесячного денежного вознаграждения по</w:t>
      </w:r>
      <w:proofErr w:type="gramEnd"/>
      <w:r>
        <w:rPr>
          <w:rFonts w:ascii="Times New Roman" w:hAnsi="Times New Roman"/>
          <w:sz w:val="24"/>
        </w:rPr>
        <w:t xml:space="preserve"> замещаемой должности на момент увольнения с должности;</w:t>
      </w:r>
    </w:p>
    <w:p w:rsidR="00042B6C" w:rsidRPr="00042B6C" w:rsidRDefault="00042B6C" w:rsidP="007904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001"/>
      <w:proofErr w:type="gramStart"/>
      <w:r w:rsidRPr="00042B6C">
        <w:rPr>
          <w:rFonts w:ascii="Times New Roman" w:hAnsi="Times New Roman"/>
          <w:sz w:val="24"/>
          <w:szCs w:val="24"/>
        </w:rPr>
        <w:t xml:space="preserve">2) </w:t>
      </w:r>
      <w:r w:rsidRPr="00042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исполнении лицом, </w:t>
      </w:r>
      <w:r w:rsidR="00185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полномочий </w:t>
      </w:r>
      <w:r w:rsidRPr="00042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выборного должностного лица </w:t>
      </w:r>
      <w:proofErr w:type="spellStart"/>
      <w:r w:rsidRPr="00042B6C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042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 течение одного срока полномочий, но не менее трех лет - </w:t>
      </w:r>
      <w:r w:rsidRPr="00042B6C">
        <w:rPr>
          <w:rFonts w:ascii="Times New Roman" w:hAnsi="Times New Roman"/>
          <w:sz w:val="24"/>
          <w:szCs w:val="24"/>
        </w:rPr>
        <w:t xml:space="preserve">в размере 20 процентов, </w:t>
      </w:r>
      <w:r w:rsidRPr="00042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двух сроков, но не менее семи лет  - </w:t>
      </w:r>
      <w:r w:rsidRPr="00042B6C">
        <w:rPr>
          <w:rFonts w:ascii="Times New Roman" w:hAnsi="Times New Roman"/>
          <w:sz w:val="24"/>
          <w:szCs w:val="24"/>
        </w:rPr>
        <w:t xml:space="preserve">в размере 40 процентов, </w:t>
      </w:r>
      <w:r w:rsidRPr="00042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трех и более сроков, но не менее двенадцати лет - </w:t>
      </w:r>
      <w:r w:rsidRPr="00042B6C">
        <w:rPr>
          <w:rFonts w:ascii="Times New Roman" w:hAnsi="Times New Roman"/>
          <w:sz w:val="24"/>
          <w:szCs w:val="24"/>
        </w:rPr>
        <w:t>в размере 50 процентов от ежемесячного денежного вознаграждения по замещаемой должности</w:t>
      </w:r>
      <w:proofErr w:type="gramEnd"/>
      <w:r w:rsidRPr="00042B6C">
        <w:rPr>
          <w:rFonts w:ascii="Times New Roman" w:hAnsi="Times New Roman"/>
          <w:sz w:val="24"/>
          <w:szCs w:val="24"/>
        </w:rPr>
        <w:t xml:space="preserve"> на момент увольнения с должности</w:t>
      </w:r>
      <w:proofErr w:type="gramStart"/>
      <w:r w:rsidRPr="00042B6C">
        <w:rPr>
          <w:rFonts w:ascii="Times New Roman" w:hAnsi="Times New Roman"/>
          <w:sz w:val="24"/>
          <w:szCs w:val="24"/>
        </w:rPr>
        <w:t>.».</w:t>
      </w:r>
      <w:r w:rsidRPr="00042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042B6C" w:rsidRPr="00042B6C" w:rsidRDefault="00042B6C" w:rsidP="00042B6C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2B6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2. </w:t>
      </w:r>
      <w:r w:rsidRPr="00042B6C">
        <w:rPr>
          <w:rFonts w:ascii="Times New Roman" w:hAnsi="Times New Roman"/>
          <w:color w:val="000000" w:themeColor="text1"/>
          <w:sz w:val="24"/>
          <w:szCs w:val="24"/>
        </w:rPr>
        <w:t>Настоящее решение опубликовать  в газете «</w:t>
      </w:r>
      <w:proofErr w:type="spellStart"/>
      <w:r w:rsidRPr="00042B6C">
        <w:rPr>
          <w:rFonts w:ascii="Times New Roman" w:hAnsi="Times New Roman"/>
          <w:color w:val="000000" w:themeColor="text1"/>
          <w:sz w:val="24"/>
          <w:szCs w:val="24"/>
        </w:rPr>
        <w:t>Саткинский</w:t>
      </w:r>
      <w:proofErr w:type="spellEnd"/>
      <w:r w:rsidRPr="00042B6C">
        <w:rPr>
          <w:rFonts w:ascii="Times New Roman" w:hAnsi="Times New Roman"/>
          <w:color w:val="000000" w:themeColor="text1"/>
          <w:sz w:val="24"/>
          <w:szCs w:val="24"/>
        </w:rPr>
        <w:t xml:space="preserve"> рабочий» </w:t>
      </w:r>
      <w:r w:rsidRPr="00042B6C">
        <w:rPr>
          <w:rFonts w:ascii="Times New Roman" w:hAnsi="Times New Roman"/>
          <w:sz w:val="24"/>
          <w:szCs w:val="24"/>
        </w:rPr>
        <w:t xml:space="preserve">и разместить на официальном сайте Администрации </w:t>
      </w:r>
      <w:proofErr w:type="spellStart"/>
      <w:r w:rsidRPr="00042B6C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042B6C">
        <w:rPr>
          <w:rFonts w:ascii="Times New Roman" w:hAnsi="Times New Roman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042B6C" w:rsidRPr="00042B6C" w:rsidRDefault="00042B6C" w:rsidP="00042B6C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2B6C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3. </w:t>
      </w:r>
      <w:bookmarkStart w:id="2" w:name="sub_1004"/>
      <w:proofErr w:type="gramStart"/>
      <w:r w:rsidRPr="00042B6C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042B6C">
        <w:rPr>
          <w:rFonts w:ascii="Times New Roman" w:hAnsi="Times New Roman"/>
          <w:color w:val="000000" w:themeColor="text1"/>
          <w:sz w:val="24"/>
          <w:szCs w:val="24"/>
        </w:rPr>
        <w:t xml:space="preserve"> исполнением настоящего решения возложить на комиссию по законодательству и местному самоуправлению (председатель – Привалова Е.Р.).</w:t>
      </w:r>
    </w:p>
    <w:p w:rsidR="00042B6C" w:rsidRDefault="00042B6C" w:rsidP="00042B6C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</w:p>
    <w:p w:rsidR="00042B6C" w:rsidRDefault="00042B6C" w:rsidP="00042B6C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</w:p>
    <w:p w:rsidR="00042B6C" w:rsidRPr="00EB64E0" w:rsidRDefault="00042B6C" w:rsidP="00042B6C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</w:p>
    <w:bookmarkEnd w:id="1"/>
    <w:bookmarkEnd w:id="2"/>
    <w:p w:rsidR="00042B6C" w:rsidRPr="00213CAA" w:rsidRDefault="00042B6C" w:rsidP="00042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Собрания депутатов</w:t>
      </w:r>
    </w:p>
    <w:p w:rsidR="00042B6C" w:rsidRDefault="00042B6C" w:rsidP="00042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Н.П. </w:t>
      </w:r>
      <w:proofErr w:type="spellStart"/>
      <w:r w:rsidRPr="00213CAA">
        <w:rPr>
          <w:rFonts w:ascii="Times New Roman" w:hAnsi="Times New Roman" w:cs="Times New Roman"/>
          <w:color w:val="000000" w:themeColor="text1"/>
          <w:sz w:val="24"/>
          <w:szCs w:val="24"/>
        </w:rPr>
        <w:t>Бурматов</w:t>
      </w:r>
      <w:proofErr w:type="spellEnd"/>
    </w:p>
    <w:p w:rsidR="00D82408" w:rsidRDefault="00D82408" w:rsidP="00042B6C">
      <w:pPr>
        <w:spacing w:after="0"/>
      </w:pPr>
    </w:p>
    <w:sectPr w:rsidR="00D82408" w:rsidSect="00042B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82408"/>
    <w:rsid w:val="00042B6C"/>
    <w:rsid w:val="000A7A0A"/>
    <w:rsid w:val="001853F1"/>
    <w:rsid w:val="002563AA"/>
    <w:rsid w:val="0049498C"/>
    <w:rsid w:val="00596859"/>
    <w:rsid w:val="00790427"/>
    <w:rsid w:val="00832D5E"/>
    <w:rsid w:val="00867AC4"/>
    <w:rsid w:val="00D22B02"/>
    <w:rsid w:val="00D82408"/>
    <w:rsid w:val="00FD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B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3B87A52437D69AC71C2FD6F36B1A6B60BD7F0D62C1B73A3006EC6504BFD244A34F929EF17DA4BvAF6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10</cp:revision>
  <cp:lastPrinted>2024-05-24T08:23:00Z</cp:lastPrinted>
  <dcterms:created xsi:type="dcterms:W3CDTF">2024-05-13T10:29:00Z</dcterms:created>
  <dcterms:modified xsi:type="dcterms:W3CDTF">2024-05-24T08:35:00Z</dcterms:modified>
</cp:coreProperties>
</file>