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6D" w:rsidRPr="00D97163" w:rsidRDefault="0051676D" w:rsidP="0051676D">
      <w:pPr>
        <w:spacing w:after="0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0197" cy="886944"/>
            <wp:effectExtent l="19050" t="0" r="560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66" cy="8930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76D" w:rsidRPr="001F3C30" w:rsidRDefault="0051676D" w:rsidP="0051676D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1F3C30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СОБРАНИЕ ДЕПУТАТОВ</w:t>
      </w:r>
    </w:p>
    <w:p w:rsidR="0051676D" w:rsidRPr="001F3C30" w:rsidRDefault="0051676D" w:rsidP="0051676D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1F3C30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САТКИНСКОГО МУНИЦИПАЛЬНОГО РАЙОНА</w:t>
      </w:r>
    </w:p>
    <w:p w:rsidR="0051676D" w:rsidRPr="001F3C30" w:rsidRDefault="0051676D" w:rsidP="0051676D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1F3C30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ЧЕЛЯБИНСКОЙ ОБЛАСТИ</w:t>
      </w:r>
    </w:p>
    <w:p w:rsidR="0051676D" w:rsidRPr="001F3C30" w:rsidRDefault="0051676D" w:rsidP="0051676D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</w:p>
    <w:p w:rsidR="0051676D" w:rsidRDefault="0051676D" w:rsidP="0051676D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C30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РЕШЕНИЕ</w:t>
      </w:r>
    </w:p>
    <w:p w:rsidR="0051676D" w:rsidRDefault="0051676D" w:rsidP="0051676D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76D" w:rsidRPr="00D97163" w:rsidRDefault="0051676D" w:rsidP="0051676D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4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ноября </w:t>
      </w: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84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536/68</w:t>
      </w:r>
    </w:p>
    <w:p w:rsidR="0051676D" w:rsidRPr="00D97163" w:rsidRDefault="0051676D" w:rsidP="0051676D">
      <w:pPr>
        <w:shd w:val="clear" w:color="auto" w:fill="FFFFFF"/>
        <w:spacing w:after="0" w:line="360" w:lineRule="auto"/>
        <w:ind w:right="5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Сатка</w:t>
      </w:r>
      <w:proofErr w:type="spellEnd"/>
    </w:p>
    <w:p w:rsidR="0051676D" w:rsidRPr="00D97163" w:rsidRDefault="0051676D" w:rsidP="0051676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061009" w:rsidRDefault="00B26AB0" w:rsidP="0051676D">
      <w:pPr>
        <w:spacing w:after="0"/>
        <w:ind w:right="56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деятельности</w:t>
      </w:r>
      <w:r w:rsidR="00516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МБУ «</w:t>
      </w:r>
      <w:r w:rsidR="00061009">
        <w:rPr>
          <w:rFonts w:ascii="Times New Roman" w:hAnsi="Times New Roman" w:cs="Times New Roman"/>
        </w:rPr>
        <w:t>Центр туризма и гостеприимства»</w:t>
      </w:r>
      <w:r w:rsidR="0051676D">
        <w:rPr>
          <w:rFonts w:ascii="Times New Roman" w:hAnsi="Times New Roman" w:cs="Times New Roman"/>
        </w:rPr>
        <w:t xml:space="preserve"> </w:t>
      </w:r>
      <w:proofErr w:type="spellStart"/>
      <w:r w:rsidR="00061009">
        <w:rPr>
          <w:rFonts w:ascii="Times New Roman" w:hAnsi="Times New Roman" w:cs="Times New Roman"/>
        </w:rPr>
        <w:t>Саткинского</w:t>
      </w:r>
      <w:proofErr w:type="spellEnd"/>
      <w:r w:rsidR="00061009">
        <w:rPr>
          <w:rFonts w:ascii="Times New Roman" w:hAnsi="Times New Roman" w:cs="Times New Roman"/>
        </w:rPr>
        <w:t xml:space="preserve"> муниципального района</w:t>
      </w:r>
      <w:r w:rsidR="00516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2019</w:t>
      </w:r>
      <w:r w:rsidR="0006100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перспективах развития внутреннего </w:t>
      </w:r>
      <w:r w:rsidR="00516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въездного туризма на 2020 год.</w:t>
      </w:r>
    </w:p>
    <w:p w:rsidR="00061009" w:rsidRDefault="00061009" w:rsidP="00061009">
      <w:pPr>
        <w:spacing w:after="0" w:line="240" w:lineRule="auto"/>
        <w:rPr>
          <w:rFonts w:ascii="Times New Roman" w:hAnsi="Times New Roman" w:cs="Times New Roman"/>
        </w:rPr>
      </w:pPr>
    </w:p>
    <w:p w:rsidR="00061009" w:rsidRDefault="00061009" w:rsidP="00061009">
      <w:pPr>
        <w:spacing w:after="0" w:line="240" w:lineRule="auto"/>
        <w:rPr>
          <w:rFonts w:ascii="Times New Roman" w:hAnsi="Times New Roman" w:cs="Times New Roman"/>
        </w:rPr>
      </w:pPr>
    </w:p>
    <w:p w:rsidR="00811617" w:rsidRPr="0051676D" w:rsidRDefault="00061009" w:rsidP="005167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676D">
        <w:rPr>
          <w:rFonts w:ascii="Times New Roman" w:hAnsi="Times New Roman" w:cs="Times New Roman"/>
          <w:sz w:val="24"/>
          <w:szCs w:val="24"/>
        </w:rPr>
        <w:t xml:space="preserve">Заслушав и обсудив </w:t>
      </w:r>
      <w:r w:rsidR="0051676D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51676D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B26AB0" w:rsidRPr="0051676D">
        <w:rPr>
          <w:rFonts w:ascii="Times New Roman" w:hAnsi="Times New Roman" w:cs="Times New Roman"/>
          <w:sz w:val="24"/>
          <w:szCs w:val="24"/>
        </w:rPr>
        <w:t>МБУ «</w:t>
      </w:r>
      <w:r w:rsidRPr="0051676D">
        <w:rPr>
          <w:rFonts w:ascii="Times New Roman" w:hAnsi="Times New Roman" w:cs="Times New Roman"/>
          <w:sz w:val="24"/>
          <w:szCs w:val="24"/>
        </w:rPr>
        <w:t>Центр туризма и гостеприимства»</w:t>
      </w:r>
      <w:r w:rsidR="00B26AB0" w:rsidRPr="0051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26AB0" w:rsidRPr="0051676D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B26AB0" w:rsidRPr="0051676D">
        <w:rPr>
          <w:rFonts w:ascii="Times New Roman" w:hAnsi="Times New Roman" w:cs="Times New Roman"/>
          <w:sz w:val="24"/>
          <w:szCs w:val="24"/>
        </w:rPr>
        <w:t>Пасхину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В.В. о </w:t>
      </w:r>
      <w:r w:rsidR="00B26AB0" w:rsidRPr="0051676D">
        <w:rPr>
          <w:rFonts w:ascii="Times New Roman" w:hAnsi="Times New Roman" w:cs="Times New Roman"/>
          <w:sz w:val="24"/>
          <w:szCs w:val="24"/>
        </w:rPr>
        <w:t>результатах деятельности за 2019</w:t>
      </w:r>
      <w:r w:rsidRPr="0051676D">
        <w:rPr>
          <w:rFonts w:ascii="Times New Roman" w:hAnsi="Times New Roman" w:cs="Times New Roman"/>
          <w:sz w:val="24"/>
          <w:szCs w:val="24"/>
        </w:rPr>
        <w:t xml:space="preserve"> год</w:t>
      </w:r>
      <w:r w:rsidR="00B26AB0" w:rsidRPr="0051676D">
        <w:rPr>
          <w:rFonts w:ascii="Times New Roman" w:hAnsi="Times New Roman" w:cs="Times New Roman"/>
          <w:sz w:val="24"/>
          <w:szCs w:val="24"/>
        </w:rPr>
        <w:t xml:space="preserve"> и перспективах развития туризма на 2020 год,</w:t>
      </w:r>
      <w:r w:rsidRPr="0051676D">
        <w:rPr>
          <w:rFonts w:ascii="Times New Roman" w:hAnsi="Times New Roman" w:cs="Times New Roman"/>
          <w:sz w:val="24"/>
          <w:szCs w:val="24"/>
        </w:rPr>
        <w:t xml:space="preserve"> </w:t>
      </w:r>
      <w:r w:rsidR="00811617" w:rsidRPr="0051676D">
        <w:rPr>
          <w:rFonts w:ascii="Times New Roman" w:hAnsi="Times New Roman" w:cs="Times New Roman"/>
          <w:sz w:val="24"/>
          <w:szCs w:val="24"/>
        </w:rPr>
        <w:t xml:space="preserve">депутаты отметили положительную динамику развития туризма </w:t>
      </w:r>
      <w:r w:rsidR="00B50528" w:rsidRPr="0051676D">
        <w:rPr>
          <w:rFonts w:ascii="Times New Roman" w:hAnsi="Times New Roman" w:cs="Times New Roman"/>
          <w:sz w:val="24"/>
          <w:szCs w:val="24"/>
        </w:rPr>
        <w:t xml:space="preserve">на территории Саткинского муниципального района. </w:t>
      </w:r>
      <w:r w:rsidR="00E53009" w:rsidRPr="0051676D">
        <w:rPr>
          <w:rFonts w:ascii="Times New Roman" w:hAnsi="Times New Roman" w:cs="Times New Roman"/>
          <w:sz w:val="24"/>
          <w:szCs w:val="24"/>
        </w:rPr>
        <w:t>С</w:t>
      </w:r>
      <w:r w:rsidR="00811617" w:rsidRPr="0051676D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="00BC1A06" w:rsidRPr="0051676D">
        <w:rPr>
          <w:rFonts w:ascii="Times New Roman" w:hAnsi="Times New Roman" w:cs="Times New Roman"/>
          <w:sz w:val="24"/>
          <w:szCs w:val="24"/>
        </w:rPr>
        <w:t>туристиче</w:t>
      </w:r>
      <w:bookmarkStart w:id="0" w:name="_GoBack"/>
      <w:bookmarkEnd w:id="0"/>
      <w:r w:rsidR="00BC1A06" w:rsidRPr="0051676D">
        <w:rPr>
          <w:rFonts w:ascii="Times New Roman" w:hAnsi="Times New Roman" w:cs="Times New Roman"/>
          <w:sz w:val="24"/>
          <w:szCs w:val="24"/>
        </w:rPr>
        <w:t>ский поток увеличился более чем в два раза</w:t>
      </w:r>
      <w:r w:rsidR="00811617" w:rsidRPr="0051676D">
        <w:rPr>
          <w:rFonts w:ascii="Times New Roman" w:hAnsi="Times New Roman" w:cs="Times New Roman"/>
          <w:sz w:val="24"/>
          <w:szCs w:val="24"/>
        </w:rPr>
        <w:t xml:space="preserve">. </w:t>
      </w:r>
      <w:r w:rsidR="00811617" w:rsidRPr="0051676D">
        <w:rPr>
          <w:rFonts w:ascii="Times New Roman" w:hAnsi="Times New Roman" w:cs="Times New Roman"/>
          <w:bCs/>
          <w:sz w:val="24"/>
          <w:szCs w:val="24"/>
        </w:rPr>
        <w:t xml:space="preserve">Увеличилось количество </w:t>
      </w:r>
      <w:r w:rsidR="003529BE" w:rsidRPr="0051676D">
        <w:rPr>
          <w:rFonts w:ascii="Times New Roman" w:hAnsi="Times New Roman" w:cs="Times New Roman"/>
          <w:bCs/>
          <w:sz w:val="24"/>
          <w:szCs w:val="24"/>
        </w:rPr>
        <w:t xml:space="preserve">коллективных средств размещения. </w:t>
      </w:r>
      <w:r w:rsidR="00B50528" w:rsidRPr="0051676D">
        <w:rPr>
          <w:rFonts w:ascii="Times New Roman" w:eastAsia="Calibri" w:hAnsi="Times New Roman" w:cs="Times New Roman"/>
          <w:sz w:val="24"/>
          <w:szCs w:val="24"/>
        </w:rPr>
        <w:t xml:space="preserve">Введены в эксплуатацию </w:t>
      </w:r>
      <w:r w:rsidR="00B50528" w:rsidRPr="0051676D">
        <w:rPr>
          <w:rFonts w:ascii="Times New Roman" w:hAnsi="Times New Roman" w:cs="Times New Roman"/>
          <w:sz w:val="24"/>
          <w:szCs w:val="24"/>
        </w:rPr>
        <w:t>новые объекты ту</w:t>
      </w:r>
      <w:r w:rsidR="003529BE" w:rsidRPr="0051676D">
        <w:rPr>
          <w:rFonts w:ascii="Times New Roman" w:hAnsi="Times New Roman" w:cs="Times New Roman"/>
          <w:sz w:val="24"/>
          <w:szCs w:val="24"/>
        </w:rPr>
        <w:t>ристской инфраструктуры: хостел</w:t>
      </w:r>
      <w:r w:rsidR="00B50528" w:rsidRPr="0051676D">
        <w:rPr>
          <w:rFonts w:ascii="Times New Roman" w:hAnsi="Times New Roman" w:cs="Times New Roman"/>
          <w:sz w:val="24"/>
          <w:szCs w:val="24"/>
        </w:rPr>
        <w:t xml:space="preserve"> </w:t>
      </w:r>
      <w:r w:rsidR="003529BE" w:rsidRPr="0051676D">
        <w:rPr>
          <w:rFonts w:ascii="Times New Roman" w:hAnsi="Times New Roman" w:cs="Times New Roman"/>
          <w:color w:val="000000"/>
          <w:sz w:val="24"/>
          <w:szCs w:val="24"/>
        </w:rPr>
        <w:t>«Турист</w:t>
      </w:r>
      <w:r w:rsidR="00B50528" w:rsidRPr="0051676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529BE" w:rsidRPr="0051676D">
        <w:rPr>
          <w:rFonts w:ascii="Times New Roman" w:hAnsi="Times New Roman" w:cs="Times New Roman"/>
          <w:color w:val="000000"/>
          <w:sz w:val="24"/>
          <w:szCs w:val="24"/>
        </w:rPr>
        <w:t>, гостевой дом «Визит» и гостиница «Серебряное копытце»</w:t>
      </w:r>
      <w:r w:rsidR="00B50528" w:rsidRPr="0051676D">
        <w:rPr>
          <w:rFonts w:ascii="Times New Roman" w:hAnsi="Times New Roman" w:cs="Times New Roman"/>
          <w:sz w:val="24"/>
          <w:szCs w:val="24"/>
        </w:rPr>
        <w:t>.</w:t>
      </w:r>
    </w:p>
    <w:p w:rsidR="00010CCF" w:rsidRPr="0051676D" w:rsidRDefault="00010CCF" w:rsidP="005167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ab/>
        <w:t xml:space="preserve">С 2018 года, на </w:t>
      </w:r>
      <w:r w:rsidR="00C13564" w:rsidRPr="0051676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51676D">
        <w:rPr>
          <w:rFonts w:ascii="Times New Roman" w:hAnsi="Times New Roman" w:cs="Times New Roman"/>
          <w:sz w:val="24"/>
          <w:szCs w:val="24"/>
        </w:rPr>
        <w:t>береговой</w:t>
      </w:r>
      <w:r w:rsidR="00C13564" w:rsidRPr="0051676D">
        <w:rPr>
          <w:rFonts w:ascii="Times New Roman" w:hAnsi="Times New Roman" w:cs="Times New Roman"/>
          <w:sz w:val="24"/>
          <w:szCs w:val="24"/>
        </w:rPr>
        <w:t xml:space="preserve"> линии</w:t>
      </w:r>
      <w:r w:rsidRPr="0051676D">
        <w:rPr>
          <w:rFonts w:ascii="Times New Roman" w:hAnsi="Times New Roman" w:cs="Times New Roman"/>
          <w:sz w:val="24"/>
          <w:szCs w:val="24"/>
        </w:rPr>
        <w:t xml:space="preserve"> р. Ай</w:t>
      </w:r>
      <w:r w:rsidR="00C13564" w:rsidRPr="0051676D">
        <w:rPr>
          <w:rFonts w:ascii="Times New Roman" w:hAnsi="Times New Roman" w:cs="Times New Roman"/>
          <w:sz w:val="24"/>
          <w:szCs w:val="24"/>
        </w:rPr>
        <w:t>, появились два палаточных кемпинга: «Барсучий лог» и «Светлая поляна», с общей вместимостью 120 чел.</w:t>
      </w:r>
      <w:r w:rsidRPr="00516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9BE" w:rsidRPr="0051676D" w:rsidRDefault="003529BE" w:rsidP="005167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ab/>
        <w:t xml:space="preserve">В 2019 году разработан и запушен в работу новый туристический портал </w:t>
      </w:r>
      <w:r w:rsidRPr="0051676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1676D">
        <w:rPr>
          <w:rFonts w:ascii="Times New Roman" w:hAnsi="Times New Roman" w:cs="Times New Roman"/>
          <w:sz w:val="24"/>
          <w:szCs w:val="24"/>
        </w:rPr>
        <w:t xml:space="preserve">: // </w:t>
      </w:r>
      <w:proofErr w:type="spellStart"/>
      <w:r w:rsidRPr="0051676D">
        <w:rPr>
          <w:rFonts w:ascii="Times New Roman" w:hAnsi="Times New Roman" w:cs="Times New Roman"/>
          <w:sz w:val="24"/>
          <w:szCs w:val="24"/>
          <w:lang w:val="en-US"/>
        </w:rPr>
        <w:t>visitsatka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67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/, где разместилась вся информация о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муниципальном районе, необходимая для туристов. </w:t>
      </w:r>
      <w:proofErr w:type="gramStart"/>
      <w:r w:rsidRPr="0051676D">
        <w:rPr>
          <w:rFonts w:ascii="Times New Roman" w:hAnsi="Times New Roman" w:cs="Times New Roman"/>
          <w:sz w:val="24"/>
          <w:szCs w:val="24"/>
        </w:rPr>
        <w:t xml:space="preserve">На портале, также, доступна интерактивная карта района, </w:t>
      </w:r>
      <w:r w:rsidRPr="0051676D">
        <w:rPr>
          <w:rFonts w:ascii="Times New Roman" w:hAnsi="Times New Roman" w:cs="Times New Roman"/>
          <w:color w:val="000000"/>
          <w:sz w:val="24"/>
          <w:szCs w:val="24"/>
        </w:rPr>
        <w:t xml:space="preserve">в которой отображена подробная информация об объектах туризма (природные объекты, </w:t>
      </w:r>
      <w:r w:rsidRPr="0051676D">
        <w:rPr>
          <w:rFonts w:ascii="Times New Roman" w:hAnsi="Times New Roman" w:cs="Times New Roman"/>
          <w:sz w:val="24"/>
          <w:szCs w:val="24"/>
        </w:rPr>
        <w:t>хребты, горы, пещеры</w:t>
      </w:r>
      <w:r w:rsidRPr="0051676D">
        <w:rPr>
          <w:rFonts w:ascii="Times New Roman" w:hAnsi="Times New Roman" w:cs="Times New Roman"/>
          <w:color w:val="000000"/>
          <w:sz w:val="24"/>
          <w:szCs w:val="24"/>
        </w:rPr>
        <w:t xml:space="preserve"> храмы, музеи, памятники, гостиницы, кафе, рестораны, аптеки и т.д.).</w:t>
      </w:r>
      <w:proofErr w:type="gramEnd"/>
    </w:p>
    <w:p w:rsidR="003529BE" w:rsidRPr="0051676D" w:rsidRDefault="003529BE" w:rsidP="005167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6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2019 года успешно реализуется проект туристской навигации на территории </w:t>
      </w:r>
      <w:proofErr w:type="spellStart"/>
      <w:r w:rsidRPr="0051676D">
        <w:rPr>
          <w:rFonts w:ascii="Times New Roman" w:hAnsi="Times New Roman" w:cs="Times New Roman"/>
          <w:sz w:val="24"/>
          <w:szCs w:val="24"/>
          <w:shd w:val="clear" w:color="auto" w:fill="FFFFFF"/>
        </w:rPr>
        <w:t>Саткинского</w:t>
      </w:r>
      <w:proofErr w:type="spellEnd"/>
      <w:r w:rsidRPr="00516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района, установлено 7 унифицированных указателей туристской навигации </w:t>
      </w:r>
      <w:r w:rsidRPr="0051676D">
        <w:rPr>
          <w:rFonts w:ascii="Times New Roman" w:hAnsi="Times New Roman" w:cs="Times New Roman"/>
          <w:sz w:val="24"/>
          <w:szCs w:val="24"/>
        </w:rPr>
        <w:t>к основным туристско-привлекательным объектам.</w:t>
      </w:r>
    </w:p>
    <w:p w:rsidR="00E53009" w:rsidRPr="0051676D" w:rsidRDefault="00430AEC" w:rsidP="0051676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ab/>
      </w:r>
      <w:r w:rsidR="00E53009" w:rsidRPr="0051676D">
        <w:rPr>
          <w:rFonts w:ascii="Times New Roman" w:hAnsi="Times New Roman" w:cs="Times New Roman"/>
          <w:sz w:val="24"/>
          <w:szCs w:val="24"/>
        </w:rPr>
        <w:t>Следует отметить и ряд существующих проблем</w:t>
      </w:r>
      <w:r w:rsidR="00A646B1" w:rsidRPr="0051676D">
        <w:rPr>
          <w:rFonts w:ascii="Times New Roman" w:hAnsi="Times New Roman" w:cs="Times New Roman"/>
          <w:sz w:val="24"/>
          <w:szCs w:val="24"/>
        </w:rPr>
        <w:t xml:space="preserve"> развития туризма:</w:t>
      </w:r>
    </w:p>
    <w:p w:rsidR="00BE166E" w:rsidRDefault="0051676D" w:rsidP="005167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E166E" w:rsidRPr="005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обеспечения безопасности на водных туристических маршрутах; </w:t>
      </w:r>
    </w:p>
    <w:p w:rsidR="00BE166E" w:rsidRDefault="0051676D" w:rsidP="005167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BE166E" w:rsidRPr="005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осуществления экологического надзора и контроля, стремление бизнеса работать без учета допустимых экологических нормативов на негативное воздействие на окружающую среду;</w:t>
      </w:r>
    </w:p>
    <w:p w:rsidR="00BE166E" w:rsidRPr="0051676D" w:rsidRDefault="0051676D" w:rsidP="005167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E166E" w:rsidRPr="005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нарушения </w:t>
      </w:r>
      <w:proofErr w:type="spellStart"/>
      <w:r w:rsidR="00BE166E" w:rsidRPr="005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водоохранного</w:t>
      </w:r>
      <w:proofErr w:type="spellEnd"/>
      <w:r w:rsidR="00BE166E" w:rsidRPr="005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законодательства (несанкционированные свалки, замусоривание берегов реки</w:t>
      </w:r>
      <w:proofErr w:type="gramStart"/>
      <w:r w:rsidR="00BE166E" w:rsidRPr="005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="00BE166E" w:rsidRPr="0051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й, захваты береговой линии и др.).</w:t>
      </w:r>
    </w:p>
    <w:p w:rsidR="00A646B1" w:rsidRPr="0051676D" w:rsidRDefault="00A646B1" w:rsidP="005167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/>
          <w:sz w:val="24"/>
          <w:szCs w:val="24"/>
        </w:rPr>
        <w:tab/>
        <w:t>Учитывая вышеизложенное,</w:t>
      </w:r>
    </w:p>
    <w:p w:rsidR="0051676D" w:rsidRDefault="0051676D" w:rsidP="00516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0A2" w:rsidRDefault="00B66711" w:rsidP="00516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ab/>
        <w:t>СОБРАНИЕ ДЕПУТАТОВ САТКИНСКОГО МУНИЦИПАЛЬНОГО РАЙОНА РЕШАЕТ:</w:t>
      </w:r>
    </w:p>
    <w:p w:rsidR="0051676D" w:rsidRPr="0051676D" w:rsidRDefault="0051676D" w:rsidP="00516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0A2" w:rsidRPr="0051676D" w:rsidRDefault="0051676D" w:rsidP="005167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7C40A2" w:rsidRPr="0051676D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C13564" w:rsidRPr="0051676D">
        <w:rPr>
          <w:rFonts w:ascii="Times New Roman" w:hAnsi="Times New Roman" w:cs="Times New Roman"/>
          <w:sz w:val="24"/>
          <w:szCs w:val="24"/>
        </w:rPr>
        <w:t>МБУ «</w:t>
      </w:r>
      <w:r w:rsidR="007C40A2" w:rsidRPr="0051676D">
        <w:rPr>
          <w:rFonts w:ascii="Times New Roman" w:hAnsi="Times New Roman" w:cs="Times New Roman"/>
          <w:sz w:val="24"/>
          <w:szCs w:val="24"/>
        </w:rPr>
        <w:t xml:space="preserve">Центр туризма и гостеприимства» </w:t>
      </w:r>
      <w:proofErr w:type="spellStart"/>
      <w:r w:rsidR="007C40A2" w:rsidRPr="0051676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C40A2" w:rsidRPr="0051676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13564" w:rsidRPr="0051676D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C13564" w:rsidRPr="0051676D">
        <w:rPr>
          <w:rFonts w:ascii="Times New Roman" w:hAnsi="Times New Roman" w:cs="Times New Roman"/>
          <w:sz w:val="24"/>
          <w:szCs w:val="24"/>
        </w:rPr>
        <w:t>Пасхину</w:t>
      </w:r>
      <w:proofErr w:type="spellEnd"/>
      <w:r w:rsidR="007C40A2" w:rsidRPr="0051676D">
        <w:rPr>
          <w:rFonts w:ascii="Times New Roman" w:hAnsi="Times New Roman" w:cs="Times New Roman"/>
          <w:sz w:val="24"/>
          <w:szCs w:val="24"/>
        </w:rPr>
        <w:t xml:space="preserve"> В.В. о </w:t>
      </w:r>
      <w:r w:rsidR="00C13564" w:rsidRPr="0051676D">
        <w:rPr>
          <w:rFonts w:ascii="Times New Roman" w:hAnsi="Times New Roman" w:cs="Times New Roman"/>
          <w:sz w:val="24"/>
          <w:szCs w:val="24"/>
        </w:rPr>
        <w:t>результатах деятельности за 2019</w:t>
      </w:r>
      <w:r w:rsidR="007C40A2" w:rsidRPr="0051676D">
        <w:rPr>
          <w:rFonts w:ascii="Times New Roman" w:hAnsi="Times New Roman" w:cs="Times New Roman"/>
          <w:sz w:val="24"/>
          <w:szCs w:val="24"/>
        </w:rPr>
        <w:t xml:space="preserve"> год</w:t>
      </w:r>
      <w:r w:rsidR="00C13564" w:rsidRPr="0051676D">
        <w:rPr>
          <w:rFonts w:ascii="Times New Roman" w:hAnsi="Times New Roman" w:cs="Times New Roman"/>
          <w:sz w:val="24"/>
          <w:szCs w:val="24"/>
        </w:rPr>
        <w:t xml:space="preserve"> и перспективах развития внутреннего и въездного туризма на 2020 год</w:t>
      </w:r>
      <w:r w:rsidR="007C40A2" w:rsidRPr="0051676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7C40A2" w:rsidRPr="0051676D" w:rsidRDefault="0051676D" w:rsidP="005167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2. </w:t>
      </w:r>
      <w:r w:rsidR="007C40A2" w:rsidRPr="0051676D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000AC2" w:rsidRPr="0051676D">
        <w:rPr>
          <w:rFonts w:ascii="Times New Roman" w:hAnsi="Times New Roman" w:cs="Times New Roman"/>
          <w:sz w:val="24"/>
          <w:szCs w:val="24"/>
        </w:rPr>
        <w:t>директору</w:t>
      </w:r>
      <w:r w:rsidR="007C40A2" w:rsidRPr="0051676D">
        <w:rPr>
          <w:rFonts w:ascii="Times New Roman" w:hAnsi="Times New Roman" w:cs="Times New Roman"/>
          <w:sz w:val="24"/>
          <w:szCs w:val="24"/>
        </w:rPr>
        <w:t xml:space="preserve"> </w:t>
      </w:r>
      <w:r w:rsidR="00C13564" w:rsidRPr="0051676D">
        <w:rPr>
          <w:rFonts w:ascii="Times New Roman" w:hAnsi="Times New Roman" w:cs="Times New Roman"/>
          <w:sz w:val="24"/>
          <w:szCs w:val="24"/>
        </w:rPr>
        <w:t>МБУ «</w:t>
      </w:r>
      <w:r w:rsidR="007C40A2" w:rsidRPr="0051676D">
        <w:rPr>
          <w:rFonts w:ascii="Times New Roman" w:hAnsi="Times New Roman" w:cs="Times New Roman"/>
          <w:sz w:val="24"/>
          <w:szCs w:val="24"/>
        </w:rPr>
        <w:t xml:space="preserve">Центр туризма и гостеприимства» </w:t>
      </w:r>
      <w:proofErr w:type="spellStart"/>
      <w:r w:rsidR="007C40A2" w:rsidRPr="0051676D">
        <w:rPr>
          <w:rFonts w:ascii="Times New Roman" w:hAnsi="Times New Roman" w:cs="Times New Roman"/>
          <w:sz w:val="24"/>
          <w:szCs w:val="24"/>
        </w:rPr>
        <w:t>Пасхиной</w:t>
      </w:r>
      <w:proofErr w:type="spellEnd"/>
      <w:r w:rsidR="007C40A2" w:rsidRPr="0051676D">
        <w:rPr>
          <w:rFonts w:ascii="Times New Roman" w:hAnsi="Times New Roman" w:cs="Times New Roman"/>
          <w:sz w:val="24"/>
          <w:szCs w:val="24"/>
        </w:rPr>
        <w:t xml:space="preserve"> </w:t>
      </w:r>
      <w:r w:rsidR="00C13564" w:rsidRPr="0051676D">
        <w:rPr>
          <w:rFonts w:ascii="Times New Roman" w:hAnsi="Times New Roman" w:cs="Times New Roman"/>
          <w:sz w:val="24"/>
          <w:szCs w:val="24"/>
        </w:rPr>
        <w:t>В.В.:</w:t>
      </w:r>
    </w:p>
    <w:p w:rsidR="007C40A2" w:rsidRPr="0051676D" w:rsidRDefault="007C40A2" w:rsidP="0051676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>-</w:t>
      </w:r>
      <w:r w:rsidR="0051676D" w:rsidRPr="0051676D">
        <w:rPr>
          <w:rFonts w:ascii="Times New Roman" w:hAnsi="Times New Roman" w:cs="Times New Roman"/>
          <w:sz w:val="24"/>
          <w:szCs w:val="24"/>
        </w:rPr>
        <w:t xml:space="preserve"> </w:t>
      </w:r>
      <w:r w:rsidRPr="0051676D">
        <w:rPr>
          <w:rFonts w:ascii="Times New Roman" w:hAnsi="Times New Roman" w:cs="Times New Roman"/>
          <w:sz w:val="24"/>
          <w:szCs w:val="24"/>
        </w:rPr>
        <w:t xml:space="preserve">продолжить работу по продвижению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5355E" w:rsidRPr="0051676D">
        <w:rPr>
          <w:rFonts w:ascii="Times New Roman" w:hAnsi="Times New Roman" w:cs="Times New Roman"/>
          <w:sz w:val="24"/>
          <w:szCs w:val="24"/>
        </w:rPr>
        <w:t>района на</w:t>
      </w:r>
      <w:r w:rsidR="0047245A" w:rsidRPr="0051676D">
        <w:rPr>
          <w:rFonts w:ascii="Times New Roman" w:hAnsi="Times New Roman" w:cs="Times New Roman"/>
          <w:sz w:val="24"/>
          <w:szCs w:val="24"/>
        </w:rPr>
        <w:t xml:space="preserve"> </w:t>
      </w:r>
      <w:r w:rsidRPr="0051676D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031A50" w:rsidRPr="0051676D">
        <w:rPr>
          <w:rFonts w:ascii="Times New Roman" w:hAnsi="Times New Roman" w:cs="Times New Roman"/>
          <w:sz w:val="24"/>
          <w:szCs w:val="24"/>
        </w:rPr>
        <w:t xml:space="preserve">российских и международных </w:t>
      </w:r>
      <w:r w:rsidRPr="0051676D">
        <w:rPr>
          <w:rFonts w:ascii="Times New Roman" w:hAnsi="Times New Roman" w:cs="Times New Roman"/>
          <w:sz w:val="24"/>
          <w:szCs w:val="24"/>
        </w:rPr>
        <w:t>туристических площадках;</w:t>
      </w:r>
    </w:p>
    <w:p w:rsidR="0061013B" w:rsidRPr="0051676D" w:rsidRDefault="0061013B" w:rsidP="0051676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>-</w:t>
      </w:r>
      <w:r w:rsidR="0051676D" w:rsidRPr="0051676D">
        <w:rPr>
          <w:rFonts w:ascii="Times New Roman" w:hAnsi="Times New Roman" w:cs="Times New Roman"/>
          <w:sz w:val="24"/>
          <w:szCs w:val="24"/>
        </w:rPr>
        <w:t xml:space="preserve"> </w:t>
      </w:r>
      <w:r w:rsidRPr="0051676D">
        <w:rPr>
          <w:rFonts w:ascii="Times New Roman" w:hAnsi="Times New Roman" w:cs="Times New Roman"/>
          <w:sz w:val="24"/>
          <w:szCs w:val="24"/>
        </w:rPr>
        <w:t>продолжить работу по установке знаков туристской навигации</w:t>
      </w:r>
      <w:r w:rsidR="00E5355E" w:rsidRPr="0051676D">
        <w:rPr>
          <w:rFonts w:ascii="Times New Roman" w:hAnsi="Times New Roman" w:cs="Times New Roman"/>
          <w:sz w:val="24"/>
          <w:szCs w:val="24"/>
        </w:rPr>
        <w:t xml:space="preserve"> к основным туристско-привлекательным объектам </w:t>
      </w:r>
      <w:proofErr w:type="spellStart"/>
      <w:r w:rsidR="00E5355E" w:rsidRPr="0051676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E5355E" w:rsidRPr="0051676D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62EB3" w:rsidRPr="0051676D" w:rsidRDefault="00062EB3" w:rsidP="0051676D">
      <w:pPr>
        <w:pStyle w:val="a3"/>
        <w:spacing w:after="0" w:line="360" w:lineRule="auto"/>
        <w:ind w:left="0" w:firstLine="567"/>
        <w:jc w:val="both"/>
        <w:rPr>
          <w:rFonts w:eastAsia="Calibri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>-</w:t>
      </w:r>
      <w:r w:rsidR="0051676D" w:rsidRPr="0051676D">
        <w:rPr>
          <w:rFonts w:ascii="Times New Roman" w:hAnsi="Times New Roman" w:cs="Times New Roman"/>
          <w:sz w:val="24"/>
          <w:szCs w:val="24"/>
        </w:rPr>
        <w:t xml:space="preserve"> </w:t>
      </w:r>
      <w:r w:rsidRPr="0051676D">
        <w:rPr>
          <w:rFonts w:ascii="Times New Roman" w:hAnsi="Times New Roman" w:cs="Times New Roman"/>
          <w:sz w:val="24"/>
          <w:szCs w:val="24"/>
        </w:rPr>
        <w:t xml:space="preserve">активизировать работу по продвижению туристско-информационного портала на внутреннем и внешнем туристических рынках. </w:t>
      </w:r>
    </w:p>
    <w:p w:rsidR="004C5385" w:rsidRPr="0051676D" w:rsidRDefault="004C5385" w:rsidP="0051676D">
      <w:pPr>
        <w:pStyle w:val="1"/>
        <w:shd w:val="clear" w:color="auto" w:fill="FFFFFF"/>
        <w:spacing w:before="0" w:beforeAutospacing="0" w:after="67" w:afterAutospacing="0" w:line="360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  <w:r w:rsidRPr="0051676D">
        <w:rPr>
          <w:b w:val="0"/>
          <w:sz w:val="24"/>
          <w:szCs w:val="24"/>
        </w:rPr>
        <w:t>3. П</w:t>
      </w:r>
      <w:r w:rsidRPr="0051676D">
        <w:rPr>
          <w:b w:val="0"/>
          <w:bCs w:val="0"/>
          <w:kern w:val="0"/>
          <w:sz w:val="24"/>
          <w:szCs w:val="24"/>
        </w:rPr>
        <w:t xml:space="preserve">родолжить взаимодействие с ФКУ «Центр ГИМС МЧС России по Челябинской области» по совместной организации рейдов в области безопасности туристов на маршрутах, проверки </w:t>
      </w:r>
      <w:proofErr w:type="spellStart"/>
      <w:r w:rsidRPr="0051676D">
        <w:rPr>
          <w:b w:val="0"/>
          <w:bCs w:val="0"/>
          <w:kern w:val="0"/>
          <w:sz w:val="24"/>
          <w:szCs w:val="24"/>
        </w:rPr>
        <w:t>плавсредств</w:t>
      </w:r>
      <w:proofErr w:type="spellEnd"/>
      <w:r w:rsidRPr="0051676D">
        <w:rPr>
          <w:b w:val="0"/>
          <w:bCs w:val="0"/>
          <w:kern w:val="0"/>
          <w:sz w:val="24"/>
          <w:szCs w:val="24"/>
        </w:rPr>
        <w:t>, наличие регистрации туристских групп, наличие маршрутных листов.</w:t>
      </w:r>
    </w:p>
    <w:p w:rsidR="00E5355E" w:rsidRPr="0051676D" w:rsidRDefault="004C5385" w:rsidP="0051676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>4</w:t>
      </w:r>
      <w:r w:rsidR="00E5355E" w:rsidRPr="0051676D">
        <w:rPr>
          <w:rFonts w:ascii="Times New Roman" w:hAnsi="Times New Roman" w:cs="Times New Roman"/>
          <w:sz w:val="24"/>
          <w:szCs w:val="24"/>
        </w:rPr>
        <w:t xml:space="preserve">. Рассмотреть вопрос о создании рабочей группы, с участием представителей туристического бизнеса и администрации </w:t>
      </w:r>
      <w:proofErr w:type="spellStart"/>
      <w:r w:rsidR="00E5355E" w:rsidRPr="0051676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E5355E" w:rsidRPr="0051676D">
        <w:rPr>
          <w:rFonts w:ascii="Times New Roman" w:hAnsi="Times New Roman" w:cs="Times New Roman"/>
          <w:sz w:val="24"/>
          <w:szCs w:val="24"/>
        </w:rPr>
        <w:t xml:space="preserve"> муниципального района, по решению проблем, связанных с развитие водного туризма на территории </w:t>
      </w:r>
      <w:proofErr w:type="spellStart"/>
      <w:r w:rsidR="00E5355E" w:rsidRPr="0051676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E5355E" w:rsidRPr="0051676D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51676D" w:rsidRDefault="0051676D" w:rsidP="0051676D">
      <w:pPr>
        <w:pStyle w:val="a9"/>
        <w:tabs>
          <w:tab w:val="num" w:pos="0"/>
        </w:tabs>
        <w:spacing w:line="360" w:lineRule="auto"/>
        <w:ind w:firstLine="567"/>
      </w:pPr>
      <w:r w:rsidRPr="0051676D">
        <w:rPr>
          <w:rFonts w:eastAsia="Calibri"/>
        </w:rPr>
        <w:tab/>
        <w:t xml:space="preserve">5. </w:t>
      </w:r>
      <w:proofErr w:type="gramStart"/>
      <w:r w:rsidRPr="0051676D">
        <w:t>Контроль за</w:t>
      </w:r>
      <w:proofErr w:type="gramEnd"/>
      <w:r w:rsidRPr="0051676D">
        <w:t xml:space="preserve"> исполнением настоящего решения возложить на комиссию </w:t>
      </w:r>
      <w:r w:rsidRPr="0051676D">
        <w:rPr>
          <w:color w:val="252525"/>
          <w:shd w:val="clear" w:color="auto" w:fill="FFFFFF"/>
        </w:rPr>
        <w:t xml:space="preserve">по </w:t>
      </w:r>
      <w:r>
        <w:rPr>
          <w:color w:val="252525"/>
          <w:shd w:val="clear" w:color="auto" w:fill="FFFFFF"/>
        </w:rPr>
        <w:t xml:space="preserve">социальным вопросам </w:t>
      </w:r>
      <w:r w:rsidRPr="0051676D">
        <w:t xml:space="preserve"> (председатель</w:t>
      </w:r>
      <w:r>
        <w:t xml:space="preserve"> – Сущев Д.В.</w:t>
      </w:r>
      <w:r w:rsidRPr="0051676D">
        <w:t>).</w:t>
      </w:r>
    </w:p>
    <w:p w:rsidR="0051676D" w:rsidRDefault="0051676D" w:rsidP="0051676D">
      <w:pPr>
        <w:pStyle w:val="a9"/>
        <w:tabs>
          <w:tab w:val="num" w:pos="0"/>
        </w:tabs>
        <w:spacing w:line="360" w:lineRule="auto"/>
      </w:pPr>
    </w:p>
    <w:p w:rsidR="0051676D" w:rsidRDefault="0051676D" w:rsidP="0051676D">
      <w:pPr>
        <w:pStyle w:val="a9"/>
        <w:tabs>
          <w:tab w:val="num" w:pos="0"/>
        </w:tabs>
        <w:spacing w:line="360" w:lineRule="auto"/>
      </w:pPr>
    </w:p>
    <w:p w:rsidR="0051676D" w:rsidRDefault="0051676D" w:rsidP="0051676D">
      <w:pPr>
        <w:pStyle w:val="a9"/>
        <w:tabs>
          <w:tab w:val="num" w:pos="0"/>
        </w:tabs>
        <w:spacing w:line="360" w:lineRule="auto"/>
      </w:pPr>
    </w:p>
    <w:p w:rsidR="0051676D" w:rsidRDefault="0051676D" w:rsidP="0051676D">
      <w:pPr>
        <w:pStyle w:val="a9"/>
        <w:tabs>
          <w:tab w:val="num" w:pos="0"/>
        </w:tabs>
        <w:spacing w:line="360" w:lineRule="auto"/>
      </w:pPr>
      <w:r>
        <w:t>Председатель Собрания депутатов</w:t>
      </w:r>
    </w:p>
    <w:p w:rsidR="0051676D" w:rsidRPr="0051676D" w:rsidRDefault="0051676D" w:rsidP="0051676D">
      <w:pPr>
        <w:pStyle w:val="a9"/>
        <w:tabs>
          <w:tab w:val="num" w:pos="0"/>
        </w:tabs>
        <w:spacing w:line="360" w:lineRule="auto"/>
      </w:pP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Н.П. </w:t>
      </w:r>
      <w:proofErr w:type="spellStart"/>
      <w:r>
        <w:t>Бурматов</w:t>
      </w:r>
      <w:proofErr w:type="spellEnd"/>
    </w:p>
    <w:p w:rsidR="004C5385" w:rsidRDefault="004C5385" w:rsidP="0047245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355E" w:rsidRDefault="00E5355E" w:rsidP="0047245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9496F" w:rsidRDefault="00D9496F" w:rsidP="008A764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E166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51676D" w:rsidRDefault="0051676D" w:rsidP="008A764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1676D" w:rsidRDefault="0051676D" w:rsidP="008A764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1676D" w:rsidRDefault="0051676D" w:rsidP="008A764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1676D" w:rsidRDefault="0051676D" w:rsidP="008A764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1676D" w:rsidRDefault="0051676D" w:rsidP="008A764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1676D" w:rsidRDefault="0051676D" w:rsidP="008A764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1676D" w:rsidRDefault="0051676D" w:rsidP="008A764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1676D" w:rsidRPr="0051676D" w:rsidRDefault="0051676D" w:rsidP="0051676D">
      <w:pPr>
        <w:spacing w:after="0"/>
        <w:ind w:left="567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1676D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Приложение к решению Собрания депутатов </w:t>
      </w:r>
      <w:proofErr w:type="spellStart"/>
      <w:r w:rsidRPr="0051676D">
        <w:rPr>
          <w:rFonts w:ascii="Times New Roman" w:hAnsi="Times New Roman" w:cs="Times New Roman"/>
          <w:color w:val="000000" w:themeColor="text1"/>
          <w:shd w:val="clear" w:color="auto" w:fill="FFFFFF"/>
        </w:rPr>
        <w:t>Саткинского</w:t>
      </w:r>
      <w:proofErr w:type="spellEnd"/>
      <w:r w:rsidRPr="0051676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муниципального района</w:t>
      </w:r>
    </w:p>
    <w:p w:rsidR="0051676D" w:rsidRPr="0051676D" w:rsidRDefault="0051676D" w:rsidP="0051676D">
      <w:pPr>
        <w:spacing w:after="0"/>
        <w:ind w:left="567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1676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от </w:t>
      </w:r>
      <w:r w:rsidR="00843FE6">
        <w:rPr>
          <w:rFonts w:ascii="Times New Roman" w:hAnsi="Times New Roman" w:cs="Times New Roman"/>
          <w:color w:val="000000" w:themeColor="text1"/>
          <w:shd w:val="clear" w:color="auto" w:fill="FFFFFF"/>
        </w:rPr>
        <w:t>25.11.2019г. №536/68</w:t>
      </w:r>
    </w:p>
    <w:p w:rsidR="0051676D" w:rsidRDefault="0051676D" w:rsidP="008A764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1676D" w:rsidRDefault="0051676D" w:rsidP="008A764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1676D" w:rsidRDefault="0051676D" w:rsidP="008A764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1676D" w:rsidRPr="0051676D" w:rsidRDefault="00BE4530" w:rsidP="00BE453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51676D" w:rsidRPr="0051676D">
        <w:rPr>
          <w:rFonts w:ascii="Times New Roman" w:hAnsi="Times New Roman" w:cs="Times New Roman"/>
          <w:b/>
          <w:sz w:val="24"/>
          <w:szCs w:val="24"/>
        </w:rPr>
        <w:t xml:space="preserve"> о деятельности МБУ «Центр туризма и гостеприимства» </w:t>
      </w:r>
      <w:proofErr w:type="spellStart"/>
      <w:r w:rsidR="0051676D" w:rsidRPr="0051676D">
        <w:rPr>
          <w:rFonts w:ascii="Times New Roman" w:hAnsi="Times New Roman" w:cs="Times New Roman"/>
          <w:b/>
          <w:sz w:val="24"/>
          <w:szCs w:val="24"/>
        </w:rPr>
        <w:t>Саткинского</w:t>
      </w:r>
      <w:proofErr w:type="spellEnd"/>
      <w:r w:rsidR="0051676D" w:rsidRPr="005167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2019 год.</w:t>
      </w:r>
    </w:p>
    <w:p w:rsidR="00BE4530" w:rsidRDefault="00BE4530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Основная деятельность МБУ «Центр туризма и гостеприимства»: 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bCs/>
          <w:sz w:val="24"/>
          <w:szCs w:val="24"/>
        </w:rPr>
        <w:t>-Информационное обслуживание гостей     и жителей района;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bCs/>
          <w:sz w:val="24"/>
          <w:szCs w:val="24"/>
        </w:rPr>
        <w:t xml:space="preserve">-Продвижение туристского потенциала </w:t>
      </w:r>
      <w:proofErr w:type="spellStart"/>
      <w:r w:rsidRPr="0051676D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51676D">
        <w:rPr>
          <w:rFonts w:ascii="Times New Roman" w:hAnsi="Times New Roman" w:cs="Times New Roman"/>
          <w:bCs/>
          <w:sz w:val="24"/>
          <w:szCs w:val="24"/>
        </w:rPr>
        <w:t xml:space="preserve"> района;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bCs/>
          <w:sz w:val="24"/>
          <w:szCs w:val="24"/>
        </w:rPr>
        <w:t>-Организация и проведения мероприятий;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bCs/>
          <w:sz w:val="24"/>
          <w:szCs w:val="24"/>
        </w:rPr>
        <w:t>-Взаимодействие с туристическими организациями района;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bCs/>
          <w:sz w:val="24"/>
          <w:szCs w:val="24"/>
        </w:rPr>
        <w:t>-Изготовление и продвижение сувенирной продукции.</w:t>
      </w:r>
      <w:r w:rsidRPr="00516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В рамках реализации в 2018-2019 г. муниципального задания и мероприятий муниципальной программы «Культура и туризм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муниципального района», Центром туризма и гостеприимства выполнено: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76D">
        <w:rPr>
          <w:rFonts w:ascii="Times New Roman" w:hAnsi="Times New Roman" w:cs="Times New Roman"/>
          <w:b/>
          <w:sz w:val="24"/>
          <w:szCs w:val="24"/>
        </w:rPr>
        <w:t>1.Информационно-консультационное обслуживание лиц в сфере туризма по обращениям физических и юридических лиц.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За </w:t>
      </w:r>
      <w:r w:rsidRPr="005167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676D">
        <w:rPr>
          <w:rFonts w:ascii="Times New Roman" w:hAnsi="Times New Roman" w:cs="Times New Roman"/>
          <w:sz w:val="24"/>
          <w:szCs w:val="24"/>
        </w:rPr>
        <w:t xml:space="preserve"> полугодие 2019 года количество обращений составило 8284 (+21% к аналогичным показателям прошлого года). Основная часть поступивших обращений через информационную стойку, электронную почту и соц. сети. 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25,5% - поступивших запросов через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, соц. сети; 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>45,8% - информационная стойка;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>5,2% - поступивших телефонных звонков;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>23,5% - поступивших запросов по электронной почте.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76D">
        <w:rPr>
          <w:rFonts w:ascii="Times New Roman" w:hAnsi="Times New Roman" w:cs="Times New Roman"/>
          <w:b/>
          <w:sz w:val="24"/>
          <w:szCs w:val="24"/>
        </w:rPr>
        <w:t>2.</w:t>
      </w:r>
      <w:r w:rsidRPr="0051676D">
        <w:rPr>
          <w:rFonts w:ascii="Times New Roman" w:hAnsi="Times New Roman" w:cs="Times New Roman"/>
          <w:b/>
          <w:bCs/>
          <w:sz w:val="24"/>
          <w:szCs w:val="24"/>
        </w:rPr>
        <w:t xml:space="preserve"> Продвижение туристского потенциала </w:t>
      </w:r>
      <w:proofErr w:type="spellStart"/>
      <w:r w:rsidRPr="0051676D">
        <w:rPr>
          <w:rFonts w:ascii="Times New Roman" w:hAnsi="Times New Roman" w:cs="Times New Roman"/>
          <w:b/>
          <w:bCs/>
          <w:sz w:val="24"/>
          <w:szCs w:val="24"/>
        </w:rPr>
        <w:t>Саткинского</w:t>
      </w:r>
      <w:proofErr w:type="spellEnd"/>
      <w:r w:rsidRPr="0051676D">
        <w:rPr>
          <w:rFonts w:ascii="Times New Roman" w:hAnsi="Times New Roman" w:cs="Times New Roman"/>
          <w:b/>
          <w:bCs/>
          <w:sz w:val="24"/>
          <w:szCs w:val="24"/>
        </w:rPr>
        <w:t xml:space="preserve"> района.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5167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76D">
        <w:rPr>
          <w:rFonts w:ascii="Times New Roman" w:hAnsi="Times New Roman" w:cs="Times New Roman"/>
          <w:sz w:val="24"/>
          <w:szCs w:val="24"/>
        </w:rPr>
        <w:t xml:space="preserve"> чтобы заинтересовать и привлечь туристов в регион, Центром туризма и гостеприимства разработана концепция продвижения СМР.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Созданы единые </w:t>
      </w:r>
      <w:r w:rsidRPr="0051676D">
        <w:rPr>
          <w:rFonts w:ascii="Times New Roman" w:hAnsi="Times New Roman" w:cs="Times New Roman"/>
          <w:b/>
          <w:sz w:val="24"/>
          <w:szCs w:val="24"/>
        </w:rPr>
        <w:t>туристические реестры</w:t>
      </w:r>
      <w:r w:rsidRPr="0051676D">
        <w:rPr>
          <w:rFonts w:ascii="Times New Roman" w:hAnsi="Times New Roman" w:cs="Times New Roman"/>
          <w:sz w:val="24"/>
          <w:szCs w:val="24"/>
        </w:rPr>
        <w:t xml:space="preserve">, </w:t>
      </w:r>
      <w:r w:rsidRPr="0051676D">
        <w:rPr>
          <w:rFonts w:ascii="Times New Roman" w:hAnsi="Times New Roman" w:cs="Times New Roman"/>
          <w:color w:val="000000"/>
          <w:sz w:val="24"/>
          <w:szCs w:val="24"/>
        </w:rPr>
        <w:t>в которые  внесены все достопримечательности и объекты туристической инфраструктуры. Это позволило объединить разрозненную информации о районе в одном источнике, облегчить организацию туристических поездок, соответственно повысит привлекательность района для туристов.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76D">
        <w:rPr>
          <w:rFonts w:ascii="Times New Roman" w:hAnsi="Times New Roman" w:cs="Times New Roman"/>
          <w:color w:val="000000"/>
          <w:sz w:val="24"/>
          <w:szCs w:val="24"/>
        </w:rPr>
        <w:t>-Реестр коллективных средств размещения СМР;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76D">
        <w:rPr>
          <w:rFonts w:ascii="Times New Roman" w:hAnsi="Times New Roman" w:cs="Times New Roman"/>
          <w:color w:val="000000"/>
          <w:sz w:val="24"/>
          <w:szCs w:val="24"/>
        </w:rPr>
        <w:t>-Реестр туристско-рекреационных объектов;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76D">
        <w:rPr>
          <w:rFonts w:ascii="Times New Roman" w:hAnsi="Times New Roman" w:cs="Times New Roman"/>
          <w:color w:val="000000"/>
          <w:sz w:val="24"/>
          <w:szCs w:val="24"/>
        </w:rPr>
        <w:t xml:space="preserve">-Реестр туристических маршрутов (в том числе экологических и </w:t>
      </w:r>
      <w:r w:rsidRPr="0051676D">
        <w:rPr>
          <w:rFonts w:ascii="Times New Roman" w:hAnsi="Times New Roman" w:cs="Times New Roman"/>
          <w:sz w:val="24"/>
          <w:szCs w:val="24"/>
        </w:rPr>
        <w:t>для организованных групп детей)</w:t>
      </w:r>
      <w:r w:rsidRPr="005167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76D">
        <w:rPr>
          <w:rFonts w:ascii="Times New Roman" w:hAnsi="Times New Roman" w:cs="Times New Roman"/>
          <w:color w:val="000000"/>
          <w:sz w:val="24"/>
          <w:szCs w:val="24"/>
        </w:rPr>
        <w:t>-Туристический паспорт СМР;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76D">
        <w:rPr>
          <w:rFonts w:ascii="Times New Roman" w:hAnsi="Times New Roman" w:cs="Times New Roman"/>
          <w:color w:val="000000"/>
          <w:sz w:val="24"/>
          <w:szCs w:val="24"/>
        </w:rPr>
        <w:lastRenderedPageBreak/>
        <w:t>-База фото и видеоматериалов.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Собранные материалы  послужили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1676D">
        <w:rPr>
          <w:rFonts w:ascii="Times New Roman" w:hAnsi="Times New Roman" w:cs="Times New Roman"/>
          <w:b/>
          <w:sz w:val="24"/>
          <w:szCs w:val="24"/>
        </w:rPr>
        <w:t>интернет-ресурсов</w:t>
      </w:r>
      <w:proofErr w:type="spellEnd"/>
      <w:r w:rsidRPr="0051676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676D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51676D">
        <w:rPr>
          <w:rFonts w:ascii="Times New Roman" w:hAnsi="Times New Roman" w:cs="Times New Roman"/>
          <w:sz w:val="24"/>
          <w:szCs w:val="24"/>
          <w:lang w:val="en-US"/>
        </w:rPr>
        <w:t>: //satadmin.ru/</w:t>
      </w:r>
      <w:proofErr w:type="spellStart"/>
      <w:r w:rsidRPr="0051676D">
        <w:rPr>
          <w:rFonts w:ascii="Times New Roman" w:hAnsi="Times New Roman" w:cs="Times New Roman"/>
          <w:sz w:val="24"/>
          <w:szCs w:val="24"/>
          <w:lang w:val="en-US"/>
        </w:rPr>
        <w:t>turizm</w:t>
      </w:r>
      <w:proofErr w:type="spellEnd"/>
      <w:r w:rsidRPr="0051676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676D">
        <w:rPr>
          <w:rFonts w:ascii="Times New Roman" w:hAnsi="Times New Roman" w:cs="Times New Roman"/>
          <w:sz w:val="24"/>
          <w:szCs w:val="24"/>
          <w:lang w:val="en-US"/>
        </w:rPr>
        <w:t>https</w:t>
      </w:r>
      <w:proofErr w:type="gramEnd"/>
      <w:r w:rsidRPr="0051676D">
        <w:rPr>
          <w:rFonts w:ascii="Times New Roman" w:hAnsi="Times New Roman" w:cs="Times New Roman"/>
          <w:sz w:val="24"/>
          <w:szCs w:val="24"/>
          <w:lang w:val="en-US"/>
        </w:rPr>
        <w:t>: // visitsatka.ru/;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676D">
        <w:rPr>
          <w:rFonts w:ascii="Times New Roman" w:hAnsi="Times New Roman" w:cs="Times New Roman"/>
          <w:sz w:val="24"/>
          <w:szCs w:val="24"/>
          <w:lang w:val="en-US"/>
        </w:rPr>
        <w:t>https</w:t>
      </w:r>
      <w:proofErr w:type="gramEnd"/>
      <w:r w:rsidRPr="0051676D">
        <w:rPr>
          <w:rFonts w:ascii="Times New Roman" w:hAnsi="Times New Roman" w:cs="Times New Roman"/>
          <w:sz w:val="24"/>
          <w:szCs w:val="24"/>
          <w:lang w:val="en-US"/>
        </w:rPr>
        <w:t>: // vk.com/</w:t>
      </w:r>
      <w:proofErr w:type="spellStart"/>
      <w:r w:rsidRPr="0051676D">
        <w:rPr>
          <w:rFonts w:ascii="Times New Roman" w:hAnsi="Times New Roman" w:cs="Times New Roman"/>
          <w:sz w:val="24"/>
          <w:szCs w:val="24"/>
          <w:lang w:val="en-US"/>
        </w:rPr>
        <w:t>tourism.satka</w:t>
      </w:r>
      <w:proofErr w:type="spellEnd"/>
      <w:r w:rsidRPr="0051676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676D">
        <w:rPr>
          <w:rFonts w:ascii="Times New Roman" w:hAnsi="Times New Roman" w:cs="Times New Roman"/>
          <w:sz w:val="24"/>
          <w:szCs w:val="24"/>
          <w:lang w:val="en-US"/>
        </w:rPr>
        <w:t>https</w:t>
      </w:r>
      <w:proofErr w:type="gramEnd"/>
      <w:r w:rsidRPr="0051676D">
        <w:rPr>
          <w:rFonts w:ascii="Times New Roman" w:hAnsi="Times New Roman" w:cs="Times New Roman"/>
          <w:sz w:val="24"/>
          <w:szCs w:val="24"/>
          <w:lang w:val="en-US"/>
        </w:rPr>
        <w:t>: // www.facebook.com/tourism.satka;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676D">
        <w:rPr>
          <w:rFonts w:ascii="Times New Roman" w:hAnsi="Times New Roman" w:cs="Times New Roman"/>
          <w:sz w:val="24"/>
          <w:szCs w:val="24"/>
          <w:lang w:val="en-US"/>
        </w:rPr>
        <w:t>https</w:t>
      </w:r>
      <w:proofErr w:type="gramEnd"/>
      <w:r w:rsidRPr="0051676D">
        <w:rPr>
          <w:rFonts w:ascii="Times New Roman" w:hAnsi="Times New Roman" w:cs="Times New Roman"/>
          <w:sz w:val="24"/>
          <w:szCs w:val="24"/>
          <w:lang w:val="en-US"/>
        </w:rPr>
        <w:t>: // ok.ru/group/53675121180759;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676D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51676D">
        <w:rPr>
          <w:rFonts w:ascii="Times New Roman" w:hAnsi="Times New Roman" w:cs="Times New Roman"/>
          <w:sz w:val="24"/>
          <w:szCs w:val="24"/>
          <w:lang w:val="en-US"/>
        </w:rPr>
        <w:t>: // tourism-satka.livejournal.com;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-туристического портала </w:t>
      </w:r>
      <w:r w:rsidRPr="0051676D">
        <w:rPr>
          <w:rFonts w:ascii="Times New Roman" w:hAnsi="Times New Roman" w:cs="Times New Roman"/>
          <w:sz w:val="24"/>
          <w:szCs w:val="24"/>
          <w:shd w:val="clear" w:color="auto" w:fill="FFFFFF"/>
        </w:rPr>
        <w:t>Некоммерческого партнерства «Национальная Ассоциация информационно-туристических организаций</w:t>
      </w:r>
      <w:r w:rsidRPr="00516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r w:rsidRPr="0051676D">
        <w:rPr>
          <w:rFonts w:ascii="Times New Roman" w:hAnsi="Times New Roman" w:cs="Times New Roman"/>
          <w:sz w:val="24"/>
          <w:szCs w:val="24"/>
          <w:shd w:val="clear" w:color="auto" w:fill="FFFFFF"/>
        </w:rPr>
        <w:t>(НАИТО);</w:t>
      </w:r>
      <w:r w:rsidRPr="00516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>-туристического портала Челябинской области;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-национального Реестра туристических объектов; 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>-туристического портала «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(</w:t>
      </w:r>
      <w:r w:rsidRPr="0051676D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информационно-познавательный проект Федерального агентства по туризму</w:t>
      </w:r>
      <w:r w:rsidRPr="0051676D">
        <w:rPr>
          <w:rFonts w:ascii="Times New Roman" w:hAnsi="Times New Roman" w:cs="Times New Roman"/>
          <w:sz w:val="24"/>
          <w:szCs w:val="24"/>
        </w:rPr>
        <w:t>) и т.д.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ab/>
        <w:t>Актуализация реестров Центром проводиться ежегодно.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В этом году был разработан и запушен в работу новый туристический портал </w:t>
      </w:r>
      <w:r w:rsidRPr="0051676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1676D">
        <w:rPr>
          <w:rFonts w:ascii="Times New Roman" w:hAnsi="Times New Roman" w:cs="Times New Roman"/>
          <w:sz w:val="24"/>
          <w:szCs w:val="24"/>
        </w:rPr>
        <w:t xml:space="preserve">: // </w:t>
      </w:r>
      <w:proofErr w:type="spellStart"/>
      <w:r w:rsidRPr="0051676D">
        <w:rPr>
          <w:rFonts w:ascii="Times New Roman" w:hAnsi="Times New Roman" w:cs="Times New Roman"/>
          <w:sz w:val="24"/>
          <w:szCs w:val="24"/>
          <w:lang w:val="en-US"/>
        </w:rPr>
        <w:t>visitsatka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67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/, где разместилась вся информация о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муниципальном районе, необходимая для туристов. Ежедневно портал администрируют сотрудники Центра. Это позволило создать комфортную информационную среду для туристов и предоставить им полную актуальную информацию о городе и районе в целом. Появились новые разделы, благодаря которым гости района смогут без проблем найти места размещения и питания, узнать какие достопримечательности можно посетить и т.д.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676D">
        <w:rPr>
          <w:rFonts w:ascii="Times New Roman" w:hAnsi="Times New Roman" w:cs="Times New Roman"/>
          <w:sz w:val="24"/>
          <w:szCs w:val="24"/>
        </w:rPr>
        <w:t xml:space="preserve">На портале, также доступна интерактивная карта района, </w:t>
      </w:r>
      <w:r w:rsidRPr="0051676D">
        <w:rPr>
          <w:rFonts w:ascii="Times New Roman" w:hAnsi="Times New Roman" w:cs="Times New Roman"/>
          <w:color w:val="000000"/>
          <w:sz w:val="24"/>
          <w:szCs w:val="24"/>
        </w:rPr>
        <w:t xml:space="preserve">в которой отображена подробная информация об объектах туризма (природные объекты, </w:t>
      </w:r>
      <w:r w:rsidRPr="0051676D">
        <w:rPr>
          <w:rFonts w:ascii="Times New Roman" w:hAnsi="Times New Roman" w:cs="Times New Roman"/>
          <w:sz w:val="24"/>
          <w:szCs w:val="24"/>
        </w:rPr>
        <w:t>хребты, горы, пещеры</w:t>
      </w:r>
      <w:r w:rsidRPr="0051676D">
        <w:rPr>
          <w:rFonts w:ascii="Times New Roman" w:hAnsi="Times New Roman" w:cs="Times New Roman"/>
          <w:color w:val="000000"/>
          <w:sz w:val="24"/>
          <w:szCs w:val="24"/>
        </w:rPr>
        <w:t xml:space="preserve"> храмы, музеи, памятники, гостиницы, кафе, рестораны, аптеки и т.д.).</w:t>
      </w:r>
      <w:proofErr w:type="gramEnd"/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Кроме того, Центром создана и ежедневно ведется страница в </w:t>
      </w:r>
      <w:r w:rsidRPr="0051676D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51676D">
        <w:rPr>
          <w:rFonts w:ascii="Times New Roman" w:hAnsi="Times New Roman" w:cs="Times New Roman"/>
          <w:color w:val="000000"/>
          <w:sz w:val="24"/>
          <w:szCs w:val="24"/>
        </w:rPr>
        <w:t>, где размешено более 2000 различной информации (</w:t>
      </w:r>
      <w:r w:rsidRPr="0051676D">
        <w:rPr>
          <w:rFonts w:ascii="Times New Roman" w:hAnsi="Times New Roman" w:cs="Times New Roman"/>
          <w:sz w:val="24"/>
          <w:szCs w:val="24"/>
        </w:rPr>
        <w:t xml:space="preserve">фото, мероприятий, акций, контактов, описаний), касающейся сферы туризма. </w:t>
      </w:r>
      <w:r w:rsidRPr="0051676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1676D">
        <w:rPr>
          <w:rFonts w:ascii="Times New Roman" w:hAnsi="Times New Roman" w:cs="Times New Roman"/>
          <w:sz w:val="24"/>
          <w:szCs w:val="24"/>
        </w:rPr>
        <w:t xml:space="preserve"> января 2019 г. страницу в контакте посетило более 100 тыс. человек.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Также, освещение мероприятий в сфере туризма происходит через </w:t>
      </w:r>
      <w:r w:rsidRPr="0051676D">
        <w:rPr>
          <w:rFonts w:ascii="Times New Roman" w:hAnsi="Times New Roman" w:cs="Times New Roman"/>
          <w:b/>
          <w:sz w:val="24"/>
          <w:szCs w:val="24"/>
        </w:rPr>
        <w:t>региональные и всероссийские СМИ</w:t>
      </w:r>
      <w:r w:rsidRPr="0051676D">
        <w:rPr>
          <w:rFonts w:ascii="Times New Roman" w:hAnsi="Times New Roman" w:cs="Times New Roman"/>
          <w:sz w:val="24"/>
          <w:szCs w:val="24"/>
        </w:rPr>
        <w:t>: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1676D">
        <w:rPr>
          <w:rFonts w:ascii="Times New Roman" w:hAnsi="Times New Roman" w:cs="Times New Roman"/>
          <w:sz w:val="24"/>
          <w:szCs w:val="24"/>
        </w:rPr>
        <w:t>Сборник «#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ПораПутешествоватьПоРоссии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>» представляет собой календарь лучших туристических событий страны. В сборнике представлена информация о 85 туристических событиях из 30 регионов России, о площадках для событийного туризма, туристических информационных центрах и т.д.;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>-Телекомпания «ОТВ»;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ab/>
        <w:t>-Гостелерадиокомпания «Южный Урал»;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ab/>
        <w:t xml:space="preserve">-Радио «Рекорд», г.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>;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lastRenderedPageBreak/>
        <w:t xml:space="preserve">            -Печатные издания местных и областных СМИ («Аргументы и факты», </w:t>
      </w:r>
      <w:r w:rsidRPr="0051676D">
        <w:rPr>
          <w:rFonts w:ascii="Times New Roman" w:eastAsia="+mn-ea" w:hAnsi="Times New Roman" w:cs="Times New Roman"/>
          <w:color w:val="663300"/>
          <w:kern w:val="24"/>
          <w:sz w:val="24"/>
          <w:szCs w:val="24"/>
        </w:rPr>
        <w:t xml:space="preserve"> </w:t>
      </w:r>
      <w:r w:rsidRPr="005167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рабочий», «Металлург», «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Магнезитовец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>», «Горняк», «Метро 74»).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76D">
        <w:rPr>
          <w:rFonts w:ascii="Times New Roman" w:hAnsi="Times New Roman" w:cs="Times New Roman"/>
          <w:sz w:val="24"/>
          <w:szCs w:val="24"/>
        </w:rPr>
        <w:t>Визуальное</w:t>
      </w:r>
      <w:proofErr w:type="gramEnd"/>
      <w:r w:rsidRPr="0051676D">
        <w:rPr>
          <w:rFonts w:ascii="Times New Roman" w:hAnsi="Times New Roman" w:cs="Times New Roman"/>
          <w:sz w:val="24"/>
          <w:szCs w:val="24"/>
        </w:rPr>
        <w:t xml:space="preserve"> позиционирования района происходит через рекламно</w:t>
      </w:r>
      <w:r w:rsidRPr="0051676D">
        <w:rPr>
          <w:rFonts w:ascii="Times New Roman" w:hAnsi="Times New Roman" w:cs="Times New Roman"/>
          <w:b/>
          <w:sz w:val="24"/>
          <w:szCs w:val="24"/>
        </w:rPr>
        <w:t>-информационные материалы</w:t>
      </w:r>
      <w:r w:rsidRPr="0051676D">
        <w:rPr>
          <w:rFonts w:ascii="Times New Roman" w:hAnsi="Times New Roman" w:cs="Times New Roman"/>
          <w:sz w:val="24"/>
          <w:szCs w:val="24"/>
        </w:rPr>
        <w:t xml:space="preserve"> (путеводители, рекламные буклеты, карты, открытки, календари, блокноты, каталоги и т.д.), в которых активно используем туристический бренд района, разработанный в 2015 г. студией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Артемия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Лебедева. 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В 2019 году было выпущено и распространено более 8000 рекламных и информационных полиграфических изданий о туристических ресурсах и объектах туристской индустрии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>Основными точками для распространения полиграфической продукции являются информационные стойки на региональных, всероссийских туристских выставках и т.д.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Для продвижения туристских возможностей района на российском и международном рынке Центром туризма и гостеприимства ведется активная </w:t>
      </w:r>
      <w:proofErr w:type="spellStart"/>
      <w:r w:rsidRPr="0051676D">
        <w:rPr>
          <w:rFonts w:ascii="Times New Roman" w:hAnsi="Times New Roman" w:cs="Times New Roman"/>
          <w:b/>
          <w:sz w:val="24"/>
          <w:szCs w:val="24"/>
        </w:rPr>
        <w:t>конгрессно-выставочная</w:t>
      </w:r>
      <w:proofErr w:type="spellEnd"/>
      <w:r w:rsidRPr="0051676D">
        <w:rPr>
          <w:rFonts w:ascii="Times New Roman" w:hAnsi="Times New Roman" w:cs="Times New Roman"/>
          <w:b/>
          <w:sz w:val="24"/>
          <w:szCs w:val="24"/>
        </w:rPr>
        <w:t xml:space="preserve"> деятельность.</w:t>
      </w:r>
      <w:r w:rsidRPr="0051676D">
        <w:rPr>
          <w:rFonts w:ascii="Times New Roman" w:hAnsi="Times New Roman" w:cs="Times New Roman"/>
          <w:sz w:val="24"/>
          <w:szCs w:val="24"/>
        </w:rPr>
        <w:t xml:space="preserve"> В программу мероприятий этого направления входит участие</w:t>
      </w:r>
      <w:r w:rsidRPr="0051676D">
        <w:rPr>
          <w:rFonts w:ascii="Times New Roman" w:hAnsi="Times New Roman" w:cs="Times New Roman"/>
          <w:b/>
          <w:sz w:val="24"/>
          <w:szCs w:val="24"/>
        </w:rPr>
        <w:t xml:space="preserve"> во всероссийских выставках:</w:t>
      </w:r>
      <w:r w:rsidRPr="00516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>-Специализированная выставка «Отдых. Туризм. Спорт» (г. Челябинск);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 -Международная туристическая выставка «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Expotravel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>»(г. Екатеринбург);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 -Международная туристическая выставка «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Интурмаркет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>» (г. Москва), площадки которых ежегодно собирают более 100 субъектов РФ и зарубежья, для презентации туристических возможностей каждого региона и обмена опытом в рамках деловых мероприятий выставок.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Участие Центра в </w:t>
      </w:r>
      <w:r w:rsidRPr="0051676D">
        <w:rPr>
          <w:rFonts w:ascii="Times New Roman" w:hAnsi="Times New Roman" w:cs="Times New Roman"/>
          <w:b/>
          <w:sz w:val="24"/>
          <w:szCs w:val="24"/>
        </w:rPr>
        <w:t>пресс-конференциях и форумах</w:t>
      </w:r>
      <w:r w:rsidRPr="0051676D">
        <w:rPr>
          <w:rFonts w:ascii="Times New Roman" w:hAnsi="Times New Roman" w:cs="Times New Roman"/>
          <w:sz w:val="24"/>
          <w:szCs w:val="24"/>
        </w:rPr>
        <w:t>: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 -</w:t>
      </w:r>
      <w:r w:rsidRPr="0051676D">
        <w:rPr>
          <w:rFonts w:ascii="Times New Roman" w:hAnsi="Times New Roman" w:cs="Times New Roman"/>
          <w:color w:val="000000"/>
          <w:sz w:val="24"/>
          <w:szCs w:val="24"/>
        </w:rPr>
        <w:t xml:space="preserve">Пресс-конференции «АиФ-Челябинск», </w:t>
      </w:r>
      <w:proofErr w:type="spellStart"/>
      <w:r w:rsidRPr="0051676D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посвященныу</w:t>
      </w:r>
      <w:proofErr w:type="spellEnd"/>
      <w:r w:rsidRPr="00516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теме развития внутреннего туризма в Челябинской области (выступление с докладом);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51676D">
        <w:rPr>
          <w:rFonts w:ascii="Times New Roman" w:hAnsi="Times New Roman" w:cs="Times New Roman"/>
          <w:sz w:val="24"/>
          <w:szCs w:val="24"/>
        </w:rPr>
        <w:t xml:space="preserve">-Международный туристический форум «Большой Урал», </w:t>
      </w:r>
      <w:proofErr w:type="gramStart"/>
      <w:r w:rsidRPr="005167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1676D">
        <w:rPr>
          <w:rFonts w:ascii="Times New Roman" w:hAnsi="Times New Roman" w:cs="Times New Roman"/>
          <w:sz w:val="24"/>
          <w:szCs w:val="24"/>
        </w:rPr>
        <w:t xml:space="preserve">. Екатеринбург (выступление с докладом и презентацией на тему «Промышленный туризм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муниципального района»; участие в круглом столе «Современные тренды в промышленном туризме: новые объекты показа);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             -Региональный форум по развитию детского туризма в Челябинской области, </w:t>
      </w:r>
      <w:proofErr w:type="gramStart"/>
      <w:r w:rsidRPr="005167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1676D">
        <w:rPr>
          <w:rFonts w:ascii="Times New Roman" w:hAnsi="Times New Roman" w:cs="Times New Roman"/>
          <w:sz w:val="24"/>
          <w:szCs w:val="24"/>
        </w:rPr>
        <w:t>. Челябинск;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ab/>
        <w:t xml:space="preserve"> -Туристический форум в рамках специализированной выставки  «Отдых. Туризм. Спорт», </w:t>
      </w:r>
      <w:proofErr w:type="gramStart"/>
      <w:r w:rsidRPr="005167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1676D">
        <w:rPr>
          <w:rFonts w:ascii="Times New Roman" w:hAnsi="Times New Roman" w:cs="Times New Roman"/>
          <w:sz w:val="24"/>
          <w:szCs w:val="24"/>
        </w:rPr>
        <w:t xml:space="preserve">. Челябинск (выступление с докладом по теме «Событийный туризм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муниципального района»);</w:t>
      </w:r>
    </w:p>
    <w:p w:rsidR="0051676D" w:rsidRPr="0051676D" w:rsidRDefault="0051676D" w:rsidP="00BE4530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  <w:shd w:val="clear" w:color="auto" w:fill="FFFFFF"/>
        </w:rPr>
      </w:pPr>
      <w:r w:rsidRPr="0051676D">
        <w:rPr>
          <w:rFonts w:ascii="Times New Roman" w:hAnsi="Times New Roman"/>
          <w:sz w:val="24"/>
          <w:szCs w:val="24"/>
        </w:rPr>
        <w:t>-</w:t>
      </w:r>
      <w:r w:rsidRPr="0051676D">
        <w:rPr>
          <w:rFonts w:ascii="Times New Roman" w:hAnsi="Times New Roman"/>
          <w:color w:val="000000"/>
          <w:sz w:val="24"/>
          <w:szCs w:val="24"/>
        </w:rPr>
        <w:t xml:space="preserve">  ежегодный </w:t>
      </w:r>
      <w:proofErr w:type="spellStart"/>
      <w:r w:rsidRPr="0051676D">
        <w:rPr>
          <w:rFonts w:ascii="Times New Roman" w:hAnsi="Times New Roman"/>
          <w:color w:val="000000"/>
          <w:sz w:val="24"/>
          <w:szCs w:val="24"/>
        </w:rPr>
        <w:t>вебинар</w:t>
      </w:r>
      <w:proofErr w:type="spellEnd"/>
      <w:r w:rsidRPr="0051676D">
        <w:rPr>
          <w:rFonts w:ascii="Times New Roman" w:hAnsi="Times New Roman"/>
          <w:color w:val="000000"/>
          <w:sz w:val="24"/>
          <w:szCs w:val="24"/>
        </w:rPr>
        <w:t xml:space="preserve">, который проходит в рамках </w:t>
      </w:r>
      <w:proofErr w:type="spellStart"/>
      <w:r w:rsidRPr="0051676D">
        <w:rPr>
          <w:rFonts w:ascii="Times New Roman" w:hAnsi="Times New Roman"/>
          <w:color w:val="000000"/>
          <w:sz w:val="24"/>
          <w:szCs w:val="24"/>
        </w:rPr>
        <w:t>онлайн</w:t>
      </w:r>
      <w:proofErr w:type="spellEnd"/>
      <w:r w:rsidRPr="0051676D">
        <w:rPr>
          <w:rFonts w:ascii="Times New Roman" w:hAnsi="Times New Roman"/>
          <w:color w:val="000000"/>
          <w:sz w:val="24"/>
          <w:szCs w:val="24"/>
        </w:rPr>
        <w:t xml:space="preserve"> выставки «Знай наше», </w:t>
      </w:r>
      <w:proofErr w:type="gramStart"/>
      <w:r w:rsidRPr="0051676D">
        <w:rPr>
          <w:rFonts w:ascii="Times New Roman" w:hAnsi="Times New Roman"/>
          <w:color w:val="000000"/>
          <w:sz w:val="24"/>
          <w:szCs w:val="24"/>
        </w:rPr>
        <w:t>организатором</w:t>
      </w:r>
      <w:proofErr w:type="gramEnd"/>
      <w:r w:rsidRPr="0051676D">
        <w:rPr>
          <w:rFonts w:ascii="Times New Roman" w:hAnsi="Times New Roman"/>
          <w:color w:val="000000"/>
          <w:sz w:val="24"/>
          <w:szCs w:val="24"/>
        </w:rPr>
        <w:t xml:space="preserve"> которого является   портал </w:t>
      </w:r>
      <w:proofErr w:type="spellStart"/>
      <w:r w:rsidRPr="0051676D">
        <w:rPr>
          <w:rFonts w:ascii="Times New Roman" w:hAnsi="Times New Roman"/>
          <w:color w:val="000000"/>
          <w:sz w:val="24"/>
          <w:szCs w:val="24"/>
        </w:rPr>
        <w:t>Profi.travel</w:t>
      </w:r>
      <w:proofErr w:type="spellEnd"/>
      <w:r w:rsidRPr="0051676D">
        <w:rPr>
          <w:rFonts w:ascii="Times New Roman" w:hAnsi="Times New Roman"/>
          <w:color w:val="000000"/>
          <w:sz w:val="24"/>
          <w:szCs w:val="24"/>
        </w:rPr>
        <w:t xml:space="preserve"> совместно с выставкой «</w:t>
      </w:r>
      <w:proofErr w:type="spellStart"/>
      <w:r w:rsidRPr="0051676D">
        <w:rPr>
          <w:rFonts w:ascii="Times New Roman" w:hAnsi="Times New Roman"/>
          <w:color w:val="000000"/>
          <w:sz w:val="24"/>
          <w:szCs w:val="24"/>
        </w:rPr>
        <w:t>Интурмаркет</w:t>
      </w:r>
      <w:proofErr w:type="spellEnd"/>
      <w:r w:rsidRPr="0051676D">
        <w:rPr>
          <w:rFonts w:ascii="Times New Roman" w:hAnsi="Times New Roman"/>
          <w:color w:val="000000"/>
          <w:sz w:val="24"/>
          <w:szCs w:val="24"/>
        </w:rPr>
        <w:t>» при информационной поддержке Федерального агентства по</w:t>
      </w:r>
      <w:r w:rsidRPr="0051676D">
        <w:rPr>
          <w:rFonts w:ascii="Times New Roman" w:hAnsi="Times New Roman"/>
          <w:color w:val="000000"/>
          <w:sz w:val="24"/>
          <w:szCs w:val="24"/>
          <w:shd w:val="clear" w:color="auto" w:fill="F9F7F4"/>
        </w:rPr>
        <w:t xml:space="preserve"> </w:t>
      </w:r>
      <w:r w:rsidRPr="0051676D">
        <w:rPr>
          <w:rFonts w:ascii="Times New Roman" w:hAnsi="Times New Roman"/>
          <w:color w:val="000000"/>
          <w:sz w:val="24"/>
          <w:szCs w:val="24"/>
        </w:rPr>
        <w:t xml:space="preserve">туризму (выступление с докладом и презентацией на тему «Туристические ресурсы и перспективные туристические продукты </w:t>
      </w:r>
      <w:proofErr w:type="spellStart"/>
      <w:r w:rsidRPr="0051676D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51676D">
        <w:rPr>
          <w:rFonts w:ascii="Times New Roman" w:hAnsi="Times New Roman"/>
          <w:color w:val="000000"/>
          <w:sz w:val="24"/>
          <w:szCs w:val="24"/>
        </w:rPr>
        <w:t xml:space="preserve"> района»).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676D">
        <w:rPr>
          <w:rStyle w:val="A50"/>
          <w:rFonts w:ascii="Times New Roman" w:hAnsi="Times New Roman" w:cs="Times New Roman"/>
          <w:sz w:val="24"/>
          <w:szCs w:val="24"/>
        </w:rPr>
        <w:t xml:space="preserve">Информационным поводом, т.е. возможностью привлечь к территории внимание средств массовой информации является  любой </w:t>
      </w:r>
      <w:r w:rsidRPr="0051676D">
        <w:rPr>
          <w:rStyle w:val="A50"/>
          <w:rFonts w:ascii="Times New Roman" w:hAnsi="Times New Roman" w:cs="Times New Roman"/>
          <w:b/>
          <w:sz w:val="24"/>
          <w:szCs w:val="24"/>
        </w:rPr>
        <w:t>рейтинг или конкурс</w:t>
      </w:r>
      <w:r w:rsidRPr="0051676D">
        <w:rPr>
          <w:rStyle w:val="A50"/>
          <w:rFonts w:ascii="Times New Roman" w:hAnsi="Times New Roman" w:cs="Times New Roman"/>
          <w:sz w:val="24"/>
          <w:szCs w:val="24"/>
        </w:rPr>
        <w:t xml:space="preserve">.  Поэтому </w:t>
      </w:r>
      <w:r w:rsidRPr="0051676D">
        <w:rPr>
          <w:rFonts w:ascii="Times New Roman" w:hAnsi="Times New Roman" w:cs="Times New Roman"/>
          <w:bCs/>
          <w:color w:val="000000"/>
          <w:sz w:val="24"/>
          <w:szCs w:val="24"/>
        </w:rPr>
        <w:t>Центр ежегодно участвует в различных конкурсах регионального  и всероссийского масштаба:</w:t>
      </w:r>
    </w:p>
    <w:p w:rsidR="0051676D" w:rsidRPr="0051676D" w:rsidRDefault="0051676D" w:rsidP="00BE4530">
      <w:pPr>
        <w:pStyle w:val="a4"/>
        <w:tabs>
          <w:tab w:val="left" w:pos="960"/>
        </w:tabs>
        <w:spacing w:before="0" w:beforeAutospacing="0" w:after="0" w:afterAutospacing="0" w:line="360" w:lineRule="auto"/>
        <w:jc w:val="both"/>
        <w:rPr>
          <w:u w:val="single"/>
        </w:rPr>
      </w:pPr>
      <w:r w:rsidRPr="0051676D">
        <w:lastRenderedPageBreak/>
        <w:tab/>
      </w:r>
      <w:r w:rsidRPr="0051676D">
        <w:rPr>
          <w:u w:val="single"/>
        </w:rPr>
        <w:t>-Региональный этап всероссийского фестиваль-конкурс «Туристский сувенир», г. Екатеринбург;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76D">
        <w:rPr>
          <w:rFonts w:ascii="Times New Roman" w:hAnsi="Times New Roman" w:cs="Times New Roman"/>
          <w:bCs/>
          <w:sz w:val="24"/>
          <w:szCs w:val="24"/>
        </w:rPr>
        <w:t>-</w:t>
      </w:r>
      <w:r w:rsidRPr="0051676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Региональный конкурс Национальной премии в области событийного туризма </w:t>
      </w:r>
      <w:proofErr w:type="spellStart"/>
      <w:r w:rsidRPr="0051676D">
        <w:rPr>
          <w:rFonts w:ascii="Times New Roman" w:hAnsi="Times New Roman" w:cs="Times New Roman"/>
          <w:bCs/>
          <w:sz w:val="24"/>
          <w:szCs w:val="24"/>
          <w:u w:val="single"/>
        </w:rPr>
        <w:t>Russian</w:t>
      </w:r>
      <w:proofErr w:type="spellEnd"/>
      <w:r w:rsidRPr="0051676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51676D">
        <w:rPr>
          <w:rFonts w:ascii="Times New Roman" w:hAnsi="Times New Roman" w:cs="Times New Roman"/>
          <w:bCs/>
          <w:sz w:val="24"/>
          <w:szCs w:val="24"/>
          <w:u w:val="single"/>
        </w:rPr>
        <w:t>Event</w:t>
      </w:r>
      <w:proofErr w:type="spellEnd"/>
      <w:r w:rsidRPr="0051676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51676D">
        <w:rPr>
          <w:rFonts w:ascii="Times New Roman" w:hAnsi="Times New Roman" w:cs="Times New Roman"/>
          <w:bCs/>
          <w:sz w:val="24"/>
          <w:szCs w:val="24"/>
          <w:u w:val="single"/>
        </w:rPr>
        <w:t>Awards</w:t>
      </w:r>
      <w:proofErr w:type="spellEnd"/>
      <w:r w:rsidRPr="0051676D">
        <w:rPr>
          <w:rFonts w:ascii="Times New Roman" w:hAnsi="Times New Roman" w:cs="Times New Roman"/>
          <w:bCs/>
          <w:sz w:val="24"/>
          <w:szCs w:val="24"/>
        </w:rPr>
        <w:t xml:space="preserve"> Приволжского и Уральского федеральных округов.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51676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51676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Всероссийская профессиональная премия «События России»;</w:t>
      </w:r>
    </w:p>
    <w:p w:rsidR="0051676D" w:rsidRPr="0051676D" w:rsidRDefault="0051676D" w:rsidP="00BE4530">
      <w:pPr>
        <w:pStyle w:val="a4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51676D">
        <w:rPr>
          <w:u w:val="single"/>
        </w:rPr>
        <w:t xml:space="preserve">–Всероссийский фестиваль-конкурс видео-презентаций «Диво России»; </w:t>
      </w:r>
    </w:p>
    <w:p w:rsidR="0051676D" w:rsidRPr="0051676D" w:rsidRDefault="0051676D" w:rsidP="00BE4530">
      <w:pPr>
        <w:pStyle w:val="a4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51676D">
        <w:rPr>
          <w:u w:val="single"/>
        </w:rPr>
        <w:t xml:space="preserve">-Международный фестиваль-конкурс видео-презентаций «Диво Евразии», </w:t>
      </w:r>
      <w:r w:rsidRPr="0051676D">
        <w:t xml:space="preserve">финал которого в этом году проходил в г. Зеленоградске, Калининградской области. Участниками этого конкурса стали представители из разных стран Европы и Азии. Наш видеоролик </w:t>
      </w:r>
      <w:r w:rsidRPr="0051676D">
        <w:rPr>
          <w:shd w:val="clear" w:color="auto" w:fill="FFFFFF"/>
        </w:rPr>
        <w:t xml:space="preserve">«Фестиваль кузнецов и традиционных народных ремесел» занял </w:t>
      </w:r>
      <w:r w:rsidRPr="0051676D">
        <w:rPr>
          <w:shd w:val="clear" w:color="auto" w:fill="FFFFFF"/>
          <w:lang w:val="en-US"/>
        </w:rPr>
        <w:t>III</w:t>
      </w:r>
      <w:r w:rsidRPr="0051676D">
        <w:rPr>
          <w:shd w:val="clear" w:color="auto" w:fill="FFFFFF"/>
        </w:rPr>
        <w:t xml:space="preserve"> место</w:t>
      </w:r>
      <w:r w:rsidRPr="0051676D">
        <w:t>.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6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2019 года началась работа по реализации проекта туристской навигации на территории </w:t>
      </w:r>
      <w:proofErr w:type="spellStart"/>
      <w:r w:rsidRPr="0051676D">
        <w:rPr>
          <w:rFonts w:ascii="Times New Roman" w:hAnsi="Times New Roman" w:cs="Times New Roman"/>
          <w:sz w:val="24"/>
          <w:szCs w:val="24"/>
          <w:shd w:val="clear" w:color="auto" w:fill="FFFFFF"/>
        </w:rPr>
        <w:t>Саткинского</w:t>
      </w:r>
      <w:proofErr w:type="spellEnd"/>
      <w:r w:rsidRPr="00516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района. В этом году было установлено 7 унифицированных указателей туристской навигации </w:t>
      </w:r>
      <w:r w:rsidRPr="0051676D">
        <w:rPr>
          <w:rFonts w:ascii="Times New Roman" w:hAnsi="Times New Roman" w:cs="Times New Roman"/>
          <w:sz w:val="24"/>
          <w:szCs w:val="24"/>
        </w:rPr>
        <w:t>к основным туристско-привлекательным объектам. Надеемся на то, что эта работа будет продолжена и в следующем году.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>Тем более</w:t>
      </w:r>
      <w:proofErr w:type="gramStart"/>
      <w:r w:rsidRPr="005167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76D">
        <w:rPr>
          <w:rFonts w:ascii="Times New Roman" w:hAnsi="Times New Roman" w:cs="Times New Roman"/>
          <w:sz w:val="24"/>
          <w:szCs w:val="24"/>
        </w:rPr>
        <w:t xml:space="preserve"> что к нам поступило обращение от Настоятеля Местной религиозной организации православный Приход Храма Вознесения Господня с.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Айлино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>, в котором он просит содействия в установке знаков туристской навигации к храму, с целью увеличения посещаемости и повышения доступности объекта исторического культурного наследия.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Style w:val="A50"/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 </w:t>
      </w:r>
      <w:r w:rsidRPr="0051676D">
        <w:rPr>
          <w:rStyle w:val="A50"/>
          <w:rFonts w:ascii="Times New Roman" w:hAnsi="Times New Roman" w:cs="Times New Roman"/>
          <w:b/>
          <w:sz w:val="24"/>
          <w:szCs w:val="24"/>
        </w:rPr>
        <w:t>3.Организация и проведение мероприятий в сфере туризма</w:t>
      </w:r>
      <w:r w:rsidRPr="0051676D">
        <w:rPr>
          <w:rStyle w:val="A50"/>
          <w:rFonts w:ascii="Times New Roman" w:hAnsi="Times New Roman" w:cs="Times New Roman"/>
          <w:sz w:val="24"/>
          <w:szCs w:val="24"/>
        </w:rPr>
        <w:t xml:space="preserve"> является важной частью ком</w:t>
      </w:r>
      <w:r w:rsidRPr="0051676D">
        <w:rPr>
          <w:rStyle w:val="A50"/>
          <w:rFonts w:ascii="Times New Roman" w:hAnsi="Times New Roman" w:cs="Times New Roman"/>
          <w:sz w:val="24"/>
          <w:szCs w:val="24"/>
        </w:rPr>
        <w:softHyphen/>
        <w:t>плексного продвижения тер</w:t>
      </w:r>
      <w:r w:rsidRPr="0051676D">
        <w:rPr>
          <w:rStyle w:val="A50"/>
          <w:rFonts w:ascii="Times New Roman" w:hAnsi="Times New Roman" w:cs="Times New Roman"/>
          <w:sz w:val="24"/>
          <w:szCs w:val="24"/>
        </w:rPr>
        <w:softHyphen/>
        <w:t xml:space="preserve">ритории.  </w:t>
      </w:r>
    </w:p>
    <w:p w:rsidR="0051676D" w:rsidRPr="0051676D" w:rsidRDefault="0051676D" w:rsidP="00BE4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ab/>
        <w:t xml:space="preserve">В 2019 году на территории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района были организованы фестивали:</w:t>
      </w:r>
    </w:p>
    <w:p w:rsidR="0051676D" w:rsidRPr="0051676D" w:rsidRDefault="0051676D" w:rsidP="00BE45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>-Региональный гастрономический фестиваль «Первое Уральское яблоко»;</w:t>
      </w:r>
    </w:p>
    <w:p w:rsidR="0051676D" w:rsidRPr="0051676D" w:rsidRDefault="0051676D" w:rsidP="00BE45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   -Региональный фестиваль кузнецов и традиционных народных ремесел; </w:t>
      </w:r>
    </w:p>
    <w:p w:rsidR="0051676D" w:rsidRPr="0051676D" w:rsidRDefault="0051676D" w:rsidP="00BE453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1676D">
        <w:t>-Региональный фестиваль водного туризма «</w:t>
      </w:r>
      <w:proofErr w:type="spellStart"/>
      <w:r w:rsidRPr="0051676D">
        <w:t>Айские</w:t>
      </w:r>
      <w:proofErr w:type="spellEnd"/>
      <w:r w:rsidRPr="0051676D">
        <w:t xml:space="preserve"> </w:t>
      </w:r>
      <w:proofErr w:type="spellStart"/>
      <w:r w:rsidRPr="0051676D">
        <w:t>притесы</w:t>
      </w:r>
      <w:proofErr w:type="spellEnd"/>
      <w:r w:rsidRPr="0051676D">
        <w:t xml:space="preserve">», который прошел в сентябре в новом формате. </w:t>
      </w:r>
      <w:proofErr w:type="gramStart"/>
      <w:r w:rsidRPr="0051676D">
        <w:t xml:space="preserve">В рамках фестиваля был организован анимационный </w:t>
      </w:r>
      <w:proofErr w:type="spellStart"/>
      <w:r w:rsidRPr="0051676D">
        <w:t>квест</w:t>
      </w:r>
      <w:proofErr w:type="spellEnd"/>
      <w:r w:rsidRPr="0051676D">
        <w:t xml:space="preserve"> по легенде «Сказания долины лунной реки» с различными конкурсами на воде и на суше, а также состоялся круглый стол, посвященный проблемам развития водного туризма на территории </w:t>
      </w:r>
      <w:proofErr w:type="spellStart"/>
      <w:r w:rsidRPr="0051676D">
        <w:t>Саткинского</w:t>
      </w:r>
      <w:proofErr w:type="spellEnd"/>
      <w:r w:rsidRPr="0051676D">
        <w:t xml:space="preserve"> района, где </w:t>
      </w:r>
      <w:r w:rsidRPr="0051676D">
        <w:rPr>
          <w:color w:val="000000"/>
        </w:rPr>
        <w:t xml:space="preserve">обсудили современное состояние туризма в рекреационной зоне </w:t>
      </w:r>
      <w:proofErr w:type="spellStart"/>
      <w:r w:rsidRPr="0051676D">
        <w:rPr>
          <w:color w:val="000000"/>
        </w:rPr>
        <w:t>Айская</w:t>
      </w:r>
      <w:proofErr w:type="spellEnd"/>
      <w:r w:rsidRPr="0051676D">
        <w:rPr>
          <w:color w:val="000000"/>
        </w:rPr>
        <w:t xml:space="preserve"> долина, а также пути и перспективы развития водного туризма.</w:t>
      </w:r>
      <w:proofErr w:type="gramEnd"/>
    </w:p>
    <w:p w:rsidR="0051676D" w:rsidRPr="0051676D" w:rsidRDefault="0051676D" w:rsidP="00BE453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1676D">
        <w:rPr>
          <w:color w:val="000000"/>
        </w:rPr>
        <w:t xml:space="preserve">Кроме того, в этом году были организованы: 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b/>
          <w:sz w:val="24"/>
          <w:szCs w:val="24"/>
        </w:rPr>
        <w:t>-</w:t>
      </w:r>
      <w:r w:rsidRPr="0051676D">
        <w:rPr>
          <w:rFonts w:ascii="Times New Roman" w:hAnsi="Times New Roman" w:cs="Times New Roman"/>
          <w:sz w:val="24"/>
          <w:szCs w:val="24"/>
        </w:rPr>
        <w:t>Круглый стол «Туриз</w:t>
      </w:r>
      <w:proofErr w:type="gramStart"/>
      <w:r w:rsidRPr="0051676D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1676D">
        <w:rPr>
          <w:rFonts w:ascii="Times New Roman" w:hAnsi="Times New Roman" w:cs="Times New Roman"/>
          <w:sz w:val="24"/>
          <w:szCs w:val="24"/>
        </w:rPr>
        <w:t xml:space="preserve"> как один из драйверов развития муниципальной экономики», организованный совместно с Общественной палатой Челябинской области и МАУ «Центр инвестиционного развития и предпринимательства – Проектный офис»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>-Круглый стол, посвященный историческому туризму, который прошел в рамках фестиваля науки и образования.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>-Выездной туристический форум, посвященный вопросам развития внутреннего и въездного туризма;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lastRenderedPageBreak/>
        <w:t xml:space="preserve">-Информационный тур по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району для представителей туристской индустрии других регионов.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>Участниками данных мероприятий стало более 9000 чел.</w:t>
      </w:r>
    </w:p>
    <w:p w:rsidR="0051676D" w:rsidRPr="0051676D" w:rsidRDefault="0051676D" w:rsidP="00BE45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5167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67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5167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67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детского и юношеского туризма</w:t>
      </w:r>
      <w:r w:rsidRPr="005167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</w:t>
      </w:r>
      <w:r w:rsidRPr="0051676D">
        <w:rPr>
          <w:rFonts w:ascii="Times New Roman" w:hAnsi="Times New Roman" w:cs="Times New Roman"/>
          <w:sz w:val="24"/>
          <w:szCs w:val="24"/>
        </w:rPr>
        <w:t>вляется одним из приоритетных направлений деятельности Центра.</w:t>
      </w:r>
    </w:p>
    <w:p w:rsidR="0051676D" w:rsidRPr="0051676D" w:rsidRDefault="0051676D" w:rsidP="00BE453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1676D">
        <w:rPr>
          <w:color w:val="000000"/>
        </w:rPr>
        <w:t>- В 10 учебных заведениях района на постоянной основе работают туристские объединения и кружки, которые посещают около 100 чел.</w:t>
      </w:r>
    </w:p>
    <w:p w:rsidR="0051676D" w:rsidRPr="0051676D" w:rsidRDefault="0051676D" w:rsidP="00BE4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color w:val="000000"/>
          <w:sz w:val="24"/>
          <w:szCs w:val="24"/>
        </w:rPr>
        <w:t xml:space="preserve">-В 2017 году создан реестр </w:t>
      </w:r>
      <w:r w:rsidRPr="0051676D">
        <w:rPr>
          <w:rFonts w:ascii="Times New Roman" w:hAnsi="Times New Roman" w:cs="Times New Roman"/>
          <w:sz w:val="24"/>
          <w:szCs w:val="24"/>
        </w:rPr>
        <w:t xml:space="preserve">туристских маршрутов по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району для организованных групп детей, куда вошло 14 маршрутов.  Наиболее популярные из них проходят через НП «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Зюраткуль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Айскую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долину (пешие походы и сплавы). </w:t>
      </w:r>
    </w:p>
    <w:p w:rsidR="0051676D" w:rsidRPr="0051676D" w:rsidRDefault="0051676D" w:rsidP="00BE4530">
      <w:pPr>
        <w:pStyle w:val="a4"/>
        <w:spacing w:before="0" w:beforeAutospacing="0" w:after="0" w:afterAutospacing="0" w:line="360" w:lineRule="auto"/>
        <w:ind w:firstLine="708"/>
        <w:jc w:val="both"/>
      </w:pPr>
      <w:r w:rsidRPr="0051676D">
        <w:t xml:space="preserve">-В этом году были организованы экскурсии и походы по </w:t>
      </w:r>
      <w:proofErr w:type="spellStart"/>
      <w:r w:rsidRPr="0051676D">
        <w:t>Саткинскому</w:t>
      </w:r>
      <w:proofErr w:type="spellEnd"/>
      <w:r w:rsidRPr="0051676D">
        <w:t xml:space="preserve"> району, в которых приняли участие около 2000 чел. (по результатам мониторинга организаций, осуществляющих деятельность в сфере туризма).</w:t>
      </w:r>
    </w:p>
    <w:p w:rsidR="0051676D" w:rsidRPr="0051676D" w:rsidRDefault="0051676D" w:rsidP="00BE453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- В целях поддержки развития </w:t>
      </w:r>
      <w:r w:rsidRPr="0051676D">
        <w:rPr>
          <w:rFonts w:ascii="Times New Roman" w:hAnsi="Times New Roman" w:cs="Times New Roman"/>
          <w:bCs/>
          <w:sz w:val="24"/>
          <w:szCs w:val="24"/>
        </w:rPr>
        <w:t>детского и молодежного туризма</w:t>
      </w:r>
      <w:r w:rsidRPr="0051676D">
        <w:rPr>
          <w:rFonts w:ascii="Times New Roman" w:hAnsi="Times New Roman" w:cs="Times New Roman"/>
          <w:sz w:val="24"/>
          <w:szCs w:val="24"/>
        </w:rPr>
        <w:t xml:space="preserve"> ежегодно на территории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района организуются районные туристические слеты по различным видам туризма:</w:t>
      </w:r>
    </w:p>
    <w:p w:rsidR="0051676D" w:rsidRPr="0051676D" w:rsidRDefault="0051676D" w:rsidP="00BE4530">
      <w:pPr>
        <w:pStyle w:val="a4"/>
        <w:spacing w:before="0" w:beforeAutospacing="0" w:after="0" w:afterAutospacing="0" w:line="360" w:lineRule="auto"/>
        <w:jc w:val="both"/>
      </w:pPr>
      <w:r w:rsidRPr="0051676D">
        <w:t xml:space="preserve">-Соревнования по скалолазанию в закрытых помещениях </w:t>
      </w:r>
      <w:proofErr w:type="gramStart"/>
      <w:r w:rsidRPr="0051676D">
        <w:t>на</w:t>
      </w:r>
      <w:proofErr w:type="gramEnd"/>
      <w:r w:rsidRPr="0051676D">
        <w:t xml:space="preserve"> искусственных </w:t>
      </w:r>
      <w:proofErr w:type="spellStart"/>
      <w:r w:rsidRPr="0051676D">
        <w:t>скалодромах</w:t>
      </w:r>
      <w:proofErr w:type="spellEnd"/>
      <w:r w:rsidRPr="0051676D">
        <w:t>;</w:t>
      </w:r>
    </w:p>
    <w:p w:rsidR="0051676D" w:rsidRPr="0051676D" w:rsidRDefault="0051676D" w:rsidP="00BE4530">
      <w:pPr>
        <w:pStyle w:val="a4"/>
        <w:spacing w:before="0" w:beforeAutospacing="0" w:after="0" w:afterAutospacing="0" w:line="360" w:lineRule="auto"/>
        <w:jc w:val="both"/>
      </w:pPr>
      <w:r w:rsidRPr="0051676D">
        <w:t>-Весенний и осенний туристические слеты;</w:t>
      </w:r>
    </w:p>
    <w:p w:rsidR="0051676D" w:rsidRPr="0051676D" w:rsidRDefault="0051676D" w:rsidP="00BE4530">
      <w:pPr>
        <w:pStyle w:val="a4"/>
        <w:spacing w:before="0" w:beforeAutospacing="0" w:after="0" w:afterAutospacing="0" w:line="360" w:lineRule="auto"/>
        <w:jc w:val="both"/>
      </w:pPr>
      <w:r w:rsidRPr="0051676D">
        <w:t>-Открытое зимнее первенство по спортивному туризму на пешеходных дистанциях;</w:t>
      </w:r>
    </w:p>
    <w:p w:rsidR="0051676D" w:rsidRPr="0051676D" w:rsidRDefault="0051676D" w:rsidP="00BE4530">
      <w:pPr>
        <w:pStyle w:val="a4"/>
        <w:spacing w:before="0" w:beforeAutospacing="0" w:after="0" w:afterAutospacing="0" w:line="360" w:lineRule="auto"/>
        <w:jc w:val="both"/>
      </w:pPr>
      <w:r w:rsidRPr="0051676D">
        <w:t xml:space="preserve">-Сборная команда </w:t>
      </w:r>
      <w:proofErr w:type="spellStart"/>
      <w:r w:rsidRPr="0051676D">
        <w:t>Саткинского</w:t>
      </w:r>
      <w:proofErr w:type="spellEnd"/>
      <w:r w:rsidRPr="0051676D">
        <w:t xml:space="preserve"> муниципального района активно участвует в областных соревнованиях по спортивным видам туризма, которые проходят в различных городах Челябинской области (</w:t>
      </w:r>
      <w:proofErr w:type="gramStart"/>
      <w:r w:rsidRPr="0051676D">
        <w:t>г</w:t>
      </w:r>
      <w:proofErr w:type="gramEnd"/>
      <w:r w:rsidRPr="0051676D">
        <w:t xml:space="preserve">. Магнитогорск, г. Челябинск, г. Касли, г. Кыштым и т.д.). </w:t>
      </w:r>
    </w:p>
    <w:p w:rsidR="0051676D" w:rsidRPr="0051676D" w:rsidRDefault="0051676D" w:rsidP="00BE4530">
      <w:pPr>
        <w:pStyle w:val="a4"/>
        <w:spacing w:before="0" w:beforeAutospacing="0" w:after="0" w:afterAutospacing="0" w:line="360" w:lineRule="auto"/>
        <w:ind w:firstLine="708"/>
        <w:jc w:val="both"/>
      </w:pPr>
      <w:r w:rsidRPr="0051676D">
        <w:t xml:space="preserve">- Продолжает развиваться туристско-волонтерское движение. В проведении событийных мероприятиях, экологических акциях, мастер-классах, туристических выставках и т.д., которые прошли в 2019 г. на территории </w:t>
      </w:r>
      <w:proofErr w:type="spellStart"/>
      <w:r w:rsidRPr="0051676D">
        <w:t>Саткинского</w:t>
      </w:r>
      <w:proofErr w:type="spellEnd"/>
      <w:r w:rsidRPr="0051676D">
        <w:t xml:space="preserve"> района приняло участие более 350 чел. </w:t>
      </w:r>
    </w:p>
    <w:p w:rsidR="0051676D" w:rsidRPr="0051676D" w:rsidRDefault="0051676D" w:rsidP="00BE4530">
      <w:pPr>
        <w:pStyle w:val="a4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51676D">
        <w:rPr>
          <w:b/>
          <w:bCs/>
        </w:rPr>
        <w:t>5.Взаимодействие    туристическими организациями района.</w:t>
      </w:r>
    </w:p>
    <w:p w:rsidR="0051676D" w:rsidRPr="0051676D" w:rsidRDefault="0051676D" w:rsidP="00BE453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1676D">
        <w:t xml:space="preserve">Важным направлением  деятельности Центра туризма и гостеприимства является </w:t>
      </w:r>
      <w:r w:rsidRPr="0051676D">
        <w:rPr>
          <w:color w:val="000000"/>
          <w:shd w:val="clear" w:color="auto" w:fill="FFFFFF"/>
        </w:rPr>
        <w:t>объединение представителей туристской индустрии района для эффективного использования их ресурсов.</w:t>
      </w:r>
      <w:r w:rsidRPr="0051676D">
        <w:t xml:space="preserve"> </w:t>
      </w:r>
    </w:p>
    <w:p w:rsidR="0051676D" w:rsidRPr="0051676D" w:rsidRDefault="0051676D" w:rsidP="00BE453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1676D">
        <w:t xml:space="preserve">С 2015 г. осуществляет свою деятельность Общественный координационный совет (ОКС) </w:t>
      </w:r>
      <w:proofErr w:type="spellStart"/>
      <w:r w:rsidRPr="0051676D">
        <w:t>Саткинского</w:t>
      </w:r>
      <w:proofErr w:type="spellEnd"/>
      <w:r w:rsidRPr="0051676D">
        <w:t xml:space="preserve"> муниципального района по туризму, куда вошли представители Администрации СМР, МБУ «Центр туризма и гостеприимства» и туристического сообщества СМР.   Основными целями ОКС является  </w:t>
      </w:r>
      <w:r w:rsidRPr="0051676D">
        <w:rPr>
          <w:color w:val="111111"/>
        </w:rPr>
        <w:t>выработка решений, предложений по развитию туризма, а также увеличению вклада туристской индустрии в развитие экономики</w:t>
      </w:r>
      <w:r w:rsidRPr="0051676D">
        <w:t xml:space="preserve"> </w:t>
      </w:r>
      <w:proofErr w:type="spellStart"/>
      <w:r w:rsidRPr="0051676D">
        <w:t>Саткинского</w:t>
      </w:r>
      <w:proofErr w:type="spellEnd"/>
      <w:r w:rsidRPr="0051676D">
        <w:t xml:space="preserve"> района. </w:t>
      </w:r>
    </w:p>
    <w:p w:rsidR="0051676D" w:rsidRPr="0051676D" w:rsidRDefault="0051676D" w:rsidP="00BE453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1676D">
        <w:t xml:space="preserve"> С целью стимулированию участников турбизнеса, дальнейшему повышению уровня туристских услуг и эффективности использования туристского потенциала района, Центр туризма и гостеприимства организует работу по привлечению туристического сообщества </w:t>
      </w:r>
      <w:proofErr w:type="spellStart"/>
      <w:r w:rsidRPr="0051676D">
        <w:t>Саткинского</w:t>
      </w:r>
      <w:proofErr w:type="spellEnd"/>
      <w:r w:rsidRPr="0051676D">
        <w:t xml:space="preserve"> муниципального района при реализации различных проектов в сфере туризма (форумы, фестивали, экологические субботники и т.д.).</w:t>
      </w:r>
    </w:p>
    <w:p w:rsidR="0051676D" w:rsidRPr="0051676D" w:rsidRDefault="0051676D" w:rsidP="00BE453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1676D">
        <w:lastRenderedPageBreak/>
        <w:t>Кроме того, Центр туризма и гостеприимства оказывает информационно-консультационную помощь представителям туриндустрии в решении различных вопросов, касающиеся их деятельности. Например, вопроса аренды земельного участка в районе Светлой поляны, на левом берегу р. Ай. В настоящее время там организована туристическая стоянка.</w:t>
      </w:r>
    </w:p>
    <w:p w:rsidR="0051676D" w:rsidRPr="0051676D" w:rsidRDefault="0051676D" w:rsidP="00BE453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1676D">
        <w:t>Сейчас решается вопрос по оформлению еще одного земельного участка, расположенного на левом берегу р. Ай, где также планируется создание туристического кемпинга.  Автором этого проекта является молодой предприниматель, который выиграл грант в размере 250 тыс. руб. на реализацию данного проекта.</w:t>
      </w:r>
    </w:p>
    <w:p w:rsidR="0051676D" w:rsidRPr="0051676D" w:rsidRDefault="0051676D" w:rsidP="00BE4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Следующий слайд показывает анализ состояния туристической отрасли района. </w:t>
      </w:r>
    </w:p>
    <w:p w:rsidR="0051676D" w:rsidRPr="0051676D" w:rsidRDefault="0051676D" w:rsidP="00BE453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1676D">
        <w:rPr>
          <w:color w:val="000000"/>
        </w:rPr>
        <w:t xml:space="preserve">Туристская индустрия </w:t>
      </w:r>
      <w:proofErr w:type="spellStart"/>
      <w:r w:rsidRPr="0051676D">
        <w:rPr>
          <w:color w:val="000000"/>
        </w:rPr>
        <w:t>Саткинского</w:t>
      </w:r>
      <w:proofErr w:type="spellEnd"/>
      <w:r w:rsidRPr="0051676D">
        <w:rPr>
          <w:color w:val="000000"/>
        </w:rPr>
        <w:t xml:space="preserve"> района по динамике развития занимает одну из ведущих позиций в Челябинской области. За последние 5 лет среднегодовые темпы роста внутреннего туристского потока увеличились больше чем в два раза:</w:t>
      </w:r>
    </w:p>
    <w:tbl>
      <w:tblPr>
        <w:tblStyle w:val="a6"/>
        <w:tblW w:w="0" w:type="auto"/>
        <w:tblInd w:w="108" w:type="dxa"/>
        <w:tblLook w:val="04A0"/>
      </w:tblPr>
      <w:tblGrid>
        <w:gridCol w:w="4111"/>
        <w:gridCol w:w="1134"/>
        <w:gridCol w:w="1134"/>
        <w:gridCol w:w="1134"/>
        <w:gridCol w:w="992"/>
        <w:gridCol w:w="1701"/>
      </w:tblGrid>
      <w:tr w:rsidR="0051676D" w:rsidRPr="0051676D" w:rsidTr="00BE45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51676D" w:rsidRDefault="0051676D" w:rsidP="00BE45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D" w:rsidRPr="0051676D" w:rsidRDefault="0051676D" w:rsidP="00BE45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6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D" w:rsidRPr="0051676D" w:rsidRDefault="0051676D" w:rsidP="00BE45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6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D" w:rsidRPr="0051676D" w:rsidRDefault="0051676D" w:rsidP="00BE45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6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51676D" w:rsidRDefault="0051676D" w:rsidP="00BE45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6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51676D" w:rsidRPr="0051676D" w:rsidRDefault="0051676D" w:rsidP="00BE45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D" w:rsidRPr="0051676D" w:rsidRDefault="0051676D" w:rsidP="00BE45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51676D" w:rsidRPr="0051676D" w:rsidRDefault="0051676D" w:rsidP="00BE45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676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51676D" w:rsidRPr="0051676D" w:rsidTr="00BE45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D" w:rsidRPr="0051676D" w:rsidRDefault="0051676D" w:rsidP="00BE45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6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туристический поток, </w:t>
            </w:r>
          </w:p>
          <w:p w:rsidR="0051676D" w:rsidRPr="0051676D" w:rsidRDefault="0051676D" w:rsidP="00BE45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6D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D" w:rsidRPr="0051676D" w:rsidRDefault="0051676D" w:rsidP="00BE45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6D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D" w:rsidRPr="0051676D" w:rsidRDefault="0051676D" w:rsidP="00BE45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6D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D" w:rsidRPr="0051676D" w:rsidRDefault="0051676D" w:rsidP="00BE45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6D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D" w:rsidRPr="0051676D" w:rsidRDefault="0051676D" w:rsidP="00BE45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6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6D" w:rsidRPr="0051676D" w:rsidRDefault="0051676D" w:rsidP="00BE45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6D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</w:tbl>
    <w:p w:rsidR="0051676D" w:rsidRPr="0051676D" w:rsidRDefault="0051676D" w:rsidP="00BE45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76D" w:rsidRPr="0051676D" w:rsidRDefault="0051676D" w:rsidP="00BE4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Увеличивается и количество коллективных средств размещения. В настоящее время их насчитывается 27 с общим номерным фондом 385 ед. (1608 </w:t>
      </w:r>
      <w:proofErr w:type="gramStart"/>
      <w:r w:rsidRPr="005167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1676D">
        <w:rPr>
          <w:rFonts w:ascii="Times New Roman" w:hAnsi="Times New Roman" w:cs="Times New Roman"/>
          <w:sz w:val="24"/>
          <w:szCs w:val="24"/>
        </w:rPr>
        <w:t>/мест).</w:t>
      </w:r>
    </w:p>
    <w:p w:rsidR="0051676D" w:rsidRPr="0051676D" w:rsidRDefault="0051676D" w:rsidP="00BE453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1676D">
        <w:rPr>
          <w:color w:val="000000"/>
        </w:rPr>
        <w:t xml:space="preserve">Подобные высокие показатели во многом определил целый комплекс мероприятий по развитию туризма, включая и проведение различной направленности событийных мероприятий, благоустройство территории района, строительство и введение новых гостиниц (в 2019 году открылись: </w:t>
      </w:r>
      <w:proofErr w:type="spellStart"/>
      <w:r w:rsidRPr="0051676D">
        <w:rPr>
          <w:color w:val="000000"/>
        </w:rPr>
        <w:t>хостел</w:t>
      </w:r>
      <w:proofErr w:type="spellEnd"/>
      <w:r w:rsidRPr="0051676D">
        <w:rPr>
          <w:color w:val="000000"/>
        </w:rPr>
        <w:t xml:space="preserve"> «Турист», гостевой дом «Визит», начинает принимать постояльцев гостиница «Серебряное копытце»), транспортная инфраструктура. Огромную роль сыграло и грамотно разработанная концепция продвижения </w:t>
      </w:r>
      <w:proofErr w:type="spellStart"/>
      <w:r w:rsidRPr="0051676D">
        <w:rPr>
          <w:color w:val="000000"/>
        </w:rPr>
        <w:t>Саткинского</w:t>
      </w:r>
      <w:proofErr w:type="spellEnd"/>
      <w:r w:rsidRPr="0051676D">
        <w:rPr>
          <w:color w:val="000000"/>
        </w:rPr>
        <w:t xml:space="preserve"> муниципального района (презентация, позиционирование природных, туристско-рекреационных объектов) на различных региональных и всероссийских площадках (форумах, выставках и т.д.).</w:t>
      </w:r>
    </w:p>
    <w:p w:rsidR="0051676D" w:rsidRPr="0051676D" w:rsidRDefault="0051676D" w:rsidP="00BE453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1676D">
        <w:rPr>
          <w:color w:val="000000"/>
        </w:rPr>
        <w:t xml:space="preserve">Все это делает </w:t>
      </w:r>
      <w:proofErr w:type="spellStart"/>
      <w:r w:rsidRPr="0051676D">
        <w:rPr>
          <w:color w:val="000000"/>
        </w:rPr>
        <w:t>Саткинский</w:t>
      </w:r>
      <w:proofErr w:type="spellEnd"/>
      <w:r w:rsidRPr="0051676D">
        <w:rPr>
          <w:color w:val="000000"/>
        </w:rPr>
        <w:t xml:space="preserve"> район идеальным регионом для развития внутреннего и въездного туризма.</w:t>
      </w:r>
    </w:p>
    <w:p w:rsidR="0051676D" w:rsidRPr="0051676D" w:rsidRDefault="0051676D" w:rsidP="00BE4530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1676D">
        <w:rPr>
          <w:rFonts w:ascii="Times New Roman" w:hAnsi="Times New Roman" w:cs="Times New Roman"/>
          <w:b/>
          <w:sz w:val="24"/>
          <w:szCs w:val="24"/>
        </w:rPr>
        <w:t>План мероприятий на 2020 год:</w:t>
      </w:r>
    </w:p>
    <w:p w:rsidR="0051676D" w:rsidRPr="0051676D" w:rsidRDefault="0051676D" w:rsidP="00BE453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b/>
          <w:sz w:val="24"/>
          <w:szCs w:val="24"/>
        </w:rPr>
        <w:t>1.</w:t>
      </w:r>
      <w:r w:rsidRPr="005167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676D">
        <w:rPr>
          <w:rFonts w:ascii="Times New Roman" w:hAnsi="Times New Roman" w:cs="Times New Roman"/>
          <w:sz w:val="24"/>
          <w:szCs w:val="24"/>
        </w:rPr>
        <w:t xml:space="preserve">Продолжить работу по продвижению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муниципального района на различных всероссийских и международных площадках;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b/>
          <w:sz w:val="24"/>
          <w:szCs w:val="24"/>
        </w:rPr>
        <w:t>2.</w:t>
      </w:r>
      <w:r w:rsidRPr="0051676D">
        <w:rPr>
          <w:rFonts w:ascii="Times New Roman" w:hAnsi="Times New Roman" w:cs="Times New Roman"/>
          <w:sz w:val="24"/>
          <w:szCs w:val="24"/>
        </w:rPr>
        <w:t xml:space="preserve"> </w:t>
      </w:r>
      <w:r w:rsidRPr="0051676D">
        <w:rPr>
          <w:rFonts w:ascii="Times New Roman" w:hAnsi="Times New Roman" w:cs="Times New Roman"/>
          <w:color w:val="000000"/>
          <w:sz w:val="24"/>
          <w:szCs w:val="24"/>
        </w:rPr>
        <w:t xml:space="preserve">Активизировать работу по продвижению туристско-информационного портала на внутреннем и внешнем туристических рынках, с тем, чтобы он эффективно работал на привлечение туристов в наш район. </w:t>
      </w:r>
    </w:p>
    <w:p w:rsidR="0051676D" w:rsidRPr="0051676D" w:rsidRDefault="0051676D" w:rsidP="00BE4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1676D">
        <w:rPr>
          <w:rFonts w:ascii="Times New Roman" w:hAnsi="Times New Roman" w:cs="Times New Roman"/>
          <w:sz w:val="24"/>
          <w:szCs w:val="24"/>
        </w:rPr>
        <w:t xml:space="preserve">Продолжить работу по установке знаков туристской навигации к основным туристско-привлекательным объектам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1676D" w:rsidRPr="0051676D" w:rsidRDefault="0051676D" w:rsidP="00BE4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76D">
        <w:rPr>
          <w:rFonts w:ascii="Times New Roman" w:hAnsi="Times New Roman" w:cs="Times New Roman"/>
          <w:sz w:val="24"/>
          <w:szCs w:val="24"/>
        </w:rPr>
        <w:lastRenderedPageBreak/>
        <w:t xml:space="preserve">Планируется также установка табличек на зданиях района с </w:t>
      </w:r>
      <w:r w:rsidRPr="0051676D">
        <w:rPr>
          <w:rFonts w:ascii="Times New Roman" w:hAnsi="Times New Roman" w:cs="Times New Roman"/>
          <w:color w:val="000000"/>
          <w:sz w:val="24"/>
          <w:szCs w:val="24"/>
          <w:lang w:val="en-US"/>
        </w:rPr>
        <w:t>QR</w:t>
      </w:r>
      <w:r w:rsidRPr="0051676D">
        <w:rPr>
          <w:rFonts w:ascii="Times New Roman" w:hAnsi="Times New Roman" w:cs="Times New Roman"/>
          <w:color w:val="000000"/>
          <w:sz w:val="24"/>
          <w:szCs w:val="24"/>
        </w:rPr>
        <w:t xml:space="preserve">-кодами, где </w:t>
      </w:r>
      <w:r w:rsidRPr="0051676D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заложена основная информация об объекте.</w:t>
      </w:r>
    </w:p>
    <w:p w:rsidR="0051676D" w:rsidRPr="0051676D" w:rsidRDefault="0051676D" w:rsidP="00BE4530">
      <w:pPr>
        <w:pStyle w:val="1"/>
        <w:shd w:val="clear" w:color="auto" w:fill="FFFFFF"/>
        <w:spacing w:before="0" w:beforeAutospacing="0" w:after="67" w:afterAutospacing="0" w:line="360" w:lineRule="auto"/>
        <w:ind w:firstLine="360"/>
        <w:jc w:val="both"/>
        <w:rPr>
          <w:b w:val="0"/>
          <w:bCs w:val="0"/>
          <w:kern w:val="0"/>
          <w:sz w:val="24"/>
          <w:szCs w:val="24"/>
        </w:rPr>
      </w:pPr>
      <w:r w:rsidRPr="0051676D">
        <w:rPr>
          <w:b w:val="0"/>
          <w:sz w:val="24"/>
          <w:szCs w:val="24"/>
        </w:rPr>
        <w:t>3. П</w:t>
      </w:r>
      <w:r w:rsidRPr="0051676D">
        <w:rPr>
          <w:b w:val="0"/>
          <w:bCs w:val="0"/>
          <w:kern w:val="0"/>
          <w:sz w:val="24"/>
          <w:szCs w:val="24"/>
        </w:rPr>
        <w:t xml:space="preserve">родолжить взаимодействие с ФКУ «Центр ГИМС МЧС России по Челябинской области» по совместной организации рейдов в области безопасности туристов на маршрутах, проверки </w:t>
      </w:r>
      <w:proofErr w:type="spellStart"/>
      <w:r w:rsidRPr="0051676D">
        <w:rPr>
          <w:b w:val="0"/>
          <w:bCs w:val="0"/>
          <w:kern w:val="0"/>
          <w:sz w:val="24"/>
          <w:szCs w:val="24"/>
        </w:rPr>
        <w:t>плавсредств</w:t>
      </w:r>
      <w:proofErr w:type="spellEnd"/>
      <w:r w:rsidRPr="0051676D">
        <w:rPr>
          <w:b w:val="0"/>
          <w:bCs w:val="0"/>
          <w:kern w:val="0"/>
          <w:sz w:val="24"/>
          <w:szCs w:val="24"/>
        </w:rPr>
        <w:t>, наличие регистрации туристских групп, наличие маршрутных листов.</w:t>
      </w:r>
    </w:p>
    <w:p w:rsidR="0051676D" w:rsidRPr="0051676D" w:rsidRDefault="0051676D" w:rsidP="00BE4530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676D">
        <w:rPr>
          <w:rFonts w:ascii="Times New Roman" w:hAnsi="Times New Roman" w:cs="Times New Roman"/>
          <w:sz w:val="24"/>
          <w:szCs w:val="24"/>
        </w:rPr>
        <w:t xml:space="preserve">4. Рассмотреть вопрос о создании рабочей группы, с участием представителей туристического бизнеса и администрации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муниципального района, по решению проблем, связанных с развитие водного туризма на территории </w:t>
      </w:r>
      <w:proofErr w:type="spellStart"/>
      <w:r w:rsidRPr="0051676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1676D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51676D" w:rsidRPr="0051676D" w:rsidRDefault="0051676D" w:rsidP="00BE45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76D" w:rsidRPr="0051676D" w:rsidRDefault="0051676D" w:rsidP="00BE453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1676D" w:rsidRPr="0051676D" w:rsidRDefault="0051676D" w:rsidP="00BE4530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1676D" w:rsidRPr="0051676D" w:rsidRDefault="0051676D" w:rsidP="00BE4530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1676D" w:rsidRPr="0051676D" w:rsidRDefault="0051676D" w:rsidP="00BE4530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1676D" w:rsidRPr="0051676D" w:rsidRDefault="0051676D" w:rsidP="00BE4530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1676D" w:rsidRPr="0051676D" w:rsidRDefault="0051676D" w:rsidP="00BE4530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1676D" w:rsidRPr="0051676D" w:rsidRDefault="0051676D" w:rsidP="00BE4530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1676D" w:rsidRPr="0051676D" w:rsidRDefault="0051676D" w:rsidP="00BE4530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1676D" w:rsidRPr="0051676D" w:rsidRDefault="0051676D" w:rsidP="00BE4530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1676D" w:rsidRPr="0051676D" w:rsidRDefault="0051676D" w:rsidP="00BE4530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1676D" w:rsidRPr="0051676D" w:rsidRDefault="0051676D" w:rsidP="00BE4530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1676D" w:rsidRPr="0051676D" w:rsidSect="005167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B4F14"/>
    <w:multiLevelType w:val="hybridMultilevel"/>
    <w:tmpl w:val="DA266E0C"/>
    <w:lvl w:ilvl="0" w:tplc="DFC63970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61009"/>
    <w:rsid w:val="00000AC2"/>
    <w:rsid w:val="00010CCF"/>
    <w:rsid w:val="00031A50"/>
    <w:rsid w:val="00061009"/>
    <w:rsid w:val="00062EB3"/>
    <w:rsid w:val="000D533B"/>
    <w:rsid w:val="0029639B"/>
    <w:rsid w:val="003529BE"/>
    <w:rsid w:val="00430AEC"/>
    <w:rsid w:val="0047245A"/>
    <w:rsid w:val="00474E7A"/>
    <w:rsid w:val="004A30BD"/>
    <w:rsid w:val="004A708B"/>
    <w:rsid w:val="004A7921"/>
    <w:rsid w:val="004C5385"/>
    <w:rsid w:val="00512297"/>
    <w:rsid w:val="0051651B"/>
    <w:rsid w:val="0051676D"/>
    <w:rsid w:val="0061013B"/>
    <w:rsid w:val="006163DF"/>
    <w:rsid w:val="00625EC9"/>
    <w:rsid w:val="007902B2"/>
    <w:rsid w:val="007C082F"/>
    <w:rsid w:val="007C40A2"/>
    <w:rsid w:val="00811617"/>
    <w:rsid w:val="00843FE6"/>
    <w:rsid w:val="00844A46"/>
    <w:rsid w:val="00876BA6"/>
    <w:rsid w:val="008A764F"/>
    <w:rsid w:val="00921FE6"/>
    <w:rsid w:val="00947186"/>
    <w:rsid w:val="00966BFA"/>
    <w:rsid w:val="009762E0"/>
    <w:rsid w:val="00A646B1"/>
    <w:rsid w:val="00AA1B40"/>
    <w:rsid w:val="00AE7168"/>
    <w:rsid w:val="00B26AB0"/>
    <w:rsid w:val="00B50528"/>
    <w:rsid w:val="00B66711"/>
    <w:rsid w:val="00BC1A06"/>
    <w:rsid w:val="00BE166E"/>
    <w:rsid w:val="00BE4530"/>
    <w:rsid w:val="00C13564"/>
    <w:rsid w:val="00C55D4E"/>
    <w:rsid w:val="00D9496F"/>
    <w:rsid w:val="00E53009"/>
    <w:rsid w:val="00E5355E"/>
    <w:rsid w:val="00F27E8E"/>
    <w:rsid w:val="00FD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E0"/>
  </w:style>
  <w:style w:type="paragraph" w:styleId="1">
    <w:name w:val="heading 1"/>
    <w:basedOn w:val="a"/>
    <w:link w:val="10"/>
    <w:qFormat/>
    <w:rsid w:val="00876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0A2"/>
    <w:pPr>
      <w:ind w:left="720"/>
      <w:contextualSpacing/>
    </w:pPr>
  </w:style>
  <w:style w:type="paragraph" w:styleId="a4">
    <w:name w:val="Normal (Web)"/>
    <w:basedOn w:val="a"/>
    <w:rsid w:val="00B5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6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qFormat/>
    <w:rsid w:val="00516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locked/>
    <w:rsid w:val="0051676D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1676D"/>
    <w:pPr>
      <w:widowControl w:val="0"/>
      <w:shd w:val="clear" w:color="auto" w:fill="FFFFFF"/>
      <w:spacing w:after="0" w:line="278" w:lineRule="exact"/>
      <w:jc w:val="center"/>
    </w:pPr>
    <w:rPr>
      <w:b/>
      <w:bCs/>
    </w:rPr>
  </w:style>
  <w:style w:type="paragraph" w:customStyle="1" w:styleId="Pa0">
    <w:name w:val="Pa0"/>
    <w:basedOn w:val="a"/>
    <w:next w:val="a"/>
    <w:uiPriority w:val="99"/>
    <w:rsid w:val="0051676D"/>
    <w:pPr>
      <w:autoSpaceDE w:val="0"/>
      <w:autoSpaceDN w:val="0"/>
      <w:adjustRightInd w:val="0"/>
      <w:spacing w:after="0" w:line="241" w:lineRule="atLeast"/>
    </w:pPr>
    <w:rPr>
      <w:rFonts w:ascii="Circe" w:eastAsia="Times New Roman" w:hAnsi="Circe" w:cs="Times New Roman"/>
      <w:sz w:val="24"/>
      <w:szCs w:val="24"/>
      <w:lang w:eastAsia="ru-RU"/>
    </w:rPr>
  </w:style>
  <w:style w:type="character" w:customStyle="1" w:styleId="A50">
    <w:name w:val="A5"/>
    <w:uiPriority w:val="99"/>
    <w:rsid w:val="0051676D"/>
    <w:rPr>
      <w:rFonts w:ascii="Circe" w:hAnsi="Circe" w:cs="Circe" w:hint="default"/>
      <w:color w:val="000000"/>
      <w:sz w:val="16"/>
      <w:szCs w:val="16"/>
    </w:rPr>
  </w:style>
  <w:style w:type="table" w:styleId="a6">
    <w:name w:val="Table Grid"/>
    <w:basedOn w:val="a1"/>
    <w:uiPriority w:val="59"/>
    <w:rsid w:val="0051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167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16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5167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10</cp:revision>
  <cp:lastPrinted>2018-02-12T10:34:00Z</cp:lastPrinted>
  <dcterms:created xsi:type="dcterms:W3CDTF">2019-11-18T03:13:00Z</dcterms:created>
  <dcterms:modified xsi:type="dcterms:W3CDTF">2019-11-27T09:16:00Z</dcterms:modified>
</cp:coreProperties>
</file>