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91" w:rsidRPr="00150E91" w:rsidRDefault="00150E91" w:rsidP="00150E91">
      <w:pPr>
        <w:tabs>
          <w:tab w:val="center" w:pos="0"/>
        </w:tabs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150E91">
        <w:rPr>
          <w:rFonts w:ascii="Times New Roman" w:eastAsia="Lucida Sans Unicode" w:hAnsi="Times New Roman" w:cs="Times New Roman"/>
          <w:noProof/>
          <w:kern w:val="1"/>
          <w:sz w:val="20"/>
          <w:lang w:eastAsia="ru-RU"/>
        </w:rPr>
        <w:drawing>
          <wp:inline distT="0" distB="0" distL="0" distR="0" wp14:anchorId="714A49C1" wp14:editId="49FC5478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91" w:rsidRPr="00150E91" w:rsidRDefault="00150E91" w:rsidP="00150E91">
      <w:pPr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</w:rPr>
      </w:pPr>
      <w:r w:rsidRPr="00150E91">
        <w:rPr>
          <w:rFonts w:ascii="Times New Roman" w:eastAsia="Lucida Sans Unicode" w:hAnsi="Times New Roman" w:cs="Times New Roman"/>
          <w:b/>
          <w:kern w:val="1"/>
          <w:sz w:val="36"/>
          <w:szCs w:val="36"/>
        </w:rPr>
        <w:t>СОБРАНИЕ ДЕПУТАТОВ</w:t>
      </w:r>
    </w:p>
    <w:p w:rsidR="00150E91" w:rsidRPr="00150E91" w:rsidRDefault="00150E91" w:rsidP="00150E91">
      <w:pPr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</w:rPr>
      </w:pPr>
      <w:r w:rsidRPr="00150E91">
        <w:rPr>
          <w:rFonts w:ascii="Times New Roman" w:eastAsia="Lucida Sans Unicode" w:hAnsi="Times New Roman" w:cs="Times New Roman"/>
          <w:b/>
          <w:kern w:val="1"/>
          <w:sz w:val="36"/>
          <w:szCs w:val="36"/>
        </w:rPr>
        <w:t>САТКИНСКОГО МУНИЦИПАЛЬНОГО РАЙОНА</w:t>
      </w:r>
    </w:p>
    <w:p w:rsidR="00150E91" w:rsidRPr="00150E91" w:rsidRDefault="00150E91" w:rsidP="00150E91">
      <w:pPr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</w:rPr>
      </w:pPr>
      <w:r w:rsidRPr="00150E91">
        <w:rPr>
          <w:rFonts w:ascii="Times New Roman" w:eastAsia="Lucida Sans Unicode" w:hAnsi="Times New Roman" w:cs="Times New Roman"/>
          <w:b/>
          <w:kern w:val="1"/>
          <w:sz w:val="36"/>
          <w:szCs w:val="36"/>
        </w:rPr>
        <w:t>ЧЕЛЯБИНСКОЙ ОБЛАСТИ</w:t>
      </w:r>
    </w:p>
    <w:p w:rsidR="00150E91" w:rsidRPr="00150E91" w:rsidRDefault="00150E91" w:rsidP="00150E91">
      <w:pPr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</w:rPr>
      </w:pPr>
    </w:p>
    <w:p w:rsidR="00150E91" w:rsidRPr="00150E91" w:rsidRDefault="00150E91" w:rsidP="00150E91">
      <w:pPr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</w:rPr>
      </w:pPr>
      <w:r w:rsidRPr="00150E91">
        <w:rPr>
          <w:rFonts w:ascii="Times New Roman" w:eastAsia="Lucida Sans Unicode" w:hAnsi="Times New Roman" w:cs="Times New Roman"/>
          <w:b/>
          <w:kern w:val="1"/>
          <w:sz w:val="36"/>
          <w:szCs w:val="36"/>
        </w:rPr>
        <w:t>РЕШЕНИЕ</w:t>
      </w:r>
    </w:p>
    <w:p w:rsidR="00150E91" w:rsidRPr="00150E91" w:rsidRDefault="00150E91" w:rsidP="00150E91">
      <w:pPr>
        <w:spacing w:after="0"/>
        <w:jc w:val="center"/>
        <w:rPr>
          <w:rFonts w:ascii="Times New Roman" w:hAnsi="Times New Roman" w:cs="Times New Roman"/>
          <w:b/>
        </w:rPr>
      </w:pPr>
      <w:r w:rsidRPr="00150E91">
        <w:rPr>
          <w:rFonts w:ascii="Times New Roman" w:hAnsi="Times New Roman" w:cs="Times New Roman"/>
          <w:b/>
        </w:rPr>
        <w:t>_____________________________________________________________________</w:t>
      </w:r>
      <w:r>
        <w:rPr>
          <w:rFonts w:ascii="Times New Roman" w:hAnsi="Times New Roman" w:cs="Times New Roman"/>
          <w:b/>
        </w:rPr>
        <w:t>____</w:t>
      </w:r>
      <w:r w:rsidRPr="00150E91">
        <w:rPr>
          <w:rFonts w:ascii="Times New Roman" w:hAnsi="Times New Roman" w:cs="Times New Roman"/>
          <w:b/>
        </w:rPr>
        <w:t>____________</w:t>
      </w:r>
    </w:p>
    <w:p w:rsidR="00150E91" w:rsidRPr="00150E91" w:rsidRDefault="00150E91" w:rsidP="00150E91">
      <w:pPr>
        <w:shd w:val="clear" w:color="auto" w:fill="FFFFFF"/>
        <w:spacing w:after="0"/>
        <w:ind w:left="50" w:right="4636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50E91" w:rsidRPr="00150E91" w:rsidRDefault="00150E91" w:rsidP="00150E91">
      <w:pPr>
        <w:shd w:val="clear" w:color="auto" w:fill="FFFFFF"/>
        <w:spacing w:after="0"/>
        <w:ind w:left="50" w:right="463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50E9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________________________ №________</w:t>
      </w:r>
    </w:p>
    <w:p w:rsidR="00150E91" w:rsidRPr="00150E91" w:rsidRDefault="00150E91" w:rsidP="00150E91">
      <w:pPr>
        <w:shd w:val="clear" w:color="auto" w:fill="FFFFFF"/>
        <w:spacing w:after="0"/>
        <w:ind w:left="50" w:right="4636"/>
        <w:jc w:val="both"/>
        <w:rPr>
          <w:rFonts w:ascii="Times New Roman" w:hAnsi="Times New Roman" w:cs="Times New Roman"/>
          <w:color w:val="000000"/>
          <w:spacing w:val="-3"/>
        </w:rPr>
      </w:pPr>
      <w:r w:rsidRPr="00150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 </w:t>
      </w:r>
      <w:proofErr w:type="spellStart"/>
      <w:r w:rsidRPr="00150E9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Сатка</w:t>
      </w:r>
      <w:proofErr w:type="spellEnd"/>
    </w:p>
    <w:p w:rsidR="00F6662E" w:rsidRDefault="00F666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054C3" w:rsidTr="00150E91">
        <w:tc>
          <w:tcPr>
            <w:tcW w:w="4786" w:type="dxa"/>
          </w:tcPr>
          <w:p w:rsidR="002054C3" w:rsidRDefault="002054C3" w:rsidP="002054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Положении по </w:t>
            </w:r>
            <w:proofErr w:type="gramStart"/>
            <w:r>
              <w:rPr>
                <w:rFonts w:ascii="Times New Roman" w:hAnsi="Times New Roman" w:cs="Times New Roma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достоверностью сведений о доходах, об имуществе и обязательствах имущественного характера, представляемых депутатами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2054C3" w:rsidRDefault="002054C3">
      <w:pPr>
        <w:rPr>
          <w:rFonts w:ascii="Times New Roman" w:hAnsi="Times New Roman" w:cs="Times New Roman"/>
        </w:rPr>
      </w:pPr>
    </w:p>
    <w:p w:rsidR="00311BAC" w:rsidRPr="00311BAC" w:rsidRDefault="00150E91" w:rsidP="00311BAC">
      <w:pPr>
        <w:pStyle w:val="1"/>
        <w:spacing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ab/>
      </w:r>
      <w:r w:rsidRPr="00311BAC">
        <w:rPr>
          <w:rFonts w:ascii="Times New Roman" w:hAnsi="Times New Roman" w:cs="Times New Roman"/>
          <w:b w:val="0"/>
        </w:rPr>
        <w:t>В со</w:t>
      </w:r>
      <w:r w:rsidR="00357E71" w:rsidRPr="00311BAC">
        <w:rPr>
          <w:rFonts w:ascii="Times New Roman" w:hAnsi="Times New Roman" w:cs="Times New Roman"/>
          <w:b w:val="0"/>
        </w:rPr>
        <w:t>о</w:t>
      </w:r>
      <w:r w:rsidRPr="00311BAC">
        <w:rPr>
          <w:rFonts w:ascii="Times New Roman" w:hAnsi="Times New Roman" w:cs="Times New Roman"/>
          <w:b w:val="0"/>
        </w:rPr>
        <w:t xml:space="preserve">тветствии с Федеральным </w:t>
      </w:r>
      <w:r w:rsidR="00357E71" w:rsidRPr="00311BAC">
        <w:rPr>
          <w:rFonts w:ascii="Times New Roman" w:hAnsi="Times New Roman" w:cs="Times New Roman"/>
          <w:b w:val="0"/>
        </w:rPr>
        <w:t>законом от 25.12.2008г. №273-ФЗ «О противодействии коррупции»</w:t>
      </w:r>
      <w:r w:rsidR="00311BAC" w:rsidRPr="00311BAC">
        <w:rPr>
          <w:rFonts w:ascii="Times New Roman" w:hAnsi="Times New Roman" w:cs="Times New Roman"/>
          <w:b w:val="0"/>
        </w:rPr>
        <w:t xml:space="preserve">, Федеральным от </w:t>
      </w:r>
      <w:r w:rsidR="00552B0E">
        <w:rPr>
          <w:rFonts w:ascii="Times New Roman" w:hAnsi="Times New Roman" w:cs="Times New Roman"/>
          <w:b w:val="0"/>
        </w:rPr>
        <w:t>0</w:t>
      </w:r>
      <w:r w:rsidR="00311BAC" w:rsidRPr="00311BAC">
        <w:rPr>
          <w:rFonts w:ascii="Times New Roman" w:hAnsi="Times New Roman" w:cs="Times New Roman"/>
          <w:b w:val="0"/>
        </w:rPr>
        <w:t>3</w:t>
      </w:r>
      <w:r w:rsidR="00552B0E">
        <w:rPr>
          <w:rFonts w:ascii="Times New Roman" w:hAnsi="Times New Roman" w:cs="Times New Roman"/>
          <w:b w:val="0"/>
        </w:rPr>
        <w:t>.12.2</w:t>
      </w:r>
      <w:r w:rsidR="00311BAC" w:rsidRPr="00311BAC">
        <w:rPr>
          <w:rFonts w:ascii="Times New Roman" w:hAnsi="Times New Roman" w:cs="Times New Roman"/>
          <w:b w:val="0"/>
        </w:rPr>
        <w:t xml:space="preserve">012 г. </w:t>
      </w:r>
      <w:r w:rsidR="00552B0E">
        <w:rPr>
          <w:rFonts w:ascii="Times New Roman" w:hAnsi="Times New Roman" w:cs="Times New Roman"/>
          <w:b w:val="0"/>
        </w:rPr>
        <w:t>№</w:t>
      </w:r>
      <w:r w:rsidR="00311BAC" w:rsidRPr="00311BAC">
        <w:rPr>
          <w:rFonts w:ascii="Times New Roman" w:hAnsi="Times New Roman" w:cs="Times New Roman"/>
          <w:b w:val="0"/>
        </w:rPr>
        <w:t> 230-ФЗ</w:t>
      </w:r>
      <w:r w:rsidR="00311BAC">
        <w:rPr>
          <w:rFonts w:ascii="Times New Roman" w:hAnsi="Times New Roman" w:cs="Times New Roman"/>
          <w:b w:val="0"/>
        </w:rPr>
        <w:t xml:space="preserve"> «</w:t>
      </w:r>
      <w:r w:rsidR="00311BAC" w:rsidRPr="00311BAC">
        <w:rPr>
          <w:rFonts w:ascii="Times New Roman" w:hAnsi="Times New Roman" w:cs="Times New Roman"/>
          <w:b w:val="0"/>
        </w:rPr>
        <w:t xml:space="preserve">О </w:t>
      </w:r>
      <w:proofErr w:type="gramStart"/>
      <w:r w:rsidR="00311BAC" w:rsidRPr="00311BAC">
        <w:rPr>
          <w:rFonts w:ascii="Times New Roman" w:hAnsi="Times New Roman" w:cs="Times New Roman"/>
          <w:b w:val="0"/>
        </w:rPr>
        <w:t>контроле за</w:t>
      </w:r>
      <w:proofErr w:type="gramEnd"/>
      <w:r w:rsidR="00311BAC" w:rsidRPr="00311BAC">
        <w:rPr>
          <w:rFonts w:ascii="Times New Roman" w:hAnsi="Times New Roman" w:cs="Times New Roman"/>
          <w:b w:val="0"/>
        </w:rPr>
        <w:t xml:space="preserve"> соответствием расходов лиц, замещающих государственные должности, и иных лиц их дохода</w:t>
      </w:r>
      <w:r w:rsidR="00311BAC">
        <w:rPr>
          <w:rFonts w:ascii="Times New Roman" w:hAnsi="Times New Roman" w:cs="Times New Roman"/>
          <w:b w:val="0"/>
        </w:rPr>
        <w:t xml:space="preserve">м», </w:t>
      </w:r>
    </w:p>
    <w:p w:rsidR="00311BAC" w:rsidRDefault="00311BAC" w:rsidP="00311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1BAC" w:rsidRDefault="00311BAC" w:rsidP="00311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311BAC" w:rsidRDefault="00311BAC" w:rsidP="00311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E91" w:rsidRDefault="00311BAC" w:rsidP="00ED1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50E91" w:rsidRPr="00E93BCD">
        <w:rPr>
          <w:rFonts w:ascii="Times New Roman" w:hAnsi="Times New Roman" w:cs="Times New Roman"/>
          <w:sz w:val="24"/>
          <w:szCs w:val="24"/>
        </w:rPr>
        <w:t xml:space="preserve">Утвердить Положение по </w:t>
      </w:r>
      <w:proofErr w:type="gramStart"/>
      <w:r w:rsidR="00150E91" w:rsidRPr="00E93BC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150E91" w:rsidRPr="00E93BCD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50E91" w:rsidRPr="00E93BC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782A97" w:rsidRDefault="00ED12B6" w:rsidP="00782A97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782A97" w:rsidRPr="00782A9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Настоящее решение вступает в силу </w:t>
      </w:r>
      <w:r w:rsidR="00782A97" w:rsidRPr="00782A9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даты подписания и распространяется на правоотношения, возникшие с 1 января 2016 года. </w:t>
      </w:r>
    </w:p>
    <w:p w:rsidR="00311BAC" w:rsidRPr="00E93BCD" w:rsidRDefault="00782A97" w:rsidP="00ED1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1B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1B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1BA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Привалова Е.Р.).</w:t>
      </w:r>
    </w:p>
    <w:p w:rsidR="00311BAC" w:rsidRDefault="00311BAC" w:rsidP="00150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1BAC" w:rsidRDefault="00311BAC" w:rsidP="00150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1BAC" w:rsidRDefault="00311BAC" w:rsidP="00150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0E91" w:rsidRDefault="00311BAC" w:rsidP="00311BA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11BAC" w:rsidRPr="00E93BCD" w:rsidRDefault="00311BAC" w:rsidP="00311BA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150E91" w:rsidRPr="00E93BCD" w:rsidRDefault="00150E91" w:rsidP="00150E9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311BAC" w:rsidTr="00311BAC">
        <w:tc>
          <w:tcPr>
            <w:tcW w:w="4926" w:type="dxa"/>
          </w:tcPr>
          <w:p w:rsidR="00311BAC" w:rsidRDefault="00311BAC" w:rsidP="00311B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к 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311BAC" w:rsidRDefault="00311BAC" w:rsidP="00311B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от__________________№________</w:t>
            </w:r>
          </w:p>
          <w:p w:rsidR="00311BAC" w:rsidRPr="00311BAC" w:rsidRDefault="00311BAC" w:rsidP="00311B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0E91" w:rsidRPr="00E93BCD" w:rsidRDefault="00150E91" w:rsidP="00311B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E91" w:rsidRPr="001F48F0" w:rsidRDefault="00150E91" w:rsidP="001F48F0">
      <w:pPr>
        <w:pStyle w:val="ConsPlusTitle"/>
        <w:spacing w:line="276" w:lineRule="auto"/>
        <w:jc w:val="center"/>
        <w:rPr>
          <w:b w:val="0"/>
          <w:sz w:val="22"/>
          <w:szCs w:val="22"/>
        </w:rPr>
      </w:pPr>
      <w:bookmarkStart w:id="0" w:name="Par81"/>
      <w:bookmarkEnd w:id="0"/>
      <w:r w:rsidRPr="001F48F0">
        <w:rPr>
          <w:b w:val="0"/>
          <w:sz w:val="22"/>
          <w:szCs w:val="22"/>
        </w:rPr>
        <w:t>ПОЛОЖЕНИЕ</w:t>
      </w:r>
    </w:p>
    <w:p w:rsidR="00150E91" w:rsidRPr="001F48F0" w:rsidRDefault="00150E91" w:rsidP="001F48F0">
      <w:pPr>
        <w:pStyle w:val="ConsPlusTitle"/>
        <w:spacing w:line="276" w:lineRule="auto"/>
        <w:jc w:val="center"/>
        <w:rPr>
          <w:b w:val="0"/>
          <w:sz w:val="22"/>
          <w:szCs w:val="22"/>
        </w:rPr>
      </w:pPr>
      <w:r w:rsidRPr="001F48F0">
        <w:rPr>
          <w:b w:val="0"/>
          <w:sz w:val="22"/>
          <w:szCs w:val="22"/>
        </w:rPr>
        <w:t xml:space="preserve">по </w:t>
      </w:r>
      <w:proofErr w:type="gramStart"/>
      <w:r w:rsidRPr="001F48F0">
        <w:rPr>
          <w:b w:val="0"/>
          <w:sz w:val="22"/>
          <w:szCs w:val="22"/>
        </w:rPr>
        <w:t>контролю за</w:t>
      </w:r>
      <w:proofErr w:type="gramEnd"/>
      <w:r w:rsidR="00311BAC" w:rsidRPr="001F48F0">
        <w:rPr>
          <w:b w:val="0"/>
          <w:sz w:val="22"/>
          <w:szCs w:val="22"/>
        </w:rPr>
        <w:t xml:space="preserve"> </w:t>
      </w:r>
      <w:r w:rsidRPr="001F48F0">
        <w:rPr>
          <w:b w:val="0"/>
          <w:sz w:val="22"/>
          <w:szCs w:val="22"/>
        </w:rPr>
        <w:t xml:space="preserve"> достоверностью сведений о доходах, об имуществе и обязательствах </w:t>
      </w:r>
    </w:p>
    <w:p w:rsidR="00311BAC" w:rsidRPr="001F48F0" w:rsidRDefault="00150E91" w:rsidP="001F48F0">
      <w:pPr>
        <w:pStyle w:val="ConsPlusTitle"/>
        <w:spacing w:line="276" w:lineRule="auto"/>
        <w:jc w:val="center"/>
        <w:rPr>
          <w:b w:val="0"/>
          <w:sz w:val="22"/>
          <w:szCs w:val="22"/>
        </w:rPr>
      </w:pPr>
      <w:r w:rsidRPr="001F48F0">
        <w:rPr>
          <w:b w:val="0"/>
          <w:sz w:val="22"/>
          <w:szCs w:val="22"/>
        </w:rPr>
        <w:t xml:space="preserve">имущественного  характера, представляемых депутатами </w:t>
      </w:r>
      <w:r w:rsidR="00311BAC" w:rsidRPr="001F48F0">
        <w:rPr>
          <w:b w:val="0"/>
          <w:sz w:val="22"/>
          <w:szCs w:val="22"/>
        </w:rPr>
        <w:t xml:space="preserve">Собрания депутатов </w:t>
      </w:r>
    </w:p>
    <w:p w:rsidR="00150E91" w:rsidRPr="001F48F0" w:rsidRDefault="00311BAC" w:rsidP="001F48F0">
      <w:pPr>
        <w:pStyle w:val="ConsPlusTitle"/>
        <w:spacing w:line="276" w:lineRule="auto"/>
        <w:jc w:val="center"/>
        <w:rPr>
          <w:b w:val="0"/>
          <w:sz w:val="22"/>
          <w:szCs w:val="22"/>
        </w:rPr>
      </w:pPr>
      <w:proofErr w:type="spellStart"/>
      <w:r w:rsidRPr="001F48F0">
        <w:rPr>
          <w:b w:val="0"/>
          <w:sz w:val="22"/>
          <w:szCs w:val="22"/>
        </w:rPr>
        <w:t>Саткинского</w:t>
      </w:r>
      <w:proofErr w:type="spellEnd"/>
      <w:r w:rsidRPr="001F48F0">
        <w:rPr>
          <w:b w:val="0"/>
          <w:sz w:val="22"/>
          <w:szCs w:val="22"/>
        </w:rPr>
        <w:t xml:space="preserve"> муниципального района</w:t>
      </w:r>
    </w:p>
    <w:p w:rsidR="00150E91" w:rsidRPr="001F48F0" w:rsidRDefault="00150E91" w:rsidP="001F48F0">
      <w:pPr>
        <w:pStyle w:val="ConsPlusTitle"/>
        <w:spacing w:line="276" w:lineRule="auto"/>
        <w:rPr>
          <w:sz w:val="22"/>
          <w:szCs w:val="22"/>
        </w:rPr>
      </w:pPr>
    </w:p>
    <w:p w:rsidR="00552B0E" w:rsidRPr="001F48F0" w:rsidRDefault="00150E91" w:rsidP="001F48F0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F48F0">
        <w:rPr>
          <w:rFonts w:ascii="Times New Roman" w:hAnsi="Times New Roman" w:cs="Times New Roman"/>
          <w:b w:val="0"/>
          <w:sz w:val="22"/>
          <w:szCs w:val="22"/>
        </w:rPr>
        <w:t>1.</w:t>
      </w:r>
      <w:r w:rsidR="00311BAC" w:rsidRPr="001F48F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552B0E" w:rsidRPr="001F48F0">
        <w:rPr>
          <w:rFonts w:ascii="Times New Roman" w:hAnsi="Times New Roman" w:cs="Times New Roman"/>
          <w:b w:val="0"/>
          <w:sz w:val="22"/>
          <w:szCs w:val="22"/>
        </w:rPr>
        <w:t xml:space="preserve">Настоящее Положение по контролю за  достоверностью сведений о доходах, об имуществе и обязательствах имущественного  характера, представляемых депутатами Собрания депутатов </w:t>
      </w:r>
      <w:proofErr w:type="spellStart"/>
      <w:r w:rsidR="00552B0E" w:rsidRPr="001F48F0">
        <w:rPr>
          <w:rFonts w:ascii="Times New Roman" w:hAnsi="Times New Roman" w:cs="Times New Roman"/>
          <w:b w:val="0"/>
          <w:sz w:val="22"/>
          <w:szCs w:val="22"/>
        </w:rPr>
        <w:t>Саткинского</w:t>
      </w:r>
      <w:proofErr w:type="spellEnd"/>
      <w:r w:rsidR="00552B0E" w:rsidRPr="001F48F0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(далее - Положение) разработано  в соответствии с Федеральным от 03.12.2012 г. № 230-ФЗ «О контроле за соответствием расходов лиц, замещающих государственные должности, и иных лиц их доходам», Федеральным законом от 06.10.1999г. №184-ФЗ «Об общих принципах организации законодательных (представительных) и</w:t>
      </w:r>
      <w:proofErr w:type="gramEnd"/>
      <w:r w:rsidR="00552B0E" w:rsidRPr="001F48F0">
        <w:rPr>
          <w:rFonts w:ascii="Times New Roman" w:hAnsi="Times New Roman" w:cs="Times New Roman"/>
          <w:b w:val="0"/>
          <w:sz w:val="22"/>
          <w:szCs w:val="22"/>
        </w:rPr>
        <w:t xml:space="preserve"> исполнительных органов государственной власти субъектов Российской Федерации». </w:t>
      </w:r>
    </w:p>
    <w:p w:rsidR="00311BAC" w:rsidRPr="001F48F0" w:rsidRDefault="00552B0E" w:rsidP="001F48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2. </w:t>
      </w:r>
      <w:proofErr w:type="gramStart"/>
      <w:r w:rsidR="00311BAC" w:rsidRPr="001F48F0">
        <w:rPr>
          <w:rFonts w:ascii="Times New Roman" w:hAnsi="Times New Roman" w:cs="Times New Roman"/>
        </w:rPr>
        <w:t>Контроль за</w:t>
      </w:r>
      <w:proofErr w:type="gramEnd"/>
      <w:r w:rsidR="00311BAC" w:rsidRPr="001F48F0">
        <w:rPr>
          <w:rFonts w:ascii="Times New Roman" w:hAnsi="Times New Roman" w:cs="Times New Roman"/>
        </w:rPr>
        <w:t xml:space="preserve"> достоверностью сведений о доходах, об имуществе и обязательствах имущественного  характера, представляемых депутатами Собрания депутатов </w:t>
      </w:r>
      <w:proofErr w:type="spellStart"/>
      <w:r w:rsidR="00311BAC" w:rsidRPr="001F48F0">
        <w:rPr>
          <w:rFonts w:ascii="Times New Roman" w:hAnsi="Times New Roman" w:cs="Times New Roman"/>
        </w:rPr>
        <w:t>Саткинского</w:t>
      </w:r>
      <w:proofErr w:type="spellEnd"/>
      <w:r w:rsidR="00311BAC" w:rsidRPr="001F48F0">
        <w:rPr>
          <w:rFonts w:ascii="Times New Roman" w:hAnsi="Times New Roman" w:cs="Times New Roman"/>
        </w:rPr>
        <w:t xml:space="preserve"> муниципального района осуществляет постоянная комиссия по законодательству и местному самоуправлению Собрания депутатов </w:t>
      </w:r>
      <w:proofErr w:type="spellStart"/>
      <w:r w:rsidR="00311BAC" w:rsidRPr="001F48F0">
        <w:rPr>
          <w:rFonts w:ascii="Times New Roman" w:hAnsi="Times New Roman" w:cs="Times New Roman"/>
        </w:rPr>
        <w:t>Саткинского</w:t>
      </w:r>
      <w:proofErr w:type="spellEnd"/>
      <w:r w:rsidR="00311BAC" w:rsidRPr="001F48F0">
        <w:rPr>
          <w:rFonts w:ascii="Times New Roman" w:hAnsi="Times New Roman" w:cs="Times New Roman"/>
        </w:rPr>
        <w:t xml:space="preserve"> муниципального района (далее – комиссия).</w:t>
      </w:r>
    </w:p>
    <w:p w:rsidR="00150E91" w:rsidRPr="001F48F0" w:rsidRDefault="00552B0E" w:rsidP="001F48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>3</w:t>
      </w:r>
      <w:r w:rsidR="00311BAC" w:rsidRPr="001F48F0">
        <w:rPr>
          <w:rFonts w:ascii="Times New Roman" w:hAnsi="Times New Roman" w:cs="Times New Roman"/>
        </w:rPr>
        <w:t xml:space="preserve">. </w:t>
      </w:r>
      <w:r w:rsidR="00150E91" w:rsidRPr="001F48F0">
        <w:rPr>
          <w:rFonts w:ascii="Times New Roman" w:hAnsi="Times New Roman" w:cs="Times New Roman"/>
        </w:rPr>
        <w:t xml:space="preserve">Комиссия </w:t>
      </w:r>
      <w:r w:rsidRPr="001F48F0">
        <w:rPr>
          <w:rFonts w:ascii="Times New Roman" w:hAnsi="Times New Roman" w:cs="Times New Roman"/>
        </w:rPr>
        <w:t xml:space="preserve">осуществляет </w:t>
      </w:r>
      <w:proofErr w:type="gramStart"/>
      <w:r w:rsidRPr="001F48F0">
        <w:rPr>
          <w:rFonts w:ascii="Times New Roman" w:hAnsi="Times New Roman" w:cs="Times New Roman"/>
        </w:rPr>
        <w:t>контроль</w:t>
      </w:r>
      <w:r w:rsidR="00150E91" w:rsidRPr="001F48F0">
        <w:rPr>
          <w:rFonts w:ascii="Times New Roman" w:hAnsi="Times New Roman" w:cs="Times New Roman"/>
        </w:rPr>
        <w:t xml:space="preserve"> за</w:t>
      </w:r>
      <w:proofErr w:type="gramEnd"/>
      <w:r w:rsidR="00150E91" w:rsidRPr="001F48F0">
        <w:rPr>
          <w:rFonts w:ascii="Times New Roman" w:hAnsi="Times New Roman" w:cs="Times New Roman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Pr="001F48F0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Pr="001F48F0">
        <w:rPr>
          <w:rFonts w:ascii="Times New Roman" w:hAnsi="Times New Roman" w:cs="Times New Roman"/>
        </w:rPr>
        <w:t>Саткинского</w:t>
      </w:r>
      <w:proofErr w:type="spellEnd"/>
      <w:r w:rsidRPr="001F48F0">
        <w:rPr>
          <w:rFonts w:ascii="Times New Roman" w:hAnsi="Times New Roman" w:cs="Times New Roman"/>
        </w:rPr>
        <w:t xml:space="preserve"> муниципального района</w:t>
      </w:r>
      <w:r w:rsidR="00150E91" w:rsidRPr="001F48F0">
        <w:rPr>
          <w:rFonts w:ascii="Times New Roman" w:hAnsi="Times New Roman" w:cs="Times New Roman"/>
        </w:rPr>
        <w:t xml:space="preserve"> в целях проверки:</w:t>
      </w:r>
    </w:p>
    <w:p w:rsidR="00150E91" w:rsidRPr="001F48F0" w:rsidRDefault="00150E91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1)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="00552B0E" w:rsidRPr="001F48F0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="00552B0E" w:rsidRPr="001F48F0">
        <w:rPr>
          <w:rFonts w:ascii="Times New Roman" w:hAnsi="Times New Roman" w:cs="Times New Roman"/>
        </w:rPr>
        <w:t>Саткинского</w:t>
      </w:r>
      <w:proofErr w:type="spellEnd"/>
      <w:r w:rsidR="00552B0E" w:rsidRPr="001F48F0">
        <w:rPr>
          <w:rFonts w:ascii="Times New Roman" w:hAnsi="Times New Roman" w:cs="Times New Roman"/>
        </w:rPr>
        <w:t xml:space="preserve"> муниципального района </w:t>
      </w:r>
      <w:r w:rsidRPr="001F48F0">
        <w:rPr>
          <w:rFonts w:ascii="Times New Roman" w:hAnsi="Times New Roman" w:cs="Times New Roman"/>
        </w:rPr>
        <w:t>(далее – Собрание</w:t>
      </w:r>
      <w:r w:rsidR="00552B0E" w:rsidRPr="001F48F0">
        <w:rPr>
          <w:rFonts w:ascii="Times New Roman" w:hAnsi="Times New Roman" w:cs="Times New Roman"/>
        </w:rPr>
        <w:t xml:space="preserve"> депутатов</w:t>
      </w:r>
      <w:r w:rsidRPr="001F48F0">
        <w:rPr>
          <w:rFonts w:ascii="Times New Roman" w:hAnsi="Times New Roman" w:cs="Times New Roman"/>
        </w:rPr>
        <w:t>);</w:t>
      </w:r>
    </w:p>
    <w:p w:rsidR="00150E91" w:rsidRPr="001F48F0" w:rsidRDefault="00150E91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2) соблюдения депутатами </w:t>
      </w:r>
      <w:r w:rsidR="00552B0E" w:rsidRPr="001F48F0">
        <w:rPr>
          <w:rFonts w:ascii="Times New Roman" w:hAnsi="Times New Roman" w:cs="Times New Roman"/>
        </w:rPr>
        <w:t>Собрания депутатов</w:t>
      </w:r>
      <w:r w:rsidRPr="001F48F0">
        <w:rPr>
          <w:rFonts w:ascii="Times New Roman" w:hAnsi="Times New Roman" w:cs="Times New Roman"/>
        </w:rPr>
        <w:t xml:space="preserve"> ограничений и запретов, установленных законодательством Российской Федерации.</w:t>
      </w:r>
    </w:p>
    <w:p w:rsidR="00150E91" w:rsidRPr="001F48F0" w:rsidRDefault="00552B0E" w:rsidP="001F48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4. </w:t>
      </w:r>
      <w:r w:rsidR="00150E91" w:rsidRPr="001F48F0">
        <w:rPr>
          <w:rFonts w:ascii="Times New Roman" w:hAnsi="Times New Roman" w:cs="Times New Roman"/>
        </w:rPr>
        <w:t xml:space="preserve">При проведении проверки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="00A82AFC" w:rsidRPr="001F48F0">
        <w:rPr>
          <w:rFonts w:ascii="Times New Roman" w:hAnsi="Times New Roman" w:cs="Times New Roman"/>
        </w:rPr>
        <w:t>Собрания депутатов</w:t>
      </w:r>
      <w:r w:rsidR="00150E91" w:rsidRPr="001F48F0">
        <w:rPr>
          <w:rFonts w:ascii="Times New Roman" w:hAnsi="Times New Roman" w:cs="Times New Roman"/>
        </w:rPr>
        <w:t xml:space="preserve">, а также соблюдения депутатами </w:t>
      </w:r>
      <w:r w:rsidR="00A82AFC" w:rsidRPr="001F48F0">
        <w:rPr>
          <w:rFonts w:ascii="Times New Roman" w:hAnsi="Times New Roman" w:cs="Times New Roman"/>
        </w:rPr>
        <w:t>Собрания депутатов</w:t>
      </w:r>
      <w:r w:rsidR="00150E91" w:rsidRPr="001F48F0">
        <w:rPr>
          <w:rFonts w:ascii="Times New Roman" w:hAnsi="Times New Roman" w:cs="Times New Roman"/>
        </w:rPr>
        <w:t xml:space="preserve"> ограничений и запретов, установленных законодательством Российской Федерации, комиссия:</w:t>
      </w:r>
    </w:p>
    <w:p w:rsidR="00150E91" w:rsidRPr="001F48F0" w:rsidRDefault="00A82AFC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1) </w:t>
      </w:r>
      <w:r w:rsidR="00150E91" w:rsidRPr="001F48F0">
        <w:rPr>
          <w:rFonts w:ascii="Times New Roman" w:hAnsi="Times New Roman" w:cs="Times New Roman"/>
        </w:rPr>
        <w:t xml:space="preserve">уведомляет депутата </w:t>
      </w:r>
      <w:r w:rsidRPr="001F48F0">
        <w:rPr>
          <w:rFonts w:ascii="Times New Roman" w:hAnsi="Times New Roman" w:cs="Times New Roman"/>
        </w:rPr>
        <w:t>Собрания депутатов</w:t>
      </w:r>
      <w:r w:rsidR="00150E91" w:rsidRPr="001F48F0">
        <w:rPr>
          <w:rFonts w:ascii="Times New Roman" w:hAnsi="Times New Roman" w:cs="Times New Roman"/>
        </w:rPr>
        <w:t xml:space="preserve"> о поступлении в отношении него информации и о решении комиссии о проведении в отношении него проверки;</w:t>
      </w:r>
    </w:p>
    <w:p w:rsidR="00150E91" w:rsidRPr="001F48F0" w:rsidRDefault="00A82AFC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2) </w:t>
      </w:r>
      <w:r w:rsidR="00150E91" w:rsidRPr="001F48F0">
        <w:rPr>
          <w:rFonts w:ascii="Times New Roman" w:hAnsi="Times New Roman" w:cs="Times New Roman"/>
        </w:rPr>
        <w:t xml:space="preserve">проводит беседу с депутатом </w:t>
      </w:r>
      <w:r w:rsidRPr="001F48F0">
        <w:rPr>
          <w:rFonts w:ascii="Times New Roman" w:hAnsi="Times New Roman" w:cs="Times New Roman"/>
        </w:rPr>
        <w:t>Собрания депутатов</w:t>
      </w:r>
      <w:r w:rsidR="00150E91" w:rsidRPr="001F48F0">
        <w:rPr>
          <w:rFonts w:ascii="Times New Roman" w:hAnsi="Times New Roman" w:cs="Times New Roman"/>
        </w:rPr>
        <w:t>, в отношении которого решается вопрос о проведении проверки;</w:t>
      </w:r>
    </w:p>
    <w:p w:rsidR="00150E91" w:rsidRPr="001F48F0" w:rsidRDefault="00150E91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3) изучает представленные указанным депутатом </w:t>
      </w:r>
      <w:r w:rsidR="00AB5BAA" w:rsidRPr="001F48F0">
        <w:rPr>
          <w:rFonts w:ascii="Times New Roman" w:hAnsi="Times New Roman" w:cs="Times New Roman"/>
        </w:rPr>
        <w:t>Собрания депутатов</w:t>
      </w:r>
      <w:r w:rsidRPr="001F48F0">
        <w:rPr>
          <w:rFonts w:ascii="Times New Roman" w:hAnsi="Times New Roman" w:cs="Times New Roman"/>
        </w:rPr>
        <w:t xml:space="preserve"> дополнительные материалы и получает по ним пояснения;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1F48F0">
        <w:rPr>
          <w:rFonts w:ascii="Times New Roman" w:hAnsi="Times New Roman" w:cs="Times New Roman"/>
        </w:rPr>
        <w:t xml:space="preserve">4) </w:t>
      </w:r>
      <w:r w:rsidR="00150E91" w:rsidRPr="001F48F0">
        <w:rPr>
          <w:rFonts w:ascii="Times New Roman" w:hAnsi="Times New Roman" w:cs="Times New Roman"/>
        </w:rPr>
        <w:t xml:space="preserve">направляет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Челябинской области, территориальные органы федеральных государственных органов, органы местного самоуправления, организации об имеющихся у них сведениях о доходах, расходах, об имуществе и обязательствах имущественного характера депутата </w:t>
      </w:r>
      <w:r w:rsidRPr="001F48F0">
        <w:rPr>
          <w:rFonts w:ascii="Times New Roman" w:hAnsi="Times New Roman" w:cs="Times New Roman"/>
        </w:rPr>
        <w:t>Собрания депутатов</w:t>
      </w:r>
      <w:r w:rsidR="00150E91" w:rsidRPr="001F48F0">
        <w:rPr>
          <w:rFonts w:ascii="Times New Roman" w:hAnsi="Times New Roman" w:cs="Times New Roman"/>
        </w:rPr>
        <w:t>, его супруги (супруга) и несовершеннолетних детей, а также о фактах, которые могут</w:t>
      </w:r>
      <w:proofErr w:type="gramEnd"/>
      <w:r w:rsidR="00150E91" w:rsidRPr="001F48F0">
        <w:rPr>
          <w:rFonts w:ascii="Times New Roman" w:hAnsi="Times New Roman" w:cs="Times New Roman"/>
        </w:rPr>
        <w:t xml:space="preserve"> быть квалифицированы как нарушение депутатом </w:t>
      </w:r>
      <w:r w:rsidRPr="001F48F0">
        <w:rPr>
          <w:rFonts w:ascii="Times New Roman" w:hAnsi="Times New Roman" w:cs="Times New Roman"/>
        </w:rPr>
        <w:t xml:space="preserve">Собрания депутатов </w:t>
      </w:r>
      <w:r w:rsidR="00150E91" w:rsidRPr="001F48F0">
        <w:rPr>
          <w:rFonts w:ascii="Times New Roman" w:hAnsi="Times New Roman" w:cs="Times New Roman"/>
        </w:rPr>
        <w:t>ограничений и запретов, установленных законодательством Российской Федерации;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5) </w:t>
      </w:r>
      <w:r w:rsidR="00150E91" w:rsidRPr="001F48F0">
        <w:rPr>
          <w:rFonts w:ascii="Times New Roman" w:hAnsi="Times New Roman" w:cs="Times New Roman"/>
        </w:rPr>
        <w:t>осуществляет иные полномочия в соответствии с настоящим Положением.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5. </w:t>
      </w:r>
      <w:bookmarkStart w:id="1" w:name="Par111"/>
      <w:bookmarkEnd w:id="1"/>
      <w:r w:rsidR="00150E91" w:rsidRPr="001F48F0">
        <w:rPr>
          <w:rFonts w:ascii="Times New Roman" w:hAnsi="Times New Roman" w:cs="Times New Roman"/>
        </w:rPr>
        <w:t xml:space="preserve">Основанием для проведения проверки достоверности и полноты сведений о доходах, расходах, об имуществе и обязательствах имущественного характера, представляемых депутатами, а также соблюдения депутатами </w:t>
      </w:r>
      <w:r w:rsidRPr="001F48F0">
        <w:rPr>
          <w:rFonts w:ascii="Times New Roman" w:hAnsi="Times New Roman" w:cs="Times New Roman"/>
        </w:rPr>
        <w:t>Собрания депутатов</w:t>
      </w:r>
      <w:r w:rsidR="00150E91" w:rsidRPr="001F48F0">
        <w:rPr>
          <w:rFonts w:ascii="Times New Roman" w:hAnsi="Times New Roman" w:cs="Times New Roman"/>
        </w:rPr>
        <w:t xml:space="preserve"> ограничений и запретов, установленных законодательством Российской Федерации, является достаточная информация, представленная в письменной форме на имя председателя </w:t>
      </w:r>
      <w:r w:rsidRPr="001F48F0">
        <w:rPr>
          <w:rFonts w:ascii="Times New Roman" w:hAnsi="Times New Roman" w:cs="Times New Roman"/>
        </w:rPr>
        <w:lastRenderedPageBreak/>
        <w:t>Собрания депутатов</w:t>
      </w:r>
      <w:r w:rsidR="00150E91" w:rsidRPr="001F48F0">
        <w:rPr>
          <w:rFonts w:ascii="Times New Roman" w:hAnsi="Times New Roman" w:cs="Times New Roman"/>
        </w:rPr>
        <w:t>: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1) </w:t>
      </w:r>
      <w:r w:rsidR="00150E91" w:rsidRPr="001F48F0">
        <w:rPr>
          <w:rFonts w:ascii="Times New Roman" w:hAnsi="Times New Roman" w:cs="Times New Roman"/>
        </w:rPr>
        <w:t>правоохранительными и другими государственными органами;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2) </w:t>
      </w:r>
      <w:r w:rsidR="00150E91" w:rsidRPr="001F48F0">
        <w:rPr>
          <w:rFonts w:ascii="Times New Roman" w:hAnsi="Times New Roman" w:cs="Times New Roman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3) </w:t>
      </w:r>
      <w:r w:rsidR="00150E91" w:rsidRPr="001F48F0">
        <w:rPr>
          <w:rFonts w:ascii="Times New Roman" w:hAnsi="Times New Roman" w:cs="Times New Roman"/>
        </w:rPr>
        <w:t>Общественной палатой Российской Федерации и Общественной палатой Челябинской области;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4) </w:t>
      </w:r>
      <w:r w:rsidR="00150E91" w:rsidRPr="001F48F0">
        <w:rPr>
          <w:rFonts w:ascii="Times New Roman" w:hAnsi="Times New Roman" w:cs="Times New Roman"/>
        </w:rPr>
        <w:t>общероссийскими и региональными средствами массовой информации.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6. </w:t>
      </w:r>
      <w:r w:rsidR="00150E91" w:rsidRPr="001F48F0">
        <w:rPr>
          <w:rFonts w:ascii="Times New Roman" w:hAnsi="Times New Roman" w:cs="Times New Roman"/>
        </w:rPr>
        <w:t>Информация анонимного характера не может служить основанием для проведения проверки.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7. </w:t>
      </w:r>
      <w:r w:rsidR="00150E91" w:rsidRPr="001F48F0">
        <w:rPr>
          <w:rFonts w:ascii="Times New Roman" w:hAnsi="Times New Roman" w:cs="Times New Roman"/>
        </w:rPr>
        <w:t xml:space="preserve">Председатель Собрания </w:t>
      </w:r>
      <w:r w:rsidRPr="001F48F0">
        <w:rPr>
          <w:rFonts w:ascii="Times New Roman" w:hAnsi="Times New Roman" w:cs="Times New Roman"/>
        </w:rPr>
        <w:t xml:space="preserve">депутатов </w:t>
      </w:r>
      <w:r w:rsidR="00150E91" w:rsidRPr="001F48F0">
        <w:rPr>
          <w:rFonts w:ascii="Times New Roman" w:hAnsi="Times New Roman" w:cs="Times New Roman"/>
        </w:rPr>
        <w:t xml:space="preserve">направляет </w:t>
      </w:r>
      <w:r w:rsidR="00330678" w:rsidRPr="001F48F0">
        <w:rPr>
          <w:rFonts w:ascii="Times New Roman" w:hAnsi="Times New Roman" w:cs="Times New Roman"/>
        </w:rPr>
        <w:t>информацию, указанную в пункте 5</w:t>
      </w:r>
      <w:r w:rsidR="00150E91" w:rsidRPr="001F48F0">
        <w:rPr>
          <w:rFonts w:ascii="Times New Roman" w:hAnsi="Times New Roman" w:cs="Times New Roman"/>
        </w:rPr>
        <w:t xml:space="preserve"> настоящего Положения, в комиссию. Депутат </w:t>
      </w:r>
      <w:r w:rsidRPr="001F48F0">
        <w:rPr>
          <w:rFonts w:ascii="Times New Roman" w:hAnsi="Times New Roman" w:cs="Times New Roman"/>
        </w:rPr>
        <w:t>Собрания депутатов</w:t>
      </w:r>
      <w:r w:rsidR="00150E91" w:rsidRPr="001F48F0">
        <w:rPr>
          <w:rFonts w:ascii="Times New Roman" w:hAnsi="Times New Roman" w:cs="Times New Roman"/>
        </w:rPr>
        <w:t>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8. </w:t>
      </w:r>
      <w:r w:rsidR="00150E91" w:rsidRPr="001F48F0">
        <w:rPr>
          <w:rFonts w:ascii="Times New Roman" w:hAnsi="Times New Roman" w:cs="Times New Roman"/>
        </w:rPr>
        <w:t>Депутат Собрания</w:t>
      </w:r>
      <w:r w:rsidRPr="001F48F0">
        <w:rPr>
          <w:rFonts w:ascii="Times New Roman" w:hAnsi="Times New Roman" w:cs="Times New Roman"/>
        </w:rPr>
        <w:t xml:space="preserve"> депутатов</w:t>
      </w:r>
      <w:r w:rsidR="00150E91" w:rsidRPr="001F48F0">
        <w:rPr>
          <w:rFonts w:ascii="Times New Roman" w:hAnsi="Times New Roman" w:cs="Times New Roman"/>
        </w:rPr>
        <w:t xml:space="preserve">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информации. 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pacing w:val="-20"/>
        </w:rPr>
      </w:pPr>
      <w:r w:rsidRPr="001F48F0">
        <w:rPr>
          <w:rFonts w:ascii="Times New Roman" w:hAnsi="Times New Roman" w:cs="Times New Roman"/>
        </w:rPr>
        <w:t xml:space="preserve">9. </w:t>
      </w:r>
      <w:r w:rsidR="00150E91" w:rsidRPr="001F48F0">
        <w:rPr>
          <w:rFonts w:ascii="Times New Roman" w:hAnsi="Times New Roman" w:cs="Times New Roman"/>
        </w:rPr>
        <w:t xml:space="preserve">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 w:rsidR="00150E91" w:rsidRPr="001F48F0">
        <w:rPr>
          <w:rFonts w:ascii="Times New Roman" w:hAnsi="Times New Roman" w:cs="Times New Roman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налоговые органы,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региональные отделения политических партий, межрегиональные и региональные общественные объединения, Общественную палату Российской Федерации и Общественную палату Челябинской области, представившие</w:t>
      </w:r>
      <w:proofErr w:type="gramEnd"/>
      <w:r w:rsidR="00150E91" w:rsidRPr="001F48F0">
        <w:rPr>
          <w:rFonts w:ascii="Times New Roman" w:hAnsi="Times New Roman" w:cs="Times New Roman"/>
        </w:rPr>
        <w:t xml:space="preserve"> информацию, указанную в пункте </w:t>
      </w:r>
      <w:r w:rsidR="009C3682" w:rsidRPr="001F48F0">
        <w:rPr>
          <w:rFonts w:ascii="Times New Roman" w:hAnsi="Times New Roman" w:cs="Times New Roman"/>
        </w:rPr>
        <w:t>5</w:t>
      </w:r>
      <w:r w:rsidR="00150E91" w:rsidRPr="001F48F0">
        <w:rPr>
          <w:rFonts w:ascii="Times New Roman" w:hAnsi="Times New Roman" w:cs="Times New Roman"/>
        </w:rPr>
        <w:t xml:space="preserve"> настоящего </w:t>
      </w:r>
      <w:r w:rsidR="00150E91" w:rsidRPr="001F48F0">
        <w:rPr>
          <w:rFonts w:ascii="Times New Roman" w:hAnsi="Times New Roman" w:cs="Times New Roman"/>
          <w:spacing w:val="-20"/>
        </w:rPr>
        <w:t>Положения.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  <w:spacing w:val="-20"/>
        </w:rPr>
        <w:t xml:space="preserve">10.  </w:t>
      </w:r>
      <w:r w:rsidR="00150E91" w:rsidRPr="001F48F0">
        <w:rPr>
          <w:rFonts w:ascii="Times New Roman" w:hAnsi="Times New Roman" w:cs="Times New Roman"/>
        </w:rPr>
        <w:t xml:space="preserve">Решение комиссии принимается отдельно по каждому из депутатов, в отношении которых поступила информация, указанная в  пункте </w:t>
      </w:r>
      <w:r w:rsidR="009C3682" w:rsidRPr="001F48F0">
        <w:rPr>
          <w:rFonts w:ascii="Times New Roman" w:hAnsi="Times New Roman" w:cs="Times New Roman"/>
        </w:rPr>
        <w:t>5</w:t>
      </w:r>
      <w:r w:rsidR="00150E91" w:rsidRPr="001F48F0">
        <w:rPr>
          <w:rFonts w:ascii="Times New Roman" w:hAnsi="Times New Roman" w:cs="Times New Roman"/>
        </w:rPr>
        <w:t xml:space="preserve"> настоящего Положения, и оформляется в письменной форме. Депутат Собрания</w:t>
      </w:r>
      <w:r w:rsidRPr="001F48F0">
        <w:rPr>
          <w:rFonts w:ascii="Times New Roman" w:hAnsi="Times New Roman" w:cs="Times New Roman"/>
        </w:rPr>
        <w:t xml:space="preserve"> депутатов</w:t>
      </w:r>
      <w:r w:rsidR="00150E91" w:rsidRPr="001F48F0">
        <w:rPr>
          <w:rFonts w:ascii="Times New Roman" w:hAnsi="Times New Roman" w:cs="Times New Roman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11. </w:t>
      </w:r>
      <w:r w:rsidR="00150E91" w:rsidRPr="001F48F0">
        <w:rPr>
          <w:rFonts w:ascii="Times New Roman" w:hAnsi="Times New Roman" w:cs="Times New Roman"/>
        </w:rPr>
        <w:t>Депутат Собрания</w:t>
      </w:r>
      <w:r w:rsidRPr="001F48F0">
        <w:rPr>
          <w:rFonts w:ascii="Times New Roman" w:hAnsi="Times New Roman" w:cs="Times New Roman"/>
        </w:rPr>
        <w:t xml:space="preserve"> депутатов</w:t>
      </w:r>
      <w:r w:rsidR="00150E91" w:rsidRPr="001F48F0">
        <w:rPr>
          <w:rFonts w:ascii="Times New Roman" w:hAnsi="Times New Roman" w:cs="Times New Roman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</w:t>
      </w:r>
      <w:r w:rsidRPr="001F48F0">
        <w:rPr>
          <w:rFonts w:ascii="Times New Roman" w:hAnsi="Times New Roman" w:cs="Times New Roman"/>
        </w:rPr>
        <w:t>Собрания депутатов</w:t>
      </w:r>
      <w:r w:rsidR="00150E91" w:rsidRPr="001F48F0">
        <w:rPr>
          <w:rFonts w:ascii="Times New Roman" w:hAnsi="Times New Roman" w:cs="Times New Roman"/>
        </w:rPr>
        <w:t>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12. </w:t>
      </w:r>
      <w:r w:rsidR="00150E91" w:rsidRPr="001F48F0">
        <w:rPr>
          <w:rFonts w:ascii="Times New Roman" w:hAnsi="Times New Roman" w:cs="Times New Roman"/>
        </w:rPr>
        <w:t>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150E91" w:rsidRPr="001F48F0" w:rsidRDefault="00AB5BAA" w:rsidP="001F48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13. </w:t>
      </w:r>
      <w:r w:rsidR="00150E91" w:rsidRPr="001F48F0">
        <w:rPr>
          <w:rFonts w:ascii="Times New Roman" w:hAnsi="Times New Roman" w:cs="Times New Roman"/>
        </w:rPr>
        <w:t>В случае направления запроса в государственные органы и организации в нем указываются:</w:t>
      </w:r>
    </w:p>
    <w:p w:rsidR="00150E91" w:rsidRPr="001F48F0" w:rsidRDefault="00150E91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150E91" w:rsidRPr="001F48F0" w:rsidRDefault="00150E91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1F48F0">
        <w:rPr>
          <w:rFonts w:ascii="Times New Roman" w:hAnsi="Times New Roman" w:cs="Times New Roman"/>
        </w:rPr>
        <w:t xml:space="preserve">2) фамилия, имя, отчество, дата и место рождения, место регистрации, место жительства депутата </w:t>
      </w:r>
      <w:r w:rsidR="00705AA0" w:rsidRPr="001F48F0">
        <w:rPr>
          <w:rFonts w:ascii="Times New Roman" w:hAnsi="Times New Roman" w:cs="Times New Roman"/>
        </w:rPr>
        <w:t>Собрания депутатов</w:t>
      </w:r>
      <w:r w:rsidRPr="001F48F0">
        <w:rPr>
          <w:rFonts w:ascii="Times New Roman" w:hAnsi="Times New Roman" w:cs="Times New Roman"/>
        </w:rPr>
        <w:t xml:space="preserve">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 депутата </w:t>
      </w:r>
      <w:r w:rsidR="00705AA0" w:rsidRPr="001F48F0">
        <w:rPr>
          <w:rFonts w:ascii="Times New Roman" w:hAnsi="Times New Roman" w:cs="Times New Roman"/>
        </w:rPr>
        <w:t>Собрания депутатов</w:t>
      </w:r>
      <w:r w:rsidRPr="001F48F0">
        <w:rPr>
          <w:rFonts w:ascii="Times New Roman" w:hAnsi="Times New Roman" w:cs="Times New Roman"/>
        </w:rPr>
        <w:t>, в отношении которого имеются сведения о несоблюдении им ограничений и запретов, установленных</w:t>
      </w:r>
      <w:proofErr w:type="gramEnd"/>
      <w:r w:rsidRPr="001F48F0">
        <w:rPr>
          <w:rFonts w:ascii="Times New Roman" w:hAnsi="Times New Roman" w:cs="Times New Roman"/>
        </w:rPr>
        <w:t xml:space="preserve"> законодательством Российской Федерации;</w:t>
      </w:r>
    </w:p>
    <w:p w:rsidR="00150E91" w:rsidRPr="001F48F0" w:rsidRDefault="00150E91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>3) содержание и объем сведений, подлежащих проверке;</w:t>
      </w:r>
    </w:p>
    <w:p w:rsidR="00150E91" w:rsidRPr="001F48F0" w:rsidRDefault="00150E91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>4) срок представления запрашиваемых сведений;</w:t>
      </w:r>
    </w:p>
    <w:p w:rsidR="00150E91" w:rsidRPr="001F48F0" w:rsidRDefault="00150E91" w:rsidP="001F4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>5) иные сведения.</w:t>
      </w:r>
    </w:p>
    <w:p w:rsidR="00150E91" w:rsidRPr="001F48F0" w:rsidRDefault="00705AA0" w:rsidP="001F48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>14</w:t>
      </w:r>
      <w:r w:rsidR="00150E91" w:rsidRPr="001F48F0">
        <w:rPr>
          <w:rFonts w:ascii="Times New Roman" w:hAnsi="Times New Roman" w:cs="Times New Roman"/>
        </w:rPr>
        <w:t xml:space="preserve">. Результаты проверки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="00B26104" w:rsidRPr="001F48F0">
        <w:rPr>
          <w:rFonts w:ascii="Times New Roman" w:hAnsi="Times New Roman" w:cs="Times New Roman"/>
        </w:rPr>
        <w:t>Собрания депутатов</w:t>
      </w:r>
      <w:r w:rsidR="00150E91" w:rsidRPr="001F48F0">
        <w:rPr>
          <w:rFonts w:ascii="Times New Roman" w:hAnsi="Times New Roman" w:cs="Times New Roman"/>
        </w:rPr>
        <w:t xml:space="preserve">, а также соблюдения депутатами </w:t>
      </w:r>
      <w:r w:rsidR="00B26104" w:rsidRPr="001F48F0">
        <w:rPr>
          <w:rFonts w:ascii="Times New Roman" w:hAnsi="Times New Roman" w:cs="Times New Roman"/>
        </w:rPr>
        <w:t>Собрания депутатов</w:t>
      </w:r>
      <w:r w:rsidR="00150E91" w:rsidRPr="001F48F0">
        <w:rPr>
          <w:rFonts w:ascii="Times New Roman" w:hAnsi="Times New Roman" w:cs="Times New Roman"/>
        </w:rPr>
        <w:t xml:space="preserve"> ограничений и запретов, установленных законодательством Российской Федерации, рассматриваются на открытом заседании комиссии, на котором по решению комиссии могут присутствовать представители средств массовой информации. В ходе проверки и по </w:t>
      </w:r>
      <w:r w:rsidR="00150E91" w:rsidRPr="001F48F0">
        <w:rPr>
          <w:rFonts w:ascii="Times New Roman" w:hAnsi="Times New Roman" w:cs="Times New Roman"/>
        </w:rPr>
        <w:lastRenderedPageBreak/>
        <w:t xml:space="preserve">результатам проверки депутат </w:t>
      </w:r>
      <w:r w:rsidR="00B26104" w:rsidRPr="001F48F0">
        <w:rPr>
          <w:rFonts w:ascii="Times New Roman" w:hAnsi="Times New Roman" w:cs="Times New Roman"/>
        </w:rPr>
        <w:t>Собрания депутатов</w:t>
      </w:r>
      <w:r w:rsidR="00150E91" w:rsidRPr="001F48F0">
        <w:rPr>
          <w:rFonts w:ascii="Times New Roman" w:hAnsi="Times New Roman" w:cs="Times New Roman"/>
        </w:rPr>
        <w:t>, в отношении которого проводилась проверка, вправе давать пояснения.</w:t>
      </w:r>
    </w:p>
    <w:p w:rsidR="00150E91" w:rsidRPr="001F48F0" w:rsidRDefault="00B26104" w:rsidP="001F48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 xml:space="preserve">15. </w:t>
      </w:r>
      <w:proofErr w:type="gramStart"/>
      <w:r w:rsidR="00150E91" w:rsidRPr="001F48F0">
        <w:rPr>
          <w:rFonts w:ascii="Times New Roman" w:hAnsi="Times New Roman" w:cs="Times New Roman"/>
        </w:rPr>
        <w:t xml:space="preserve">По решению комиссии с уведомлением депутата </w:t>
      </w:r>
      <w:r w:rsidRPr="001F48F0">
        <w:rPr>
          <w:rFonts w:ascii="Times New Roman" w:hAnsi="Times New Roman" w:cs="Times New Roman"/>
        </w:rPr>
        <w:t>Собрания депутатов</w:t>
      </w:r>
      <w:r w:rsidR="00150E91" w:rsidRPr="001F48F0">
        <w:rPr>
          <w:rFonts w:ascii="Times New Roman" w:hAnsi="Times New Roman" w:cs="Times New Roman"/>
        </w:rPr>
        <w:t>, в отношении которого проводилась проверка, сведения о результатах проверки предоставляются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региональным отделениям политических партий, межрегиональным и региональным общественным объединениям, Общественной палате Российской Федерации и Общественной палате</w:t>
      </w:r>
      <w:proofErr w:type="gramEnd"/>
      <w:r w:rsidR="00150E91" w:rsidRPr="001F48F0">
        <w:rPr>
          <w:rFonts w:ascii="Times New Roman" w:hAnsi="Times New Roman" w:cs="Times New Roman"/>
        </w:rPr>
        <w:t xml:space="preserve"> Челябинской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50E91" w:rsidRPr="001F48F0" w:rsidRDefault="009A1B22" w:rsidP="001F48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>16</w:t>
      </w:r>
      <w:r w:rsidR="00402B7E" w:rsidRPr="001F48F0">
        <w:rPr>
          <w:rFonts w:ascii="Times New Roman" w:hAnsi="Times New Roman" w:cs="Times New Roman"/>
        </w:rPr>
        <w:t xml:space="preserve">. </w:t>
      </w:r>
      <w:r w:rsidR="00150E91" w:rsidRPr="001F48F0">
        <w:rPr>
          <w:rFonts w:ascii="Times New Roman" w:hAnsi="Times New Roman" w:cs="Times New Roman"/>
        </w:rPr>
        <w:t xml:space="preserve">Заседания комиссии проводятся по мере необходимости. </w:t>
      </w:r>
    </w:p>
    <w:p w:rsidR="00150E91" w:rsidRPr="001F48F0" w:rsidRDefault="009A1B22" w:rsidP="001F48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>17</w:t>
      </w:r>
      <w:r w:rsidR="00150E91" w:rsidRPr="001F48F0">
        <w:rPr>
          <w:rFonts w:ascii="Times New Roman" w:hAnsi="Times New Roman" w:cs="Times New Roman"/>
        </w:rPr>
        <w:t>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9C3682" w:rsidRPr="001F48F0" w:rsidRDefault="009C3682" w:rsidP="001F48F0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pacing w:val="-2"/>
        </w:rPr>
      </w:pPr>
      <w:r w:rsidRPr="001F48F0">
        <w:rPr>
          <w:rFonts w:ascii="Times New Roman" w:hAnsi="Times New Roman" w:cs="Times New Roman"/>
        </w:rPr>
        <w:t xml:space="preserve">         </w:t>
      </w:r>
      <w:r w:rsidR="00402B7E" w:rsidRPr="001F48F0">
        <w:rPr>
          <w:rFonts w:ascii="Times New Roman" w:hAnsi="Times New Roman" w:cs="Times New Roman"/>
        </w:rPr>
        <w:t>1</w:t>
      </w:r>
      <w:r w:rsidR="009A1B22" w:rsidRPr="001F48F0">
        <w:rPr>
          <w:rFonts w:ascii="Times New Roman" w:hAnsi="Times New Roman" w:cs="Times New Roman"/>
        </w:rPr>
        <w:t>8</w:t>
      </w:r>
      <w:r w:rsidR="00402B7E" w:rsidRPr="001F48F0">
        <w:rPr>
          <w:rFonts w:ascii="Times New Roman" w:hAnsi="Times New Roman" w:cs="Times New Roman"/>
        </w:rPr>
        <w:t xml:space="preserve">. </w:t>
      </w:r>
      <w:r w:rsidRPr="001F48F0">
        <w:rPr>
          <w:rFonts w:ascii="Times New Roman" w:hAnsi="Times New Roman" w:cs="Times New Roman"/>
          <w:spacing w:val="1"/>
        </w:rPr>
        <w:t xml:space="preserve">Предложения по изменению настоящего Положения принимаются решением постоянной </w:t>
      </w:r>
      <w:r w:rsidRPr="001F48F0">
        <w:rPr>
          <w:rFonts w:ascii="Times New Roman" w:hAnsi="Times New Roman" w:cs="Times New Roman"/>
          <w:spacing w:val="-3"/>
        </w:rPr>
        <w:t xml:space="preserve">комиссии и вносятся в установленном порядке на рассмотрение Собранием депутатов для внесения изменений и </w:t>
      </w:r>
      <w:r w:rsidRPr="001F48F0">
        <w:rPr>
          <w:rFonts w:ascii="Times New Roman" w:hAnsi="Times New Roman" w:cs="Times New Roman"/>
          <w:spacing w:val="-2"/>
        </w:rPr>
        <w:t xml:space="preserve">дополнений. </w:t>
      </w:r>
    </w:p>
    <w:p w:rsidR="009C3682" w:rsidRPr="001F48F0" w:rsidRDefault="009C3682" w:rsidP="001F48F0">
      <w:pPr>
        <w:shd w:val="clear" w:color="auto" w:fill="FFFFFF"/>
        <w:tabs>
          <w:tab w:val="left" w:pos="900"/>
        </w:tabs>
        <w:jc w:val="both"/>
        <w:rPr>
          <w:rFonts w:cs="Times New Roman"/>
          <w:spacing w:val="-2"/>
        </w:rPr>
      </w:pPr>
    </w:p>
    <w:p w:rsidR="00150E91" w:rsidRPr="001F48F0" w:rsidRDefault="00150E91" w:rsidP="001F48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054C3" w:rsidRPr="001F48F0" w:rsidRDefault="002054C3" w:rsidP="001F48F0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2054C3" w:rsidRPr="001F48F0" w:rsidSect="002054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C3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0E91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1F48F0"/>
    <w:rsid w:val="002045E2"/>
    <w:rsid w:val="002054C3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1BAC"/>
    <w:rsid w:val="003129E7"/>
    <w:rsid w:val="00312E39"/>
    <w:rsid w:val="003163A5"/>
    <w:rsid w:val="003206A8"/>
    <w:rsid w:val="00320B3C"/>
    <w:rsid w:val="00320E97"/>
    <w:rsid w:val="003259DA"/>
    <w:rsid w:val="00330678"/>
    <w:rsid w:val="003332C2"/>
    <w:rsid w:val="00334ECC"/>
    <w:rsid w:val="00336188"/>
    <w:rsid w:val="00347CDA"/>
    <w:rsid w:val="00353794"/>
    <w:rsid w:val="003558E2"/>
    <w:rsid w:val="00357E71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2B7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2B0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05AA0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2A97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1B22"/>
    <w:rsid w:val="009A4AF1"/>
    <w:rsid w:val="009B0EB5"/>
    <w:rsid w:val="009B3D81"/>
    <w:rsid w:val="009C01A0"/>
    <w:rsid w:val="009C2266"/>
    <w:rsid w:val="009C2934"/>
    <w:rsid w:val="009C2A7B"/>
    <w:rsid w:val="009C3682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82AFC"/>
    <w:rsid w:val="00A957DA"/>
    <w:rsid w:val="00A97984"/>
    <w:rsid w:val="00AA01CF"/>
    <w:rsid w:val="00AB1B9D"/>
    <w:rsid w:val="00AB4094"/>
    <w:rsid w:val="00AB434E"/>
    <w:rsid w:val="00AB4919"/>
    <w:rsid w:val="00AB5416"/>
    <w:rsid w:val="00AB5BAA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26104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2B6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1B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11B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1B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11B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15</cp:revision>
  <cp:lastPrinted>2016-02-19T06:28:00Z</cp:lastPrinted>
  <dcterms:created xsi:type="dcterms:W3CDTF">2016-01-26T06:26:00Z</dcterms:created>
  <dcterms:modified xsi:type="dcterms:W3CDTF">2016-02-19T06:29:00Z</dcterms:modified>
</cp:coreProperties>
</file>