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D0" w:rsidRPr="00852DD0" w:rsidRDefault="00711691" w:rsidP="00852DD0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52DD0">
        <w:rPr>
          <w:rFonts w:ascii="Times New Roman" w:hAnsi="Times New Roman" w:cs="Times New Roman"/>
        </w:rPr>
        <w:t xml:space="preserve"> </w:t>
      </w:r>
      <w:r w:rsidR="00852DD0" w:rsidRPr="00852D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6453" cy="8979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" cy="897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D0" w:rsidRPr="00852DD0" w:rsidRDefault="00852DD0" w:rsidP="00852DD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852DD0">
        <w:rPr>
          <w:rFonts w:ascii="Times New Roman" w:hAnsi="Times New Roman" w:cs="Times New Roman"/>
          <w:b/>
          <w:bCs/>
          <w:spacing w:val="20"/>
          <w:sz w:val="36"/>
          <w:szCs w:val="36"/>
        </w:rPr>
        <w:t>СОБРАНИЕ ДЕПУТАТОВ</w:t>
      </w:r>
    </w:p>
    <w:p w:rsidR="00852DD0" w:rsidRPr="00852DD0" w:rsidRDefault="00852DD0" w:rsidP="00852DD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852DD0">
        <w:rPr>
          <w:rFonts w:ascii="Times New Roman" w:hAnsi="Times New Roman" w:cs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852DD0" w:rsidRPr="00852DD0" w:rsidRDefault="00852DD0" w:rsidP="00852DD0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852DD0">
        <w:rPr>
          <w:rFonts w:ascii="Times New Roman" w:hAnsi="Times New Roman" w:cs="Times New Roman"/>
          <w:b/>
          <w:bCs/>
          <w:spacing w:val="20"/>
          <w:sz w:val="36"/>
          <w:szCs w:val="36"/>
        </w:rPr>
        <w:t>ЧЕЛЯБИНСКОЙ ОБЛАСТИ</w:t>
      </w:r>
    </w:p>
    <w:p w:rsidR="00852DD0" w:rsidRPr="00852DD0" w:rsidRDefault="00852DD0" w:rsidP="00852DD0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:rsidR="00852DD0" w:rsidRPr="00852DD0" w:rsidRDefault="00852DD0" w:rsidP="00852DD0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852DD0">
        <w:rPr>
          <w:rFonts w:ascii="Times New Roman" w:hAnsi="Times New Roman" w:cs="Times New Roman"/>
          <w:b/>
          <w:bCs/>
          <w:spacing w:val="20"/>
          <w:sz w:val="36"/>
          <w:szCs w:val="36"/>
        </w:rPr>
        <w:t>РЕШЕНИЕ</w:t>
      </w:r>
    </w:p>
    <w:p w:rsidR="00852DD0" w:rsidRPr="00852DD0" w:rsidRDefault="00852DD0" w:rsidP="00852DD0">
      <w:pPr>
        <w:shd w:val="clear" w:color="auto" w:fill="FFFFFF"/>
        <w:spacing w:after="0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D0" w:rsidRPr="00852DD0" w:rsidRDefault="00852DD0" w:rsidP="00852DD0">
      <w:pPr>
        <w:shd w:val="clear" w:color="auto" w:fill="FFFFFF"/>
        <w:spacing w:after="0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D0" w:rsidRPr="00852DD0" w:rsidRDefault="00852DD0" w:rsidP="00852DD0">
      <w:pPr>
        <w:shd w:val="clear" w:color="auto" w:fill="FFFFFF"/>
        <w:spacing w:after="0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D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B3A6A">
        <w:rPr>
          <w:rFonts w:ascii="Times New Roman" w:hAnsi="Times New Roman" w:cs="Times New Roman"/>
          <w:color w:val="000000"/>
          <w:sz w:val="24"/>
          <w:szCs w:val="24"/>
        </w:rPr>
        <w:t>2 сентября 2020 года №621/84</w:t>
      </w:r>
    </w:p>
    <w:p w:rsidR="00852DD0" w:rsidRPr="00852DD0" w:rsidRDefault="00852DD0" w:rsidP="00852DD0">
      <w:pPr>
        <w:shd w:val="clear" w:color="auto" w:fill="FFFFFF"/>
        <w:spacing w:after="0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D0" w:rsidRPr="00852DD0" w:rsidRDefault="00852DD0" w:rsidP="00852DD0">
      <w:pPr>
        <w:shd w:val="clear" w:color="auto" w:fill="FFFFFF"/>
        <w:spacing w:after="0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D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52DD0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852DD0" w:rsidRPr="00852DD0" w:rsidRDefault="00852DD0" w:rsidP="00852DD0">
      <w:pPr>
        <w:spacing w:after="0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DD0" w:rsidRPr="00852DD0" w:rsidRDefault="00852DD0" w:rsidP="00852DD0">
      <w:pPr>
        <w:spacing w:before="240"/>
        <w:ind w:right="5669"/>
        <w:jc w:val="both"/>
        <w:rPr>
          <w:rFonts w:ascii="Times New Roman" w:hAnsi="Times New Roman" w:cs="Times New Roman"/>
        </w:rPr>
      </w:pPr>
      <w:proofErr w:type="gramStart"/>
      <w:r w:rsidRPr="00852DD0">
        <w:rPr>
          <w:rFonts w:ascii="Times New Roman" w:hAnsi="Times New Roman" w:cs="Times New Roman"/>
          <w:spacing w:val="2"/>
        </w:rPr>
        <w:t xml:space="preserve">О принятии </w:t>
      </w:r>
      <w:r w:rsidRPr="00852DD0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а</w:t>
      </w:r>
      <w:r w:rsidRPr="00852DD0">
        <w:rPr>
          <w:rFonts w:ascii="Times New Roman" w:hAnsi="Times New Roman" w:cs="Times New Roman"/>
        </w:rPr>
        <w:t xml:space="preserve"> осуществления отдельных государственных полномочий по организации мероприятий при осуществлении деятельности  по обращению с животными без владельцев</w:t>
      </w:r>
      <w:proofErr w:type="gramEnd"/>
      <w:r w:rsidRPr="00852DD0">
        <w:rPr>
          <w:rFonts w:ascii="Times New Roman" w:hAnsi="Times New Roman" w:cs="Times New Roman"/>
        </w:rPr>
        <w:t xml:space="preserve"> на территории </w:t>
      </w:r>
      <w:proofErr w:type="spellStart"/>
      <w:r w:rsidRPr="00852DD0">
        <w:rPr>
          <w:rFonts w:ascii="Times New Roman" w:hAnsi="Times New Roman" w:cs="Times New Roman"/>
        </w:rPr>
        <w:t>Саткинского</w:t>
      </w:r>
      <w:proofErr w:type="spellEnd"/>
      <w:r w:rsidRPr="00852DD0">
        <w:rPr>
          <w:rFonts w:ascii="Times New Roman" w:hAnsi="Times New Roman" w:cs="Times New Roman"/>
        </w:rPr>
        <w:t xml:space="preserve"> муниципального района </w:t>
      </w:r>
    </w:p>
    <w:p w:rsidR="00852DD0" w:rsidRPr="00852DD0" w:rsidRDefault="00852DD0" w:rsidP="00852DD0">
      <w:pPr>
        <w:shd w:val="clear" w:color="auto" w:fill="FFFFFF"/>
        <w:spacing w:after="0"/>
        <w:ind w:right="5102"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852DD0" w:rsidRPr="00852DD0" w:rsidRDefault="00852DD0" w:rsidP="00852DD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2DD0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Федеральным законом  </w:t>
      </w:r>
      <w:r w:rsidRPr="00852DD0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 и Уставом </w:t>
      </w:r>
      <w:proofErr w:type="spellStart"/>
      <w:r w:rsidRPr="00852DD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52DD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852DD0" w:rsidRPr="00852DD0" w:rsidRDefault="00852DD0" w:rsidP="00852DD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52DD0" w:rsidRDefault="00852DD0" w:rsidP="00852D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852DD0" w:rsidRPr="00852DD0" w:rsidRDefault="00852DD0" w:rsidP="00852D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D0" w:rsidRPr="00852DD0" w:rsidRDefault="00852DD0" w:rsidP="00852DD0">
      <w:pPr>
        <w:spacing w:after="0" w:line="36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2DD0">
        <w:rPr>
          <w:rFonts w:ascii="Times New Roman" w:hAnsi="Times New Roman" w:cs="Times New Roman"/>
          <w:spacing w:val="2"/>
          <w:sz w:val="24"/>
          <w:szCs w:val="24"/>
        </w:rPr>
        <w:tab/>
        <w:t xml:space="preserve">1. Принять Порядок </w:t>
      </w:r>
      <w:r w:rsidRPr="00852DD0">
        <w:rPr>
          <w:rFonts w:ascii="Times New Roman" w:hAnsi="Times New Roman" w:cs="Times New Roman"/>
          <w:sz w:val="24"/>
          <w:szCs w:val="24"/>
        </w:rPr>
        <w:t xml:space="preserve">осуществления отдельных государственных полномочий </w:t>
      </w:r>
      <w:proofErr w:type="gramStart"/>
      <w:r w:rsidRPr="00852DD0">
        <w:rPr>
          <w:rFonts w:ascii="Times New Roman" w:hAnsi="Times New Roman" w:cs="Times New Roman"/>
          <w:sz w:val="24"/>
          <w:szCs w:val="24"/>
        </w:rPr>
        <w:t>по организации мероприятий при осуществлении деятельности  по обращению с животными без владельцев</w:t>
      </w:r>
      <w:proofErr w:type="gramEnd"/>
      <w:r w:rsidRPr="00852DD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852DD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52D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52DD0">
        <w:rPr>
          <w:rFonts w:ascii="Times New Roman" w:hAnsi="Times New Roman" w:cs="Times New Roman"/>
          <w:spacing w:val="2"/>
          <w:sz w:val="24"/>
          <w:szCs w:val="24"/>
        </w:rPr>
        <w:t>, согласно приложению к настоящему решению.</w:t>
      </w:r>
    </w:p>
    <w:p w:rsidR="00852DD0" w:rsidRPr="00852DD0" w:rsidRDefault="00852DD0" w:rsidP="00852DD0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pacing w:val="2"/>
          <w:sz w:val="24"/>
          <w:szCs w:val="24"/>
        </w:rPr>
        <w:tab/>
        <w:t xml:space="preserve">2. </w:t>
      </w:r>
      <w:r w:rsidRPr="00852DD0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852DD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852DD0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852DD0" w:rsidRPr="00852DD0" w:rsidRDefault="00852DD0" w:rsidP="00852DD0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DD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52DD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85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Pr="00852DD0">
        <w:rPr>
          <w:rFonts w:ascii="Times New Roman" w:hAnsi="Times New Roman" w:cs="Times New Roman"/>
          <w:bCs/>
          <w:sz w:val="24"/>
          <w:szCs w:val="24"/>
        </w:rPr>
        <w:t>по финансам, бюджету и экономической политике</w:t>
      </w:r>
      <w:r w:rsidRPr="0085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852DD0">
        <w:rPr>
          <w:rFonts w:ascii="Times New Roman" w:hAnsi="Times New Roman" w:cs="Times New Roman"/>
          <w:bCs/>
          <w:sz w:val="24"/>
          <w:szCs w:val="24"/>
        </w:rPr>
        <w:t>Витьшев</w:t>
      </w:r>
      <w:proofErr w:type="spellEnd"/>
      <w:r w:rsidRPr="00852DD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52DD0" w:rsidRPr="00852DD0" w:rsidRDefault="00852DD0" w:rsidP="00852D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D0" w:rsidRPr="00852DD0" w:rsidRDefault="00852DD0" w:rsidP="00852D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D0" w:rsidRPr="00852DD0" w:rsidRDefault="00852DD0" w:rsidP="00852D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52DD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52D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52DD0">
        <w:rPr>
          <w:rFonts w:ascii="Times New Roman" w:hAnsi="Times New Roman" w:cs="Times New Roman"/>
          <w:sz w:val="24"/>
          <w:szCs w:val="24"/>
        </w:rPr>
        <w:tab/>
      </w:r>
      <w:r w:rsidRPr="00852DD0">
        <w:rPr>
          <w:rFonts w:ascii="Times New Roman" w:hAnsi="Times New Roman" w:cs="Times New Roman"/>
          <w:sz w:val="24"/>
          <w:szCs w:val="24"/>
        </w:rPr>
        <w:tab/>
      </w:r>
      <w:r w:rsidRPr="00852DD0">
        <w:rPr>
          <w:rFonts w:ascii="Times New Roman" w:hAnsi="Times New Roman" w:cs="Times New Roman"/>
          <w:sz w:val="24"/>
          <w:szCs w:val="24"/>
        </w:rPr>
        <w:tab/>
      </w:r>
      <w:r w:rsidRPr="00852DD0">
        <w:rPr>
          <w:rFonts w:ascii="Times New Roman" w:hAnsi="Times New Roman" w:cs="Times New Roman"/>
          <w:sz w:val="24"/>
          <w:szCs w:val="24"/>
        </w:rPr>
        <w:tab/>
      </w:r>
      <w:r w:rsidRPr="00852DD0"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852DD0" w:rsidRPr="00852DD0" w:rsidRDefault="00852DD0" w:rsidP="00852D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52DD0" w:rsidRPr="00852DD0" w:rsidTr="00852DD0">
        <w:trPr>
          <w:trHeight w:val="1418"/>
          <w:jc w:val="right"/>
        </w:trPr>
        <w:tc>
          <w:tcPr>
            <w:tcW w:w="4360" w:type="dxa"/>
          </w:tcPr>
          <w:p w:rsidR="00852DD0" w:rsidRPr="00852DD0" w:rsidRDefault="00852DD0" w:rsidP="00852DD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52DD0">
              <w:rPr>
                <w:rFonts w:ascii="Times New Roman" w:hAnsi="Times New Roman" w:cs="Times New Roman"/>
                <w:color w:val="2D2D2D"/>
                <w:spacing w:val="2"/>
              </w:rPr>
              <w:lastRenderedPageBreak/>
              <w:br w:type="page"/>
              <w:t xml:space="preserve">Приложение </w:t>
            </w:r>
            <w:proofErr w:type="gramStart"/>
            <w:r w:rsidRPr="00852DD0">
              <w:rPr>
                <w:rFonts w:ascii="Times New Roman" w:hAnsi="Times New Roman" w:cs="Times New Roman"/>
                <w:color w:val="2D2D2D"/>
                <w:spacing w:val="2"/>
              </w:rPr>
              <w:t>к</w:t>
            </w:r>
            <w:proofErr w:type="gramEnd"/>
          </w:p>
          <w:p w:rsidR="00852DD0" w:rsidRPr="00852DD0" w:rsidRDefault="00852DD0" w:rsidP="00852DD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52DD0">
              <w:rPr>
                <w:rFonts w:ascii="Times New Roman" w:hAnsi="Times New Roman" w:cs="Times New Roman"/>
              </w:rPr>
              <w:t>решению Собрания депутатов</w:t>
            </w:r>
          </w:p>
          <w:p w:rsidR="00852DD0" w:rsidRPr="00852DD0" w:rsidRDefault="00852DD0" w:rsidP="00852DD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DD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52DD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52DD0" w:rsidRPr="00852DD0" w:rsidRDefault="008B3A6A" w:rsidP="008B3A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02.09.2020г. №621/84</w:t>
            </w:r>
          </w:p>
          <w:p w:rsidR="00852DD0" w:rsidRPr="00852DD0" w:rsidRDefault="00852DD0" w:rsidP="00852DD0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52DD0" w:rsidRPr="00852DD0" w:rsidRDefault="00711691" w:rsidP="00852DD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852DD0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711691" w:rsidRPr="00E2326A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A">
        <w:rPr>
          <w:rFonts w:ascii="Times New Roman" w:hAnsi="Times New Roman" w:cs="Times New Roman"/>
          <w:sz w:val="24"/>
          <w:szCs w:val="24"/>
        </w:rPr>
        <w:t>Порядок</w:t>
      </w: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A">
        <w:rPr>
          <w:rFonts w:ascii="Times New Roman" w:hAnsi="Times New Roman" w:cs="Times New Roman"/>
          <w:sz w:val="24"/>
          <w:szCs w:val="24"/>
        </w:rPr>
        <w:t>осуществления отдельных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Pr="00E2326A">
        <w:rPr>
          <w:rFonts w:ascii="Times New Roman" w:hAnsi="Times New Roman" w:cs="Times New Roman"/>
          <w:sz w:val="24"/>
          <w:szCs w:val="24"/>
        </w:rPr>
        <w:t xml:space="preserve"> мероприятий при осуществлении деятельности  по обращению с животными без владельцев</w:t>
      </w:r>
      <w:proofErr w:type="gramEnd"/>
      <w:r w:rsidRPr="00E2326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E2326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232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52DD0" w:rsidRPr="00E2326A" w:rsidRDefault="00852DD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691" w:rsidRPr="00E2326A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11691" w:rsidRPr="00DE4F5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F5A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DE4F5A">
        <w:rPr>
          <w:rFonts w:ascii="Times New Roman" w:hAnsi="Times New Roman" w:cs="Times New Roman"/>
          <w:sz w:val="24"/>
          <w:szCs w:val="24"/>
        </w:rPr>
        <w:t xml:space="preserve">Порядок осуществления отдельных государственных полномочий по организации мероприятий при осуществлении деятельности  по обращению с животными без владельцев на территории </w:t>
      </w:r>
      <w:proofErr w:type="spellStart"/>
      <w:r w:rsidRPr="00DE4F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E4F5A">
        <w:rPr>
          <w:rFonts w:ascii="Times New Roman" w:hAnsi="Times New Roman" w:cs="Times New Roman"/>
          <w:sz w:val="24"/>
          <w:szCs w:val="24"/>
        </w:rPr>
        <w:t xml:space="preserve"> муниципального района  (далее - Порядок) разработан 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DE4F5A">
        <w:rPr>
          <w:rFonts w:ascii="Times New Roman" w:hAnsi="Times New Roman" w:cs="Times New Roman"/>
          <w:sz w:val="24"/>
          <w:szCs w:val="24"/>
        </w:rPr>
        <w:t>Закона Челябинской области от 30.12.2019 № 72-ЗО «О наделении органов местного самоуправления отдельными</w:t>
      </w:r>
      <w:proofErr w:type="gramEnd"/>
      <w:r w:rsidRPr="00DE4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F5A">
        <w:rPr>
          <w:rFonts w:ascii="Times New Roman" w:hAnsi="Times New Roman" w:cs="Times New Roman"/>
          <w:sz w:val="24"/>
          <w:szCs w:val="24"/>
        </w:rPr>
        <w:t>государственными полномочиями по организации мероприятий при осуществлении деятельности по обращению с животными без владельцев», в соответствии с  законом Челябинской области от 08.05.2019 № 890-ЗО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 на территории Челябинской области», приказом Министерства</w:t>
      </w:r>
      <w:proofErr w:type="gramEnd"/>
      <w:r w:rsidRPr="00DE4F5A">
        <w:rPr>
          <w:rFonts w:ascii="Times New Roman" w:hAnsi="Times New Roman" w:cs="Times New Roman"/>
          <w:sz w:val="24"/>
          <w:szCs w:val="24"/>
        </w:rPr>
        <w:t xml:space="preserve"> сельского хозяйства Челябинской области от 28.02.2020 № 146 «Об утверждении Порядка организации деятельности  приютов для животных на территории Челябинской области и нормы содержания животных в них» и регламентирует проведение следующих мероприятий при осуществлении деятельности по обращению с животными без владельцев на территории </w:t>
      </w:r>
      <w:proofErr w:type="spellStart"/>
      <w:r w:rsidRPr="00DE4F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E4F5A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</w:p>
    <w:p w:rsidR="00711691" w:rsidRPr="0089043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  </w:t>
      </w:r>
      <w:r w:rsidR="00AE1C3C">
        <w:rPr>
          <w:rFonts w:ascii="Times New Roman" w:hAnsi="Times New Roman" w:cs="Times New Roman"/>
          <w:sz w:val="24"/>
          <w:szCs w:val="24"/>
        </w:rPr>
        <w:tab/>
      </w:r>
      <w:r w:rsidRPr="0089043A">
        <w:rPr>
          <w:rFonts w:ascii="Times New Roman" w:hAnsi="Times New Roman" w:cs="Times New Roman"/>
          <w:sz w:val="24"/>
          <w:szCs w:val="24"/>
        </w:rPr>
        <w:t>1) отлов животных без владельцев, в том числе их транспортировка и  передача в приюты для животных;</w:t>
      </w:r>
    </w:p>
    <w:p w:rsidR="00711691" w:rsidRPr="0089043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         2)  мероприятия, проводимые в приютах для животных, в том числе:</w:t>
      </w:r>
    </w:p>
    <w:p w:rsidR="00711691" w:rsidRPr="0089043A" w:rsidRDefault="00711691" w:rsidP="00852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а) содержание животных без владельцев в приютах для животных, за исключением приютов для животных, находящихся в государственной собственности Челябинской области, в соответствии с частью 7 статьи 16 Федерального закона от 27.12.2018 № 498-ФЗ «Об ответственном обращении с животными и </w:t>
      </w:r>
      <w:proofErr w:type="gramStart"/>
      <w:r w:rsidRPr="008904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0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43A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Pr="0089043A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Федерации»;</w:t>
      </w:r>
    </w:p>
    <w:p w:rsidR="00711691" w:rsidRPr="0089043A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89043A">
        <w:rPr>
          <w:rFonts w:ascii="Times New Roman" w:hAnsi="Times New Roman" w:cs="Times New Roman"/>
          <w:sz w:val="24"/>
          <w:szCs w:val="24"/>
        </w:rPr>
        <w:t>б) возврат потерявшихся животных их владельцам, а также поиск новых владельцев животным без владельцев, поступившим в приюты для животных, за исключением приютов для животных, находящихся в государственной собственности Челябинской области;</w:t>
      </w:r>
    </w:p>
    <w:p w:rsidR="00711691" w:rsidRPr="0089043A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89043A">
        <w:rPr>
          <w:rFonts w:ascii="Times New Roman" w:hAnsi="Times New Roman" w:cs="Times New Roman"/>
          <w:sz w:val="24"/>
          <w:szCs w:val="24"/>
        </w:rPr>
        <w:t>в) возврат содержавшихся в приютах животных без владельцев на прежние места обитания;</w:t>
      </w:r>
    </w:p>
    <w:p w:rsidR="00711691" w:rsidRPr="0089043A" w:rsidRDefault="00711691" w:rsidP="00852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>г)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711691" w:rsidRPr="0089043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         2. Порядок разработан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без владельцев. </w:t>
      </w:r>
    </w:p>
    <w:p w:rsidR="00711691" w:rsidRPr="0089043A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lastRenderedPageBreak/>
        <w:t xml:space="preserve">         3. В настоящем Порядке используются следующие основные понятия: животное без владельца - животное, которое не имеет владельца или владелец которого неизвестен; </w:t>
      </w:r>
    </w:p>
    <w:p w:rsidR="00711691" w:rsidRPr="0089043A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обитания, и иные мероприятия, предусмотренные действующим законодательством.</w:t>
      </w:r>
    </w:p>
    <w:p w:rsidR="00711691" w:rsidRPr="0089043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89043A">
        <w:rPr>
          <w:rFonts w:ascii="Times New Roman" w:hAnsi="Times New Roman" w:cs="Times New Roman"/>
          <w:sz w:val="24"/>
          <w:szCs w:val="24"/>
        </w:rPr>
        <w:t>Деятельность по обращению с животными без владельцев осуществляется в целях: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предотвращения причинения вреда здоровью и (или) имуществу граждан, имуществу юридических лиц; предотвращения нанесения ущерба объектам животного мира и среде их обитания;</w:t>
      </w:r>
      <w:proofErr w:type="gramEnd"/>
      <w:r w:rsidRPr="0089043A">
        <w:rPr>
          <w:rFonts w:ascii="Times New Roman" w:hAnsi="Times New Roman" w:cs="Times New Roman"/>
          <w:sz w:val="24"/>
          <w:szCs w:val="24"/>
        </w:rPr>
        <w:t xml:space="preserve"> оказания помощи животным, находящимся в опасном для их жизни состоянии; возврата потерявшихся животных их владельцам.</w:t>
      </w:r>
    </w:p>
    <w:p w:rsidR="00711691" w:rsidRPr="0089043A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43A">
        <w:rPr>
          <w:rFonts w:ascii="Times New Roman" w:hAnsi="Times New Roman" w:cs="Times New Roman"/>
          <w:sz w:val="24"/>
          <w:szCs w:val="24"/>
        </w:rPr>
        <w:t xml:space="preserve">         5. Деятельность по обращению с животными без владельцев на территории </w:t>
      </w:r>
      <w:proofErr w:type="spellStart"/>
      <w:r w:rsidRPr="0089043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9043A">
        <w:rPr>
          <w:rFonts w:ascii="Times New Roman" w:hAnsi="Times New Roman" w:cs="Times New Roman"/>
          <w:sz w:val="24"/>
          <w:szCs w:val="24"/>
        </w:rPr>
        <w:t xml:space="preserve"> муниципального района может осуществляться юридическими лицами (коммерческими или некоммерческими организациями, в том числе фондами, общественными организациями, учреждениями, иными организациями) и индивидуальными предпринимателями (далее – Специализированные организации). </w:t>
      </w:r>
    </w:p>
    <w:p w:rsidR="008D4A20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08C">
        <w:rPr>
          <w:rFonts w:ascii="Times New Roman" w:hAnsi="Times New Roman" w:cs="Times New Roman"/>
          <w:sz w:val="24"/>
          <w:szCs w:val="24"/>
        </w:rPr>
        <w:t xml:space="preserve">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строительства и архитектуры </w:t>
      </w:r>
      <w:r w:rsidRPr="005C30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C308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C308C">
        <w:rPr>
          <w:rFonts w:ascii="Times New Roman" w:hAnsi="Times New Roman" w:cs="Times New Roman"/>
          <w:sz w:val="24"/>
          <w:szCs w:val="24"/>
        </w:rPr>
        <w:t xml:space="preserve">  муниципального  района, </w:t>
      </w:r>
      <w:r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уполномоченный на исполнение отдельных государственных полномочий </w:t>
      </w:r>
      <w:r w:rsidRPr="005C308C">
        <w:rPr>
          <w:rFonts w:ascii="Times New Roman" w:hAnsi="Times New Roman" w:cs="Times New Roman"/>
          <w:sz w:val="24"/>
          <w:szCs w:val="24"/>
        </w:rPr>
        <w:t xml:space="preserve">по организации мероприятий при осуществлении деятельности по обращению с животными без владельцев, в качестве организации, осуществляющей мероприятия на территории </w:t>
      </w:r>
      <w:proofErr w:type="spellStart"/>
      <w:r w:rsidRPr="005C308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C30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08C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субвенций, предоставляемых из средств соответствующих бюджетов</w:t>
      </w:r>
      <w:r w:rsidRPr="005C308C">
        <w:rPr>
          <w:rFonts w:ascii="Times New Roman" w:hAnsi="Times New Roman" w:cs="Times New Roman"/>
          <w:sz w:val="24"/>
          <w:szCs w:val="24"/>
        </w:rPr>
        <w:t>, привлека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308C">
        <w:rPr>
          <w:rFonts w:ascii="Times New Roman" w:hAnsi="Times New Roman" w:cs="Times New Roman"/>
          <w:sz w:val="24"/>
          <w:szCs w:val="24"/>
        </w:rPr>
        <w:t>т Специализированные организации, выбранн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C30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  <w:proofErr w:type="gramEnd"/>
      <w:r w:rsidRPr="005C308C">
        <w:rPr>
          <w:rFonts w:ascii="Times New Roman" w:hAnsi="Times New Roman" w:cs="Times New Roman"/>
          <w:sz w:val="24"/>
          <w:szCs w:val="24"/>
        </w:rPr>
        <w:t xml:space="preserve"> Федерации и иными правовыми актами о контрактной системе в сфере закупок товаров, работ, услуг для обеспечения государственных и муниципальных нужд. </w:t>
      </w:r>
    </w:p>
    <w:p w:rsidR="00390B49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 </w:t>
      </w:r>
      <w:r w:rsidR="00390B49">
        <w:rPr>
          <w:rFonts w:ascii="Times New Roman" w:hAnsi="Times New Roman" w:cs="Times New Roman"/>
          <w:sz w:val="24"/>
          <w:szCs w:val="24"/>
        </w:rPr>
        <w:t>Исполнение отдельных государственных полномочий осуществляется за счет собственных финансовых средств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8D4A20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если субвенции из соответствующих бюджетов перечислены в бюджет муниципального района несвоевременно (не перечислены) либо перечисленных в бюджет муниципального района субвенций недостаточно для осуществления отдельных переданных государственных полномочий;</w:t>
      </w:r>
    </w:p>
    <w:p w:rsidR="008D4A20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принятия муниципального правового акта, устанавливающего финансовое обеспечение реализации переданных отдельных государственных полномочий, сверх утвержденных объемов субвенций, предоставляемых бюджету муниципального образования на осуществление органами местного самоуправления муниципального района государственных полномочий.</w:t>
      </w:r>
    </w:p>
    <w:p w:rsidR="008D4A20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 Орган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следующем порядке:</w:t>
      </w:r>
    </w:p>
    <w:p w:rsidR="008D4A20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предложения о дополнительном использовании собственных средств муниципального района для осуществления переданных полномочий вносятся Главой муниципального района в Собрание депутатов муниципального района вместе с внесением на рассмотрение проекта бюджета на очередной финансовый год и плановый период или в течение текущего финансового года;</w:t>
      </w:r>
    </w:p>
    <w:p w:rsidR="008D4A20" w:rsidRDefault="008D4A20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 </w:t>
      </w:r>
    </w:p>
    <w:p w:rsidR="00711691" w:rsidRPr="005C308C" w:rsidRDefault="00390B49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Информация о Специализированной организации, привлекаемой для осуществления деятельности по обращению с животными без владельцев на территории </w:t>
      </w:r>
      <w:proofErr w:type="spellStart"/>
      <w:r w:rsidR="00711691" w:rsidRPr="005C308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средств бюджета, размещается непосредственно в администрации </w:t>
      </w:r>
      <w:proofErr w:type="spellStart"/>
      <w:r w:rsidR="00711691" w:rsidRPr="005C308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муниципального района с использованием информационных стендов, на официальном сайте администрации муниципального района, предоставляется по телефону «горячей линии». </w:t>
      </w:r>
    </w:p>
    <w:p w:rsidR="00711691" w:rsidRPr="005C308C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08C">
        <w:rPr>
          <w:rFonts w:ascii="Times New Roman" w:hAnsi="Times New Roman" w:cs="Times New Roman"/>
          <w:sz w:val="24"/>
          <w:szCs w:val="24"/>
        </w:rPr>
        <w:tab/>
        <w:t>II. Отлов животных без владельцев, в том числе их транспортировка и передача в приют для животных</w:t>
      </w:r>
    </w:p>
    <w:p w:rsidR="00852DD0" w:rsidRPr="005C308C" w:rsidRDefault="00852DD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691" w:rsidRPr="005C308C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B49" w:rsidRPr="00390B49">
        <w:rPr>
          <w:rFonts w:ascii="Times New Roman" w:hAnsi="Times New Roman" w:cs="Times New Roman"/>
          <w:sz w:val="24"/>
          <w:szCs w:val="24"/>
        </w:rPr>
        <w:t>8</w:t>
      </w:r>
      <w:r w:rsidR="00711691" w:rsidRPr="00390B49">
        <w:rPr>
          <w:rFonts w:ascii="Times New Roman" w:hAnsi="Times New Roman" w:cs="Times New Roman"/>
          <w:sz w:val="24"/>
          <w:szCs w:val="24"/>
        </w:rPr>
        <w:t>.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Отлов животных без владельцев основывается на принципах гуманного отношения к ним и производится с применением приспособлений, препаратов и материалов, исключающих возможность </w:t>
      </w:r>
      <w:proofErr w:type="spellStart"/>
      <w:r w:rsidR="00711691" w:rsidRPr="005C308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или гибели животного. Специализированная организация несет ответственность за жизнь и здоровье отлавливаемых им животных без владельцев.</w:t>
      </w:r>
    </w:p>
    <w:p w:rsidR="00711691" w:rsidRPr="005C308C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B49">
        <w:rPr>
          <w:rFonts w:ascii="Times New Roman" w:hAnsi="Times New Roman" w:cs="Times New Roman"/>
          <w:sz w:val="24"/>
          <w:szCs w:val="24"/>
        </w:rPr>
        <w:t>9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. При отлове и транспортировке животных без владельцев запрещается: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1691" w:rsidRPr="005C308C">
        <w:rPr>
          <w:rFonts w:ascii="Times New Roman" w:hAnsi="Times New Roman" w:cs="Times New Roman"/>
          <w:sz w:val="24"/>
          <w:szCs w:val="24"/>
        </w:rPr>
        <w:t>допускать жестокое обращение с животными;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производить отлов животных без владельцев в присутствии детей, а также в местах массового скопления людей, за исключением случаев, когда животные без владельцев представляют общественную опасность;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отлавливать стерилизованных животных без владельцев, имеющих </w:t>
      </w:r>
      <w:proofErr w:type="spellStart"/>
      <w:r w:rsidR="00711691" w:rsidRPr="005C308C">
        <w:rPr>
          <w:rFonts w:ascii="Times New Roman" w:hAnsi="Times New Roman" w:cs="Times New Roman"/>
          <w:sz w:val="24"/>
          <w:szCs w:val="24"/>
        </w:rPr>
        <w:t>неснимаемые</w:t>
      </w:r>
      <w:proofErr w:type="spellEnd"/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человека;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снимать с привязи животных, временно оставленных владельцем у входа в организацию, учреждение, предприятие и в других общественных местах; 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изымать животных из квартир и домовладений или с огражденной территории, принадлежащей физическому или юридическому лицу (лицам) за исключением случаев, когда физические лица или юридические лица сообщают о нахождении животных без владельцев, не имеющих </w:t>
      </w:r>
      <w:proofErr w:type="spellStart"/>
      <w:r w:rsidR="00711691" w:rsidRPr="005C308C">
        <w:rPr>
          <w:rFonts w:ascii="Times New Roman" w:hAnsi="Times New Roman" w:cs="Times New Roman"/>
          <w:sz w:val="24"/>
          <w:szCs w:val="24"/>
        </w:rPr>
        <w:t>неснимаемые</w:t>
      </w:r>
      <w:proofErr w:type="spellEnd"/>
      <w:r w:rsidR="00711691" w:rsidRPr="005C308C">
        <w:rPr>
          <w:rFonts w:ascii="Times New Roman" w:hAnsi="Times New Roman" w:cs="Times New Roman"/>
          <w:sz w:val="24"/>
          <w:szCs w:val="24"/>
        </w:rPr>
        <w:t xml:space="preserve"> и несмываемые метки, на территориях или объектах, находящихся в собственности или пользовании таких лиц, и обеспечивают доступ на указанные территории или объекты Специализированной организации;</w:t>
      </w:r>
      <w:proofErr w:type="gramEnd"/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применять вещества, лекарственные средства, способы, технические приспособления, приводящие к увечьям, травмам или гибели животных без владельцев; </w:t>
      </w:r>
    </w:p>
    <w:p w:rsidR="00711691" w:rsidRPr="005C308C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5C308C">
        <w:rPr>
          <w:rFonts w:ascii="Times New Roman" w:hAnsi="Times New Roman" w:cs="Times New Roman"/>
          <w:sz w:val="24"/>
          <w:szCs w:val="24"/>
        </w:rPr>
        <w:t xml:space="preserve">совершать иные действия (бездействие), нарушающие требования законодательства в области обращения с животными. </w:t>
      </w:r>
    </w:p>
    <w:p w:rsidR="00711691" w:rsidRPr="00385F91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B49">
        <w:rPr>
          <w:rFonts w:ascii="Times New Roman" w:hAnsi="Times New Roman" w:cs="Times New Roman"/>
          <w:sz w:val="24"/>
          <w:szCs w:val="24"/>
        </w:rPr>
        <w:t>10</w:t>
      </w:r>
      <w:r w:rsidR="00711691" w:rsidRPr="00385F91">
        <w:rPr>
          <w:rFonts w:ascii="Times New Roman" w:hAnsi="Times New Roman" w:cs="Times New Roman"/>
          <w:sz w:val="24"/>
          <w:szCs w:val="24"/>
        </w:rPr>
        <w:t xml:space="preserve">.Отлов животных без владельцев производится Специализированной организацией планово или вынуждено на основании заявлений, обращений, информации в средствах массовой информации. Обращения об отлове животных без владельцев в адрес органа местного самоуправления регистрируются органом местного самоуправления в день его поступления в журнале регистрации с указанием сведений о заявителе (фамилия, имя, отчество (последнее – при наличии), адреса места жительства (места пребывания) физического лица или наименования, места нахождения юридического лица, контактного телефона заявителя). </w:t>
      </w:r>
    </w:p>
    <w:p w:rsidR="00711691" w:rsidRPr="00385F91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385F91">
        <w:rPr>
          <w:rFonts w:ascii="Times New Roman" w:hAnsi="Times New Roman" w:cs="Times New Roman"/>
          <w:sz w:val="24"/>
          <w:szCs w:val="24"/>
        </w:rPr>
        <w:t>1</w:t>
      </w:r>
      <w:r w:rsidR="00390B49">
        <w:rPr>
          <w:rFonts w:ascii="Times New Roman" w:hAnsi="Times New Roman" w:cs="Times New Roman"/>
          <w:sz w:val="24"/>
          <w:szCs w:val="24"/>
        </w:rPr>
        <w:t>1</w:t>
      </w:r>
      <w:r w:rsidR="00711691" w:rsidRPr="00385F91">
        <w:rPr>
          <w:rFonts w:ascii="Times New Roman" w:hAnsi="Times New Roman" w:cs="Times New Roman"/>
          <w:sz w:val="24"/>
          <w:szCs w:val="24"/>
        </w:rPr>
        <w:t>. Отлов животных без владельцев может производиться Специализированной организацией в присутствии заявителя (его представителя), оповещенного о проведении отлова по указанному им контактному телефону.</w:t>
      </w:r>
    </w:p>
    <w:p w:rsidR="00711691" w:rsidRPr="00385F91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385F91">
        <w:rPr>
          <w:rFonts w:ascii="Times New Roman" w:hAnsi="Times New Roman" w:cs="Times New Roman"/>
          <w:sz w:val="24"/>
          <w:szCs w:val="24"/>
        </w:rPr>
        <w:t>1</w:t>
      </w:r>
      <w:r w:rsidR="00390B49">
        <w:rPr>
          <w:rFonts w:ascii="Times New Roman" w:hAnsi="Times New Roman" w:cs="Times New Roman"/>
          <w:sz w:val="24"/>
          <w:szCs w:val="24"/>
        </w:rPr>
        <w:t>2</w:t>
      </w:r>
      <w:r w:rsidR="00711691" w:rsidRPr="00385F91">
        <w:rPr>
          <w:rFonts w:ascii="Times New Roman" w:hAnsi="Times New Roman" w:cs="Times New Roman"/>
          <w:sz w:val="24"/>
          <w:szCs w:val="24"/>
        </w:rPr>
        <w:t xml:space="preserve">. Отлов животных без владельцев осуществляется:  </w:t>
      </w:r>
    </w:p>
    <w:p w:rsidR="00711691" w:rsidRPr="00385F91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91">
        <w:rPr>
          <w:rFonts w:ascii="Times New Roman" w:hAnsi="Times New Roman" w:cs="Times New Roman"/>
          <w:sz w:val="24"/>
          <w:szCs w:val="24"/>
        </w:rPr>
        <w:t xml:space="preserve">с использованием специальных технических приспособлений, не травмирующих животных (сеток, ловушек, пищевых приманок), и специальных средств, временной иммобилизации (временного обездвиживания), разрешенных к использованию; </w:t>
      </w:r>
    </w:p>
    <w:p w:rsidR="00711691" w:rsidRPr="00385F91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91">
        <w:rPr>
          <w:rFonts w:ascii="Times New Roman" w:hAnsi="Times New Roman" w:cs="Times New Roman"/>
          <w:sz w:val="24"/>
          <w:szCs w:val="24"/>
        </w:rPr>
        <w:lastRenderedPageBreak/>
        <w:t>первоочередно</w:t>
      </w:r>
      <w:proofErr w:type="spellEnd"/>
      <w:r w:rsidRPr="00385F91">
        <w:rPr>
          <w:rFonts w:ascii="Times New Roman" w:hAnsi="Times New Roman" w:cs="Times New Roman"/>
          <w:sz w:val="24"/>
          <w:szCs w:val="24"/>
        </w:rPr>
        <w:t xml:space="preserve"> в отношении агрессивных или испытывающих физические страдания животных, а также на территории объектов социального назначения. </w:t>
      </w:r>
    </w:p>
    <w:p w:rsidR="00711691" w:rsidRPr="00385F91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90B49">
        <w:rPr>
          <w:rFonts w:ascii="Times New Roman" w:hAnsi="Times New Roman" w:cs="Times New Roman"/>
          <w:sz w:val="24"/>
          <w:szCs w:val="24"/>
        </w:rPr>
        <w:t>3</w:t>
      </w:r>
      <w:r w:rsidRPr="00385F91">
        <w:rPr>
          <w:rFonts w:ascii="Times New Roman" w:hAnsi="Times New Roman" w:cs="Times New Roman"/>
          <w:sz w:val="24"/>
          <w:szCs w:val="24"/>
        </w:rPr>
        <w:t xml:space="preserve">. Работники Специализированной организации, осуществляющие деятельность по отлову животных без владельцев, должны быть обеспечены специальной одеждой (далее – спецодежда) и специальной обувью, и другими необходимыми средствами индивидуальной защиты. На спецодежду наносятся ясно читаемая надпись «Отлов животных» и номер телефона Специализированной организации. Спецодежда должна регулярно подвергаться обеззараживанию и стирке. </w:t>
      </w:r>
    </w:p>
    <w:p w:rsidR="00711691" w:rsidRPr="002D02C2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C2">
        <w:rPr>
          <w:rFonts w:ascii="Times New Roman" w:hAnsi="Times New Roman" w:cs="Times New Roman"/>
          <w:sz w:val="24"/>
          <w:szCs w:val="24"/>
        </w:rPr>
        <w:t xml:space="preserve">         При отлове животных без владельцев бригада по отлову должна состоять не менее чем из двух человек.</w:t>
      </w:r>
    </w:p>
    <w:p w:rsidR="00711691" w:rsidRPr="002D02C2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C2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90B49">
        <w:rPr>
          <w:rFonts w:ascii="Times New Roman" w:hAnsi="Times New Roman" w:cs="Times New Roman"/>
          <w:sz w:val="24"/>
          <w:szCs w:val="24"/>
        </w:rPr>
        <w:t>4</w:t>
      </w:r>
      <w:r w:rsidRPr="002D02C2">
        <w:rPr>
          <w:rFonts w:ascii="Times New Roman" w:hAnsi="Times New Roman" w:cs="Times New Roman"/>
          <w:sz w:val="24"/>
          <w:szCs w:val="24"/>
        </w:rPr>
        <w:t xml:space="preserve">. Специализированная организация обеспечивает проведение вакцинации против бешенства работников, проводящих отлов животных без владельцев. </w:t>
      </w:r>
    </w:p>
    <w:p w:rsidR="00711691" w:rsidRPr="002D02C2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2C2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390B49">
        <w:rPr>
          <w:rFonts w:ascii="Times New Roman" w:hAnsi="Times New Roman" w:cs="Times New Roman"/>
          <w:sz w:val="24"/>
          <w:szCs w:val="24"/>
        </w:rPr>
        <w:t>5</w:t>
      </w:r>
      <w:r w:rsidRPr="002D02C2">
        <w:rPr>
          <w:rFonts w:ascii="Times New Roman" w:hAnsi="Times New Roman" w:cs="Times New Roman"/>
          <w:sz w:val="24"/>
          <w:szCs w:val="24"/>
        </w:rPr>
        <w:t>. Специализированная организация обязана обеспечить ведение видеозаписи процесса отлова животных без владельцев</w:t>
      </w:r>
      <w:r>
        <w:rPr>
          <w:rFonts w:ascii="Times New Roman" w:hAnsi="Times New Roman" w:cs="Times New Roman"/>
          <w:sz w:val="24"/>
          <w:szCs w:val="24"/>
        </w:rPr>
        <w:t xml:space="preserve">. Специализированные организации, привлекаемые органами местного самоуправления для осуществления деятельности по обращению с животными без владельцев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 бесплатно предоставляют им по требованию копии видеозаписей. </w:t>
      </w:r>
    </w:p>
    <w:p w:rsidR="00711691" w:rsidRPr="00E57632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41E">
        <w:rPr>
          <w:rFonts w:ascii="Times New Roman" w:hAnsi="Times New Roman" w:cs="Times New Roman"/>
          <w:sz w:val="24"/>
          <w:szCs w:val="24"/>
        </w:rPr>
        <w:t>1</w:t>
      </w:r>
      <w:r w:rsidR="00390B49">
        <w:rPr>
          <w:rFonts w:ascii="Times New Roman" w:hAnsi="Times New Roman" w:cs="Times New Roman"/>
          <w:sz w:val="24"/>
          <w:szCs w:val="24"/>
        </w:rPr>
        <w:t>6</w:t>
      </w:r>
      <w:r w:rsidRPr="0055641E">
        <w:rPr>
          <w:rFonts w:ascii="Times New Roman" w:hAnsi="Times New Roman" w:cs="Times New Roman"/>
          <w:sz w:val="24"/>
          <w:szCs w:val="24"/>
        </w:rPr>
        <w:t xml:space="preserve">. Все отловленные животные без владельцев подлежат незамедлительной транспортировке в приюты в условиях, исключающих </w:t>
      </w:r>
      <w:proofErr w:type="spellStart"/>
      <w:r w:rsidRPr="0055641E">
        <w:rPr>
          <w:rFonts w:ascii="Times New Roman" w:hAnsi="Times New Roman" w:cs="Times New Roman"/>
          <w:sz w:val="24"/>
          <w:szCs w:val="24"/>
        </w:rPr>
        <w:t>травмирован</w:t>
      </w:r>
      <w:r w:rsidR="00561A5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5641E">
        <w:rPr>
          <w:rFonts w:ascii="Times New Roman" w:hAnsi="Times New Roman" w:cs="Times New Roman"/>
          <w:sz w:val="24"/>
          <w:szCs w:val="24"/>
        </w:rPr>
        <w:t xml:space="preserve"> или гибель животных. </w:t>
      </w:r>
    </w:p>
    <w:p w:rsidR="00711691" w:rsidRPr="0055641E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41E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90B49">
        <w:rPr>
          <w:rFonts w:ascii="Times New Roman" w:hAnsi="Times New Roman" w:cs="Times New Roman"/>
          <w:sz w:val="24"/>
          <w:szCs w:val="24"/>
        </w:rPr>
        <w:t>7</w:t>
      </w:r>
      <w:r w:rsidRPr="0055641E">
        <w:rPr>
          <w:rFonts w:ascii="Times New Roman" w:hAnsi="Times New Roman" w:cs="Times New Roman"/>
          <w:sz w:val="24"/>
          <w:szCs w:val="24"/>
        </w:rPr>
        <w:t xml:space="preserve">. Животные, имеющие на ошейниках или иных предметах (в том числе чипах, метках) сведения об их владельцах, передаются их владельцам.   </w:t>
      </w:r>
    </w:p>
    <w:p w:rsidR="00711691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41E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90B49">
        <w:rPr>
          <w:rFonts w:ascii="Times New Roman" w:hAnsi="Times New Roman" w:cs="Times New Roman"/>
          <w:sz w:val="24"/>
          <w:szCs w:val="24"/>
        </w:rPr>
        <w:t>8</w:t>
      </w:r>
      <w:r w:rsidRPr="0055641E">
        <w:rPr>
          <w:rFonts w:ascii="Times New Roman" w:hAnsi="Times New Roman" w:cs="Times New Roman"/>
          <w:sz w:val="24"/>
          <w:szCs w:val="24"/>
        </w:rPr>
        <w:t xml:space="preserve">. Специализированная организация, осуществляющая отлов животных без владельцев, обязана вести учет количества животных без владельцев, отловленных и транспортированных в приюты, хранить не менее 3 (трех) лет с момента их осуществления учетные сведения и видеозаписи процесса отлова животных без владельцев. </w:t>
      </w:r>
    </w:p>
    <w:p w:rsidR="00711691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Специализированная организация предоставляет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согласно приложению № 2 к настоящему Порядку.</w:t>
      </w:r>
    </w:p>
    <w:p w:rsidR="00711691" w:rsidRPr="0055641E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55641E">
        <w:rPr>
          <w:rFonts w:ascii="Times New Roman" w:hAnsi="Times New Roman" w:cs="Times New Roman"/>
          <w:sz w:val="24"/>
          <w:szCs w:val="24"/>
        </w:rPr>
        <w:t>1</w:t>
      </w:r>
      <w:r w:rsidR="00390B49">
        <w:rPr>
          <w:rFonts w:ascii="Times New Roman" w:hAnsi="Times New Roman" w:cs="Times New Roman"/>
          <w:sz w:val="24"/>
          <w:szCs w:val="24"/>
        </w:rPr>
        <w:t>9</w:t>
      </w:r>
      <w:r w:rsidR="00711691" w:rsidRPr="0055641E">
        <w:rPr>
          <w:rFonts w:ascii="Times New Roman" w:hAnsi="Times New Roman" w:cs="Times New Roman"/>
          <w:sz w:val="24"/>
          <w:szCs w:val="24"/>
        </w:rPr>
        <w:t xml:space="preserve">. После проведения отлова животных без владельцев составляется Акт отлова животных без владельцев (приложение 1) с указанием фактического количества отловленных животных. Акт подписывается представителями Специализированной организацией. </w:t>
      </w:r>
    </w:p>
    <w:p w:rsidR="00711691" w:rsidRPr="0055641E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B49" w:rsidRPr="00390B49">
        <w:rPr>
          <w:rFonts w:ascii="Times New Roman" w:hAnsi="Times New Roman" w:cs="Times New Roman"/>
          <w:sz w:val="24"/>
          <w:szCs w:val="24"/>
        </w:rPr>
        <w:t>20</w:t>
      </w:r>
      <w:r w:rsidR="00711691" w:rsidRPr="0055641E">
        <w:rPr>
          <w:rFonts w:ascii="Times New Roman" w:hAnsi="Times New Roman" w:cs="Times New Roman"/>
          <w:sz w:val="24"/>
          <w:szCs w:val="24"/>
        </w:rPr>
        <w:t>. Животные, погибшие (умершие) при отлове, учитываются в акте отлова животных без владельцев с указанием причины гибели. Трупы животных, погибших (умерших) доставляются в приют для установления причины смерти и учета количества отловленных животных.</w:t>
      </w:r>
    </w:p>
    <w:p w:rsidR="00711691" w:rsidRPr="0006313B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13B">
        <w:rPr>
          <w:rFonts w:ascii="Times New Roman" w:hAnsi="Times New Roman" w:cs="Times New Roman"/>
          <w:sz w:val="24"/>
          <w:szCs w:val="24"/>
        </w:rPr>
        <w:t xml:space="preserve">         2</w:t>
      </w:r>
      <w:r w:rsidR="00390B49">
        <w:rPr>
          <w:rFonts w:ascii="Times New Roman" w:hAnsi="Times New Roman" w:cs="Times New Roman"/>
          <w:sz w:val="24"/>
          <w:szCs w:val="24"/>
        </w:rPr>
        <w:t>1</w:t>
      </w:r>
      <w:r w:rsidRPr="0006313B">
        <w:rPr>
          <w:rFonts w:ascii="Times New Roman" w:hAnsi="Times New Roman" w:cs="Times New Roman"/>
          <w:sz w:val="24"/>
          <w:szCs w:val="24"/>
        </w:rPr>
        <w:t xml:space="preserve">. Автотранспортное средство для транспортировки животных без владельцев должно быть: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 xml:space="preserve">технически исправным; </w:t>
      </w:r>
    </w:p>
    <w:p w:rsidR="00711691" w:rsidRDefault="00AE1C3C" w:rsidP="00852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 xml:space="preserve">оснащено устройствами и техническими приспособлениями, обеспечивающими безопасность людей и гуманное обращение с животными без владельцев; </w:t>
      </w:r>
    </w:p>
    <w:p w:rsidR="00711691" w:rsidRDefault="00AE1C3C" w:rsidP="00852D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 xml:space="preserve">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вида, пола, размера, возраста, а также вентиляцией и окном для доступа дневного света; </w:t>
      </w:r>
    </w:p>
    <w:p w:rsidR="00711691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>укомплектовано набором ошейников, поводков, намордников (для их применения в случае необходимости);</w:t>
      </w:r>
    </w:p>
    <w:p w:rsidR="00711691" w:rsidRPr="0006313B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>укомплектовано аптечками для оказания экстренной помощи человеку и животным;</w:t>
      </w:r>
    </w:p>
    <w:p w:rsidR="00711691" w:rsidRDefault="00711691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13B">
        <w:rPr>
          <w:rFonts w:ascii="Times New Roman" w:hAnsi="Times New Roman" w:cs="Times New Roman"/>
          <w:sz w:val="24"/>
          <w:szCs w:val="24"/>
        </w:rPr>
        <w:t xml:space="preserve">иметь запас питьевой воды для животных без владельцев; </w:t>
      </w:r>
    </w:p>
    <w:p w:rsidR="00711691" w:rsidRPr="0006313B" w:rsidRDefault="00AE1C3C" w:rsidP="0085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1691" w:rsidRPr="0006313B">
        <w:rPr>
          <w:rFonts w:ascii="Times New Roman" w:hAnsi="Times New Roman" w:cs="Times New Roman"/>
          <w:sz w:val="24"/>
          <w:szCs w:val="24"/>
        </w:rPr>
        <w:t xml:space="preserve">иметь размещенную на автотранспортном средстве, в котором осуществляется транспортировка животных, </w:t>
      </w:r>
      <w:proofErr w:type="gramStart"/>
      <w:r w:rsidR="00711691" w:rsidRPr="0006313B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="00711691" w:rsidRPr="0006313B">
        <w:rPr>
          <w:rFonts w:ascii="Times New Roman" w:hAnsi="Times New Roman" w:cs="Times New Roman"/>
          <w:sz w:val="24"/>
          <w:szCs w:val="24"/>
        </w:rPr>
        <w:t xml:space="preserve"> содержащую сведения о юридическом лице (наименование и </w:t>
      </w:r>
      <w:r w:rsidR="00711691" w:rsidRPr="0006313B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контактные данные) или индивидуальном предпринимателе (фамилия, имя, отчество (при наличии). </w:t>
      </w:r>
    </w:p>
    <w:p w:rsidR="00711691" w:rsidRPr="0006313B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13B">
        <w:rPr>
          <w:rFonts w:ascii="Times New Roman" w:hAnsi="Times New Roman" w:cs="Times New Roman"/>
          <w:sz w:val="24"/>
          <w:szCs w:val="24"/>
        </w:rPr>
        <w:t xml:space="preserve">         2</w:t>
      </w:r>
      <w:r w:rsidR="00390B49">
        <w:rPr>
          <w:rFonts w:ascii="Times New Roman" w:hAnsi="Times New Roman" w:cs="Times New Roman"/>
          <w:sz w:val="24"/>
          <w:szCs w:val="24"/>
        </w:rPr>
        <w:t>2</w:t>
      </w:r>
      <w:r w:rsidRPr="0006313B">
        <w:rPr>
          <w:rFonts w:ascii="Times New Roman" w:hAnsi="Times New Roman" w:cs="Times New Roman"/>
          <w:sz w:val="24"/>
          <w:szCs w:val="24"/>
        </w:rPr>
        <w:t>. В случае перевозки животных на большие расстояния (свыше 3 часов пребывания в пути)</w:t>
      </w:r>
      <w:r w:rsidR="00AE1C3C">
        <w:rPr>
          <w:rFonts w:ascii="Times New Roman" w:hAnsi="Times New Roman" w:cs="Times New Roman"/>
          <w:sz w:val="24"/>
          <w:szCs w:val="24"/>
        </w:rPr>
        <w:t xml:space="preserve"> с</w:t>
      </w:r>
      <w:r w:rsidRPr="0006313B">
        <w:rPr>
          <w:rFonts w:ascii="Times New Roman" w:hAnsi="Times New Roman" w:cs="Times New Roman"/>
          <w:sz w:val="24"/>
          <w:szCs w:val="24"/>
        </w:rPr>
        <w:t xml:space="preserve">пециализированная организация, осуществляющая отлов животных, обязана </w:t>
      </w:r>
      <w:r w:rsidR="00AE1C3C">
        <w:rPr>
          <w:rFonts w:ascii="Times New Roman" w:hAnsi="Times New Roman" w:cs="Times New Roman"/>
          <w:sz w:val="24"/>
          <w:szCs w:val="24"/>
        </w:rPr>
        <w:t>о</w:t>
      </w:r>
      <w:r w:rsidRPr="0006313B">
        <w:rPr>
          <w:rFonts w:ascii="Times New Roman" w:hAnsi="Times New Roman" w:cs="Times New Roman"/>
          <w:sz w:val="24"/>
          <w:szCs w:val="24"/>
        </w:rPr>
        <w:t xml:space="preserve">беспечить их необходимым запасом корма и воды. </w:t>
      </w:r>
    </w:p>
    <w:p w:rsidR="00711691" w:rsidRPr="005435D7" w:rsidRDefault="00AE1C3C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91" w:rsidRPr="005435D7">
        <w:rPr>
          <w:rFonts w:ascii="Times New Roman" w:hAnsi="Times New Roman" w:cs="Times New Roman"/>
          <w:sz w:val="24"/>
          <w:szCs w:val="24"/>
        </w:rPr>
        <w:t>2</w:t>
      </w:r>
      <w:r w:rsidR="00390B49">
        <w:rPr>
          <w:rFonts w:ascii="Times New Roman" w:hAnsi="Times New Roman" w:cs="Times New Roman"/>
          <w:sz w:val="24"/>
          <w:szCs w:val="24"/>
        </w:rPr>
        <w:t>3</w:t>
      </w:r>
      <w:r w:rsidR="00711691" w:rsidRPr="005435D7">
        <w:rPr>
          <w:rFonts w:ascii="Times New Roman" w:hAnsi="Times New Roman" w:cs="Times New Roman"/>
          <w:sz w:val="24"/>
          <w:szCs w:val="24"/>
        </w:rPr>
        <w:t>. Предельное количество перевозимых животных без владельцев должно определяться из расчета на одно животное весом до 20 кг не менее 0,6 м</w:t>
      </w:r>
      <w:proofErr w:type="gramStart"/>
      <w:r w:rsidR="00711691" w:rsidRPr="005435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11691" w:rsidRPr="005435D7">
        <w:rPr>
          <w:rFonts w:ascii="Times New Roman" w:hAnsi="Times New Roman" w:cs="Times New Roman"/>
          <w:sz w:val="24"/>
          <w:szCs w:val="24"/>
        </w:rPr>
        <w:t xml:space="preserve"> пространства отсека автомобиля для транспортировки животных. Предельное время и расстояние от места отлова до приюта должно составлять не более 6 часов и 500 км. </w:t>
      </w:r>
    </w:p>
    <w:p w:rsidR="00711691" w:rsidRPr="005435D7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         2</w:t>
      </w:r>
      <w:r w:rsidR="00390B49">
        <w:rPr>
          <w:rFonts w:ascii="Times New Roman" w:hAnsi="Times New Roman" w:cs="Times New Roman"/>
          <w:sz w:val="24"/>
          <w:szCs w:val="24"/>
        </w:rPr>
        <w:t>4</w:t>
      </w:r>
      <w:r w:rsidRPr="005435D7">
        <w:rPr>
          <w:rFonts w:ascii="Times New Roman" w:hAnsi="Times New Roman" w:cs="Times New Roman"/>
          <w:sz w:val="24"/>
          <w:szCs w:val="24"/>
        </w:rPr>
        <w:t xml:space="preserve">. По окончании работ по отлову и транспортировке кузов и оборудование </w:t>
      </w:r>
      <w:proofErr w:type="spellStart"/>
      <w:r w:rsidRPr="005435D7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Pr="005435D7">
        <w:rPr>
          <w:rFonts w:ascii="Times New Roman" w:hAnsi="Times New Roman" w:cs="Times New Roman"/>
          <w:sz w:val="24"/>
          <w:szCs w:val="24"/>
        </w:rPr>
        <w:t xml:space="preserve">, клетки (ящики) для животных очищаются от загрязнений и дезинфицируются. Очистка и дезинфекция кузова </w:t>
      </w:r>
      <w:proofErr w:type="spellStart"/>
      <w:r w:rsidRPr="005435D7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Pr="005435D7">
        <w:rPr>
          <w:rFonts w:ascii="Times New Roman" w:hAnsi="Times New Roman" w:cs="Times New Roman"/>
          <w:sz w:val="24"/>
          <w:szCs w:val="24"/>
        </w:rPr>
        <w:t xml:space="preserve"> осуществляются ежедневно, оборудования </w:t>
      </w:r>
      <w:proofErr w:type="spellStart"/>
      <w:r w:rsidRPr="005435D7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Pr="005435D7">
        <w:rPr>
          <w:rFonts w:ascii="Times New Roman" w:hAnsi="Times New Roman" w:cs="Times New Roman"/>
          <w:sz w:val="24"/>
          <w:szCs w:val="24"/>
        </w:rPr>
        <w:t xml:space="preserve"> и клеток (ящиков) для животных – по мере их загрязнения.</w:t>
      </w:r>
    </w:p>
    <w:p w:rsidR="00711691" w:rsidRPr="0055641E" w:rsidRDefault="00711691" w:rsidP="00852D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A59" w:rsidRDefault="00561A59" w:rsidP="00852DD0">
      <w:pPr>
        <w:tabs>
          <w:tab w:val="left" w:pos="4315"/>
        </w:tabs>
        <w:spacing w:after="0" w:line="240" w:lineRule="auto"/>
        <w:jc w:val="center"/>
        <w:rPr>
          <w:rStyle w:val="3"/>
          <w:rFonts w:ascii="Times New Roman" w:hAnsi="Times New Roman"/>
          <w:b w:val="0"/>
          <w:sz w:val="24"/>
          <w:szCs w:val="24"/>
        </w:rPr>
      </w:pPr>
      <w:bookmarkStart w:id="0" w:name="bookmark1"/>
      <w:r w:rsidRPr="00561A59">
        <w:rPr>
          <w:rStyle w:val="3"/>
          <w:rFonts w:ascii="Times New Roman" w:hAnsi="Times New Roman"/>
          <w:b w:val="0"/>
          <w:sz w:val="24"/>
          <w:szCs w:val="24"/>
          <w:lang w:val="en-US"/>
        </w:rPr>
        <w:t>III</w:t>
      </w:r>
      <w:proofErr w:type="gramStart"/>
      <w:r w:rsidRPr="00561A59">
        <w:rPr>
          <w:rStyle w:val="3"/>
          <w:rFonts w:ascii="Times New Roman" w:hAnsi="Times New Roman"/>
          <w:b w:val="0"/>
          <w:sz w:val="24"/>
          <w:szCs w:val="24"/>
        </w:rPr>
        <w:t>.  Мероприятия</w:t>
      </w:r>
      <w:proofErr w:type="gramEnd"/>
      <w:r w:rsidRPr="00561A59">
        <w:rPr>
          <w:rStyle w:val="3"/>
          <w:rFonts w:ascii="Times New Roman" w:hAnsi="Times New Roman"/>
          <w:b w:val="0"/>
          <w:sz w:val="24"/>
          <w:szCs w:val="24"/>
        </w:rPr>
        <w:t>, проводимые в приютах для животных без владельцев</w:t>
      </w:r>
      <w:bookmarkEnd w:id="0"/>
    </w:p>
    <w:p w:rsidR="00AE1C3C" w:rsidRDefault="00AE1C3C" w:rsidP="00852DD0">
      <w:pPr>
        <w:pStyle w:val="30"/>
        <w:shd w:val="clear" w:color="auto" w:fill="auto"/>
        <w:tabs>
          <w:tab w:val="left" w:pos="579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561A59" w:rsidRDefault="00AE1C3C" w:rsidP="00852DD0">
      <w:pPr>
        <w:pStyle w:val="30"/>
        <w:shd w:val="clear" w:color="auto" w:fill="auto"/>
        <w:tabs>
          <w:tab w:val="left" w:pos="579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A59">
        <w:rPr>
          <w:sz w:val="24"/>
          <w:szCs w:val="24"/>
        </w:rPr>
        <w:t>25.</w:t>
      </w:r>
      <w:r w:rsidR="00561A59" w:rsidRPr="00D35087">
        <w:rPr>
          <w:sz w:val="24"/>
          <w:szCs w:val="24"/>
        </w:rPr>
        <w:t xml:space="preserve">Животные, отловленные </w:t>
      </w:r>
      <w:r w:rsidR="00561A59">
        <w:rPr>
          <w:sz w:val="24"/>
          <w:szCs w:val="24"/>
        </w:rPr>
        <w:t>Специализированной организацией</w:t>
      </w:r>
      <w:r w:rsidR="00561A59" w:rsidRPr="00D35087">
        <w:rPr>
          <w:sz w:val="24"/>
          <w:szCs w:val="24"/>
        </w:rPr>
        <w:t>, подлежат незамедлительной транспортировке</w:t>
      </w:r>
      <w:r w:rsidR="00561A59">
        <w:rPr>
          <w:sz w:val="24"/>
          <w:szCs w:val="24"/>
        </w:rPr>
        <w:t xml:space="preserve"> и передаче </w:t>
      </w:r>
      <w:r w:rsidR="00561A59" w:rsidRPr="00D35087">
        <w:rPr>
          <w:sz w:val="24"/>
          <w:szCs w:val="24"/>
        </w:rPr>
        <w:t xml:space="preserve"> в приют (приюты).</w:t>
      </w:r>
    </w:p>
    <w:p w:rsidR="00561A59" w:rsidRPr="00D35087" w:rsidRDefault="00561A59" w:rsidP="00852DD0">
      <w:pPr>
        <w:pStyle w:val="30"/>
        <w:shd w:val="clear" w:color="auto" w:fill="auto"/>
        <w:tabs>
          <w:tab w:val="left" w:pos="579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Передача животных без владельцев осуществляется в приют на основании Акта отлова животных без владельцев по форме согласно </w:t>
      </w:r>
      <w:r w:rsidRPr="0063272F">
        <w:rPr>
          <w:sz w:val="24"/>
          <w:szCs w:val="24"/>
        </w:rPr>
        <w:t xml:space="preserve">приложению </w:t>
      </w:r>
      <w:r>
        <w:rPr>
          <w:sz w:val="24"/>
          <w:szCs w:val="24"/>
        </w:rPr>
        <w:t>№ 1</w:t>
      </w:r>
      <w:r w:rsidRPr="00F134D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Порядку. </w:t>
      </w:r>
      <w:proofErr w:type="gramStart"/>
      <w:r>
        <w:rPr>
          <w:sz w:val="24"/>
          <w:szCs w:val="24"/>
        </w:rPr>
        <w:t>Копия Акта отлова, заполненная работником, осуществившем отлов и работником приюта, принявшем животных в приют, остается в приюте.</w:t>
      </w:r>
      <w:proofErr w:type="gramEnd"/>
    </w:p>
    <w:p w:rsidR="00561A59" w:rsidRPr="00D35087" w:rsidRDefault="00AE1C3C" w:rsidP="00852DD0">
      <w:pPr>
        <w:pStyle w:val="30"/>
        <w:shd w:val="clear" w:color="auto" w:fill="auto"/>
        <w:tabs>
          <w:tab w:val="left" w:pos="579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1A59">
        <w:rPr>
          <w:sz w:val="24"/>
          <w:szCs w:val="24"/>
        </w:rPr>
        <w:t>26.</w:t>
      </w:r>
      <w:r w:rsidR="00561A59" w:rsidRPr="00D35087">
        <w:rPr>
          <w:sz w:val="24"/>
          <w:szCs w:val="24"/>
        </w:rPr>
        <w:t xml:space="preserve"> В отношении животных без владельцев, находящихся в приютах для животных, владельцы приютов для животных и уполномоченные ими лица </w:t>
      </w:r>
      <w:proofErr w:type="gramStart"/>
      <w:r w:rsidR="00561A59" w:rsidRPr="00D35087">
        <w:rPr>
          <w:sz w:val="24"/>
          <w:szCs w:val="24"/>
        </w:rPr>
        <w:t>несут обязанности</w:t>
      </w:r>
      <w:proofErr w:type="gramEnd"/>
      <w:r w:rsidR="00561A59" w:rsidRPr="00D35087">
        <w:rPr>
          <w:sz w:val="24"/>
          <w:szCs w:val="24"/>
        </w:rPr>
        <w:t xml:space="preserve"> как владельцы животных.</w:t>
      </w:r>
    </w:p>
    <w:p w:rsidR="00561A59" w:rsidRDefault="00561A5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работы по содержанию животных в приюте входит: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</w:t>
      </w:r>
      <w:r w:rsidRPr="00AF78E0">
        <w:rPr>
          <w:rFonts w:ascii="Times New Roman" w:hAnsi="Times New Roman"/>
          <w:sz w:val="24"/>
          <w:szCs w:val="24"/>
        </w:rPr>
        <w:t>рием животных в приют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</w:t>
      </w:r>
      <w:r w:rsidRPr="00AF78E0">
        <w:rPr>
          <w:rFonts w:ascii="Times New Roman" w:hAnsi="Times New Roman"/>
          <w:sz w:val="24"/>
          <w:szCs w:val="24"/>
        </w:rPr>
        <w:t>формление и ведение документально подтвержденного учета поступивших в приют животных и выбывших из приюта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о</w:t>
      </w:r>
      <w:r w:rsidRPr="00AF78E0">
        <w:rPr>
          <w:rFonts w:ascii="Times New Roman" w:hAnsi="Times New Roman"/>
          <w:sz w:val="24"/>
          <w:szCs w:val="24"/>
        </w:rPr>
        <w:t>смотр животных, включая первичный, специалистом в области ветеринарии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F78E0">
        <w:rPr>
          <w:rFonts w:ascii="Times New Roman" w:hAnsi="Times New Roman"/>
          <w:sz w:val="24"/>
          <w:szCs w:val="24"/>
        </w:rPr>
        <w:t>арантирование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поступивших в приют животных в течение 10 дней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</w:t>
      </w:r>
      <w:r w:rsidRPr="00AF78E0">
        <w:rPr>
          <w:rFonts w:ascii="Times New Roman" w:hAnsi="Times New Roman"/>
          <w:sz w:val="24"/>
          <w:szCs w:val="24"/>
        </w:rPr>
        <w:t>бработка от блох и гельминтов, вакцинация животных против бешенства и иных заболеваний, опасных для человека и животных, включая ежегодную вакцинацию при постоянном содержании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м</w:t>
      </w:r>
      <w:r w:rsidRPr="00AF78E0">
        <w:rPr>
          <w:rFonts w:ascii="Times New Roman" w:hAnsi="Times New Roman"/>
          <w:sz w:val="24"/>
          <w:szCs w:val="24"/>
        </w:rPr>
        <w:t xml:space="preserve">аркирование </w:t>
      </w:r>
      <w:proofErr w:type="spellStart"/>
      <w:r w:rsidRPr="00AF78E0">
        <w:rPr>
          <w:rFonts w:ascii="Times New Roman" w:hAnsi="Times New Roman"/>
          <w:sz w:val="24"/>
          <w:szCs w:val="24"/>
        </w:rPr>
        <w:t>неснимаемыми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и несмываемыми метками поступивших в приют </w:t>
      </w:r>
      <w:proofErr w:type="spellStart"/>
      <w:r w:rsidRPr="00AF78E0">
        <w:rPr>
          <w:rFonts w:ascii="Times New Roman" w:hAnsi="Times New Roman"/>
          <w:sz w:val="24"/>
          <w:szCs w:val="24"/>
        </w:rPr>
        <w:t>животных</w:t>
      </w:r>
      <w:proofErr w:type="gramStart"/>
      <w:r w:rsidRPr="00AF78E0">
        <w:rPr>
          <w:rFonts w:ascii="Times New Roman" w:hAnsi="Times New Roman"/>
          <w:sz w:val="24"/>
          <w:szCs w:val="24"/>
        </w:rPr>
        <w:t>,з</w:t>
      </w:r>
      <w:proofErr w:type="gramEnd"/>
      <w:r w:rsidRPr="00AF78E0">
        <w:rPr>
          <w:rFonts w:ascii="Times New Roman" w:hAnsi="Times New Roman"/>
          <w:sz w:val="24"/>
          <w:szCs w:val="24"/>
        </w:rPr>
        <w:t>а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исключением потерявшихся животных, имеющих признаки принадлежности к человеку.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</w:t>
      </w:r>
      <w:r w:rsidRPr="00AF78E0">
        <w:rPr>
          <w:rFonts w:ascii="Times New Roman" w:hAnsi="Times New Roman"/>
          <w:sz w:val="24"/>
          <w:szCs w:val="24"/>
        </w:rPr>
        <w:t>терилизация поступивших в приют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л</w:t>
      </w:r>
      <w:r w:rsidRPr="00AF78E0">
        <w:rPr>
          <w:rFonts w:ascii="Times New Roman" w:hAnsi="Times New Roman"/>
          <w:sz w:val="24"/>
          <w:szCs w:val="24"/>
        </w:rPr>
        <w:t>ечение животных (по необходимости), включая необходимые обследования, операции, послеоперационный уход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AF78E0">
        <w:rPr>
          <w:rFonts w:ascii="Times New Roman" w:hAnsi="Times New Roman"/>
          <w:sz w:val="24"/>
          <w:szCs w:val="24"/>
        </w:rPr>
        <w:t>жедневное содержание поступивших в приют животных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F78E0">
        <w:rPr>
          <w:rFonts w:ascii="Times New Roman" w:hAnsi="Times New Roman"/>
          <w:sz w:val="24"/>
          <w:szCs w:val="24"/>
        </w:rPr>
        <w:t>азмещение в информационно-телекоммуникационной сети «Интернет» информации о поступивших в приют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</w:t>
      </w:r>
      <w:r w:rsidRPr="00AF78E0">
        <w:rPr>
          <w:rFonts w:ascii="Times New Roman" w:hAnsi="Times New Roman"/>
          <w:sz w:val="24"/>
          <w:szCs w:val="24"/>
        </w:rPr>
        <w:t>оиск владельцев потерявшихся животных и поиск новых владельцев для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71413B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</w:t>
      </w:r>
      <w:r w:rsidRPr="0071413B">
        <w:rPr>
          <w:rFonts w:ascii="Times New Roman" w:hAnsi="Times New Roman"/>
          <w:sz w:val="24"/>
          <w:szCs w:val="24"/>
        </w:rPr>
        <w:t>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</w:t>
      </w:r>
      <w:r w:rsidRPr="00AF78E0">
        <w:rPr>
          <w:rFonts w:ascii="Times New Roman" w:hAnsi="Times New Roman"/>
          <w:sz w:val="24"/>
          <w:szCs w:val="24"/>
        </w:rPr>
        <w:t>озврат потерявшихся животных владельцам или передача поступивших в приют животных новым владельцам или возврат поступивших в приют животных на прежние места их обитания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- у</w:t>
      </w:r>
      <w:r w:rsidRPr="00AF78E0">
        <w:rPr>
          <w:rFonts w:ascii="Times New Roman" w:hAnsi="Times New Roman"/>
          <w:sz w:val="24"/>
          <w:szCs w:val="24"/>
        </w:rPr>
        <w:t>мерщвление животных в случаях, установленных частью 11 статьи 16 Федерального закона от 23.11.2019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 территории приюта ветеринарно-санитарных требований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ведение документально подтвержденного</w:t>
      </w:r>
      <w:r w:rsidRPr="00AF78E0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</w:t>
      </w:r>
      <w:r w:rsidRPr="00AF78E0">
        <w:rPr>
          <w:rFonts w:ascii="Times New Roman" w:hAnsi="Times New Roman"/>
          <w:sz w:val="24"/>
          <w:szCs w:val="24"/>
        </w:rPr>
        <w:t xml:space="preserve"> поступления животных в приюты для животных и выбытия животных из приютов для животных</w:t>
      </w:r>
      <w:proofErr w:type="gramStart"/>
      <w:r w:rsidRPr="00AF7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28. К ежедневному содержанию животных в приюте относятся: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выгуливание животных;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уборка вольеров, помещений, площадок для выгула и подсобных помещений;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мытье посуды для животных и инвентаря, лотков</w:t>
      </w:r>
      <w:r>
        <w:rPr>
          <w:rFonts w:ascii="Times New Roman" w:hAnsi="Times New Roman"/>
          <w:sz w:val="24"/>
          <w:szCs w:val="24"/>
        </w:rPr>
        <w:t>;</w:t>
      </w:r>
    </w:p>
    <w:p w:rsidR="00561A59" w:rsidRPr="00AF78E0" w:rsidRDefault="003D3CAF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    </w:t>
      </w:r>
      <w:r w:rsidR="00561A59" w:rsidRPr="00AF78E0">
        <w:rPr>
          <w:rFonts w:ascii="Times New Roman" w:hAnsi="Times New Roman"/>
          <w:sz w:val="24"/>
          <w:szCs w:val="24"/>
        </w:rPr>
        <w:t>замена наполнителя;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кормление животных;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частичная или полная замена подстилочных материалов (сена, опилок и др.) в вольерах;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погрузка биологических отходов, твердых коммунальных и иных отходов в соответствующие контейнеры;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постоянное обеспечение животных водой;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уборка территории приюта.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29. В приюте не допускается: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AF78E0">
        <w:rPr>
          <w:rFonts w:ascii="Times New Roman" w:hAnsi="Times New Roman"/>
          <w:sz w:val="24"/>
          <w:szCs w:val="24"/>
        </w:rPr>
        <w:t>передавать животных физическим лицам и юридическим лицам для использования таких животных в качестве лабораторных животных;</w:t>
      </w:r>
    </w:p>
    <w:p w:rsidR="00561A59" w:rsidRPr="009A4BD5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- </w:t>
      </w:r>
      <w:r w:rsidRPr="009A4BD5">
        <w:rPr>
          <w:rFonts w:ascii="Times New Roman" w:hAnsi="Times New Roman"/>
          <w:sz w:val="24"/>
          <w:szCs w:val="24"/>
        </w:rPr>
        <w:t xml:space="preserve">умерщвление, за исключением случаев необходимости прекращения непереносимых физических страданий нежизнеспособных </w:t>
      </w:r>
      <w:proofErr w:type="gramStart"/>
      <w:r w:rsidRPr="009A4BD5">
        <w:rPr>
          <w:rFonts w:ascii="Times New Roman" w:hAnsi="Times New Roman"/>
          <w:sz w:val="24"/>
          <w:szCs w:val="24"/>
        </w:rPr>
        <w:t>животных</w:t>
      </w:r>
      <w:proofErr w:type="gramEnd"/>
      <w:r w:rsidRPr="009A4BD5">
        <w:rPr>
          <w:rFonts w:ascii="Times New Roman" w:hAnsi="Times New Roman"/>
          <w:sz w:val="24"/>
          <w:szCs w:val="24"/>
        </w:rPr>
        <w:t xml:space="preserve"> при наличии достоверно установленных специалистами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BD5">
        <w:rPr>
          <w:rFonts w:ascii="Times New Roman" w:hAnsi="Times New Roman"/>
          <w:sz w:val="24"/>
          <w:szCs w:val="24"/>
        </w:rPr>
        <w:t>–проведение мероприятий</w:t>
      </w:r>
      <w:r w:rsidRPr="00AF78E0">
        <w:rPr>
          <w:rFonts w:ascii="Times New Roman" w:hAnsi="Times New Roman"/>
          <w:sz w:val="24"/>
          <w:szCs w:val="24"/>
        </w:rPr>
        <w:t xml:space="preserve"> способами, предусматривающими жестокое обращение с животными.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30. </w:t>
      </w:r>
      <w:r w:rsidRPr="00AF78E0">
        <w:rPr>
          <w:rFonts w:ascii="Times New Roman" w:hAnsi="Times New Roman"/>
          <w:sz w:val="24"/>
          <w:szCs w:val="24"/>
        </w:rPr>
        <w:t xml:space="preserve">Предельное количество содержащихся в приютах животных определяется </w:t>
      </w:r>
      <w:proofErr w:type="gramStart"/>
      <w:r w:rsidRPr="00AF78E0">
        <w:rPr>
          <w:rFonts w:ascii="Times New Roman" w:hAnsi="Times New Roman"/>
          <w:sz w:val="24"/>
          <w:szCs w:val="24"/>
        </w:rPr>
        <w:t>исходя из возможности обеспечивать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Прием животных в приют приостанавливается при отсутствии свободных мест для размещения животных.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31. </w:t>
      </w:r>
      <w:r w:rsidRPr="00AF78E0">
        <w:rPr>
          <w:rFonts w:ascii="Times New Roman" w:hAnsi="Times New Roman"/>
          <w:sz w:val="24"/>
          <w:szCs w:val="24"/>
        </w:rPr>
        <w:t>Штатная численность работников приюта определяется в зависимости от количества содержащихся в приюте животных и видов выполняемых работ. В штате приюта необходимо иметь административно-управленческий персонал, обслуживающий персонал (работников, выполняющих работы по содержанию животных), специалистов в области ветеринарии, технический персонал.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Численность работников, выполняющих работы по содержанию животных в приюте, должна быть рассчитана исходя из норматива не менее трех работников на каждые 80 животных. 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При содержании в приюте более 200 животных </w:t>
      </w:r>
      <w:r w:rsidR="000F281C">
        <w:rPr>
          <w:rFonts w:ascii="Times New Roman" w:hAnsi="Times New Roman"/>
          <w:sz w:val="24"/>
          <w:szCs w:val="24"/>
        </w:rPr>
        <w:t xml:space="preserve">рекомендуется </w:t>
      </w:r>
      <w:r w:rsidRPr="00AF78E0">
        <w:rPr>
          <w:rFonts w:ascii="Times New Roman" w:hAnsi="Times New Roman"/>
          <w:sz w:val="24"/>
          <w:szCs w:val="24"/>
        </w:rPr>
        <w:t xml:space="preserve">организовать ветеринарную службу, при меньшем количестве животных в приюте </w:t>
      </w:r>
      <w:r w:rsidR="000F281C">
        <w:rPr>
          <w:rFonts w:ascii="Times New Roman" w:hAnsi="Times New Roman"/>
          <w:sz w:val="24"/>
          <w:szCs w:val="24"/>
        </w:rPr>
        <w:t>возможно заключение</w:t>
      </w:r>
      <w:r w:rsidRPr="00AF78E0">
        <w:rPr>
          <w:rFonts w:ascii="Times New Roman" w:hAnsi="Times New Roman"/>
          <w:sz w:val="24"/>
          <w:szCs w:val="24"/>
        </w:rPr>
        <w:t xml:space="preserve"> договор</w:t>
      </w:r>
      <w:r w:rsidR="000F281C">
        <w:rPr>
          <w:rFonts w:ascii="Times New Roman" w:hAnsi="Times New Roman"/>
          <w:sz w:val="24"/>
          <w:szCs w:val="24"/>
        </w:rPr>
        <w:t>а</w:t>
      </w:r>
      <w:r w:rsidRPr="00AF78E0">
        <w:rPr>
          <w:rFonts w:ascii="Times New Roman" w:hAnsi="Times New Roman"/>
          <w:sz w:val="24"/>
          <w:szCs w:val="24"/>
        </w:rPr>
        <w:t xml:space="preserve"> на ветеринарное обслуживание со сторонней организацией, оказывающей услуги в области ветеринарии.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32. </w:t>
      </w:r>
      <w:r w:rsidRPr="00AF78E0">
        <w:rPr>
          <w:rFonts w:ascii="Times New Roman" w:hAnsi="Times New Roman"/>
          <w:sz w:val="24"/>
          <w:szCs w:val="24"/>
        </w:rPr>
        <w:t>Работники, осуществляющие работу с животными в приюте, должны быть обеспечены специальной одеждой (далее – спецодежда), специальной обувью и другими необходимыми средствами индивидуальной защиты. Спецодежда должна регулярно подвергаться обеззараживанию и стирке.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33. </w:t>
      </w:r>
      <w:r w:rsidRPr="00AF78E0">
        <w:rPr>
          <w:rFonts w:ascii="Times New Roman" w:hAnsi="Times New Roman"/>
          <w:sz w:val="24"/>
          <w:szCs w:val="24"/>
        </w:rPr>
        <w:t>Обслуживающий персонал и специалисты в области ветеринарии, осуществляющие выполнение работ в приюте, подлежат вакцинации против бешенства.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34. </w:t>
      </w:r>
      <w:r w:rsidRPr="00AF78E0">
        <w:rPr>
          <w:rFonts w:ascii="Times New Roman" w:hAnsi="Times New Roman"/>
          <w:bCs/>
          <w:sz w:val="24"/>
          <w:szCs w:val="24"/>
        </w:rPr>
        <w:t>В приютах устанавливается следующий Порядок посещения: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а) в приют не допускаются: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lastRenderedPageBreak/>
        <w:t>- лица в состоянии алкогольного и наркотического опьянения;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лица, ранее нарушавшие правила посещения приютов;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б) при посещении животных запрещается: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бесконтрольно скармливать животным любые корма и продукты;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посещать блоки карантина, изолятора;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давать животным какие-либо ветеринарные или медицинские препараты;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оставлять после себя мусор на территории приютов и прилегающих территорий;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оставлять животных без присмотра;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в) за вред, причиненный здоровью животного или имуществу приютов, гражданин или доброволец (волонтер) несет ответственность в соответствии с действующим законодательством.</w:t>
      </w:r>
    </w:p>
    <w:p w:rsidR="00561A59" w:rsidRPr="00AF78E0" w:rsidRDefault="00561A5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Порядок посещения приютов гражданами и добровольцами (волонтерами), а также порядок приема гуманитарной помощи размещается на стендах при входе в приют;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35. </w:t>
      </w:r>
      <w:r w:rsidRPr="00AF78E0">
        <w:rPr>
          <w:rFonts w:ascii="Times New Roman" w:hAnsi="Times New Roman"/>
          <w:sz w:val="24"/>
          <w:szCs w:val="24"/>
        </w:rPr>
        <w:t xml:space="preserve">Добровольцы (волонтеры), владельцы потерявшихся животных или уполномоченные владельцем таких животных лица, имеют право посещать приюты, независимо от формы собственности приюта, в часы работы приюта, за исключением </w:t>
      </w:r>
      <w:proofErr w:type="gramStart"/>
      <w:r w:rsidRPr="00AF78E0">
        <w:rPr>
          <w:rFonts w:ascii="Times New Roman" w:hAnsi="Times New Roman"/>
          <w:sz w:val="24"/>
          <w:szCs w:val="24"/>
        </w:rPr>
        <w:t>времени проведения уборки помещений приюта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и дней, в которые проводится санитарная обработка, дезинфекция, дезинсекция и дератизация помещений приюта;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36. </w:t>
      </w:r>
      <w:r w:rsidRPr="00AF78E0">
        <w:rPr>
          <w:rFonts w:ascii="Times New Roman" w:hAnsi="Times New Roman"/>
          <w:sz w:val="24"/>
          <w:szCs w:val="24"/>
        </w:rPr>
        <w:t xml:space="preserve">Работники приюта обязаны предоставить животных </w:t>
      </w:r>
      <w:proofErr w:type="gramStart"/>
      <w:r w:rsidRPr="00AF78E0">
        <w:rPr>
          <w:rFonts w:ascii="Times New Roman" w:hAnsi="Times New Roman"/>
          <w:sz w:val="24"/>
          <w:szCs w:val="24"/>
        </w:rPr>
        <w:t>по месту их содержания по требованию должностных лиц органов государственно</w:t>
      </w:r>
      <w:r>
        <w:rPr>
          <w:rFonts w:ascii="Times New Roman" w:hAnsi="Times New Roman"/>
          <w:sz w:val="24"/>
          <w:szCs w:val="24"/>
        </w:rPr>
        <w:t xml:space="preserve">го надзора в области обращения </w:t>
      </w:r>
      <w:r w:rsidRPr="00AF78E0">
        <w:rPr>
          <w:rFonts w:ascii="Times New Roman" w:hAnsi="Times New Roman"/>
          <w:sz w:val="24"/>
          <w:szCs w:val="24"/>
        </w:rPr>
        <w:t>с животными при проведении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ими проверок. 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A59" w:rsidRDefault="003D3CAF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B3B79" w:rsidRPr="00FB3B79">
        <w:rPr>
          <w:rFonts w:ascii="Times New Roman" w:hAnsi="Times New Roman"/>
          <w:sz w:val="24"/>
          <w:szCs w:val="24"/>
        </w:rPr>
        <w:t>.</w:t>
      </w:r>
      <w:r w:rsidR="00561A59" w:rsidRPr="00FB3B79">
        <w:rPr>
          <w:rFonts w:ascii="Times New Roman" w:hAnsi="Times New Roman"/>
          <w:sz w:val="24"/>
          <w:szCs w:val="24"/>
        </w:rPr>
        <w:t xml:space="preserve"> Требования к размещению приютов, обустройству помещений, используемых для приема животных, их врем</w:t>
      </w:r>
      <w:r w:rsidR="009D62F0">
        <w:rPr>
          <w:rFonts w:ascii="Times New Roman" w:hAnsi="Times New Roman"/>
          <w:sz w:val="24"/>
          <w:szCs w:val="24"/>
        </w:rPr>
        <w:t>енного и постоянного содержания</w:t>
      </w:r>
    </w:p>
    <w:p w:rsidR="009D62F0" w:rsidRPr="00FB3B79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FB3B79" w:rsidP="009D62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Приют должен быть оборудован централизованными или децентрализованными системами водоснабжения и водоотведения, канализации,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электротеплоснабжения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>, наружного освещения и вентиляции (естественной, принудительной). Рекомендуется оснащение территории и помещений приюта системой видеонаблюдения.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Установка в помещениях ветеринарного и санитарно-технического оборудования должна обеспечивать свободный подход персонала и удобство для работы, уборки, дезинфекции помещений. Светильники должны быть доступны для влажной уборки.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Ширина и высота дверей для входа (выхода) и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ширина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и высота служебных проходов в помещениях должны обеспечивать свободное перемещение транспортных клеток с теми видами животных, для которых предназначено данное помещение, тары для кормов, свободу маневренности при обслуживании животных, а также беспрепятственную санитарную очистку помещений.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Карантинное помещение должно быть отапливаемым и иметь изолированные отсеки (клетки), исключающие наличие физического контакта между животными в разных клетках.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Площадь изолированных отсеков для содержания крупных собак весом свыше 22,5 кг должна быть не менее 2,2 кв. м на одно животное, для средних собак весом 16-22,5 кг – не менее 1,8 кв. м на одно животное, для небольших и мелких собак весом менее 16 кг – не менее 1,1 кв. м на одно животное.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Площадь изолированных отсеков для содержания кошек должна быть не менее 1 кв. м.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Изолятор должен располагаться в отапливаемом помещении и иметь изолированные отсеки либо клетки для содержания животных, исключающих наличие физического контакта между животными.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Площадь изолированных отсеков для содержания крупных собак весом свыше 22,5 кг должна быть не менее 2,2 кв. м на одно животное, для средних собак весом 16-22,5 кг – не менее 1,8 кв. м на одно животное,, для небольших и мелких собак весом менее 16 кг – не менее 1,1 кв. м. на одно животное.</w:t>
      </w:r>
      <w:proofErr w:type="gramEnd"/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42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Ветеринарный пункт должен располагаться в помещении. Вход (выход) в ветеринарный пункт осуществляется через дезинфекционные коврики, пропитанные дезинфицирующими растворами. 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Пол помещений ветеринарного пункта должен иметь твердую, гладкую, нескользящую поверхность, устойчивую к мытью водой и обработке дезинфицирующими средствами, иметь наклон в сторону стока. Стены и потолки в помещениях ветеринарного пункта должны иметь покрытие, позволяющее проводить регулярную уборку и дезинфекцию.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="00561A59" w:rsidRPr="00AF78E0">
        <w:rPr>
          <w:rFonts w:ascii="Times New Roman" w:hAnsi="Times New Roman"/>
          <w:sz w:val="24"/>
          <w:szCs w:val="24"/>
        </w:rPr>
        <w:t>Структура ветеринарного пункта зависит от перечня ветеринарных мероприятий, проводимых в нем. Вакцинация животных проводится в отдельном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="00561A59" w:rsidRPr="00AF78E0">
        <w:rPr>
          <w:rFonts w:ascii="Times New Roman" w:hAnsi="Times New Roman"/>
          <w:sz w:val="24"/>
          <w:szCs w:val="24"/>
        </w:rPr>
        <w:t>Помещение ветеринарного пункта для проведения хирургических операций должно быть оборудовано операционным столом,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отходов, холодильником для хранения биологических отходов.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Вольеры и клетки для содержания основного поголовья собак и помещения для содержания основного поголовья кошек должны быть отделены от изолятора и карантинного помещения.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Помещения для постоянного содержания животных оборудуются вольерами и клетками для раздельного содержания собак и кошек, разнополых половозрелых нестерилизованных животных, с учетом обеспечения безопасности людей, температурно-влажностного режима, освещенности, вентиляции (естественной или принудительной), канализации, защиты от вредных внешних воздействий.</w:t>
      </w:r>
    </w:p>
    <w:p w:rsidR="00561A59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Отсеки (боксы, клетки), где содержатся животные, должны быть снабжены табличками и (или) бирками со сведениями о находящихся в них животных, включая номер карточки учета животного, дату поступления в приют и другую информацию из журнала движения животных в приюте.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Все полы в помещениях для содержания животных должны иметь твердую, гладкую, нескользящую поверхность, устойчивую к мытью водой и обработке дезинфицирующими средствами, иметь наклон в сторону стока.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Стены и потолки в помещениях для содержания животных должны иметь покрытие, позволяющее проводить регулярную уборку и дезинфекцию.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Вольеры для собак могут быть индивидуальные и групповые.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Вольер для собак должен состоять из крытой утепленной части, состоящей из навеса с будкой или кабины с будкой, и открытой - выгула, включающего минимально 2 кв. м пространства для движения. Будка должна защищать животное от холода, осадков, жары и других погодных. Крыша будки может быть съемной.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Размеры будки должны соответствовать длине и росту животных. </w:t>
      </w:r>
      <w:r w:rsidRPr="00AF78E0">
        <w:rPr>
          <w:rFonts w:ascii="Times New Roman" w:hAnsi="Times New Roman"/>
          <w:sz w:val="24"/>
          <w:szCs w:val="24"/>
        </w:rPr>
        <w:tab/>
        <w:t>Площадь будки для каждой собаки должна составлять: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крупных собак весом свыше 22,5 кг – 1,2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1,8 м или 2,2 кв.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средних собак весом 16-22,5 кг – 1,2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1,5 м или 1,8 кв.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небольших собак весом 10-16 кг – 0,9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1,2 м или 1,1 кв.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lastRenderedPageBreak/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мелких собак весом менее 10 кг – 0,6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0,9 или 0,6 кв. м.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Высота будки должна составлять: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для крупных и средних собак – 0,9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для небольших и мелких собак – 0,6 м.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Будки должны быть приподняты над полом на высоту 5-15 см.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Площадь открытой части вольера для каждой собаки должна составлять не менее 2 кв. м.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Территория вольера для собак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собаки из вольера.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Пол в вольерах для собак должен покрываться древесными опилками или 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заменяются полностью ежедневно в процессе уборки вольера. Расход опилок или иных материалов для покрытия пола в вольерах для одной собаки составляет 0,8 кг в сутки, для щенков – 0,4 кг в сутки.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При среднесуточной температуре воздуха ниже 5 °C в будку закладывается подстилка в виде соломы (сена), объем которой должен составлять 30% от объема будки. Смена подстилки осуществляется по мере загрязнения, но не реже одного раза в месяц.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="00561A59" w:rsidRPr="00AF78E0">
        <w:rPr>
          <w:rFonts w:ascii="Times New Roman" w:hAnsi="Times New Roman"/>
          <w:sz w:val="24"/>
          <w:szCs w:val="24"/>
        </w:rPr>
        <w:t>Клетки для собак должны находиться в отапливаемых помещениях с окнами с обеспечением температурного режима воздуха от 15 °C до 20 °C и относительной влажности воздуха от 40 до 70%.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Клетки для собак могут быть индивидуальными и групповыми.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Площадь клетки для каждой собаки должна составлять: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для крупных собак весом свыше 22,5 кг – не менее 1,2x1,8 м или 2,2 кв.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средних собак весом 16-22,5 кг – не менее 1,2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1,5 м или 1,8 кв.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 xml:space="preserve">для небольших и мелких собак весом менее 16 кг – не менее 0,9 </w:t>
      </w:r>
      <w:proofErr w:type="spellStart"/>
      <w:r w:rsidRPr="00AF78E0">
        <w:rPr>
          <w:rFonts w:ascii="Times New Roman" w:hAnsi="Times New Roman"/>
          <w:sz w:val="24"/>
          <w:szCs w:val="24"/>
        </w:rPr>
        <w:t>x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1,2 м или 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1,1 кв. м.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Высота клетки для собак должна составлять: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для крупных и средних собак – не менее 0,9 м;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для небольших и мелких собак – не менее 0,6 м.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561A59" w:rsidRPr="00AF78E0">
        <w:rPr>
          <w:rFonts w:ascii="Times New Roman" w:hAnsi="Times New Roman"/>
          <w:sz w:val="24"/>
          <w:szCs w:val="24"/>
        </w:rPr>
        <w:t>Минимальный размер площадки для выгула собак составляет 50 кв. м.</w:t>
      </w:r>
    </w:p>
    <w:p w:rsidR="00561A59" w:rsidRPr="00AF78E0" w:rsidRDefault="00FB3B7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="00561A59" w:rsidRPr="00AF78E0">
        <w:rPr>
          <w:rFonts w:ascii="Times New Roman" w:hAnsi="Times New Roman"/>
          <w:sz w:val="24"/>
          <w:szCs w:val="24"/>
        </w:rPr>
        <w:t>Количество площадок для выгула собак должно быть достаточными для обеспечения двукратного выгула в течение суток, продолжительностью не менее 30 минут, всех животных, содержащихся в приюте для животных. Численность одновременно выгуливаемых собак определяется из расчета 8 кв. м площади на одну собаку. Высота ограждения должна составлять не менее 2 м и его основание должно погружено в землю не менее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,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чем на 0,4 м, или иметь другой вариант оснащения, предотвращающего подкоп животным (бетонная лента, горизонтально вкопанная сетка).</w:t>
      </w:r>
    </w:p>
    <w:p w:rsidR="00561A59" w:rsidRPr="00AF78E0" w:rsidRDefault="00561A59" w:rsidP="00852D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61A59" w:rsidRPr="003D3CAF" w:rsidRDefault="003D3CAF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3CAF">
        <w:rPr>
          <w:rFonts w:ascii="Times New Roman" w:hAnsi="Times New Roman"/>
          <w:sz w:val="24"/>
          <w:szCs w:val="24"/>
        </w:rPr>
        <w:t>3.3.</w:t>
      </w:r>
      <w:r w:rsidR="00561A59" w:rsidRPr="003D3CAF">
        <w:rPr>
          <w:rFonts w:ascii="Times New Roman" w:hAnsi="Times New Roman"/>
          <w:sz w:val="24"/>
          <w:szCs w:val="24"/>
        </w:rPr>
        <w:t xml:space="preserve"> Порядок поступления животных в приют для животных, проведения осмотра животных, их </w:t>
      </w:r>
      <w:proofErr w:type="spellStart"/>
      <w:r w:rsidR="00561A59" w:rsidRPr="003D3CAF">
        <w:rPr>
          <w:rFonts w:ascii="Times New Roman" w:hAnsi="Times New Roman"/>
          <w:sz w:val="24"/>
          <w:szCs w:val="24"/>
        </w:rPr>
        <w:t>карантирования</w:t>
      </w:r>
      <w:proofErr w:type="spellEnd"/>
      <w:r w:rsidR="00561A59" w:rsidRPr="003D3CAF">
        <w:rPr>
          <w:rFonts w:ascii="Times New Roman" w:hAnsi="Times New Roman"/>
          <w:sz w:val="24"/>
          <w:szCs w:val="24"/>
        </w:rPr>
        <w:t xml:space="preserve"> и оказания им ветеринарной помощи</w:t>
      </w:r>
    </w:p>
    <w:p w:rsidR="003D3CAF" w:rsidRDefault="003D3CAF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A59" w:rsidRPr="00AF78E0" w:rsidRDefault="003D3CAF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55.</w:t>
      </w:r>
      <w:r w:rsidR="00561A59" w:rsidRPr="00AF78E0">
        <w:rPr>
          <w:rFonts w:ascii="Times New Roman" w:hAnsi="Times New Roman"/>
          <w:sz w:val="24"/>
          <w:szCs w:val="24"/>
        </w:rPr>
        <w:t>Животные доставляются в приют для размещения: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с места отлова;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владельцами животных, в случае отказа от права</w:t>
      </w:r>
      <w:r>
        <w:rPr>
          <w:rFonts w:ascii="Times New Roman" w:hAnsi="Times New Roman"/>
          <w:sz w:val="24"/>
          <w:szCs w:val="24"/>
        </w:rPr>
        <w:t xml:space="preserve"> собственности </w:t>
      </w:r>
      <w:r w:rsidRPr="00AF78E0">
        <w:rPr>
          <w:rFonts w:ascii="Times New Roman" w:hAnsi="Times New Roman"/>
          <w:sz w:val="24"/>
          <w:szCs w:val="24"/>
        </w:rPr>
        <w:t>на животное или невозможности его дальнейшего содержания.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Животное, владелец которого желает отказаться от права собственности на него, в том числе в случае невозможности его дальнейшего содержания, может быть помещено в приют </w:t>
      </w:r>
      <w:r w:rsidRPr="00AF78E0">
        <w:rPr>
          <w:rFonts w:ascii="Times New Roman" w:hAnsi="Times New Roman"/>
          <w:sz w:val="24"/>
          <w:szCs w:val="24"/>
        </w:rPr>
        <w:lastRenderedPageBreak/>
        <w:t>только в случае возможности приюта обеспечить надлежащие условия содержания такого животного и при наличии свободных мест.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>Поступившие в приют животные помещаются в приемное помещение для проведения их осмотра специалистом в области ветеринарии и взвешивания с целью определения рациона питания и нормы кормления. Повторное взвешивание осуществляется после окончания карантина и далее по мере необходимости.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 ходе осмотра определяется общее состояние здоровья животного,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владельцев, а также устанавливается необходимость оказания животному неотложной ветеринарной помощи. Результаты осмотра фиксируются в карточке учета животного.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6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="003D3C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78E0">
        <w:rPr>
          <w:rFonts w:ascii="Times New Roman" w:hAnsi="Times New Roman"/>
          <w:sz w:val="24"/>
          <w:szCs w:val="24"/>
        </w:rPr>
        <w:t>По результатам осмотра специалистом в области ветеринарии животные помещаются в карантинное помещение на 10 дней.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6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="003D3C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78E0">
        <w:rPr>
          <w:rFonts w:ascii="Times New Roman" w:hAnsi="Times New Roman"/>
          <w:sz w:val="24"/>
          <w:szCs w:val="24"/>
        </w:rPr>
        <w:t>Больные и подозрительные на наличие инфекционных заболеваний животные помещаются в изолятор, если иное не установлено ветеринарным законодательством Российской Федерации.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Запрещается содержание в одном помещении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 случае необходимости оказания поступившим в приют животным экстренной ветеринарной помощи такие животные направляются в ветеринарный пункт (организацию, оказывающую услуги в области ветеринарии), после чего помещаются в карантинное помещение или изолятор на срок, предусмотренный ветеринарным законодательством Российской Федерации.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561A59">
        <w:rPr>
          <w:rFonts w:ascii="Times New Roman" w:hAnsi="Times New Roman"/>
          <w:sz w:val="24"/>
          <w:szCs w:val="24"/>
        </w:rPr>
        <w:t>. Ж</w:t>
      </w:r>
      <w:r w:rsidR="00561A59" w:rsidRPr="00AF78E0">
        <w:rPr>
          <w:rFonts w:ascii="Times New Roman" w:hAnsi="Times New Roman"/>
          <w:sz w:val="24"/>
          <w:szCs w:val="24"/>
        </w:rPr>
        <w:t>ивотные, имеющие признаки принадлежности человеку, содержатся отдельно от животных без владельцев.</w:t>
      </w:r>
    </w:p>
    <w:p w:rsidR="00561A59" w:rsidRPr="00AF78E0" w:rsidRDefault="003D3CAF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Животное, от права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на которое отказывается владелец, передается в приют на основании Акта приема-передачи животного в приют, составленного по форме, установленной </w:t>
      </w:r>
      <w:r w:rsidR="00561A59" w:rsidRPr="003D3CAF">
        <w:rPr>
          <w:rFonts w:ascii="Times New Roman" w:hAnsi="Times New Roman"/>
          <w:sz w:val="24"/>
          <w:szCs w:val="24"/>
        </w:rPr>
        <w:t xml:space="preserve">в Приложении </w:t>
      </w:r>
      <w:r w:rsidR="00212D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Порядку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Животное, от права </w:t>
      </w:r>
      <w:proofErr w:type="gramStart"/>
      <w:r w:rsidRPr="00AF78E0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на которое отказывается владелец, после осмотра специалистом в области ветеринарии и предъявления владельцем животного ветеринарного паспорта,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Федерации, направляются в помещения для постоянного содержания животных. </w:t>
      </w:r>
      <w:proofErr w:type="gramStart"/>
      <w:r w:rsidRPr="00AF78E0">
        <w:rPr>
          <w:rFonts w:ascii="Times New Roman" w:hAnsi="Times New Roman"/>
          <w:sz w:val="24"/>
          <w:szCs w:val="24"/>
        </w:rPr>
        <w:t>В случае отсутствия ветеринарного паспорта на животное, либо отсутствия в ветеринарном 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законодательством, такое животное не принимается для дальнейшего содержания в приюте для животных и возвращается владельцу, либо, при наличии согласия владельца животного, подлежит размещению в карантинном помещении в порядке, установленном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для животных без владельцев и животных, от права </w:t>
      </w:r>
      <w:proofErr w:type="gramStart"/>
      <w:r w:rsidRPr="00AF78E0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на которых владельцы отказались, с последующей вакцинацией против бешенства и иных заболеваний, опасных для человека и животных, а также подлежит иным профилактическим мероприятиям в соответствии с ветеринарным законодательством Российской Федерации.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Животные в карантинном помещении содержатся в изолированных отсеках (клетках), исключающих наличие физического контакта между животными в разных клетках.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 одном отсеке (вольере, клетке) карантинного помещения могут одновременно содержаться несколько животных, поступивших в приют одновременно. Подселение к ним других животных запрещено.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65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Для размещения в карантине крупных собак допускается использование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неотапливаемых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 xml:space="preserve"> помещений, изолированных от других помещений.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 xml:space="preserve">В период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 xml:space="preserve"> (или после окончания периода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 xml:space="preserve"> – в зависимости от физиологического состояния) животные подлежат профилактической или вынужденной обработке против внутренних и наружных паразитов, вакцинации против бешенства и иных заболеваний (чума, энтериты, гепатит, лептоспироз, стригущий лишай), опасных для человека и животных, а также иным профилактическим (лечебным) мероприятиям в соответствии с ветеринарным законодательством Российской Федерации, за исключением случаев, когда специалистом в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области ветеринарии установлены противопоказания к проведению надлежащих ветеринарных мероприятий.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После окончания карантина животные помещаются в помещения для постоянного содержания животных.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ab/>
        <w:t>Собаки и кошки в приюте должны содержаться раздельно.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 приюте запрещается: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размещение кошек и собак в пределах видимости друг друга;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–</w:t>
      </w:r>
      <w:r w:rsidRPr="00AF78E0">
        <w:rPr>
          <w:rFonts w:ascii="Times New Roman" w:hAnsi="Times New Roman"/>
          <w:sz w:val="24"/>
          <w:szCs w:val="24"/>
        </w:rPr>
        <w:tab/>
        <w:t>совместное содержание разнополых половозрелых нестерилизованных животных.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>Новорожденные животные должны содержаться с матерью до окончания периода естественного кормления (не менее 45 дней с момента рождения).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1A59" w:rsidRDefault="00212DD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2DD0">
        <w:rPr>
          <w:rFonts w:ascii="Times New Roman" w:hAnsi="Times New Roman"/>
          <w:sz w:val="24"/>
          <w:szCs w:val="24"/>
        </w:rPr>
        <w:t>3.4.</w:t>
      </w:r>
      <w:r w:rsidR="00561A59" w:rsidRPr="00212DD0">
        <w:rPr>
          <w:rFonts w:ascii="Times New Roman" w:hAnsi="Times New Roman"/>
          <w:sz w:val="24"/>
          <w:szCs w:val="24"/>
        </w:rPr>
        <w:t xml:space="preserve"> Ведение документального учета поступления в приюты и выбытия из приютов животных и хранение соответствующих учетных сведений на бумажных носителях и (или) в форме электронных документов.</w:t>
      </w:r>
    </w:p>
    <w:p w:rsidR="00212DD0" w:rsidRPr="00212DD0" w:rsidRDefault="00212DD0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A59" w:rsidRPr="00AF78E0" w:rsidRDefault="00212DD0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69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Все животные, поступившие в приют и выбывшие из приюта, а также мероприятия, проведенные в отношении таких животных, подлежат учету и регистрации.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 xml:space="preserve">В день поступления животного в приют на него заводится Карточка учета животного </w:t>
      </w:r>
      <w:r w:rsidR="00561A59">
        <w:rPr>
          <w:rFonts w:ascii="Times New Roman" w:hAnsi="Times New Roman"/>
          <w:sz w:val="24"/>
          <w:szCs w:val="24"/>
        </w:rPr>
        <w:t xml:space="preserve">по форме </w:t>
      </w:r>
      <w:r w:rsidR="00561A59" w:rsidRPr="00212DD0">
        <w:rPr>
          <w:rFonts w:ascii="Times New Roman" w:hAnsi="Times New Roman"/>
          <w:sz w:val="24"/>
          <w:szCs w:val="24"/>
        </w:rPr>
        <w:t xml:space="preserve">Приложения № 2 к </w:t>
      </w:r>
      <w:r>
        <w:rPr>
          <w:rFonts w:ascii="Times New Roman" w:hAnsi="Times New Roman"/>
          <w:sz w:val="24"/>
          <w:szCs w:val="24"/>
        </w:rPr>
        <w:t>Порядку,</w:t>
      </w:r>
      <w:r w:rsidR="00561A59" w:rsidRPr="00AF78E0">
        <w:rPr>
          <w:rFonts w:ascii="Times New Roman" w:hAnsi="Times New Roman"/>
          <w:sz w:val="24"/>
          <w:szCs w:val="24"/>
        </w:rPr>
        <w:t xml:space="preserve"> в которой отражается информация о поступлении животного в приют и выбытии животного из приюта, в том числе в случае гибели животного или смерти животного, а также обо всех мероприятиях в отношении животного.</w:t>
      </w:r>
    </w:p>
    <w:p w:rsidR="00561A59" w:rsidRPr="00212DD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 xml:space="preserve">Регистрация всех содержащихся животных осуществляется путем внесения информации о них в журнал движения животных </w:t>
      </w:r>
      <w:r w:rsidR="00561A59">
        <w:rPr>
          <w:rFonts w:ascii="Times New Roman" w:hAnsi="Times New Roman"/>
          <w:sz w:val="24"/>
          <w:szCs w:val="24"/>
        </w:rPr>
        <w:t xml:space="preserve">по форме </w:t>
      </w:r>
      <w:r w:rsidR="00561A59" w:rsidRPr="00212DD0">
        <w:rPr>
          <w:rFonts w:ascii="Times New Roman" w:hAnsi="Times New Roman"/>
          <w:sz w:val="24"/>
          <w:szCs w:val="24"/>
        </w:rPr>
        <w:t xml:space="preserve">Приложения № 3 к </w:t>
      </w:r>
      <w:r>
        <w:rPr>
          <w:rFonts w:ascii="Times New Roman" w:hAnsi="Times New Roman"/>
          <w:sz w:val="24"/>
          <w:szCs w:val="24"/>
        </w:rPr>
        <w:t>Порядку</w:t>
      </w:r>
      <w:r w:rsidR="00561A59" w:rsidRPr="00212DD0">
        <w:rPr>
          <w:rFonts w:ascii="Times New Roman" w:hAnsi="Times New Roman"/>
          <w:sz w:val="24"/>
          <w:szCs w:val="24"/>
        </w:rPr>
        <w:t>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DD0">
        <w:rPr>
          <w:rFonts w:ascii="Times New Roman" w:hAnsi="Times New Roman"/>
          <w:sz w:val="24"/>
          <w:szCs w:val="24"/>
        </w:rPr>
        <w:t>72</w:t>
      </w:r>
      <w:r w:rsidR="00561A59" w:rsidRPr="00212DD0">
        <w:rPr>
          <w:rFonts w:ascii="Times New Roman" w:hAnsi="Times New Roman"/>
          <w:sz w:val="24"/>
          <w:szCs w:val="24"/>
        </w:rPr>
        <w:t>. Учетные сведения на бумажных носителях и (или) в форме электронных</w:t>
      </w:r>
      <w:r w:rsidR="00561A59" w:rsidRPr="00AF78E0">
        <w:rPr>
          <w:rFonts w:ascii="Times New Roman" w:hAnsi="Times New Roman"/>
          <w:sz w:val="24"/>
          <w:szCs w:val="24"/>
        </w:rPr>
        <w:t xml:space="preserve"> документов хранятся в течение всего срока пребывания животного в приюте и трех лет после выбытия животного из приюта.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При возврате владельцу или передаче животного новым владельцам в карточке учета животного и журнале движения животных в приюте указываются данные такого владельца (фамилия, имя отчество, адрес, телефон). При возврате на прежние места обитания - место, дата и название </w:t>
      </w:r>
      <w:proofErr w:type="spellStart"/>
      <w:r w:rsidRPr="00AF78E0">
        <w:rPr>
          <w:rFonts w:ascii="Times New Roman" w:hAnsi="Times New Roman"/>
          <w:sz w:val="24"/>
          <w:szCs w:val="24"/>
        </w:rPr>
        <w:t>видеофайла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о возврате животного. В актах выбытия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212DD0">
        <w:rPr>
          <w:rFonts w:ascii="Times New Roman" w:hAnsi="Times New Roman"/>
          <w:sz w:val="24"/>
          <w:szCs w:val="24"/>
        </w:rPr>
        <w:t xml:space="preserve">Приложения № 4 к </w:t>
      </w:r>
      <w:proofErr w:type="spellStart"/>
      <w:r w:rsidR="00212DD0">
        <w:rPr>
          <w:rFonts w:ascii="Times New Roman" w:hAnsi="Times New Roman"/>
          <w:sz w:val="24"/>
          <w:szCs w:val="24"/>
        </w:rPr>
        <w:t>Порядку</w:t>
      </w:r>
      <w:r w:rsidRPr="00AF78E0">
        <w:rPr>
          <w:rFonts w:ascii="Times New Roman" w:hAnsi="Times New Roman"/>
          <w:sz w:val="24"/>
          <w:szCs w:val="24"/>
        </w:rPr>
        <w:t>и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журнале движения указываются данные ветеринарного паспорта и идентификационный номер животного, присваиваемый при его маркировании.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 w:rsidR="00561A59" w:rsidRPr="00AF78E0">
        <w:rPr>
          <w:rFonts w:ascii="Times New Roman" w:hAnsi="Times New Roman"/>
          <w:sz w:val="24"/>
          <w:szCs w:val="24"/>
        </w:rPr>
        <w:t>Ветеринарный паспорт животного оформляется в соответствии с Главой 15 и приложениями N 2 и 3 Решения Комиссии Таможенного союза от 18.06.2010 N 317 в следующих случаях: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при передаче потерявшегося животного его владельцу (в случае, если паспорт на животное не оформлялся его владельцем);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при передаче животного новому владельцу;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при передаче животного в другой приют.</w:t>
      </w:r>
    </w:p>
    <w:p w:rsidR="00561A59" w:rsidRPr="00AF78E0" w:rsidRDefault="00561A59" w:rsidP="00852D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61A59" w:rsidRDefault="00212DD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</w:t>
      </w:r>
      <w:r w:rsidR="00561A59" w:rsidRPr="00212DD0">
        <w:rPr>
          <w:rFonts w:ascii="Times New Roman" w:hAnsi="Times New Roman"/>
          <w:sz w:val="24"/>
          <w:szCs w:val="24"/>
        </w:rPr>
        <w:t xml:space="preserve"> Маркирование животных, которые не имеют владельцев или владельцы которых неизвестны, </w:t>
      </w:r>
      <w:proofErr w:type="spellStart"/>
      <w:r w:rsidR="00561A59" w:rsidRPr="00212DD0">
        <w:rPr>
          <w:rFonts w:ascii="Times New Roman" w:hAnsi="Times New Roman"/>
          <w:sz w:val="24"/>
          <w:szCs w:val="24"/>
        </w:rPr>
        <w:t>неснимаемыми</w:t>
      </w:r>
      <w:proofErr w:type="spellEnd"/>
      <w:r w:rsidR="00561A59" w:rsidRPr="00212DD0">
        <w:rPr>
          <w:rFonts w:ascii="Times New Roman" w:hAnsi="Times New Roman"/>
          <w:sz w:val="24"/>
          <w:szCs w:val="24"/>
        </w:rPr>
        <w:t xml:space="preserve"> или несмываемыми метками.</w:t>
      </w:r>
    </w:p>
    <w:p w:rsidR="009D62F0" w:rsidRPr="00212DD0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 w:rsidR="00561A59" w:rsidRPr="00AF78E0">
        <w:rPr>
          <w:rFonts w:ascii="Times New Roman" w:hAnsi="Times New Roman"/>
          <w:sz w:val="24"/>
          <w:szCs w:val="24"/>
        </w:rPr>
        <w:t xml:space="preserve"> Поступившие в приют животные, не имеющие владельца или владельцы которых неизвестны, подлежат маркированию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неснимаемыми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 xml:space="preserve"> или несмываемыми метками. Для маркирования животного может применяться метод электронного мечения с подкожным введением микрочипа, клеймение,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биркование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>, иные способы. Данные маркирования вносятся в карточку учета животного и журнал движения животных в приюте.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="00561A59" w:rsidRPr="00AF78E0">
        <w:rPr>
          <w:rFonts w:ascii="Times New Roman" w:hAnsi="Times New Roman"/>
          <w:sz w:val="24"/>
          <w:szCs w:val="24"/>
        </w:rPr>
        <w:t>Рекомендуется маркирование бирками проводить животным, подлежащим возврату на прежние места их обитания. При использовании бирок для маркирования животных рекомендуется цвет бирок ежегодно менять.</w:t>
      </w:r>
    </w:p>
    <w:p w:rsidR="00561A59" w:rsidRDefault="00561A59" w:rsidP="00852DD0">
      <w:pPr>
        <w:spacing w:after="0"/>
        <w:rPr>
          <w:rFonts w:ascii="Times New Roman" w:hAnsi="Times New Roman"/>
          <w:sz w:val="24"/>
          <w:szCs w:val="24"/>
        </w:rPr>
      </w:pPr>
    </w:p>
    <w:p w:rsidR="00561A59" w:rsidRPr="00212DD0" w:rsidRDefault="00212DD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561A59" w:rsidRPr="00212DD0">
        <w:rPr>
          <w:rFonts w:ascii="Times New Roman" w:hAnsi="Times New Roman"/>
          <w:sz w:val="24"/>
          <w:szCs w:val="24"/>
        </w:rPr>
        <w:t xml:space="preserve"> Размещение сведений о находящихся в приютах животных в информационно-телекоммуникационной сети "Интернет".</w:t>
      </w:r>
    </w:p>
    <w:p w:rsidR="00561A59" w:rsidRPr="00AF78E0" w:rsidRDefault="00212DD0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6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76. </w:t>
      </w:r>
      <w:r w:rsidR="00561A59" w:rsidRPr="00AF78E0">
        <w:rPr>
          <w:rFonts w:ascii="Times New Roman" w:hAnsi="Times New Roman"/>
          <w:sz w:val="24"/>
          <w:szCs w:val="24"/>
        </w:rPr>
        <w:t xml:space="preserve">Сведения (фотография, краткое описание, дата и место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обнаружения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и иные дополнительные сведения) о каждом из поступивших в приют для животных животном размещаются работниками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561A59" w:rsidRPr="00AF78E0" w:rsidRDefault="00212DD0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6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77. </w:t>
      </w:r>
      <w:r w:rsidR="00561A59">
        <w:rPr>
          <w:rFonts w:ascii="Times New Roman" w:hAnsi="Times New Roman"/>
          <w:sz w:val="24"/>
          <w:szCs w:val="24"/>
        </w:rPr>
        <w:t>И</w:t>
      </w:r>
      <w:r w:rsidR="00561A59" w:rsidRPr="00AF78E0">
        <w:rPr>
          <w:rFonts w:ascii="Times New Roman" w:hAnsi="Times New Roman"/>
          <w:sz w:val="24"/>
          <w:szCs w:val="24"/>
        </w:rPr>
        <w:t>нформация о животных, размещаемая работниками приюта в информационно-телекоммуникационной сети "Интернет", должна поддерживаться в актуальном состоянии.</w:t>
      </w:r>
    </w:p>
    <w:p w:rsidR="00561A59" w:rsidRPr="00AF78E0" w:rsidRDefault="00561A59" w:rsidP="00852D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61A59" w:rsidRDefault="00212DD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2DD0">
        <w:rPr>
          <w:rFonts w:ascii="Times New Roman" w:hAnsi="Times New Roman"/>
          <w:sz w:val="24"/>
          <w:szCs w:val="24"/>
        </w:rPr>
        <w:t>3.7.</w:t>
      </w:r>
      <w:r w:rsidR="00561A59" w:rsidRPr="00212DD0">
        <w:rPr>
          <w:rFonts w:ascii="Times New Roman" w:hAnsi="Times New Roman"/>
          <w:sz w:val="24"/>
          <w:szCs w:val="24"/>
        </w:rPr>
        <w:t xml:space="preserve"> Требования к помещениям для постоянного содержания животных</w:t>
      </w:r>
    </w:p>
    <w:p w:rsidR="009D62F0" w:rsidRPr="00212DD0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="00561A59" w:rsidRPr="00AF78E0">
        <w:rPr>
          <w:rFonts w:ascii="Times New Roman" w:hAnsi="Times New Roman"/>
          <w:sz w:val="24"/>
          <w:szCs w:val="24"/>
        </w:rPr>
        <w:t xml:space="preserve"> После окончания карантина животные помещаются в помещения для постоянного содержания.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 w:rsidR="00561A59" w:rsidRPr="00AF78E0">
        <w:rPr>
          <w:rFonts w:ascii="Times New Roman" w:hAnsi="Times New Roman"/>
          <w:sz w:val="24"/>
          <w:szCs w:val="24"/>
        </w:rPr>
        <w:t xml:space="preserve"> Собаки должны содержаться в вольерах, клетках.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Допускаются другие условия содержания собак на территории приюта, отвечающие требованиям безопасности и исключающие жестокое обращение с животными.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Собаки могут содержаться в вольерах и клетках индивидуально или группами.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Пол в вольерах для собак должен покрываться древесными опилками или 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заменяются полностью ежедневно в процессе уборки вольера. Расход опилок или иных материалов для покрытия пола в вольерах для одной собаки составляет 0,8 кг в сутки, для щенков - 0,4 кг в сутки.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При среднесуточной температуре воздуха ниже 5 °C в будку закладывается подстилка в виде соломы (сена), объем которой должен составлять 30 % от объема будки. Смена подстилки осуществляется по мере загрязнения, но не реже одного раза в месяц.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Новорожденные животные должны содержаться с матерью до окончания периода естественного кормления (не менее 45 дней с момента рождения).</w:t>
      </w:r>
    </w:p>
    <w:p w:rsidR="00561A59" w:rsidRPr="00AF78E0" w:rsidRDefault="00212DD0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Животные, поступившие в приют, не имеющие противопоказаний к возврату в среду обитания после проведения стерилизации, в том числе не проявляющие немотивированной агрессивности в отношении людей и других животных, и не переданные новым владельцам, могут содержаться в приюте в течение не более 21 дня с момента помещения в карантин.</w:t>
      </w:r>
    </w:p>
    <w:p w:rsidR="00212DD0" w:rsidRDefault="00212DD0" w:rsidP="00852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2F0" w:rsidRDefault="009D62F0" w:rsidP="00852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2F0" w:rsidRDefault="009D62F0" w:rsidP="00852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2F0" w:rsidRDefault="009D62F0" w:rsidP="00852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2DD0" w:rsidRDefault="00212DD0" w:rsidP="00852D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1A59" w:rsidRDefault="00561A59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2DD0">
        <w:rPr>
          <w:rFonts w:ascii="Times New Roman" w:hAnsi="Times New Roman"/>
          <w:sz w:val="24"/>
          <w:szCs w:val="24"/>
        </w:rPr>
        <w:lastRenderedPageBreak/>
        <w:t>5.10. Порядок оказания ветеринарной помощи животным</w:t>
      </w:r>
    </w:p>
    <w:p w:rsidR="00212DD0" w:rsidRPr="00212DD0" w:rsidRDefault="00212DD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</w:t>
      </w:r>
      <w:r w:rsidR="00561A59" w:rsidRPr="00AF78E0">
        <w:rPr>
          <w:rFonts w:ascii="Times New Roman" w:hAnsi="Times New Roman"/>
          <w:sz w:val="24"/>
          <w:szCs w:val="24"/>
        </w:rPr>
        <w:t xml:space="preserve"> Текущий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оказанием ветеринарной помощи животным и соблюдением на территории приюта ветеринарно-санитарных требований возлагается на специалиста в области ветеринарии.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>Проведение профилактических, диагностических и лечебных мероприятий в отношении животных осуществляется специалистами в области ветеринарии, являющимися работниками приюта, либо в организациях, оказывающих услуги в области ветеринарии, на основании договора об оказании ветеринарных услуг.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561A59">
        <w:rPr>
          <w:rFonts w:ascii="Times New Roman" w:hAnsi="Times New Roman"/>
          <w:sz w:val="24"/>
          <w:szCs w:val="24"/>
        </w:rPr>
        <w:t>.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>Животные, достигшие возраста 3 месяцев, подлежат стерилизации.</w:t>
      </w:r>
    </w:p>
    <w:p w:rsidR="00561A59" w:rsidRPr="00AF78E0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Стерилизация животных проводится специалистами в области ветеринарии в ветеринарном пункте при наличии необходимых условий, оборудования, 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организации, оказывающие услуги в области ветеринарии.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Стерилизация животных не проводится при наличии ветеринарных показаний, препятствующих проведению указанной операции.</w:t>
      </w:r>
      <w:r w:rsidR="00561A59" w:rsidRPr="00AF78E0">
        <w:rPr>
          <w:rFonts w:ascii="Times New Roman" w:hAnsi="Times New Roman"/>
          <w:sz w:val="24"/>
          <w:szCs w:val="24"/>
        </w:rPr>
        <w:tab/>
      </w:r>
      <w:r w:rsidR="00561A59" w:rsidRPr="00AF78E0">
        <w:rPr>
          <w:rFonts w:ascii="Times New Roman" w:hAnsi="Times New Roman"/>
          <w:sz w:val="24"/>
          <w:szCs w:val="24"/>
        </w:rPr>
        <w:tab/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Лечение животных (по необходимости), включая необходимые обследования, операции, послеоперационный уход, проводится по заключению ветеринарного специалиста.</w:t>
      </w:r>
    </w:p>
    <w:p w:rsidR="00561A59" w:rsidRPr="00AF78E0" w:rsidRDefault="00561A59" w:rsidP="00852DD0">
      <w:pPr>
        <w:spacing w:after="0"/>
        <w:rPr>
          <w:rFonts w:ascii="Times New Roman" w:hAnsi="Times New Roman"/>
          <w:sz w:val="24"/>
          <w:szCs w:val="24"/>
        </w:rPr>
      </w:pPr>
    </w:p>
    <w:p w:rsidR="00561A59" w:rsidRDefault="00C46DC6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561A59" w:rsidRPr="00C46DC6">
        <w:rPr>
          <w:rFonts w:ascii="Times New Roman" w:hAnsi="Times New Roman"/>
          <w:sz w:val="24"/>
          <w:szCs w:val="24"/>
        </w:rPr>
        <w:t xml:space="preserve"> Требования к кормлению и поению животных, выгулу животных и уходу за ними, мероприятиям по уборке, дезинфекции, дезинсекции помещений приюта, обращению с биологическими отходами</w:t>
      </w:r>
    </w:p>
    <w:p w:rsidR="009D62F0" w:rsidRPr="00C46DC6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561A59">
        <w:rPr>
          <w:rFonts w:ascii="Times New Roman" w:hAnsi="Times New Roman"/>
          <w:sz w:val="24"/>
          <w:szCs w:val="24"/>
        </w:rPr>
        <w:t>.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>Выгул собак осуществляется работниками приюта либо добровольцами (волонтерами) не реже двух раз в сутки. Продолжительность каждой прогулки должна составлять не менее 30 минут. Численность одновременно выгуливаемых собак определяется из расчета 8 кв. м площади на одну собаку.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Выгул животных может осуществляться на площадках для выгула собак либо за пределами территории приюта.</w:t>
      </w:r>
    </w:p>
    <w:p w:rsidR="00561A59" w:rsidRPr="00AF78E0" w:rsidRDefault="00C46DC6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91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На территории приюта запрещается: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совместный выгул разнополых половозрелых нестерилизованных собак;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выгул собак больных или подозреваемых в заболевании заразными болезнями животных;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- выгул иных собак, содержащихся в карантинном помещении либо изоляторе, на общих площадках для выгула собак, а также за пределами территории приюта.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Каждое животное должно иметь доступ к свежей питьевой воде. Смена воды должна осуществляться не реже 1 раза в сутки.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Каждое животное должно быть обеспечено индивидуальной миской для корма.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Кормление взрослых собак осуществляется не реже одного раза в сутки, щенков в зависимости от их возраста - от трех до шести раз в сутки.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93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Мытье поилок и мисок для животных осуществляется ежедневно с использованием моющих средств, безопасных для животных.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Мытье поилок и мисок для животных, содержащихся в карантинном помещении или изоляторе, осуществляется отдельно от поилок и мисок для остальных животных с использованием дезинфицирующих средств, безопасных для животных.</w:t>
      </w:r>
    </w:p>
    <w:p w:rsidR="00561A59" w:rsidRPr="00AF78E0" w:rsidRDefault="00C46DC6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1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94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Очистка лотков для отходов содержания кошек осуществляется ежедневно.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95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Уборка и дезинфекция приемного помещения осуществляется ежедневно, а также после каждого животного.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 xml:space="preserve">Уборка карантинного помещения осуществляется ежедневно. Дезинфекция карантинного помещения осуществляется по окончании </w:t>
      </w:r>
      <w:proofErr w:type="spellStart"/>
      <w:r w:rsidR="00561A59" w:rsidRPr="00AF78E0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="00561A59" w:rsidRPr="00AF78E0">
        <w:rPr>
          <w:rFonts w:ascii="Times New Roman" w:hAnsi="Times New Roman"/>
          <w:sz w:val="24"/>
          <w:szCs w:val="24"/>
        </w:rPr>
        <w:t xml:space="preserve"> животных либо смерти животного. Инвентарь, используемый в карантинном помещении, используется исключительно в этом помещении.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Уборка и дезинфекция изолятора осуществляется ежедневно, а также после окончания периода лечения животного либо смерти животного. Инвентарь, используемый в изоляторе, используется исключительно в этом помещении.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Уборка и дезинфекция ветеринарного пункта осуществляются не реже двух раз в день.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Уборка помещений для постоянного содержания животных и площадок для выгула животных осуществляется ежедневно. Плановая дезинфекция и дезинсекция помещений для постоянного содержания животных проводятся не реже одного раза в месяц с использованием безопасных для содержащихся животных средств.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Дезинфекция помещений для постоянного содержания животных в случае вспышек заразных болезней животных или смерти животных проводится в соответствии с требованиями ветеринарного законодательства Российской Федерации.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Дератизация приюта осуществляется в осенний и весенний периоды года в соответствии с требованиями ветеринарного законодательства Российской Федерации с использованием безопасных для содержащихся животных средств.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>Обращение с отходами содержания животных осуществляется в соответствии требованиями законодательства Российской Федерации в сфере охраны окружающей среды.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Обращение с биологическими отходами осуществляется в соответствии с требованиями ветеринарно-санитарного законодательства Российской Федерации.</w:t>
      </w:r>
    </w:p>
    <w:p w:rsidR="00561A59" w:rsidRDefault="00561A59" w:rsidP="00852D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A59" w:rsidRDefault="00C46DC6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561A59" w:rsidRPr="00C46DC6">
        <w:rPr>
          <w:rFonts w:ascii="Times New Roman" w:hAnsi="Times New Roman"/>
          <w:sz w:val="24"/>
          <w:szCs w:val="24"/>
        </w:rPr>
        <w:t xml:space="preserve"> Содержание животных без владельцев до наступления естественной смерти, возврат содержавшихся в приютах животных на прежние места обитания, возврат потерявшихся животных владельцам, передача животных без владельцев новым владельцам.</w:t>
      </w:r>
    </w:p>
    <w:p w:rsidR="009D62F0" w:rsidRPr="00C46DC6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561A59">
        <w:rPr>
          <w:rFonts w:ascii="Times New Roman" w:hAnsi="Times New Roman"/>
          <w:sz w:val="24"/>
          <w:szCs w:val="24"/>
        </w:rPr>
        <w:t xml:space="preserve">. После завершения </w:t>
      </w:r>
      <w:proofErr w:type="spellStart"/>
      <w:r w:rsidR="00561A59">
        <w:rPr>
          <w:rFonts w:ascii="Times New Roman" w:hAnsi="Times New Roman"/>
          <w:sz w:val="24"/>
          <w:szCs w:val="24"/>
        </w:rPr>
        <w:t>карантирования</w:t>
      </w:r>
      <w:proofErr w:type="spellEnd"/>
      <w:r w:rsidR="00561A59">
        <w:rPr>
          <w:rFonts w:ascii="Times New Roman" w:hAnsi="Times New Roman"/>
          <w:sz w:val="24"/>
          <w:szCs w:val="24"/>
        </w:rPr>
        <w:t xml:space="preserve">, лечения (при необходимости), маркирования </w:t>
      </w:r>
      <w:proofErr w:type="spellStart"/>
      <w:r w:rsidR="00561A59">
        <w:rPr>
          <w:rFonts w:ascii="Times New Roman" w:hAnsi="Times New Roman"/>
          <w:sz w:val="24"/>
          <w:szCs w:val="24"/>
        </w:rPr>
        <w:t>неснимаемыми</w:t>
      </w:r>
      <w:proofErr w:type="spellEnd"/>
      <w:r w:rsidR="00561A59">
        <w:rPr>
          <w:rFonts w:ascii="Times New Roman" w:hAnsi="Times New Roman"/>
          <w:sz w:val="24"/>
          <w:szCs w:val="24"/>
        </w:rPr>
        <w:t xml:space="preserve"> и несмываемыми метками, вакцинации и стерилизации животных без владельцев, животных, не проявляющих немотивированной агрессивности, возвращают на прежние места их обитания.</w:t>
      </w: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561A59">
        <w:rPr>
          <w:rFonts w:ascii="Times New Roman" w:hAnsi="Times New Roman"/>
          <w:sz w:val="24"/>
          <w:szCs w:val="24"/>
        </w:rPr>
        <w:t xml:space="preserve">. Транспортировка животных без владельцев к месту прежнего обитания осуществляется </w:t>
      </w:r>
      <w:r w:rsidR="000F281C">
        <w:rPr>
          <w:rFonts w:ascii="Times New Roman" w:hAnsi="Times New Roman"/>
          <w:sz w:val="24"/>
          <w:szCs w:val="24"/>
        </w:rPr>
        <w:t xml:space="preserve">Специализированной организацией в соответствии </w:t>
      </w:r>
      <w:r w:rsidR="00561A59">
        <w:rPr>
          <w:rFonts w:ascii="Times New Roman" w:hAnsi="Times New Roman"/>
          <w:sz w:val="24"/>
          <w:szCs w:val="24"/>
        </w:rPr>
        <w:t xml:space="preserve">с пунктами </w:t>
      </w:r>
      <w:r w:rsidR="000F281C">
        <w:rPr>
          <w:rFonts w:ascii="Times New Roman" w:hAnsi="Times New Roman"/>
          <w:sz w:val="24"/>
          <w:szCs w:val="24"/>
        </w:rPr>
        <w:t>21-24Порядка</w:t>
      </w:r>
      <w:r w:rsidR="00561A59">
        <w:rPr>
          <w:rFonts w:ascii="Times New Roman" w:hAnsi="Times New Roman"/>
          <w:sz w:val="24"/>
          <w:szCs w:val="24"/>
        </w:rPr>
        <w:t xml:space="preserve">.  </w:t>
      </w: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="00561A59">
        <w:rPr>
          <w:rFonts w:ascii="Times New Roman" w:hAnsi="Times New Roman"/>
          <w:sz w:val="24"/>
          <w:szCs w:val="24"/>
        </w:rPr>
        <w:t xml:space="preserve">. При возврате животных без владельцев на прежние места их обитания </w:t>
      </w:r>
      <w:r w:rsidR="000F281C">
        <w:rPr>
          <w:rFonts w:ascii="Times New Roman" w:hAnsi="Times New Roman"/>
          <w:sz w:val="24"/>
          <w:szCs w:val="24"/>
        </w:rPr>
        <w:t xml:space="preserve">Специализированная организация </w:t>
      </w:r>
      <w:r w:rsidR="00561A59">
        <w:rPr>
          <w:rFonts w:ascii="Times New Roman" w:hAnsi="Times New Roman"/>
          <w:sz w:val="24"/>
          <w:szCs w:val="24"/>
        </w:rPr>
        <w:t>обязан</w:t>
      </w:r>
      <w:r w:rsidR="000F281C">
        <w:rPr>
          <w:rFonts w:ascii="Times New Roman" w:hAnsi="Times New Roman"/>
          <w:sz w:val="24"/>
          <w:szCs w:val="24"/>
        </w:rPr>
        <w:t>а</w:t>
      </w:r>
      <w:r w:rsidR="00561A59">
        <w:rPr>
          <w:rFonts w:ascii="Times New Roman" w:hAnsi="Times New Roman"/>
          <w:sz w:val="24"/>
          <w:szCs w:val="24"/>
        </w:rPr>
        <w:t xml:space="preserve"> вести видеозапись процесса возврата животных без владельцев. </w:t>
      </w:r>
      <w:r w:rsidR="000F281C">
        <w:rPr>
          <w:rFonts w:ascii="Times New Roman" w:hAnsi="Times New Roman"/>
          <w:sz w:val="24"/>
          <w:szCs w:val="24"/>
        </w:rPr>
        <w:t>Специализированная организация</w:t>
      </w:r>
      <w:r w:rsidR="00561A59">
        <w:rPr>
          <w:rFonts w:ascii="Times New Roman" w:hAnsi="Times New Roman"/>
          <w:sz w:val="24"/>
          <w:szCs w:val="24"/>
        </w:rPr>
        <w:t xml:space="preserve"> обязан</w:t>
      </w:r>
      <w:r w:rsidR="000F281C">
        <w:rPr>
          <w:rFonts w:ascii="Times New Roman" w:hAnsi="Times New Roman"/>
          <w:sz w:val="24"/>
          <w:szCs w:val="24"/>
        </w:rPr>
        <w:t>а</w:t>
      </w:r>
      <w:r w:rsidR="00561A59">
        <w:rPr>
          <w:rFonts w:ascii="Times New Roman" w:hAnsi="Times New Roman"/>
          <w:sz w:val="24"/>
          <w:szCs w:val="24"/>
        </w:rPr>
        <w:t xml:space="preserve"> бесплатно предоставлять по требованию </w:t>
      </w:r>
      <w:r w:rsidR="00DF1B42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561A59">
        <w:rPr>
          <w:rFonts w:ascii="Times New Roman" w:hAnsi="Times New Roman"/>
          <w:sz w:val="24"/>
          <w:szCs w:val="24"/>
        </w:rPr>
        <w:t xml:space="preserve"> копии этой видеозаписи.</w:t>
      </w: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="00561A59">
        <w:rPr>
          <w:rFonts w:ascii="Times New Roman" w:hAnsi="Times New Roman"/>
          <w:sz w:val="24"/>
          <w:szCs w:val="24"/>
        </w:rPr>
        <w:t>. В случае поступления в приют животных, имеющих признаки принадлежности человеку, позволяющие установить владельца (наличие клейма, электронного идентификационного номера, ошейника), работник приюта извещает владельца о местонахождении животного.</w:t>
      </w: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561A59">
        <w:rPr>
          <w:rFonts w:ascii="Times New Roman" w:hAnsi="Times New Roman"/>
          <w:sz w:val="24"/>
          <w:szCs w:val="24"/>
        </w:rPr>
        <w:t>. В случае невозможности установления владельца животного, имеющего признаки принадлежности человеку, работник приюта в течение трех дней размещает объявление в информационн</w:t>
      </w:r>
      <w:proofErr w:type="gramStart"/>
      <w:r w:rsidR="00561A59">
        <w:rPr>
          <w:rFonts w:ascii="Times New Roman" w:hAnsi="Times New Roman"/>
          <w:sz w:val="24"/>
          <w:szCs w:val="24"/>
        </w:rPr>
        <w:t>о-</w:t>
      </w:r>
      <w:proofErr w:type="gramEnd"/>
      <w:r w:rsidR="00561A59">
        <w:rPr>
          <w:rFonts w:ascii="Times New Roman" w:hAnsi="Times New Roman"/>
          <w:sz w:val="24"/>
          <w:szCs w:val="24"/>
        </w:rPr>
        <w:t xml:space="preserve"> телекоммуникационной сети Интернет об отловленном животном.</w:t>
      </w:r>
    </w:p>
    <w:p w:rsidR="00561A59" w:rsidRDefault="00561A59" w:rsidP="00852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Животные, имеющие признаки принадлежности человеку, содержатся отдельно от животных без владельцев.</w:t>
      </w:r>
    </w:p>
    <w:p w:rsidR="00561A59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109</w:t>
      </w:r>
      <w:r w:rsidR="00561A59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561A59">
        <w:rPr>
          <w:rFonts w:ascii="Times New Roman" w:hAnsi="Times New Roman"/>
          <w:sz w:val="24"/>
          <w:szCs w:val="24"/>
        </w:rPr>
        <w:t>,</w:t>
      </w:r>
      <w:proofErr w:type="gramEnd"/>
      <w:r w:rsidR="00561A59">
        <w:rPr>
          <w:rFonts w:ascii="Times New Roman" w:hAnsi="Times New Roman"/>
          <w:sz w:val="24"/>
          <w:szCs w:val="24"/>
        </w:rPr>
        <w:t xml:space="preserve"> если животное, имеющее признаки принадлежности человеку не востребовано владельцем в течение шести месяцев с момента отлова или владелец не обнаружен, приобретение права собственности регулируется в соответствии с требованиями статьи 231 Гражданского кодекса Российской Федерации.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="00561A59">
        <w:rPr>
          <w:rFonts w:ascii="Times New Roman" w:hAnsi="Times New Roman"/>
          <w:sz w:val="24"/>
          <w:szCs w:val="24"/>
        </w:rPr>
        <w:t xml:space="preserve">. </w:t>
      </w:r>
      <w:r w:rsidR="00561A59" w:rsidRPr="00AF78E0">
        <w:rPr>
          <w:rFonts w:ascii="Times New Roman" w:hAnsi="Times New Roman"/>
          <w:sz w:val="24"/>
          <w:szCs w:val="24"/>
        </w:rPr>
        <w:t>Животные без владельцев, которые не могут быть возвращены на прежние места их обитания, размещаются в приютах для животных до наступления естественной смерти таких животных или могут быть переданы новым владельцам.</w:t>
      </w: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  <w:r w:rsidR="00561A59">
        <w:rPr>
          <w:rFonts w:ascii="Times New Roman" w:hAnsi="Times New Roman"/>
          <w:sz w:val="24"/>
          <w:szCs w:val="24"/>
        </w:rPr>
        <w:t>.</w:t>
      </w:r>
      <w:r w:rsidR="009D62F0">
        <w:rPr>
          <w:rFonts w:ascii="Times New Roman" w:hAnsi="Times New Roman"/>
          <w:sz w:val="24"/>
          <w:szCs w:val="24"/>
        </w:rPr>
        <w:t xml:space="preserve"> </w:t>
      </w:r>
      <w:r w:rsidR="00561A59" w:rsidRPr="00AF78E0">
        <w:rPr>
          <w:rFonts w:ascii="Times New Roman" w:hAnsi="Times New Roman"/>
          <w:sz w:val="24"/>
          <w:szCs w:val="24"/>
        </w:rPr>
        <w:t xml:space="preserve">Животные без владельцев, от права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на которых владельцы отказались, могут быть переданы новым владельцам.</w:t>
      </w:r>
    </w:p>
    <w:p w:rsidR="00561A59" w:rsidRPr="00C46DC6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</w:t>
      </w:r>
      <w:r w:rsidR="00561A59" w:rsidRPr="00AF78E0">
        <w:rPr>
          <w:rFonts w:ascii="Times New Roman" w:hAnsi="Times New Roman"/>
          <w:sz w:val="24"/>
          <w:szCs w:val="24"/>
        </w:rPr>
        <w:t xml:space="preserve"> Передача потерявшегося животного из приюта для животных прежнему владельцу, животного без владельца, которое не может быть возвращено на прежнее место его обитания, или животного, от права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на которое владелец отказался, из приюта для животных новому владельцу осуществляется по акту выбытия животного из приюта для животных, составленному по форме согласно </w:t>
      </w:r>
      <w:r w:rsidR="00561A59" w:rsidRPr="00C46DC6">
        <w:rPr>
          <w:rFonts w:ascii="Times New Roman" w:hAnsi="Times New Roman"/>
          <w:sz w:val="24"/>
          <w:szCs w:val="24"/>
        </w:rPr>
        <w:t xml:space="preserve">приложению 4 к </w:t>
      </w:r>
      <w:r w:rsidRPr="00C46DC6">
        <w:rPr>
          <w:rFonts w:ascii="Times New Roman" w:hAnsi="Times New Roman"/>
          <w:sz w:val="24"/>
          <w:szCs w:val="24"/>
        </w:rPr>
        <w:t>Порядку</w:t>
      </w:r>
      <w:r w:rsidR="00561A59" w:rsidRPr="00C46DC6">
        <w:rPr>
          <w:rFonts w:ascii="Times New Roman" w:hAnsi="Times New Roman"/>
          <w:sz w:val="24"/>
          <w:szCs w:val="24"/>
        </w:rPr>
        <w:t>.</w:t>
      </w:r>
    </w:p>
    <w:p w:rsidR="00561A59" w:rsidRPr="00AF78E0" w:rsidRDefault="00561A59" w:rsidP="00852D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61A59" w:rsidRDefault="00C46DC6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561A59" w:rsidRPr="00C46DC6">
        <w:rPr>
          <w:rFonts w:ascii="Times New Roman" w:hAnsi="Times New Roman"/>
          <w:sz w:val="24"/>
          <w:szCs w:val="24"/>
        </w:rPr>
        <w:t xml:space="preserve"> Умерщвление животных в приютах.</w:t>
      </w:r>
    </w:p>
    <w:p w:rsidR="009D62F0" w:rsidRPr="00C46DC6" w:rsidRDefault="009D62F0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1A59" w:rsidRPr="00AF78E0" w:rsidRDefault="00C46DC6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="00561A59">
        <w:rPr>
          <w:rFonts w:ascii="Times New Roman" w:hAnsi="Times New Roman"/>
          <w:sz w:val="24"/>
          <w:szCs w:val="24"/>
        </w:rPr>
        <w:t>.</w:t>
      </w:r>
      <w:r w:rsidR="00561A59" w:rsidRPr="00AF78E0">
        <w:rPr>
          <w:rFonts w:ascii="Times New Roman" w:hAnsi="Times New Roman"/>
          <w:sz w:val="24"/>
          <w:szCs w:val="24"/>
        </w:rPr>
        <w:t xml:space="preserve">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="00561A59" w:rsidRPr="00AF78E0">
        <w:rPr>
          <w:rFonts w:ascii="Times New Roman" w:hAnsi="Times New Roman"/>
          <w:sz w:val="24"/>
          <w:szCs w:val="24"/>
        </w:rPr>
        <w:t>животных</w:t>
      </w:r>
      <w:proofErr w:type="gramEnd"/>
      <w:r w:rsidR="00561A59" w:rsidRPr="00AF78E0">
        <w:rPr>
          <w:rFonts w:ascii="Times New Roman" w:hAnsi="Times New Roman"/>
          <w:sz w:val="24"/>
          <w:szCs w:val="24"/>
        </w:rPr>
        <w:t xml:space="preserve"> при наличии достоверно установленных специалистами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p w:rsidR="00561A59" w:rsidRPr="00C46DC6" w:rsidRDefault="00561A59" w:rsidP="00852D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Решение об умерщвлении принимается комиссией, состоящей из не менее двух специалистов в области ветеринарии и представителя приюта.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 По окончании процедуры составляется Акт </w:t>
      </w:r>
      <w:r>
        <w:rPr>
          <w:rFonts w:ascii="Times New Roman" w:hAnsi="Times New Roman"/>
          <w:sz w:val="24"/>
          <w:szCs w:val="24"/>
        </w:rPr>
        <w:t xml:space="preserve">выбытия животного из приюта для животных по </w:t>
      </w:r>
      <w:r w:rsidRPr="00AF78E0">
        <w:rPr>
          <w:rFonts w:ascii="Times New Roman" w:hAnsi="Times New Roman"/>
          <w:sz w:val="24"/>
          <w:szCs w:val="24"/>
        </w:rPr>
        <w:t xml:space="preserve">форме  </w:t>
      </w:r>
      <w:r w:rsidRPr="00C46DC6">
        <w:rPr>
          <w:rFonts w:ascii="Times New Roman" w:hAnsi="Times New Roman"/>
          <w:sz w:val="24"/>
          <w:szCs w:val="24"/>
        </w:rPr>
        <w:t xml:space="preserve">Приложения № 4 к </w:t>
      </w:r>
      <w:r w:rsidR="00C46DC6">
        <w:rPr>
          <w:rFonts w:ascii="Times New Roman" w:hAnsi="Times New Roman"/>
          <w:sz w:val="24"/>
          <w:szCs w:val="24"/>
        </w:rPr>
        <w:t xml:space="preserve"> Порядку</w:t>
      </w:r>
      <w:r w:rsidRPr="00C46DC6">
        <w:rPr>
          <w:rFonts w:ascii="Times New Roman" w:hAnsi="Times New Roman"/>
          <w:sz w:val="24"/>
          <w:szCs w:val="24"/>
        </w:rPr>
        <w:t>.</w:t>
      </w:r>
    </w:p>
    <w:p w:rsidR="00561A59" w:rsidRPr="00AF78E0" w:rsidRDefault="00561A59" w:rsidP="00852D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8E0">
        <w:rPr>
          <w:rFonts w:ascii="Times New Roman" w:hAnsi="Times New Roman"/>
          <w:sz w:val="24"/>
          <w:szCs w:val="24"/>
        </w:rPr>
        <w:t xml:space="preserve">Трупы животных, умерщвленных, умерших естественной смертью, погибших в приюте или погибших, умерших естественной смертью при отлове, подлежат уничтожению в </w:t>
      </w:r>
      <w:proofErr w:type="spellStart"/>
      <w:r w:rsidRPr="00AF78E0">
        <w:rPr>
          <w:rFonts w:ascii="Times New Roman" w:hAnsi="Times New Roman"/>
          <w:sz w:val="24"/>
          <w:szCs w:val="24"/>
        </w:rPr>
        <w:t>инсинераторных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установках, крематорах, на утилизационных заводах (цехах) или в биотермических ямах в соответствии с ветеринарно-санитарным законодательством Российской Федерации приютом или по договору с организацией, оказывающей услуги по сбору, уничтожению, утилизации биологических отходов.</w:t>
      </w:r>
      <w:proofErr w:type="gramEnd"/>
    </w:p>
    <w:p w:rsidR="000D6711" w:rsidRDefault="000D6711" w:rsidP="00852D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91" w:rsidRPr="00FB71B7" w:rsidRDefault="00711691" w:rsidP="00852D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2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3"/>
      </w:tblGrid>
      <w:tr w:rsidR="00711691" w:rsidRPr="00E2326A" w:rsidTr="00AE1C3C">
        <w:trPr>
          <w:trHeight w:val="488"/>
          <w:jc w:val="righ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E1C3C" w:rsidRPr="00AE1C3C" w:rsidRDefault="00AE1C3C" w:rsidP="00852D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C3C">
              <w:rPr>
                <w:rFonts w:ascii="Times New Roman" w:hAnsi="Times New Roman" w:cs="Times New Roman"/>
              </w:rPr>
              <w:lastRenderedPageBreak/>
              <w:t xml:space="preserve">Приложение 1 </w:t>
            </w:r>
            <w:proofErr w:type="gramStart"/>
            <w:r w:rsidRPr="00AE1C3C">
              <w:rPr>
                <w:rFonts w:ascii="Times New Roman" w:hAnsi="Times New Roman" w:cs="Times New Roman"/>
              </w:rPr>
              <w:t>к Порядку осуществления отдельных государственных полномочий по организации мероприятий при осуществлении деятельности  по обращению с животными без владельцев</w:t>
            </w:r>
            <w:proofErr w:type="gramEnd"/>
            <w:r w:rsidRPr="00AE1C3C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AE1C3C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AE1C3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11691" w:rsidRPr="00E2326A" w:rsidRDefault="00711691" w:rsidP="00852DD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3C" w:rsidRDefault="00AE1C3C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1C3C" w:rsidRDefault="00AE1C3C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Pr="00AE1C3C" w:rsidRDefault="00711691" w:rsidP="00852DD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E1C3C">
        <w:rPr>
          <w:rFonts w:ascii="Times New Roman" w:hAnsi="Times New Roman" w:cs="Times New Roman"/>
          <w:sz w:val="24"/>
          <w:szCs w:val="24"/>
          <w:lang w:eastAsia="ar-SA"/>
        </w:rPr>
        <w:t>АКТ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326A">
        <w:rPr>
          <w:rFonts w:ascii="Times New Roman" w:hAnsi="Times New Roman" w:cs="Times New Roman"/>
          <w:sz w:val="24"/>
          <w:szCs w:val="24"/>
          <w:lang w:eastAsia="ar-SA"/>
        </w:rPr>
        <w:t>отлова животных без владельцев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2326A">
        <w:rPr>
          <w:rFonts w:ascii="Times New Roman" w:hAnsi="Times New Roman" w:cs="Times New Roman"/>
          <w:sz w:val="24"/>
          <w:szCs w:val="24"/>
          <w:lang w:eastAsia="ar-SA"/>
        </w:rPr>
        <w:t>«____» _____________ 20__ 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№________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отлова: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заявка</w:t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регистрационный</w:t>
      </w:r>
      <w:proofErr w:type="spellEnd"/>
      <w:r w:rsidRPr="00E2326A">
        <w:rPr>
          <w:rFonts w:ascii="Times New Roman" w:hAnsi="Times New Roman" w:cs="Times New Roman"/>
          <w:sz w:val="24"/>
          <w:szCs w:val="24"/>
          <w:lang w:eastAsia="ar-SA"/>
        </w:rPr>
        <w:t xml:space="preserve">  № ________ от 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_______________ 20__</w:t>
      </w:r>
      <w:r>
        <w:rPr>
          <w:rFonts w:ascii="Times New Roman" w:hAnsi="Times New Roman" w:cs="Times New Roman"/>
          <w:sz w:val="24"/>
          <w:szCs w:val="24"/>
          <w:lang w:eastAsia="ar-SA"/>
        </w:rPr>
        <w:t>__,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или План-график № ________ от ________________ 20 __________,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2326A">
        <w:rPr>
          <w:rFonts w:ascii="Times New Roman" w:hAnsi="Times New Roman" w:cs="Times New Roman"/>
          <w:sz w:val="24"/>
          <w:szCs w:val="24"/>
          <w:lang w:eastAsia="ar-SA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lang w:eastAsia="ar-SA"/>
        </w:rPr>
        <w:t>(место) и время отлова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Результат отлова:</w:t>
      </w:r>
    </w:p>
    <w:p w:rsidR="00711691" w:rsidRDefault="00711691" w:rsidP="00852DD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776" w:type="dxa"/>
        <w:tblLook w:val="04A0"/>
      </w:tblPr>
      <w:tblGrid>
        <w:gridCol w:w="846"/>
        <w:gridCol w:w="3827"/>
        <w:gridCol w:w="2407"/>
        <w:gridCol w:w="2696"/>
      </w:tblGrid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животного (собака, кошка)</w:t>
            </w: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животных, голов</w:t>
            </w: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препарата для обездвиживания (в случае применения)</w:t>
            </w: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Видеозаписи отлова ______________________________________________________________</w:t>
      </w:r>
    </w:p>
    <w:p w:rsidR="00711691" w:rsidRPr="004A0643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4A064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(наименование файла)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2326A">
        <w:rPr>
          <w:rFonts w:ascii="Times New Roman" w:hAnsi="Times New Roman" w:cs="Times New Roman"/>
          <w:sz w:val="24"/>
          <w:szCs w:val="24"/>
          <w:lang w:eastAsia="ar-SA"/>
        </w:rPr>
        <w:t>Отлов произведен работниками 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</w:t>
      </w:r>
    </w:p>
    <w:p w:rsidR="00711691" w:rsidRPr="004A0643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4A064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(наименование специализированной организации)</w:t>
      </w:r>
    </w:p>
    <w:p w:rsidR="00711691" w:rsidRDefault="00711691" w:rsidP="00852DD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6A">
        <w:rPr>
          <w:rFonts w:ascii="Times New Roman" w:hAnsi="Times New Roman" w:cs="Times New Roman"/>
          <w:sz w:val="24"/>
          <w:szCs w:val="24"/>
          <w:lang w:eastAsia="ar-SA"/>
        </w:rPr>
        <w:t>Отметка работника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>, производившего отлов: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711691" w:rsidRPr="004A0643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4A0643">
        <w:rPr>
          <w:rFonts w:ascii="Times New Roman" w:hAnsi="Times New Roman" w:cs="Times New Roman"/>
          <w:sz w:val="20"/>
          <w:szCs w:val="20"/>
          <w:lang w:eastAsia="ar-SA"/>
        </w:rPr>
        <w:t>должность                                                         подпись                                                                      Ф.И.О.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Pr="00E2326A" w:rsidRDefault="00711691" w:rsidP="00852DD0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711691" w:rsidRPr="004A0643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4A0643">
        <w:rPr>
          <w:rFonts w:ascii="Times New Roman" w:hAnsi="Times New Roman" w:cs="Times New Roman"/>
          <w:sz w:val="20"/>
          <w:szCs w:val="20"/>
          <w:lang w:eastAsia="ar-SA"/>
        </w:rPr>
        <w:t>должность                                                         подпись                                                                      Ф.И.О.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Принято в приют для животных (заполняется работником приюта): ______________________ </w:t>
      </w:r>
      <w:r w:rsidRPr="00E2326A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</w:p>
    <w:p w:rsidR="00711691" w:rsidRPr="004A0643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(наименование приюта для животных, адрес, телефон)</w:t>
      </w:r>
    </w:p>
    <w:p w:rsidR="00711691" w:rsidRPr="00E2326A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562"/>
        <w:gridCol w:w="4962"/>
        <w:gridCol w:w="3969"/>
      </w:tblGrid>
      <w:tr w:rsidR="00711691" w:rsidTr="000D6711">
        <w:tc>
          <w:tcPr>
            <w:tcW w:w="5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9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животного (собака, кошка)</w:t>
            </w:r>
          </w:p>
        </w:tc>
        <w:tc>
          <w:tcPr>
            <w:tcW w:w="3969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животных, голов</w:t>
            </w:r>
          </w:p>
        </w:tc>
      </w:tr>
      <w:tr w:rsidR="00711691" w:rsidTr="000D6711">
        <w:tc>
          <w:tcPr>
            <w:tcW w:w="5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11691" w:rsidTr="000D6711">
        <w:tc>
          <w:tcPr>
            <w:tcW w:w="5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691" w:rsidTr="000D6711">
        <w:tc>
          <w:tcPr>
            <w:tcW w:w="5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2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Из них погибших при отлове животных, доставленных в приют для животных: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9776" w:type="dxa"/>
        <w:tblLook w:val="04A0"/>
      </w:tblPr>
      <w:tblGrid>
        <w:gridCol w:w="846"/>
        <w:gridCol w:w="3827"/>
        <w:gridCol w:w="2407"/>
        <w:gridCol w:w="2696"/>
      </w:tblGrid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животного (собака, кошка)</w:t>
            </w: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животных, голов</w:t>
            </w: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Причина гибели</w:t>
            </w: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691" w:rsidTr="000D6711">
        <w:tc>
          <w:tcPr>
            <w:tcW w:w="84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711691" w:rsidRDefault="00711691" w:rsidP="00852DD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области ветеринарии принявший животных в приют:</w:t>
      </w: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1691" w:rsidRDefault="00711691" w:rsidP="00852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711691" w:rsidRPr="0019200C" w:rsidRDefault="00711691" w:rsidP="00852DD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Подпись                                                          Ф.И.О. </w:t>
      </w:r>
    </w:p>
    <w:p w:rsidR="00711691" w:rsidRPr="0019200C" w:rsidRDefault="00711691" w:rsidP="00852DD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(если имеется)</w:t>
      </w:r>
    </w:p>
    <w:p w:rsidR="00711691" w:rsidRPr="0019200C" w:rsidRDefault="00711691" w:rsidP="00852DD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C3C" w:rsidRDefault="00AE1C3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C3C" w:rsidRDefault="00AE1C3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C3C" w:rsidRDefault="00AE1C3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C3C" w:rsidRDefault="00AE1C3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23" w:rsidRPr="00AE1C3C" w:rsidRDefault="000F281C" w:rsidP="00852DD0">
      <w:pPr>
        <w:keepNext/>
        <w:keepLine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E1C3C">
        <w:rPr>
          <w:rFonts w:ascii="Times New Roman" w:hAnsi="Times New Roman"/>
        </w:rPr>
        <w:lastRenderedPageBreak/>
        <w:t>Приложение  2</w:t>
      </w:r>
      <w:r w:rsidR="00AE1C3C" w:rsidRPr="00AE1C3C">
        <w:rPr>
          <w:rFonts w:ascii="Times New Roman" w:hAnsi="Times New Roman"/>
        </w:rPr>
        <w:t xml:space="preserve"> </w:t>
      </w:r>
      <w:proofErr w:type="gramStart"/>
      <w:r w:rsidR="00B63223" w:rsidRPr="00AE1C3C">
        <w:rPr>
          <w:rFonts w:ascii="Times New Roman" w:hAnsi="Times New Roman" w:cs="Times New Roman"/>
        </w:rPr>
        <w:t>к Порядку</w:t>
      </w:r>
      <w:r w:rsidR="00AE1C3C" w:rsidRPr="00AE1C3C">
        <w:rPr>
          <w:rFonts w:ascii="Times New Roman" w:hAnsi="Times New Roman" w:cs="Times New Roman"/>
        </w:rPr>
        <w:t xml:space="preserve"> </w:t>
      </w:r>
      <w:r w:rsidR="00B63223" w:rsidRPr="00AE1C3C">
        <w:rPr>
          <w:rFonts w:ascii="Times New Roman" w:hAnsi="Times New Roman" w:cs="Times New Roman"/>
        </w:rPr>
        <w:t xml:space="preserve">осуществления отдельных государственных полномочий по организации мероприятий при осуществлении деятельности  по </w:t>
      </w:r>
      <w:r w:rsidR="00AE1C3C" w:rsidRPr="00AE1C3C">
        <w:rPr>
          <w:rFonts w:ascii="Times New Roman" w:hAnsi="Times New Roman" w:cs="Times New Roman"/>
        </w:rPr>
        <w:t xml:space="preserve"> </w:t>
      </w:r>
      <w:r w:rsidR="00B63223" w:rsidRPr="00AE1C3C">
        <w:rPr>
          <w:rFonts w:ascii="Times New Roman" w:hAnsi="Times New Roman" w:cs="Times New Roman"/>
        </w:rPr>
        <w:t>обращению с животными без владельцев</w:t>
      </w:r>
      <w:proofErr w:type="gramEnd"/>
      <w:r w:rsidR="00B63223" w:rsidRPr="00AE1C3C">
        <w:rPr>
          <w:rFonts w:ascii="Times New Roman" w:hAnsi="Times New Roman" w:cs="Times New Roman"/>
        </w:rPr>
        <w:t xml:space="preserve"> на территории </w:t>
      </w:r>
      <w:proofErr w:type="spellStart"/>
      <w:r w:rsidR="00B63223" w:rsidRPr="00AE1C3C">
        <w:rPr>
          <w:rFonts w:ascii="Times New Roman" w:hAnsi="Times New Roman" w:cs="Times New Roman"/>
        </w:rPr>
        <w:t>Саткинского</w:t>
      </w:r>
      <w:proofErr w:type="spellEnd"/>
      <w:r w:rsidR="00B63223" w:rsidRPr="00AE1C3C">
        <w:rPr>
          <w:rFonts w:ascii="Times New Roman" w:hAnsi="Times New Roman" w:cs="Times New Roman"/>
        </w:rPr>
        <w:t xml:space="preserve"> муниципального района</w:t>
      </w:r>
    </w:p>
    <w:p w:rsidR="000F281C" w:rsidRPr="00AF78E0" w:rsidRDefault="000F281C" w:rsidP="00852D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81C" w:rsidRDefault="000F281C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КАРТОЧКА УЧЕТА </w:t>
      </w:r>
    </w:p>
    <w:p w:rsidR="000F281C" w:rsidRDefault="000F281C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животного без владельца</w:t>
      </w:r>
    </w:p>
    <w:p w:rsidR="009D62F0" w:rsidRDefault="009D62F0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C86" w:rsidRDefault="000F281C" w:rsidP="009D6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Фото </w:t>
      </w:r>
    </w:p>
    <w:p w:rsidR="000F281C" w:rsidRPr="00AF78E0" w:rsidRDefault="000F281C" w:rsidP="009D6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животного</w:t>
      </w:r>
    </w:p>
    <w:p w:rsidR="009D62F0" w:rsidRDefault="009D62F0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Карточка учета животного: N 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Отлов: "___" 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заявка N _____ от "___" ____________ 20___ г. (при наличии) или План-график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N ____ от 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отлова: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Акт отлова животных без владельцев N 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Видеозапись процесса отлова животного/отловленного животного: ________</w:t>
      </w:r>
      <w:r>
        <w:rPr>
          <w:rFonts w:ascii="Times New Roman" w:hAnsi="Times New Roman"/>
          <w:sz w:val="24"/>
          <w:szCs w:val="24"/>
        </w:rPr>
        <w:t>______________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                          (название файла)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Способ обездвиживания: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Вид животного __________________________ Порода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Пол животного _______ Возраст (примерный) </w:t>
      </w:r>
      <w:r>
        <w:rPr>
          <w:rFonts w:ascii="Times New Roman" w:hAnsi="Times New Roman"/>
          <w:sz w:val="24"/>
          <w:szCs w:val="24"/>
        </w:rPr>
        <w:t>____</w:t>
      </w:r>
      <w:r w:rsidRPr="00AF78E0">
        <w:rPr>
          <w:rFonts w:ascii="Times New Roman" w:hAnsi="Times New Roman"/>
          <w:sz w:val="24"/>
          <w:szCs w:val="24"/>
        </w:rPr>
        <w:t>_______ Масса животного ___</w:t>
      </w:r>
      <w:r>
        <w:rPr>
          <w:rFonts w:ascii="Times New Roman" w:hAnsi="Times New Roman"/>
          <w:sz w:val="24"/>
          <w:szCs w:val="24"/>
        </w:rPr>
        <w:t>_________</w:t>
      </w:r>
      <w:r w:rsidRPr="00AF78E0">
        <w:rPr>
          <w:rFonts w:ascii="Times New Roman" w:hAnsi="Times New Roman"/>
          <w:sz w:val="24"/>
          <w:szCs w:val="24"/>
        </w:rPr>
        <w:t>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Высота животного в холке _____________ Окрас животного ___</w:t>
      </w:r>
      <w:r>
        <w:rPr>
          <w:rFonts w:ascii="Times New Roman" w:hAnsi="Times New Roman"/>
          <w:sz w:val="24"/>
          <w:szCs w:val="24"/>
        </w:rPr>
        <w:t>_____________</w:t>
      </w:r>
      <w:r w:rsidRPr="00AF78E0">
        <w:rPr>
          <w:rFonts w:ascii="Times New Roman" w:hAnsi="Times New Roman"/>
          <w:sz w:val="24"/>
          <w:szCs w:val="24"/>
        </w:rPr>
        <w:t>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Особые приметы: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           (описание, признаки принадлежности к человеку)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Освидетельствование (первичный осмотр): "___" ____________________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Результаты: 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Рекомендации: 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Ветеринарная помощь (при необходимости): 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Присвоенный идентификационный номер при маркировании: 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                                                                                                                             (номер бирки)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F78E0">
        <w:rPr>
          <w:rFonts w:ascii="Times New Roman" w:hAnsi="Times New Roman"/>
          <w:sz w:val="24"/>
          <w:szCs w:val="24"/>
        </w:rPr>
        <w:t xml:space="preserve"> Акт оказанных ветеринарных услуг N 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Профилактическая   (вынужденная)  обработка  против  </w:t>
      </w:r>
      <w:proofErr w:type="gramStart"/>
      <w:r w:rsidRPr="00AF78E0">
        <w:rPr>
          <w:rFonts w:ascii="Times New Roman" w:hAnsi="Times New Roman"/>
          <w:sz w:val="24"/>
          <w:szCs w:val="24"/>
        </w:rPr>
        <w:t>внутренних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AF78E0">
        <w:rPr>
          <w:rFonts w:ascii="Times New Roman" w:hAnsi="Times New Roman"/>
          <w:sz w:val="24"/>
          <w:szCs w:val="24"/>
        </w:rPr>
        <w:t>внешнихпаразитов</w:t>
      </w:r>
      <w:proofErr w:type="spellEnd"/>
      <w:r w:rsidRPr="00AF78E0">
        <w:rPr>
          <w:rFonts w:ascii="Times New Roman" w:hAnsi="Times New Roman"/>
          <w:sz w:val="24"/>
          <w:szCs w:val="24"/>
        </w:rPr>
        <w:t>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"___" _______________ 20___ г.,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* Акт оказанных ветеринарных услуг N 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Вакцинация: "___" ___________________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Вакцина: ____________________________ Серия N 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* Акт оказанных ветеринарных услуг N 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Стерилизация/кастрация: "___" 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* Акт оказанных ветеринарных услуг N 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Клинический осмотр: "___" 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Рекомендации: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Выбытие: "___" ______________________________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возврата животного: 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Видеозапись возврата животного на прежнее место обитания: __</w:t>
      </w:r>
      <w:r>
        <w:rPr>
          <w:rFonts w:ascii="Times New Roman" w:hAnsi="Times New Roman"/>
          <w:sz w:val="24"/>
          <w:szCs w:val="24"/>
        </w:rPr>
        <w:t>_______________</w:t>
      </w:r>
      <w:r w:rsidRPr="00AF78E0">
        <w:rPr>
          <w:rFonts w:ascii="Times New Roman" w:hAnsi="Times New Roman"/>
          <w:sz w:val="24"/>
          <w:szCs w:val="24"/>
        </w:rPr>
        <w:t>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                          (название файла)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Представитель специализированной организации, осуществляющей возврат: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432">
        <w:rPr>
          <w:rFonts w:ascii="Times New Roman" w:hAnsi="Times New Roman"/>
        </w:rPr>
        <w:t xml:space="preserve">                        (наименование организации)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F78E0">
        <w:rPr>
          <w:rFonts w:ascii="Times New Roman" w:hAnsi="Times New Roman"/>
          <w:sz w:val="24"/>
          <w:szCs w:val="24"/>
        </w:rPr>
        <w:t xml:space="preserve">______________________                 </w:t>
      </w:r>
      <w:r>
        <w:rPr>
          <w:rFonts w:ascii="Times New Roman" w:hAnsi="Times New Roman"/>
          <w:sz w:val="24"/>
          <w:szCs w:val="24"/>
        </w:rPr>
        <w:t>(</w:t>
      </w:r>
      <w:r w:rsidRPr="00AF78E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)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(подпись)     (Ф.И.О.)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Акт приема-передачи животного N 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Владелец/новый владелец (</w:t>
      </w:r>
      <w:proofErr w:type="gramStart"/>
      <w:r w:rsidRPr="00AF78E0">
        <w:rPr>
          <w:rFonts w:ascii="Times New Roman" w:hAnsi="Times New Roman"/>
          <w:sz w:val="24"/>
          <w:szCs w:val="24"/>
        </w:rPr>
        <w:t>нужное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подчеркнуть) 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F78E0">
        <w:rPr>
          <w:rFonts w:ascii="Times New Roman" w:hAnsi="Times New Roman"/>
          <w:sz w:val="24"/>
          <w:szCs w:val="24"/>
        </w:rPr>
        <w:t>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</w:t>
      </w:r>
    </w:p>
    <w:p w:rsidR="000F281C" w:rsidRPr="003D2432" w:rsidRDefault="000F281C" w:rsidP="00852DD0">
      <w:pPr>
        <w:spacing w:after="0" w:line="240" w:lineRule="auto"/>
        <w:rPr>
          <w:rFonts w:ascii="Times New Roman" w:hAnsi="Times New Roman"/>
        </w:rPr>
      </w:pPr>
      <w:r w:rsidRPr="003D2432">
        <w:rPr>
          <w:rFonts w:ascii="Times New Roman" w:hAnsi="Times New Roman"/>
        </w:rPr>
        <w:t xml:space="preserve">     (ФИО - для ФЛ, наименование организации - </w:t>
      </w:r>
      <w:proofErr w:type="gramStart"/>
      <w:r w:rsidRPr="003D2432">
        <w:rPr>
          <w:rFonts w:ascii="Times New Roman" w:hAnsi="Times New Roman"/>
        </w:rPr>
        <w:t>для</w:t>
      </w:r>
      <w:proofErr w:type="gramEnd"/>
      <w:r w:rsidRPr="003D2432">
        <w:rPr>
          <w:rFonts w:ascii="Times New Roman" w:hAnsi="Times New Roman"/>
        </w:rPr>
        <w:t xml:space="preserve"> ЮЛ, адрес, телефон)</w:t>
      </w:r>
    </w:p>
    <w:p w:rsidR="000F281C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Умерщвление (эвтаназия): "___" 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* Акт оказанных ветеринарных услуг N ______ от "__" _________ 20__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Гибель животного: "____" 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Причины гибели животного 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Специалист в области ветеринарии</w:t>
      </w:r>
      <w:proofErr w:type="gramStart"/>
      <w:r w:rsidRPr="00AF78E0">
        <w:rPr>
          <w:rFonts w:ascii="Times New Roman" w:hAnsi="Times New Roman"/>
          <w:sz w:val="24"/>
          <w:szCs w:val="24"/>
        </w:rPr>
        <w:t xml:space="preserve"> _____________________ (__________________)</w:t>
      </w:r>
      <w:proofErr w:type="gramEnd"/>
    </w:p>
    <w:p w:rsidR="000F281C" w:rsidRPr="00C04268" w:rsidRDefault="000F281C" w:rsidP="00852DD0">
      <w:pPr>
        <w:spacing w:after="0" w:line="240" w:lineRule="auto"/>
        <w:rPr>
          <w:rFonts w:ascii="Times New Roman" w:hAnsi="Times New Roman"/>
        </w:rPr>
      </w:pPr>
      <w:r w:rsidRPr="00C04268">
        <w:rPr>
          <w:rFonts w:ascii="Times New Roman" w:hAnsi="Times New Roman"/>
        </w:rPr>
        <w:t xml:space="preserve">                                                                             (подпись)       (ФИО)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Утилизация: "___" _________________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*Акт о захоронении  (утилизации) трупов животных без владельцев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N _____ от 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Представитель организации, принявшей труп на утилизацию: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F281C" w:rsidRPr="00C04268" w:rsidRDefault="000F281C" w:rsidP="00852DD0">
      <w:pPr>
        <w:spacing w:after="0" w:line="240" w:lineRule="auto"/>
        <w:rPr>
          <w:rFonts w:ascii="Times New Roman" w:hAnsi="Times New Roman"/>
        </w:rPr>
      </w:pPr>
      <w:r w:rsidRPr="00C04268">
        <w:rPr>
          <w:rFonts w:ascii="Times New Roman" w:hAnsi="Times New Roman"/>
        </w:rPr>
        <w:t xml:space="preserve">                        (наименование организации)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_______________________             </w:t>
      </w:r>
      <w:r>
        <w:rPr>
          <w:rFonts w:ascii="Times New Roman" w:hAnsi="Times New Roman"/>
          <w:sz w:val="24"/>
          <w:szCs w:val="24"/>
        </w:rPr>
        <w:t>(___________________________)</w:t>
      </w:r>
    </w:p>
    <w:p w:rsidR="000F281C" w:rsidRPr="00C04268" w:rsidRDefault="000F281C" w:rsidP="00852DD0">
      <w:pPr>
        <w:spacing w:after="0" w:line="240" w:lineRule="auto"/>
        <w:rPr>
          <w:rFonts w:ascii="Times New Roman" w:hAnsi="Times New Roman"/>
        </w:rPr>
      </w:pPr>
      <w:r w:rsidRPr="00C04268">
        <w:rPr>
          <w:rFonts w:ascii="Times New Roman" w:hAnsi="Times New Roman"/>
        </w:rPr>
        <w:t xml:space="preserve">          (подпись)                                                 (ФИО)                                        </w:t>
      </w:r>
    </w:p>
    <w:p w:rsidR="000F281C" w:rsidRPr="00C04268" w:rsidRDefault="000F281C" w:rsidP="00852DD0">
      <w:pPr>
        <w:spacing w:after="0" w:line="240" w:lineRule="auto"/>
        <w:rPr>
          <w:rFonts w:ascii="Times New Roman" w:hAnsi="Times New Roman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Работник приюта, оформивший карточку ______________________________________</w:t>
      </w:r>
    </w:p>
    <w:p w:rsidR="000F281C" w:rsidRDefault="000F281C" w:rsidP="00852DD0">
      <w:pPr>
        <w:spacing w:after="0" w:line="240" w:lineRule="auto"/>
        <w:rPr>
          <w:rFonts w:ascii="Times New Roman" w:hAnsi="Times New Roman"/>
        </w:rPr>
      </w:pPr>
      <w:r w:rsidRPr="00C04268">
        <w:rPr>
          <w:rFonts w:ascii="Times New Roman" w:hAnsi="Times New Roman"/>
        </w:rPr>
        <w:t xml:space="preserve">                                                                                              (подпись, ФИО)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&lt;*&gt;   Реквизиты   документа,   подтверждающего  учет  оказанных  услуг,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вписывается  в  случае  осуществления деятельности по обращению с животными</w:t>
      </w:r>
    </w:p>
    <w:p w:rsidR="000F281C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без владельцев за счет средств бюджета.</w:t>
      </w:r>
    </w:p>
    <w:p w:rsidR="00AE1C3C" w:rsidRDefault="00AE1C3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223" w:rsidRPr="00AE1C3C" w:rsidRDefault="008E6567" w:rsidP="00852DD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E1C3C">
        <w:rPr>
          <w:rFonts w:ascii="Times New Roman" w:hAnsi="Times New Roman"/>
        </w:rPr>
        <w:lastRenderedPageBreak/>
        <w:t>Пр</w:t>
      </w:r>
      <w:r w:rsidR="00B63223" w:rsidRPr="00AE1C3C">
        <w:rPr>
          <w:rFonts w:ascii="Times New Roman" w:hAnsi="Times New Roman"/>
        </w:rPr>
        <w:t>иложение  3</w:t>
      </w:r>
      <w:r w:rsidR="00AE1C3C" w:rsidRPr="00AE1C3C">
        <w:rPr>
          <w:rFonts w:ascii="Times New Roman" w:hAnsi="Times New Roman"/>
        </w:rPr>
        <w:t xml:space="preserve"> </w:t>
      </w:r>
      <w:proofErr w:type="gramStart"/>
      <w:r w:rsidR="00B63223" w:rsidRPr="00AE1C3C">
        <w:rPr>
          <w:rFonts w:ascii="Times New Roman" w:hAnsi="Times New Roman" w:cs="Times New Roman"/>
        </w:rPr>
        <w:t>к Порядку</w:t>
      </w:r>
      <w:r w:rsidR="00AE1C3C" w:rsidRPr="00AE1C3C">
        <w:rPr>
          <w:rFonts w:ascii="Times New Roman" w:hAnsi="Times New Roman" w:cs="Times New Roman"/>
        </w:rPr>
        <w:t xml:space="preserve"> </w:t>
      </w:r>
      <w:r w:rsidR="00B63223" w:rsidRPr="00AE1C3C">
        <w:rPr>
          <w:rFonts w:ascii="Times New Roman" w:hAnsi="Times New Roman" w:cs="Times New Roman"/>
        </w:rPr>
        <w:t xml:space="preserve">осуществления отдельных государственных полномочий по </w:t>
      </w:r>
      <w:r w:rsidR="00AE1C3C" w:rsidRPr="00AE1C3C">
        <w:rPr>
          <w:rFonts w:ascii="Times New Roman" w:hAnsi="Times New Roman" w:cs="Times New Roman"/>
        </w:rPr>
        <w:t xml:space="preserve"> </w:t>
      </w:r>
      <w:r w:rsidR="00B63223" w:rsidRPr="00AE1C3C">
        <w:rPr>
          <w:rFonts w:ascii="Times New Roman" w:hAnsi="Times New Roman" w:cs="Times New Roman"/>
        </w:rPr>
        <w:t>организации мероприятий при осуществлении деятельности  по обращению с животными без владельцев</w:t>
      </w:r>
      <w:proofErr w:type="gramEnd"/>
      <w:r w:rsidR="00B63223" w:rsidRPr="00AE1C3C">
        <w:rPr>
          <w:rFonts w:ascii="Times New Roman" w:hAnsi="Times New Roman" w:cs="Times New Roman"/>
        </w:rPr>
        <w:t xml:space="preserve"> на территории </w:t>
      </w:r>
      <w:proofErr w:type="spellStart"/>
      <w:r w:rsidR="00B63223" w:rsidRPr="00AE1C3C">
        <w:rPr>
          <w:rFonts w:ascii="Times New Roman" w:hAnsi="Times New Roman" w:cs="Times New Roman"/>
        </w:rPr>
        <w:t>Саткинского</w:t>
      </w:r>
      <w:proofErr w:type="spellEnd"/>
      <w:r w:rsidR="00B63223" w:rsidRPr="00AE1C3C">
        <w:rPr>
          <w:rFonts w:ascii="Times New Roman" w:hAnsi="Times New Roman" w:cs="Times New Roman"/>
        </w:rPr>
        <w:t xml:space="preserve"> муниципального района</w:t>
      </w:r>
    </w:p>
    <w:p w:rsidR="00B63223" w:rsidRDefault="00B63223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Default="000F281C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Журнал движения животных в приюте </w:t>
      </w:r>
    </w:p>
    <w:p w:rsidR="000F281C" w:rsidRPr="00AF78E0" w:rsidRDefault="000F281C" w:rsidP="00852D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F78E0">
        <w:rPr>
          <w:rFonts w:ascii="Times New Roman" w:hAnsi="Times New Roman"/>
          <w:sz w:val="24"/>
          <w:szCs w:val="24"/>
        </w:rPr>
        <w:t>периодс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"__" ________ 20__ г. по "__" ________ 20__ г.</w:t>
      </w:r>
    </w:p>
    <w:p w:rsidR="000F281C" w:rsidRPr="00AF78E0" w:rsidRDefault="000F281C" w:rsidP="00852DD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017" w:type="dxa"/>
        <w:tblLayout w:type="fixed"/>
        <w:tblLook w:val="04A0"/>
      </w:tblPr>
      <w:tblGrid>
        <w:gridCol w:w="740"/>
        <w:gridCol w:w="502"/>
        <w:gridCol w:w="567"/>
        <w:gridCol w:w="430"/>
        <w:gridCol w:w="430"/>
        <w:gridCol w:w="557"/>
        <w:gridCol w:w="426"/>
        <w:gridCol w:w="708"/>
        <w:gridCol w:w="710"/>
        <w:gridCol w:w="850"/>
        <w:gridCol w:w="709"/>
        <w:gridCol w:w="703"/>
        <w:gridCol w:w="697"/>
        <w:gridCol w:w="1117"/>
        <w:gridCol w:w="1027"/>
        <w:gridCol w:w="844"/>
      </w:tblGrid>
      <w:tr w:rsidR="000F281C" w:rsidTr="008D4A20">
        <w:trPr>
          <w:trHeight w:val="2561"/>
        </w:trPr>
        <w:tc>
          <w:tcPr>
            <w:tcW w:w="740" w:type="dxa"/>
            <w:vMerge w:val="restart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AF78E0">
              <w:rPr>
                <w:rFonts w:ascii="Times New Roman" w:hAnsi="Times New Roman"/>
                <w:sz w:val="24"/>
                <w:szCs w:val="24"/>
              </w:rPr>
              <w:tab/>
            </w:r>
            <w:r w:rsidRPr="00AF78E0">
              <w:rPr>
                <w:rFonts w:ascii="Times New Roman" w:hAnsi="Times New Roman"/>
                <w:sz w:val="24"/>
                <w:szCs w:val="24"/>
              </w:rPr>
              <w:tab/>
            </w:r>
            <w:r w:rsidRPr="00AF78E0">
              <w:rPr>
                <w:rFonts w:ascii="Times New Roman" w:hAnsi="Times New Roman"/>
                <w:sz w:val="24"/>
                <w:szCs w:val="24"/>
              </w:rPr>
              <w:tab/>
            </w:r>
            <w:r w:rsidRPr="00AF78E0">
              <w:rPr>
                <w:rFonts w:ascii="Times New Roman" w:hAnsi="Times New Roman"/>
                <w:sz w:val="24"/>
                <w:szCs w:val="24"/>
              </w:rPr>
              <w:tab/>
            </w:r>
            <w:r w:rsidRPr="00AF78E0">
              <w:rPr>
                <w:rFonts w:ascii="Times New Roman" w:hAnsi="Times New Roman"/>
                <w:sz w:val="24"/>
                <w:szCs w:val="24"/>
              </w:rPr>
              <w:tab/>
            </w:r>
            <w:r w:rsidRPr="0085436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436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4362">
              <w:rPr>
                <w:rFonts w:ascii="Times New Roman" w:hAnsi="Times New Roman"/>
              </w:rPr>
              <w:t>/</w:t>
            </w:r>
            <w:proofErr w:type="spellStart"/>
            <w:r w:rsidRPr="0085436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2" w:type="dxa"/>
            <w:vMerge w:val="restart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№ карточки учета животного</w:t>
            </w:r>
          </w:p>
        </w:tc>
        <w:tc>
          <w:tcPr>
            <w:tcW w:w="567" w:type="dxa"/>
            <w:vMerge w:val="restart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№маркировани</w:t>
            </w:r>
            <w:proofErr w:type="gramStart"/>
            <w:r w:rsidRPr="00854362">
              <w:rPr>
                <w:rFonts w:ascii="Times New Roman" w:hAnsi="Times New Roman"/>
              </w:rPr>
              <w:t>я(</w:t>
            </w:r>
            <w:proofErr w:type="gramEnd"/>
            <w:r w:rsidRPr="00854362">
              <w:rPr>
                <w:rFonts w:ascii="Times New Roman" w:hAnsi="Times New Roman"/>
              </w:rPr>
              <w:t>бирки, чипа, клейма)</w:t>
            </w:r>
          </w:p>
        </w:tc>
        <w:tc>
          <w:tcPr>
            <w:tcW w:w="430" w:type="dxa"/>
            <w:vMerge w:val="restart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Дата поступления в приют</w:t>
            </w:r>
          </w:p>
        </w:tc>
        <w:tc>
          <w:tcPr>
            <w:tcW w:w="1413" w:type="dxa"/>
            <w:gridSpan w:val="3"/>
          </w:tcPr>
          <w:p w:rsidR="000F281C" w:rsidRPr="00854362" w:rsidRDefault="000F281C" w:rsidP="00852DD0">
            <w:pPr>
              <w:tabs>
                <w:tab w:val="left" w:pos="387"/>
              </w:tabs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Описание животных</w:t>
            </w:r>
          </w:p>
        </w:tc>
        <w:tc>
          <w:tcPr>
            <w:tcW w:w="4377" w:type="dxa"/>
            <w:gridSpan w:val="6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Информация о проведенном ветеринарном мероприятии</w:t>
            </w:r>
          </w:p>
        </w:tc>
        <w:tc>
          <w:tcPr>
            <w:tcW w:w="1117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№ и дата акта выбытия животного из приюта</w:t>
            </w:r>
          </w:p>
        </w:tc>
        <w:tc>
          <w:tcPr>
            <w:tcW w:w="1027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Причина выбытия животного из приюта</w:t>
            </w:r>
          </w:p>
        </w:tc>
        <w:tc>
          <w:tcPr>
            <w:tcW w:w="844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 xml:space="preserve">№ </w:t>
            </w:r>
            <w:proofErr w:type="spellStart"/>
            <w:r w:rsidRPr="00854362">
              <w:rPr>
                <w:rFonts w:ascii="Times New Roman" w:hAnsi="Times New Roman"/>
              </w:rPr>
              <w:t>ветеринароного</w:t>
            </w:r>
            <w:proofErr w:type="spellEnd"/>
            <w:r w:rsidRPr="00854362">
              <w:rPr>
                <w:rFonts w:ascii="Times New Roman" w:hAnsi="Times New Roman"/>
              </w:rPr>
              <w:t xml:space="preserve"> паспорта</w:t>
            </w:r>
          </w:p>
        </w:tc>
      </w:tr>
      <w:tr w:rsidR="000F281C" w:rsidTr="008D4A20">
        <w:tc>
          <w:tcPr>
            <w:tcW w:w="740" w:type="dxa"/>
            <w:vMerge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Вид</w:t>
            </w:r>
          </w:p>
        </w:tc>
        <w:tc>
          <w:tcPr>
            <w:tcW w:w="557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Пол</w:t>
            </w:r>
          </w:p>
        </w:tc>
        <w:tc>
          <w:tcPr>
            <w:tcW w:w="426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54362">
              <w:rPr>
                <w:rFonts w:ascii="Times New Roman" w:hAnsi="Times New Roman"/>
              </w:rPr>
              <w:t>Возвраст</w:t>
            </w:r>
            <w:proofErr w:type="spellEnd"/>
            <w:r w:rsidRPr="00854362">
              <w:rPr>
                <w:rFonts w:ascii="Times New Roman" w:hAnsi="Times New Roman"/>
              </w:rPr>
              <w:t xml:space="preserve"> (примерный)</w:t>
            </w:r>
          </w:p>
        </w:tc>
        <w:tc>
          <w:tcPr>
            <w:tcW w:w="708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 xml:space="preserve">Дата проведения </w:t>
            </w:r>
            <w:proofErr w:type="spellStart"/>
            <w:r w:rsidRPr="00854362">
              <w:rPr>
                <w:rFonts w:ascii="Times New Roman" w:hAnsi="Times New Roman"/>
              </w:rPr>
              <w:t>вакционации</w:t>
            </w:r>
            <w:proofErr w:type="spellEnd"/>
          </w:p>
        </w:tc>
        <w:tc>
          <w:tcPr>
            <w:tcW w:w="710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Дата проведения обработки</w:t>
            </w:r>
          </w:p>
        </w:tc>
        <w:tc>
          <w:tcPr>
            <w:tcW w:w="850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Дата проведения стерилизации</w:t>
            </w:r>
          </w:p>
        </w:tc>
        <w:tc>
          <w:tcPr>
            <w:tcW w:w="709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Дата проведения операции</w:t>
            </w:r>
          </w:p>
        </w:tc>
        <w:tc>
          <w:tcPr>
            <w:tcW w:w="703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>Дата проведения маркирования</w:t>
            </w:r>
          </w:p>
        </w:tc>
        <w:tc>
          <w:tcPr>
            <w:tcW w:w="697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  <w:r w:rsidRPr="00854362">
              <w:rPr>
                <w:rFonts w:ascii="Times New Roman" w:hAnsi="Times New Roman"/>
              </w:rPr>
              <w:t xml:space="preserve">Дата проведения умерщвления </w:t>
            </w:r>
            <w:r>
              <w:rPr>
                <w:rFonts w:ascii="Times New Roman" w:hAnsi="Times New Roman"/>
              </w:rPr>
              <w:t>(</w:t>
            </w:r>
            <w:r w:rsidRPr="00854362">
              <w:rPr>
                <w:rFonts w:ascii="Times New Roman" w:hAnsi="Times New Roman"/>
              </w:rPr>
              <w:t>эвтаназии)</w:t>
            </w:r>
          </w:p>
        </w:tc>
        <w:tc>
          <w:tcPr>
            <w:tcW w:w="1117" w:type="dxa"/>
          </w:tcPr>
          <w:p w:rsidR="000F281C" w:rsidRPr="00854362" w:rsidRDefault="000F281C" w:rsidP="00852D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1C" w:rsidTr="008D4A20">
        <w:tc>
          <w:tcPr>
            <w:tcW w:w="740" w:type="dxa"/>
          </w:tcPr>
          <w:p w:rsidR="000F281C" w:rsidRDefault="000F281C" w:rsidP="0085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1C" w:rsidTr="008D4A20">
        <w:tc>
          <w:tcPr>
            <w:tcW w:w="740" w:type="dxa"/>
          </w:tcPr>
          <w:p w:rsidR="000F281C" w:rsidRDefault="000F281C" w:rsidP="0085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F281C" w:rsidRDefault="000F281C" w:rsidP="00852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2F0" w:rsidRDefault="000F281C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  <w:r w:rsidRPr="00AF78E0">
        <w:tab/>
        <w:t xml:space="preserve"> </w:t>
      </w:r>
    </w:p>
    <w:p w:rsidR="009D62F0" w:rsidRDefault="009D62F0" w:rsidP="00852DD0">
      <w:pPr>
        <w:keepNext/>
        <w:keepLines/>
        <w:spacing w:after="0" w:line="240" w:lineRule="auto"/>
        <w:ind w:left="5103"/>
        <w:jc w:val="center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9D62F0" w:rsidRDefault="009D62F0" w:rsidP="009D62F0">
      <w:pPr>
        <w:pStyle w:val="ac"/>
        <w:rPr>
          <w:rStyle w:val="3"/>
          <w:rFonts w:ascii="Times New Roman" w:hAnsi="Times New Roman" w:cs="Times New Roman"/>
          <w:b w:val="0"/>
          <w:sz w:val="22"/>
        </w:rPr>
      </w:pPr>
    </w:p>
    <w:p w:rsidR="00B63223" w:rsidRPr="009D62F0" w:rsidRDefault="008E6567" w:rsidP="009D62F0">
      <w:pPr>
        <w:pStyle w:val="ac"/>
        <w:ind w:left="5670"/>
        <w:jc w:val="center"/>
        <w:rPr>
          <w:rStyle w:val="3"/>
          <w:rFonts w:ascii="Times New Roman" w:hAnsi="Times New Roman" w:cs="Times New Roman"/>
          <w:b w:val="0"/>
          <w:sz w:val="22"/>
        </w:rPr>
      </w:pPr>
      <w:r w:rsidRPr="009D62F0">
        <w:rPr>
          <w:rStyle w:val="3"/>
          <w:rFonts w:ascii="Times New Roman" w:hAnsi="Times New Roman" w:cs="Times New Roman"/>
          <w:b w:val="0"/>
          <w:sz w:val="22"/>
        </w:rPr>
        <w:lastRenderedPageBreak/>
        <w:t>Прил</w:t>
      </w:r>
      <w:r w:rsidR="003B4F89" w:rsidRPr="009D62F0">
        <w:rPr>
          <w:rStyle w:val="3"/>
          <w:rFonts w:ascii="Times New Roman" w:hAnsi="Times New Roman" w:cs="Times New Roman"/>
          <w:b w:val="0"/>
          <w:sz w:val="22"/>
        </w:rPr>
        <w:t>ожение</w:t>
      </w:r>
      <w:r w:rsidR="00AE1C3C" w:rsidRPr="009D62F0">
        <w:rPr>
          <w:rStyle w:val="3"/>
          <w:rFonts w:ascii="Times New Roman" w:hAnsi="Times New Roman" w:cs="Times New Roman"/>
          <w:b w:val="0"/>
          <w:sz w:val="22"/>
        </w:rPr>
        <w:t xml:space="preserve"> </w:t>
      </w:r>
      <w:r w:rsidR="003B4F89" w:rsidRPr="009D62F0">
        <w:rPr>
          <w:rStyle w:val="3"/>
          <w:rFonts w:ascii="Times New Roman" w:hAnsi="Times New Roman" w:cs="Times New Roman"/>
          <w:b w:val="0"/>
          <w:sz w:val="22"/>
        </w:rPr>
        <w:t>4</w:t>
      </w:r>
      <w:r w:rsidR="00AE1C3C" w:rsidRPr="009D62F0">
        <w:rPr>
          <w:rStyle w:val="3"/>
          <w:rFonts w:ascii="Times New Roman" w:hAnsi="Times New Roman" w:cs="Times New Roman"/>
          <w:b w:val="0"/>
          <w:sz w:val="22"/>
        </w:rPr>
        <w:t xml:space="preserve"> </w:t>
      </w:r>
      <w:proofErr w:type="gramStart"/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>к Порядку</w:t>
      </w:r>
      <w:r w:rsidR="00AE1C3C" w:rsidRPr="009D62F0">
        <w:rPr>
          <w:rStyle w:val="3"/>
          <w:rFonts w:ascii="Times New Roman" w:hAnsi="Times New Roman" w:cs="Times New Roman"/>
          <w:b w:val="0"/>
          <w:sz w:val="22"/>
        </w:rPr>
        <w:t xml:space="preserve"> </w:t>
      </w:r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>осуществления отдельных</w:t>
      </w:r>
      <w:r w:rsidR="00AE1C3C" w:rsidRPr="009D62F0">
        <w:rPr>
          <w:rStyle w:val="3"/>
          <w:rFonts w:ascii="Times New Roman" w:hAnsi="Times New Roman" w:cs="Times New Roman"/>
          <w:b w:val="0"/>
          <w:sz w:val="22"/>
        </w:rPr>
        <w:t xml:space="preserve"> </w:t>
      </w:r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>государственных полномочий по организации мероприятий при осуществлении деятельности  по обращению с животными без</w:t>
      </w:r>
      <w:r w:rsidR="009D62F0">
        <w:rPr>
          <w:rStyle w:val="3"/>
          <w:rFonts w:ascii="Times New Roman" w:hAnsi="Times New Roman" w:cs="Times New Roman"/>
          <w:b w:val="0"/>
          <w:sz w:val="22"/>
        </w:rPr>
        <w:t xml:space="preserve"> </w:t>
      </w:r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>владельцев</w:t>
      </w:r>
      <w:proofErr w:type="gramEnd"/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 xml:space="preserve"> на территории </w:t>
      </w:r>
      <w:proofErr w:type="spellStart"/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>Саткинского</w:t>
      </w:r>
      <w:proofErr w:type="spellEnd"/>
      <w:r w:rsidR="00B63223" w:rsidRPr="009D62F0">
        <w:rPr>
          <w:rStyle w:val="3"/>
          <w:rFonts w:ascii="Times New Roman" w:hAnsi="Times New Roman" w:cs="Times New Roman"/>
          <w:b w:val="0"/>
          <w:sz w:val="22"/>
        </w:rPr>
        <w:t xml:space="preserve"> муниципального района</w:t>
      </w:r>
    </w:p>
    <w:p w:rsidR="00AE1C3C" w:rsidRPr="009D62F0" w:rsidRDefault="00AE1C3C" w:rsidP="00852D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C3C" w:rsidRDefault="00AE1C3C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81C" w:rsidRDefault="000F281C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Акт </w:t>
      </w:r>
    </w:p>
    <w:p w:rsidR="000F281C" w:rsidRPr="00AF78E0" w:rsidRDefault="000F281C" w:rsidP="00852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выбытия животного из приюта для животных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от "_____" ____________ 20___ г.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Мы нижеподписавшиеся, 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_________________________________________,</w:t>
      </w:r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proofErr w:type="gramStart"/>
      <w:r w:rsidRPr="005B1F54">
        <w:rPr>
          <w:rFonts w:ascii="Times New Roman" w:hAnsi="Times New Roman"/>
        </w:rPr>
        <w:t>(должность,   Ф.И.О.   руководителя   специализированной  организации  либо</w:t>
      </w:r>
      <w:proofErr w:type="gramEnd"/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r w:rsidRPr="005B1F54">
        <w:rPr>
          <w:rFonts w:ascii="Times New Roman" w:hAnsi="Times New Roman"/>
        </w:rPr>
        <w:t>уполномоченного им лица)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и 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</w:t>
      </w:r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proofErr w:type="gramStart"/>
      <w:r w:rsidRPr="005B1F54">
        <w:rPr>
          <w:rFonts w:ascii="Times New Roman" w:hAnsi="Times New Roman"/>
        </w:rPr>
        <w:t>(наименование  организации,  должность, ФИО (для организации) либо ФИО лица</w:t>
      </w:r>
      <w:proofErr w:type="gramEnd"/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r w:rsidRPr="005B1F54">
        <w:rPr>
          <w:rFonts w:ascii="Times New Roman" w:hAnsi="Times New Roman"/>
        </w:rPr>
        <w:t>(для физического лица), принявшего животное (труп животного))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составили настоящий акт выбытия животного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</w:t>
      </w:r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r w:rsidRPr="005B1F54">
        <w:rPr>
          <w:rFonts w:ascii="Times New Roman" w:hAnsi="Times New Roman"/>
        </w:rPr>
        <w:t xml:space="preserve">     (вид животного, N карточки учета животного без владельца, N чипа,  клейма, цвета бирки)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из приюта для животных  по причине (нужное подчеркнуть): возврат к </w:t>
      </w:r>
      <w:proofErr w:type="spellStart"/>
      <w:r w:rsidRPr="00AF78E0">
        <w:rPr>
          <w:rFonts w:ascii="Times New Roman" w:hAnsi="Times New Roman"/>
          <w:sz w:val="24"/>
          <w:szCs w:val="24"/>
        </w:rPr>
        <w:t>прежнемуместу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 обитания,  передано  прежнему  владельцу, передано новому </w:t>
      </w:r>
      <w:proofErr w:type="spellStart"/>
      <w:r w:rsidRPr="00AF78E0">
        <w:rPr>
          <w:rFonts w:ascii="Times New Roman" w:hAnsi="Times New Roman"/>
          <w:sz w:val="24"/>
          <w:szCs w:val="24"/>
        </w:rPr>
        <w:t>владельцу</w:t>
      </w:r>
      <w:proofErr w:type="gramStart"/>
      <w:r w:rsidRPr="00AF78E0">
        <w:rPr>
          <w:rFonts w:ascii="Times New Roman" w:hAnsi="Times New Roman"/>
          <w:sz w:val="24"/>
          <w:szCs w:val="24"/>
        </w:rPr>
        <w:t>,п</w:t>
      </w:r>
      <w:proofErr w:type="gramEnd"/>
      <w:r w:rsidRPr="00AF78E0">
        <w:rPr>
          <w:rFonts w:ascii="Times New Roman" w:hAnsi="Times New Roman"/>
          <w:sz w:val="24"/>
          <w:szCs w:val="24"/>
        </w:rPr>
        <w:t>одвергнуто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эвтаназии, в результате смерти по естественным причинам.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Животное  без  владельца передано (нужное подчеркнуть): прежнему </w:t>
      </w:r>
      <w:proofErr w:type="spellStart"/>
      <w:r w:rsidRPr="00AF78E0">
        <w:rPr>
          <w:rFonts w:ascii="Times New Roman" w:hAnsi="Times New Roman"/>
          <w:sz w:val="24"/>
          <w:szCs w:val="24"/>
        </w:rPr>
        <w:t>владельцу</w:t>
      </w:r>
      <w:proofErr w:type="gramStart"/>
      <w:r w:rsidRPr="00AF78E0">
        <w:rPr>
          <w:rFonts w:ascii="Times New Roman" w:hAnsi="Times New Roman"/>
          <w:sz w:val="24"/>
          <w:szCs w:val="24"/>
        </w:rPr>
        <w:t>,н</w:t>
      </w:r>
      <w:proofErr w:type="gramEnd"/>
      <w:r w:rsidRPr="00AF78E0">
        <w:rPr>
          <w:rFonts w:ascii="Times New Roman" w:hAnsi="Times New Roman"/>
          <w:sz w:val="24"/>
          <w:szCs w:val="24"/>
        </w:rPr>
        <w:t>овому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владельцу, в организацию.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Данные: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для организаций (юридических лиц и индивидуальных предпринимателей):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_____________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телефон 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Ф.И.О. руководителя _</w:t>
      </w:r>
      <w:r>
        <w:rPr>
          <w:rFonts w:ascii="Times New Roman" w:hAnsi="Times New Roman"/>
          <w:sz w:val="24"/>
          <w:szCs w:val="24"/>
        </w:rPr>
        <w:t>_____________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Ф.И.О. и телефон </w:t>
      </w:r>
      <w:proofErr w:type="gramStart"/>
      <w:r w:rsidRPr="00AF78E0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за содержание (при наличии) __</w:t>
      </w:r>
      <w:r>
        <w:rPr>
          <w:rFonts w:ascii="Times New Roman" w:hAnsi="Times New Roman"/>
          <w:sz w:val="24"/>
          <w:szCs w:val="24"/>
        </w:rPr>
        <w:t>________________</w:t>
      </w:r>
      <w:r w:rsidRPr="00AF78E0">
        <w:rPr>
          <w:rFonts w:ascii="Times New Roman" w:hAnsi="Times New Roman"/>
          <w:sz w:val="24"/>
          <w:szCs w:val="24"/>
        </w:rPr>
        <w:t>____________;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для физических лиц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Ф.И.О.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8E0">
        <w:rPr>
          <w:rFonts w:ascii="Times New Roman" w:hAnsi="Times New Roman"/>
          <w:sz w:val="24"/>
          <w:szCs w:val="24"/>
        </w:rPr>
        <w:t>_____,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телефон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паспортные данные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Адрес, по которому будет проживать животное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Адрес  организации,  осуществляющей утилизацию трупа животного (при </w:t>
      </w:r>
      <w:proofErr w:type="spellStart"/>
      <w:r w:rsidRPr="00AF78E0">
        <w:rPr>
          <w:rFonts w:ascii="Times New Roman" w:hAnsi="Times New Roman"/>
          <w:sz w:val="24"/>
          <w:szCs w:val="24"/>
        </w:rPr>
        <w:t>выбытиипо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причине эвтаназии, естественной смерти)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F78E0">
        <w:rPr>
          <w:rFonts w:ascii="Times New Roman" w:hAnsi="Times New Roman"/>
          <w:sz w:val="24"/>
          <w:szCs w:val="24"/>
        </w:rPr>
        <w:t>____________________________________________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Руководитель специализированной организации либо уполномоченное им лицо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</w:t>
      </w:r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r w:rsidRPr="00AF78E0">
        <w:rPr>
          <w:rFonts w:ascii="Times New Roman" w:hAnsi="Times New Roman"/>
          <w:sz w:val="24"/>
          <w:szCs w:val="24"/>
        </w:rPr>
        <w:t xml:space="preserve">      (</w:t>
      </w:r>
      <w:r w:rsidRPr="005B1F54">
        <w:rPr>
          <w:rFonts w:ascii="Times New Roman" w:hAnsi="Times New Roman"/>
        </w:rPr>
        <w:t>подпись, Ф.И.О.)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Лицо, принявшее животное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8E0">
        <w:rPr>
          <w:rFonts w:ascii="Times New Roman" w:hAnsi="Times New Roman"/>
          <w:sz w:val="24"/>
          <w:szCs w:val="24"/>
        </w:rPr>
        <w:t>_______________________</w:t>
      </w:r>
    </w:p>
    <w:p w:rsidR="000F281C" w:rsidRPr="005B1F54" w:rsidRDefault="000F281C" w:rsidP="00852DD0">
      <w:pPr>
        <w:spacing w:after="0" w:line="240" w:lineRule="auto"/>
        <w:rPr>
          <w:rFonts w:ascii="Times New Roman" w:hAnsi="Times New Roman"/>
        </w:rPr>
      </w:pPr>
      <w:r w:rsidRPr="005B1F54">
        <w:rPr>
          <w:rFonts w:ascii="Times New Roman" w:hAnsi="Times New Roman"/>
        </w:rPr>
        <w:t xml:space="preserve">         (подпись, Ф.И.О.)</w:t>
      </w: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81C" w:rsidRPr="00AF78E0" w:rsidRDefault="000F281C" w:rsidP="0085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Представитель  организации,  принявшей  труп  на утилизацию (при выбытии </w:t>
      </w:r>
      <w:proofErr w:type="spellStart"/>
      <w:r w:rsidRPr="00AF78E0">
        <w:rPr>
          <w:rFonts w:ascii="Times New Roman" w:hAnsi="Times New Roman"/>
          <w:sz w:val="24"/>
          <w:szCs w:val="24"/>
        </w:rPr>
        <w:t>попричине</w:t>
      </w:r>
      <w:proofErr w:type="spellEnd"/>
      <w:r w:rsidRPr="00AF78E0">
        <w:rPr>
          <w:rFonts w:ascii="Times New Roman" w:hAnsi="Times New Roman"/>
          <w:sz w:val="24"/>
          <w:szCs w:val="24"/>
        </w:rPr>
        <w:t xml:space="preserve"> эвтаназии или</w:t>
      </w:r>
      <w:r>
        <w:rPr>
          <w:rFonts w:ascii="Times New Roman" w:hAnsi="Times New Roman"/>
          <w:sz w:val="24"/>
          <w:szCs w:val="24"/>
        </w:rPr>
        <w:t xml:space="preserve"> естественной смерти животного)</w:t>
      </w:r>
    </w:p>
    <w:p w:rsidR="00AE1C3C" w:rsidRDefault="00AE1C3C" w:rsidP="009D62F0">
      <w:pPr>
        <w:pStyle w:val="ac"/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C3C" w:rsidRDefault="00AE1C3C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0" w:rsidRDefault="00852DD0" w:rsidP="00852DD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9D62F0" w:rsidRDefault="009D62F0" w:rsidP="009D62F0">
      <w:pPr>
        <w:pStyle w:val="ac"/>
      </w:pPr>
    </w:p>
    <w:p w:rsidR="003B4F89" w:rsidRPr="009D62F0" w:rsidRDefault="003B4F89" w:rsidP="009D62F0">
      <w:pPr>
        <w:pStyle w:val="ac"/>
        <w:ind w:left="5670"/>
        <w:jc w:val="center"/>
        <w:rPr>
          <w:rFonts w:ascii="Times New Roman" w:hAnsi="Times New Roman" w:cs="Times New Roman"/>
        </w:rPr>
      </w:pPr>
      <w:r w:rsidRPr="009D62F0">
        <w:rPr>
          <w:rFonts w:ascii="Times New Roman" w:hAnsi="Times New Roman" w:cs="Times New Roman"/>
        </w:rPr>
        <w:lastRenderedPageBreak/>
        <w:t>Приложение 5</w:t>
      </w:r>
      <w:r w:rsidR="00852DD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к Порядку</w:t>
      </w:r>
      <w:r w:rsidR="00852DD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осуществления отдельных государственных полномочий по организации мероприятий при осуществлении деятельности  по обращению с животными без</w:t>
      </w:r>
    </w:p>
    <w:p w:rsidR="003B4F89" w:rsidRPr="009D62F0" w:rsidRDefault="003B4F89" w:rsidP="009D62F0">
      <w:pPr>
        <w:tabs>
          <w:tab w:val="left" w:pos="8100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9D62F0">
        <w:rPr>
          <w:rFonts w:ascii="Times New Roman" w:hAnsi="Times New Roman" w:cs="Times New Roman"/>
        </w:rPr>
        <w:t xml:space="preserve">владельцев на территории </w:t>
      </w:r>
      <w:proofErr w:type="spellStart"/>
      <w:r w:rsidRPr="009D62F0">
        <w:rPr>
          <w:rFonts w:ascii="Times New Roman" w:hAnsi="Times New Roman" w:cs="Times New Roman"/>
        </w:rPr>
        <w:t>Саткинского</w:t>
      </w:r>
      <w:proofErr w:type="spellEnd"/>
      <w:r w:rsidRPr="009D62F0">
        <w:rPr>
          <w:rFonts w:ascii="Times New Roman" w:hAnsi="Times New Roman" w:cs="Times New Roman"/>
        </w:rPr>
        <w:t xml:space="preserve"> муниципального района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                                   </w:t>
      </w:r>
    </w:p>
    <w:p w:rsidR="009D62F0" w:rsidRDefault="009D62F0" w:rsidP="00852DD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F89" w:rsidRPr="00AF78E0" w:rsidRDefault="003B4F89" w:rsidP="00852DD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АКТ приема-передачи животного в приют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br/>
        <w:t>Я, граждани</w:t>
      </w:r>
      <w:proofErr w:type="gramStart"/>
      <w:r w:rsidRPr="00AF78E0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AF78E0">
        <w:rPr>
          <w:rFonts w:ascii="Times New Roman" w:hAnsi="Times New Roman"/>
          <w:sz w:val="24"/>
          <w:szCs w:val="24"/>
        </w:rPr>
        <w:t>ка</w:t>
      </w:r>
      <w:proofErr w:type="spellEnd"/>
      <w:r w:rsidRPr="00AF78E0">
        <w:rPr>
          <w:rFonts w:ascii="Times New Roman" w:hAnsi="Times New Roman"/>
          <w:sz w:val="24"/>
          <w:szCs w:val="24"/>
        </w:rPr>
        <w:t>) _________________________________________________________,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                                   (ФИО владельца)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добровольно и безвозмездно передаю принадлежащее мне животное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Собака/кошка (</w:t>
      </w:r>
      <w:proofErr w:type="gramStart"/>
      <w:r w:rsidRPr="00AF78E0">
        <w:rPr>
          <w:rFonts w:ascii="Times New Roman" w:hAnsi="Times New Roman"/>
          <w:sz w:val="24"/>
          <w:szCs w:val="24"/>
        </w:rPr>
        <w:t>нужное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Пол, возраст, кличка ______________________________________________________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окрас, особые приметы _____________________________________________________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N клейма, чипа, бирки (при наличии) 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кастрирован/стерилизована _________________________________________________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                                              (дата)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условия содержания (квартира/вольер/будка) 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 xml:space="preserve">Паспорт животного (при наличии) N _________ </w:t>
      </w:r>
      <w:proofErr w:type="gramStart"/>
      <w:r w:rsidRPr="00AF78E0">
        <w:rPr>
          <w:rFonts w:ascii="Times New Roman" w:hAnsi="Times New Roman"/>
          <w:sz w:val="24"/>
          <w:szCs w:val="24"/>
        </w:rPr>
        <w:t>от</w:t>
      </w:r>
      <w:proofErr w:type="gramEnd"/>
      <w:r w:rsidRPr="00AF78E0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Наличие ветеринарных показаний к кормлению (при наличии) 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Особенности  характера,  особые  условия  содержания  и ухода (при наличии)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в Приют для животных ______________________________________________________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                                       (наименование)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br/>
        <w:t>Даю согласие на кастрацию/стерилизацию животного в приюте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________________________________________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        (подпись, ФИО)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br/>
        <w:t>Владелец животного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ФИО ______________________________          Приют _________________________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Паспортные данные серия _______ N ______    Должность 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Дата выдачи 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регистрации: _____________________    Подпись 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Адрес фактического проживания: _________    М.П.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Телефон: 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br/>
        <w:t>Согласие на обработку персональных данных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78E0">
        <w:rPr>
          <w:rFonts w:ascii="Times New Roman" w:hAnsi="Times New Roman"/>
          <w:sz w:val="24"/>
          <w:szCs w:val="24"/>
        </w:rPr>
        <w:t>Подпись ________________________</w:t>
      </w:r>
    </w:p>
    <w:p w:rsidR="003B4F89" w:rsidRPr="00AF78E0" w:rsidRDefault="003B4F89" w:rsidP="00852DD0">
      <w:pPr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691" w:rsidRDefault="00711691" w:rsidP="0085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F89" w:rsidRDefault="003B4F89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89" w:rsidRDefault="003B4F89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89" w:rsidRDefault="003B4F89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89" w:rsidRDefault="003B4F89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2F0" w:rsidRDefault="009D62F0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691" w:rsidRPr="009D62F0" w:rsidRDefault="00711691" w:rsidP="009D62F0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9D62F0">
        <w:rPr>
          <w:rFonts w:ascii="Times New Roman" w:hAnsi="Times New Roman" w:cs="Times New Roman"/>
        </w:rPr>
        <w:lastRenderedPageBreak/>
        <w:t xml:space="preserve">Приложение </w:t>
      </w:r>
      <w:r w:rsidR="003B4F89" w:rsidRPr="009D62F0">
        <w:rPr>
          <w:rFonts w:ascii="Times New Roman" w:hAnsi="Times New Roman" w:cs="Times New Roman"/>
        </w:rPr>
        <w:t>№ 6</w:t>
      </w:r>
      <w:r w:rsidR="009D62F0" w:rsidRPr="009D62F0">
        <w:rPr>
          <w:rFonts w:ascii="Times New Roman" w:hAnsi="Times New Roman" w:cs="Times New Roman"/>
        </w:rPr>
        <w:t xml:space="preserve"> </w:t>
      </w:r>
      <w:proofErr w:type="gramStart"/>
      <w:r w:rsidRPr="009D62F0">
        <w:rPr>
          <w:rFonts w:ascii="Times New Roman" w:hAnsi="Times New Roman" w:cs="Times New Roman"/>
        </w:rPr>
        <w:t>к Порядку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осуществления отдельных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государственных полномочий по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организации мероприятий при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осуществлении деятельности  по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обращению с животными без</w:t>
      </w:r>
      <w:r w:rsidR="009D62F0" w:rsidRPr="009D62F0">
        <w:rPr>
          <w:rFonts w:ascii="Times New Roman" w:hAnsi="Times New Roman" w:cs="Times New Roman"/>
        </w:rPr>
        <w:t xml:space="preserve"> </w:t>
      </w:r>
      <w:r w:rsidRPr="009D62F0">
        <w:rPr>
          <w:rFonts w:ascii="Times New Roman" w:hAnsi="Times New Roman" w:cs="Times New Roman"/>
        </w:rPr>
        <w:t>владельцев</w:t>
      </w:r>
      <w:proofErr w:type="gramEnd"/>
      <w:r w:rsidRPr="009D62F0">
        <w:rPr>
          <w:rFonts w:ascii="Times New Roman" w:hAnsi="Times New Roman" w:cs="Times New Roman"/>
        </w:rPr>
        <w:t xml:space="preserve"> на территории</w:t>
      </w:r>
      <w:r w:rsidR="009D62F0" w:rsidRPr="009D62F0">
        <w:rPr>
          <w:rFonts w:ascii="Times New Roman" w:hAnsi="Times New Roman" w:cs="Times New Roman"/>
        </w:rPr>
        <w:t xml:space="preserve"> </w:t>
      </w:r>
      <w:proofErr w:type="spellStart"/>
      <w:r w:rsidRPr="009D62F0">
        <w:rPr>
          <w:rFonts w:ascii="Times New Roman" w:hAnsi="Times New Roman" w:cs="Times New Roman"/>
        </w:rPr>
        <w:t>Саткинского</w:t>
      </w:r>
      <w:proofErr w:type="spellEnd"/>
      <w:r w:rsidRPr="009D62F0">
        <w:rPr>
          <w:rFonts w:ascii="Times New Roman" w:hAnsi="Times New Roman" w:cs="Times New Roman"/>
        </w:rPr>
        <w:t xml:space="preserve"> муниципального района</w:t>
      </w:r>
    </w:p>
    <w:p w:rsidR="00711691" w:rsidRPr="00E2326A" w:rsidRDefault="00711691" w:rsidP="00852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объеме выполненных работ при осуществлении деятельности</w:t>
      </w: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с животными без владельцев специализированной организацией</w:t>
      </w:r>
    </w:p>
    <w:p w:rsidR="00711691" w:rsidRDefault="00711691" w:rsidP="0085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11691" w:rsidRPr="0019200C" w:rsidRDefault="00711691" w:rsidP="007B46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200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711691" w:rsidRDefault="00711691" w:rsidP="00852D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6946"/>
        <w:gridCol w:w="992"/>
        <w:gridCol w:w="1418"/>
        <w:gridCol w:w="992"/>
      </w:tblGrid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7B4663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66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711691" w:rsidRPr="007B4663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6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D62F0" w:rsidRPr="007B46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663">
              <w:rPr>
                <w:rFonts w:ascii="Times New Roman" w:eastAsia="Times New Roman" w:hAnsi="Times New Roman" w:cs="Times New Roman"/>
                <w:lang w:eastAsia="ru-RU"/>
              </w:rPr>
              <w:t>строки</w:t>
            </w:r>
          </w:p>
        </w:tc>
        <w:tc>
          <w:tcPr>
            <w:tcW w:w="1418" w:type="dxa"/>
            <w:shd w:val="clear" w:color="auto" w:fill="auto"/>
          </w:tcPr>
          <w:p w:rsidR="00711691" w:rsidRPr="007B4663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66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711691" w:rsidRPr="007B4663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66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осуществляющих отлов и содержание животных без владельцев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на территории которых проводится отлов животных без владельцев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животных без владельцев: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занятого транспортировкой животных без владельцев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за отчетный период животных без владельцев,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собак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животных, погибших при отлове (транспортировке) животных без владельцев,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собак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приютов для содержания животных без владельцев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животных без владельцев, поступивших в приют и поставленных на 10-дневный карантин, всего, в том числе подвергнутых: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меченью</w:t>
            </w:r>
            <w:proofErr w:type="spellEnd"/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(маркированию)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и др. ветеринарным обработкам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стерилизации (кастрации)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владельцев</w:t>
            </w: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умерщвлению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трупов животных, подвергнутых утилизации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актов на утилизацию трупов  </w:t>
            </w:r>
            <w:proofErr w:type="spellStart"/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19200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Pr="0019200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владельцев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животных возвращенных владельцам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711691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91" w:rsidRPr="0019200C" w:rsidTr="007B4663">
        <w:tc>
          <w:tcPr>
            <w:tcW w:w="6946" w:type="dxa"/>
            <w:shd w:val="clear" w:color="auto" w:fill="auto"/>
          </w:tcPr>
          <w:p w:rsidR="00711691" w:rsidRPr="0019200C" w:rsidRDefault="00711691" w:rsidP="0085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животных, возвращенных на прежние места обитания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691" w:rsidRPr="0019200C" w:rsidRDefault="003B4F89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91" w:rsidRPr="0019200C" w:rsidRDefault="003B4F89" w:rsidP="0085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</w:tcPr>
          <w:p w:rsidR="00711691" w:rsidRPr="0019200C" w:rsidRDefault="00711691" w:rsidP="00852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691" w:rsidRDefault="00711691" w:rsidP="00852D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строки с 1 по 8 заполняются организацией, занимающейся отловом животных без владельцев;</w:t>
      </w:r>
    </w:p>
    <w:p w:rsidR="00711691" w:rsidRDefault="00711691" w:rsidP="00852DD0">
      <w:pPr>
        <w:pStyle w:val="a6"/>
        <w:spacing w:after="0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строки с 9 по 20 заполняются организацией, занимающейся содержанием животных без владельцев в приютах</w:t>
      </w:r>
    </w:p>
    <w:p w:rsidR="00711691" w:rsidRDefault="00711691" w:rsidP="00852DD0">
      <w:pPr>
        <w:spacing w:after="0"/>
        <w:rPr>
          <w:rFonts w:ascii="Times New Roman" w:hAnsi="Times New Roman" w:cs="Times New Roman"/>
        </w:rPr>
      </w:pPr>
    </w:p>
    <w:p w:rsidR="00711691" w:rsidRDefault="00711691" w:rsidP="00852D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МП _______________________               ______________________</w:t>
      </w:r>
    </w:p>
    <w:p w:rsidR="00711691" w:rsidRDefault="00711691" w:rsidP="00852D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                           (подпись)                                                  (Ф.И.О.)</w:t>
      </w:r>
    </w:p>
    <w:p w:rsidR="00711691" w:rsidRDefault="00711691" w:rsidP="00852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05E" w:rsidRDefault="00711691" w:rsidP="00852DD0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«______» __________________  20_____ г. </w:t>
      </w:r>
    </w:p>
    <w:sectPr w:rsidR="0091005E" w:rsidSect="00852D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98" w:rsidRDefault="00CC5D98">
      <w:pPr>
        <w:spacing w:after="0" w:line="240" w:lineRule="auto"/>
      </w:pPr>
      <w:r>
        <w:separator/>
      </w:r>
    </w:p>
  </w:endnote>
  <w:endnote w:type="continuationSeparator" w:id="0">
    <w:p w:rsidR="00CC5D98" w:rsidRDefault="00CC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98" w:rsidRDefault="00CC5D98">
      <w:pPr>
        <w:spacing w:after="0" w:line="240" w:lineRule="auto"/>
      </w:pPr>
      <w:r>
        <w:separator/>
      </w:r>
    </w:p>
  </w:footnote>
  <w:footnote w:type="continuationSeparator" w:id="0">
    <w:p w:rsidR="00CC5D98" w:rsidRDefault="00CC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162"/>
    <w:multiLevelType w:val="hybridMultilevel"/>
    <w:tmpl w:val="8362C5F4"/>
    <w:lvl w:ilvl="0" w:tplc="A25C52C4">
      <w:start w:val="21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91"/>
    <w:rsid w:val="000D6711"/>
    <w:rsid w:val="000F281C"/>
    <w:rsid w:val="00210B97"/>
    <w:rsid w:val="00212DD0"/>
    <w:rsid w:val="00217A78"/>
    <w:rsid w:val="00390B49"/>
    <w:rsid w:val="003B0D44"/>
    <w:rsid w:val="003B4F89"/>
    <w:rsid w:val="003D3CAF"/>
    <w:rsid w:val="00561A59"/>
    <w:rsid w:val="00664DD0"/>
    <w:rsid w:val="00705257"/>
    <w:rsid w:val="00707400"/>
    <w:rsid w:val="00711691"/>
    <w:rsid w:val="007B4663"/>
    <w:rsid w:val="00843B78"/>
    <w:rsid w:val="00852DD0"/>
    <w:rsid w:val="008B3A6A"/>
    <w:rsid w:val="008D4A20"/>
    <w:rsid w:val="008E6567"/>
    <w:rsid w:val="0091005E"/>
    <w:rsid w:val="009D62F0"/>
    <w:rsid w:val="00AE1C3C"/>
    <w:rsid w:val="00B25344"/>
    <w:rsid w:val="00B63223"/>
    <w:rsid w:val="00C464B9"/>
    <w:rsid w:val="00C46DC6"/>
    <w:rsid w:val="00CC5D98"/>
    <w:rsid w:val="00CE4521"/>
    <w:rsid w:val="00D7115D"/>
    <w:rsid w:val="00DD3C86"/>
    <w:rsid w:val="00DF1B42"/>
    <w:rsid w:val="00F6366A"/>
    <w:rsid w:val="00FB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691"/>
  </w:style>
  <w:style w:type="table" w:styleId="a5">
    <w:name w:val="Table Grid"/>
    <w:basedOn w:val="a1"/>
    <w:uiPriority w:val="39"/>
    <w:rsid w:val="0071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691"/>
    <w:pPr>
      <w:ind w:left="720"/>
      <w:contextualSpacing/>
    </w:pPr>
  </w:style>
  <w:style w:type="character" w:customStyle="1" w:styleId="3">
    <w:name w:val="Основной текст (3)"/>
    <w:basedOn w:val="a0"/>
    <w:link w:val="3"/>
    <w:qFormat/>
    <w:rsid w:val="00561A59"/>
    <w:rPr>
      <w:b/>
      <w:sz w:val="16"/>
      <w:u w:val="none" w:color="000000"/>
    </w:rPr>
  </w:style>
  <w:style w:type="paragraph" w:customStyle="1" w:styleId="30">
    <w:name w:val="Основной текст3"/>
    <w:basedOn w:val="a"/>
    <w:rsid w:val="00561A59"/>
    <w:pPr>
      <w:widowControl w:val="0"/>
      <w:shd w:val="clear" w:color="auto" w:fill="FFFFFF"/>
      <w:spacing w:before="240" w:after="0" w:line="283" w:lineRule="exact"/>
      <w:ind w:hanging="18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20"/>
    <w:rPr>
      <w:rFonts w:ascii="Segoe UI" w:hAnsi="Segoe UI" w:cs="Segoe UI"/>
      <w:sz w:val="18"/>
      <w:szCs w:val="18"/>
    </w:rPr>
  </w:style>
  <w:style w:type="character" w:styleId="a9">
    <w:name w:val="Emphasis"/>
    <w:qFormat/>
    <w:rsid w:val="00852DD0"/>
    <w:rPr>
      <w:i/>
      <w:iCs/>
    </w:rPr>
  </w:style>
  <w:style w:type="paragraph" w:styleId="aa">
    <w:name w:val="footer"/>
    <w:basedOn w:val="a"/>
    <w:link w:val="ab"/>
    <w:uiPriority w:val="99"/>
    <w:semiHidden/>
    <w:unhideWhenUsed/>
    <w:rsid w:val="0085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DD0"/>
  </w:style>
  <w:style w:type="paragraph" w:styleId="ac">
    <w:name w:val="No Spacing"/>
    <w:uiPriority w:val="1"/>
    <w:qFormat/>
    <w:rsid w:val="009D6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7</cp:revision>
  <cp:lastPrinted>2020-08-26T09:22:00Z</cp:lastPrinted>
  <dcterms:created xsi:type="dcterms:W3CDTF">2020-08-20T06:43:00Z</dcterms:created>
  <dcterms:modified xsi:type="dcterms:W3CDTF">2020-09-02T08:59:00Z</dcterms:modified>
</cp:coreProperties>
</file>