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DC" w:rsidRDefault="00E742DC" w:rsidP="00E742DC">
      <w:pPr>
        <w:spacing w:before="200"/>
        <w:jc w:val="center"/>
        <w:rPr>
          <w:b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DC" w:rsidRDefault="00E742DC" w:rsidP="00E742DC">
      <w:pPr>
        <w:spacing w:line="276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СОБРАНИЕ ДЕПУТАТОВ</w:t>
      </w:r>
    </w:p>
    <w:p w:rsidR="00E742DC" w:rsidRDefault="00E742DC" w:rsidP="00E742DC">
      <w:pPr>
        <w:spacing w:line="276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САТКИНСКОГО МУНИЦИПАЛЬНОГО РАЙОНА</w:t>
      </w:r>
    </w:p>
    <w:p w:rsidR="00E742DC" w:rsidRDefault="00E742DC" w:rsidP="00E742DC">
      <w:pPr>
        <w:spacing w:line="276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ЧЕЛЯБИНСКОЙ ОБЛАСТИ</w:t>
      </w:r>
    </w:p>
    <w:p w:rsidR="00E742DC" w:rsidRDefault="00E742DC" w:rsidP="00E742DC">
      <w:pPr>
        <w:spacing w:line="276" w:lineRule="auto"/>
        <w:jc w:val="center"/>
        <w:rPr>
          <w:b/>
          <w:sz w:val="32"/>
          <w:szCs w:val="32"/>
          <w:lang w:val="ru-RU"/>
        </w:rPr>
      </w:pPr>
    </w:p>
    <w:p w:rsidR="00E742DC" w:rsidRDefault="00E742DC" w:rsidP="00E742DC">
      <w:pPr>
        <w:spacing w:line="276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</w:t>
      </w:r>
    </w:p>
    <w:p w:rsidR="00E742DC" w:rsidRDefault="00E742DC" w:rsidP="00E742DC">
      <w:pPr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E742DC" w:rsidRDefault="00E742DC" w:rsidP="00E742DC">
      <w:pPr>
        <w:tabs>
          <w:tab w:val="left" w:pos="6560"/>
        </w:tabs>
        <w:rPr>
          <w:lang w:val="ru-RU"/>
        </w:rPr>
      </w:pPr>
    </w:p>
    <w:p w:rsidR="00E742DC" w:rsidRDefault="00E742DC" w:rsidP="00E742DC">
      <w:pPr>
        <w:tabs>
          <w:tab w:val="left" w:pos="6560"/>
        </w:tabs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от ________________________  № ___________</w:t>
      </w:r>
    </w:p>
    <w:p w:rsidR="00E742DC" w:rsidRDefault="00E742DC" w:rsidP="00E742DC">
      <w:pPr>
        <w:tabs>
          <w:tab w:val="left" w:pos="6560"/>
        </w:tabs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г. </w:t>
      </w:r>
      <w:proofErr w:type="spellStart"/>
      <w:r>
        <w:rPr>
          <w:b/>
          <w:bCs/>
          <w:sz w:val="22"/>
          <w:szCs w:val="22"/>
          <w:lang w:val="ru-RU"/>
        </w:rPr>
        <w:t>Сатка</w:t>
      </w:r>
      <w:proofErr w:type="spellEnd"/>
    </w:p>
    <w:p w:rsidR="00E742DC" w:rsidRDefault="00E742DC" w:rsidP="00E742DC">
      <w:pPr>
        <w:rPr>
          <w:lang w:val="ru-RU"/>
        </w:rPr>
      </w:pPr>
    </w:p>
    <w:p w:rsidR="00144672" w:rsidRPr="00144672" w:rsidRDefault="00144672" w:rsidP="0014467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44672">
        <w:rPr>
          <w:rFonts w:ascii="Arial" w:hAnsi="Arial" w:cs="Arial"/>
          <w:sz w:val="20"/>
          <w:szCs w:val="20"/>
          <w:lang w:val="ru-RU"/>
        </w:rPr>
        <w:t xml:space="preserve">О признании </w:t>
      </w:r>
      <w:proofErr w:type="gramStart"/>
      <w:r w:rsidRPr="00144672">
        <w:rPr>
          <w:rFonts w:ascii="Arial" w:hAnsi="Arial" w:cs="Arial"/>
          <w:sz w:val="20"/>
          <w:szCs w:val="20"/>
          <w:lang w:val="ru-RU"/>
        </w:rPr>
        <w:t>утратившим</w:t>
      </w:r>
      <w:proofErr w:type="gramEnd"/>
      <w:r w:rsidRPr="00144672">
        <w:rPr>
          <w:rFonts w:ascii="Arial" w:hAnsi="Arial" w:cs="Arial"/>
          <w:sz w:val="20"/>
          <w:szCs w:val="20"/>
          <w:lang w:val="ru-RU"/>
        </w:rPr>
        <w:t xml:space="preserve"> силу </w:t>
      </w:r>
    </w:p>
    <w:p w:rsidR="00144672" w:rsidRPr="00144672" w:rsidRDefault="00144672" w:rsidP="0014467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44672">
        <w:rPr>
          <w:rFonts w:ascii="Arial" w:hAnsi="Arial" w:cs="Arial"/>
          <w:sz w:val="20"/>
          <w:szCs w:val="20"/>
          <w:lang w:val="ru-RU"/>
        </w:rPr>
        <w:t>решение Собрание депутатов</w:t>
      </w:r>
    </w:p>
    <w:p w:rsidR="00144672" w:rsidRDefault="00144672" w:rsidP="00144672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144672">
        <w:rPr>
          <w:rFonts w:ascii="Arial" w:hAnsi="Arial" w:cs="Arial"/>
          <w:sz w:val="20"/>
          <w:szCs w:val="20"/>
          <w:lang w:val="ru-RU"/>
        </w:rPr>
        <w:t>Саткинского</w:t>
      </w:r>
      <w:proofErr w:type="spellEnd"/>
      <w:r w:rsidRPr="00144672">
        <w:rPr>
          <w:rFonts w:ascii="Arial" w:hAnsi="Arial" w:cs="Arial"/>
          <w:sz w:val="20"/>
          <w:szCs w:val="20"/>
          <w:lang w:val="ru-RU"/>
        </w:rPr>
        <w:t xml:space="preserve"> муниципального района от 21.01.2015г. </w:t>
      </w:r>
    </w:p>
    <w:p w:rsidR="00144672" w:rsidRDefault="00144672" w:rsidP="00144672">
      <w:pPr>
        <w:rPr>
          <w:rFonts w:ascii="Arial" w:hAnsi="Arial" w:cs="Arial"/>
          <w:sz w:val="20"/>
          <w:szCs w:val="20"/>
          <w:lang w:val="ru-RU"/>
        </w:rPr>
      </w:pPr>
      <w:r w:rsidRPr="00144672">
        <w:rPr>
          <w:rFonts w:ascii="Arial" w:hAnsi="Arial" w:cs="Arial"/>
          <w:sz w:val="20"/>
          <w:szCs w:val="20"/>
          <w:lang w:val="ru-RU"/>
        </w:rPr>
        <w:t xml:space="preserve">№652/71 «О назначении публичных слушаний «О внесении </w:t>
      </w:r>
    </w:p>
    <w:p w:rsidR="00144672" w:rsidRDefault="00144672" w:rsidP="00144672">
      <w:pPr>
        <w:rPr>
          <w:lang w:val="ru-RU"/>
        </w:rPr>
      </w:pPr>
      <w:r w:rsidRPr="00144672">
        <w:rPr>
          <w:rFonts w:ascii="Arial" w:hAnsi="Arial" w:cs="Arial"/>
          <w:sz w:val="20"/>
          <w:szCs w:val="20"/>
          <w:lang w:val="ru-RU"/>
        </w:rPr>
        <w:t xml:space="preserve">изменений и дополнений в Устав </w:t>
      </w:r>
      <w:proofErr w:type="spellStart"/>
      <w:r w:rsidRPr="00144672">
        <w:rPr>
          <w:rFonts w:ascii="Arial" w:hAnsi="Arial" w:cs="Arial"/>
          <w:sz w:val="20"/>
          <w:szCs w:val="20"/>
          <w:lang w:val="ru-RU"/>
        </w:rPr>
        <w:t>Саткинского</w:t>
      </w:r>
      <w:proofErr w:type="spellEnd"/>
      <w:r w:rsidRPr="00144672">
        <w:rPr>
          <w:rFonts w:ascii="Arial" w:hAnsi="Arial" w:cs="Arial"/>
          <w:sz w:val="20"/>
          <w:szCs w:val="20"/>
          <w:lang w:val="ru-RU"/>
        </w:rPr>
        <w:t xml:space="preserve"> муниципального района»</w:t>
      </w:r>
    </w:p>
    <w:p w:rsidR="00E742DC" w:rsidRPr="00144672" w:rsidRDefault="00E742DC" w:rsidP="00E742DC">
      <w:pPr>
        <w:rPr>
          <w:rFonts w:ascii="Arial" w:hAnsi="Arial" w:cs="Arial"/>
          <w:sz w:val="20"/>
          <w:szCs w:val="20"/>
          <w:lang w:val="ru-RU"/>
        </w:rPr>
      </w:pPr>
    </w:p>
    <w:p w:rsidR="00E742DC" w:rsidRDefault="00E742DC" w:rsidP="0014467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44672">
        <w:rPr>
          <w:rFonts w:ascii="Arial" w:hAnsi="Arial" w:cs="Arial"/>
          <w:sz w:val="20"/>
          <w:szCs w:val="20"/>
          <w:lang w:val="ru-RU"/>
        </w:rPr>
        <w:t>В соответствии со статьей 28   Федерального закона  от 06.10.2006   №131-ФЗ «Об общих принципах организации местного самоуправления  в РФ» и  в связи с принятием Федерального закона от 03.02.2015г. № 8-ФЗ «О внесении изменений в Федеральный закон «Об общих принципах организации местного самоуправления в РФ»,</w:t>
      </w:r>
    </w:p>
    <w:p w:rsidR="00144672" w:rsidRPr="00144672" w:rsidRDefault="00144672" w:rsidP="0014467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742DC" w:rsidRDefault="00E742DC" w:rsidP="00144672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144672">
        <w:rPr>
          <w:rFonts w:ascii="Arial" w:hAnsi="Arial" w:cs="Arial"/>
          <w:sz w:val="20"/>
          <w:szCs w:val="20"/>
          <w:lang w:val="ru-RU"/>
        </w:rPr>
        <w:t>СОБРАНИЕ ДЕПУТАТОВ САТКИНСКОГО МУНИЦИПАЛЬНОГО РАЙОНА РЕШАЕТ:</w:t>
      </w:r>
    </w:p>
    <w:p w:rsidR="00144672" w:rsidRPr="00144672" w:rsidRDefault="00144672" w:rsidP="0014467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E742DC" w:rsidRPr="00144672" w:rsidRDefault="00E742DC" w:rsidP="0014467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44672">
        <w:rPr>
          <w:rFonts w:ascii="Arial" w:hAnsi="Arial" w:cs="Arial"/>
          <w:sz w:val="20"/>
          <w:szCs w:val="20"/>
          <w:lang w:val="ru-RU"/>
        </w:rPr>
        <w:t xml:space="preserve">1. Решение Собрания депутатов от 21.01.2015г. №652/71 «О назначении публичных слушаний «О внесении изменений и дополнений в Устав </w:t>
      </w:r>
      <w:proofErr w:type="spellStart"/>
      <w:r w:rsidRPr="00144672">
        <w:rPr>
          <w:rFonts w:ascii="Arial" w:hAnsi="Arial" w:cs="Arial"/>
          <w:sz w:val="20"/>
          <w:szCs w:val="20"/>
          <w:lang w:val="ru-RU"/>
        </w:rPr>
        <w:t>Саткинского</w:t>
      </w:r>
      <w:proofErr w:type="spellEnd"/>
      <w:r w:rsidRPr="00144672">
        <w:rPr>
          <w:rFonts w:ascii="Arial" w:hAnsi="Arial" w:cs="Arial"/>
          <w:sz w:val="20"/>
          <w:szCs w:val="20"/>
          <w:lang w:val="ru-RU"/>
        </w:rPr>
        <w:t xml:space="preserve"> муниципального района</w:t>
      </w:r>
      <w:r w:rsidR="00506196" w:rsidRPr="00144672">
        <w:rPr>
          <w:rFonts w:ascii="Arial" w:hAnsi="Arial" w:cs="Arial"/>
          <w:sz w:val="20"/>
          <w:szCs w:val="20"/>
          <w:lang w:val="ru-RU"/>
        </w:rPr>
        <w:t>» признать утратившим силу.</w:t>
      </w:r>
    </w:p>
    <w:p w:rsidR="00506196" w:rsidRPr="00144672" w:rsidRDefault="00506196" w:rsidP="00144672">
      <w:pPr>
        <w:ind w:hanging="15"/>
        <w:jc w:val="both"/>
        <w:rPr>
          <w:rFonts w:ascii="Arial" w:hAnsi="Arial" w:cs="Arial"/>
          <w:sz w:val="20"/>
          <w:szCs w:val="20"/>
          <w:lang w:val="ru-RU"/>
        </w:rPr>
      </w:pPr>
      <w:r w:rsidRPr="00144672">
        <w:rPr>
          <w:rFonts w:ascii="Arial" w:hAnsi="Arial" w:cs="Arial"/>
          <w:sz w:val="20"/>
          <w:szCs w:val="20"/>
          <w:lang w:val="ru-RU"/>
        </w:rPr>
        <w:t>2. Настоящее решение опубликовать в газете «</w:t>
      </w:r>
      <w:proofErr w:type="spellStart"/>
      <w:r w:rsidRPr="00144672">
        <w:rPr>
          <w:rFonts w:ascii="Arial" w:hAnsi="Arial" w:cs="Arial"/>
          <w:sz w:val="20"/>
          <w:szCs w:val="20"/>
          <w:lang w:val="ru-RU"/>
        </w:rPr>
        <w:t>Саткинский</w:t>
      </w:r>
      <w:proofErr w:type="spellEnd"/>
      <w:r w:rsidRPr="00144672">
        <w:rPr>
          <w:rFonts w:ascii="Arial" w:hAnsi="Arial" w:cs="Arial"/>
          <w:sz w:val="20"/>
          <w:szCs w:val="20"/>
          <w:lang w:val="ru-RU"/>
        </w:rPr>
        <w:t xml:space="preserve"> рабочий».</w:t>
      </w:r>
    </w:p>
    <w:p w:rsidR="00506196" w:rsidRPr="00144672" w:rsidRDefault="00506196" w:rsidP="00144672">
      <w:pPr>
        <w:ind w:hanging="15"/>
        <w:jc w:val="both"/>
        <w:rPr>
          <w:rFonts w:ascii="Arial" w:hAnsi="Arial" w:cs="Arial"/>
          <w:sz w:val="20"/>
          <w:szCs w:val="20"/>
          <w:lang w:val="ru-RU"/>
        </w:rPr>
      </w:pPr>
      <w:r w:rsidRPr="00144672">
        <w:rPr>
          <w:rFonts w:ascii="Arial" w:hAnsi="Arial" w:cs="Arial"/>
          <w:sz w:val="20"/>
          <w:szCs w:val="20"/>
          <w:lang w:val="ru-RU"/>
        </w:rPr>
        <w:t xml:space="preserve">3. Контроль за исполнением настоящего решения возложить на комиссию по законодательству и местному самоуправлению (председатель — </w:t>
      </w:r>
      <w:proofErr w:type="spellStart"/>
      <w:r w:rsidRPr="00144672">
        <w:rPr>
          <w:rFonts w:ascii="Arial" w:hAnsi="Arial" w:cs="Arial"/>
          <w:sz w:val="20"/>
          <w:szCs w:val="20"/>
          <w:lang w:val="ru-RU"/>
        </w:rPr>
        <w:t>Е.А.Глушков</w:t>
      </w:r>
      <w:proofErr w:type="spellEnd"/>
      <w:proofErr w:type="gramStart"/>
      <w:r w:rsidRPr="00144672">
        <w:rPr>
          <w:rFonts w:ascii="Arial" w:hAnsi="Arial" w:cs="Arial"/>
          <w:sz w:val="20"/>
          <w:szCs w:val="20"/>
          <w:lang w:val="ru-RU"/>
        </w:rPr>
        <w:t xml:space="preserve"> )</w:t>
      </w:r>
      <w:proofErr w:type="gramEnd"/>
      <w:r w:rsidRPr="00144672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506196" w:rsidRPr="00144672" w:rsidRDefault="00506196" w:rsidP="00144672">
      <w:pPr>
        <w:ind w:hanging="15"/>
        <w:jc w:val="both"/>
        <w:rPr>
          <w:rFonts w:ascii="Arial" w:hAnsi="Arial" w:cs="Arial"/>
          <w:sz w:val="20"/>
          <w:szCs w:val="20"/>
          <w:lang w:val="ru-RU"/>
        </w:rPr>
      </w:pPr>
    </w:p>
    <w:p w:rsidR="00506196" w:rsidRPr="00144672" w:rsidRDefault="00506196" w:rsidP="00506196">
      <w:pPr>
        <w:spacing w:line="276" w:lineRule="auto"/>
        <w:ind w:hanging="15"/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  <w:r w:rsidRPr="00144672">
        <w:rPr>
          <w:rFonts w:ascii="Arial" w:hAnsi="Arial" w:cs="Arial"/>
          <w:sz w:val="20"/>
          <w:szCs w:val="20"/>
          <w:lang w:val="ru-RU"/>
        </w:rPr>
        <w:t>Председатель Собрания депутатов</w:t>
      </w:r>
    </w:p>
    <w:p w:rsidR="00506196" w:rsidRPr="00144672" w:rsidRDefault="00506196" w:rsidP="001729C0">
      <w:pPr>
        <w:spacing w:line="276" w:lineRule="auto"/>
        <w:ind w:hanging="30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144672">
        <w:rPr>
          <w:rFonts w:ascii="Arial" w:hAnsi="Arial" w:cs="Arial"/>
          <w:sz w:val="20"/>
          <w:szCs w:val="20"/>
          <w:lang w:val="ru-RU"/>
        </w:rPr>
        <w:t>Саткинского</w:t>
      </w:r>
      <w:proofErr w:type="spellEnd"/>
      <w:r w:rsidRPr="00144672">
        <w:rPr>
          <w:rFonts w:ascii="Arial" w:hAnsi="Arial" w:cs="Arial"/>
          <w:sz w:val="20"/>
          <w:szCs w:val="20"/>
          <w:lang w:val="ru-RU"/>
        </w:rPr>
        <w:t xml:space="preserve"> муниципального района </w:t>
      </w:r>
      <w:r w:rsidRPr="00144672">
        <w:rPr>
          <w:rFonts w:ascii="Arial" w:hAnsi="Arial" w:cs="Arial"/>
          <w:sz w:val="20"/>
          <w:szCs w:val="20"/>
          <w:lang w:val="ru-RU"/>
        </w:rPr>
        <w:tab/>
        <w:t xml:space="preserve">                                  </w:t>
      </w:r>
      <w:r w:rsidRPr="00144672">
        <w:rPr>
          <w:rFonts w:ascii="Arial" w:hAnsi="Arial" w:cs="Arial"/>
          <w:sz w:val="20"/>
          <w:szCs w:val="20"/>
          <w:lang w:val="ru-RU"/>
        </w:rPr>
        <w:tab/>
      </w:r>
      <w:r w:rsidRPr="00144672">
        <w:rPr>
          <w:rFonts w:ascii="Arial" w:hAnsi="Arial" w:cs="Arial"/>
          <w:sz w:val="20"/>
          <w:szCs w:val="20"/>
          <w:lang w:val="ru-RU"/>
        </w:rPr>
        <w:tab/>
      </w:r>
      <w:r w:rsidRPr="00144672">
        <w:rPr>
          <w:rFonts w:ascii="Arial" w:hAnsi="Arial" w:cs="Arial"/>
          <w:sz w:val="20"/>
          <w:szCs w:val="20"/>
          <w:lang w:val="ru-RU"/>
        </w:rPr>
        <w:tab/>
        <w:t xml:space="preserve">Н.П. </w:t>
      </w:r>
      <w:proofErr w:type="spellStart"/>
      <w:r w:rsidRPr="00144672">
        <w:rPr>
          <w:rFonts w:ascii="Arial" w:hAnsi="Arial" w:cs="Arial"/>
          <w:sz w:val="20"/>
          <w:szCs w:val="20"/>
          <w:lang w:val="ru-RU"/>
        </w:rPr>
        <w:t>Бурматов</w:t>
      </w:r>
      <w:proofErr w:type="spellEnd"/>
    </w:p>
    <w:sectPr w:rsidR="00506196" w:rsidRPr="00144672" w:rsidSect="00E742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31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4672"/>
    <w:rsid w:val="00146F87"/>
    <w:rsid w:val="00147F3F"/>
    <w:rsid w:val="00150117"/>
    <w:rsid w:val="00153961"/>
    <w:rsid w:val="001673F6"/>
    <w:rsid w:val="001729C0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06196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15E31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42DC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D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2D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2DC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E74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D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2D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2DC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E74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4</cp:revision>
  <cp:lastPrinted>2015-02-18T06:18:00Z</cp:lastPrinted>
  <dcterms:created xsi:type="dcterms:W3CDTF">2015-02-18T06:05:00Z</dcterms:created>
  <dcterms:modified xsi:type="dcterms:W3CDTF">2015-03-03T04:59:00Z</dcterms:modified>
</cp:coreProperties>
</file>