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E" w:rsidRPr="009E1EF3" w:rsidRDefault="0006083E" w:rsidP="0006083E">
      <w:pPr>
        <w:spacing w:line="312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3E" w:rsidRPr="009E1EF3" w:rsidRDefault="0006083E" w:rsidP="0006083E">
      <w:pPr>
        <w:spacing w:before="240"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СОБРАНИЕ ДЕПУТАТОВ</w:t>
      </w:r>
    </w:p>
    <w:p w:rsidR="0006083E" w:rsidRPr="009E1EF3" w:rsidRDefault="0006083E" w:rsidP="0006083E">
      <w:pPr>
        <w:spacing w:line="312" w:lineRule="auto"/>
        <w:ind w:right="-284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САТКИНСКОГО МУНИЦИПАЛЬНОГО РАЙОНА</w:t>
      </w:r>
    </w:p>
    <w:p w:rsidR="0006083E" w:rsidRPr="009E1EF3" w:rsidRDefault="0006083E" w:rsidP="0006083E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ЧЕЛЯБИНСКОЙ ОБЛАСТИ</w:t>
      </w:r>
    </w:p>
    <w:p w:rsidR="0006083E" w:rsidRPr="009E1EF3" w:rsidRDefault="0006083E" w:rsidP="0006083E">
      <w:pPr>
        <w:pBdr>
          <w:bottom w:val="single" w:sz="12" w:space="1" w:color="auto"/>
        </w:pBdr>
        <w:spacing w:line="312" w:lineRule="auto"/>
        <w:jc w:val="center"/>
        <w:rPr>
          <w:b/>
          <w:spacing w:val="20"/>
          <w:sz w:val="32"/>
          <w:szCs w:val="32"/>
        </w:rPr>
      </w:pPr>
      <w:r w:rsidRPr="009E1EF3">
        <w:rPr>
          <w:b/>
          <w:spacing w:val="20"/>
          <w:sz w:val="32"/>
          <w:szCs w:val="32"/>
        </w:rPr>
        <w:t>РЕШЕНИЕ</w:t>
      </w:r>
    </w:p>
    <w:p w:rsidR="0006083E" w:rsidRDefault="0006083E" w:rsidP="0006083E">
      <w:pPr>
        <w:tabs>
          <w:tab w:val="left" w:pos="4394"/>
        </w:tabs>
        <w:spacing w:line="360" w:lineRule="auto"/>
      </w:pPr>
    </w:p>
    <w:p w:rsidR="0006083E" w:rsidRPr="0006083E" w:rsidRDefault="0006083E" w:rsidP="0006083E">
      <w:pPr>
        <w:spacing w:line="276" w:lineRule="auto"/>
        <w:jc w:val="both"/>
      </w:pPr>
      <w:r w:rsidRPr="0006083E">
        <w:t>от_______________________ №___________</w:t>
      </w:r>
    </w:p>
    <w:p w:rsidR="0006083E" w:rsidRPr="0006083E" w:rsidRDefault="0006083E" w:rsidP="0006083E">
      <w:pPr>
        <w:spacing w:line="276" w:lineRule="auto"/>
        <w:jc w:val="both"/>
      </w:pPr>
      <w:r w:rsidRPr="0006083E">
        <w:t xml:space="preserve">г. </w:t>
      </w:r>
      <w:proofErr w:type="spellStart"/>
      <w:r w:rsidRPr="0006083E">
        <w:t>Сатка</w:t>
      </w:r>
      <w:proofErr w:type="spellEnd"/>
    </w:p>
    <w:p w:rsidR="00C633F8" w:rsidRDefault="00C633F8" w:rsidP="0006083E">
      <w:pPr>
        <w:jc w:val="both"/>
        <w:rPr>
          <w:sz w:val="22"/>
          <w:szCs w:val="22"/>
        </w:rPr>
      </w:pP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О принятии Перечня должностей муниципальной службы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и должностей, не относящихся к муниципальной службе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Собрания депутатов </w:t>
      </w:r>
      <w:proofErr w:type="spellStart"/>
      <w:r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C633F8">
        <w:rPr>
          <w:rFonts w:ascii="Arial" w:hAnsi="Arial" w:cs="Arial"/>
          <w:sz w:val="20"/>
          <w:szCs w:val="20"/>
        </w:rPr>
        <w:t xml:space="preserve"> муниципального района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и Контрольно-счетной палаты </w:t>
      </w:r>
      <w:proofErr w:type="spellStart"/>
      <w:r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C633F8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 при </w:t>
      </w:r>
      <w:proofErr w:type="gramStart"/>
      <w:r w:rsidRPr="00C633F8">
        <w:rPr>
          <w:rFonts w:ascii="Arial" w:hAnsi="Arial" w:cs="Arial"/>
          <w:sz w:val="20"/>
          <w:szCs w:val="20"/>
        </w:rPr>
        <w:t>назначении</w:t>
      </w:r>
      <w:proofErr w:type="gramEnd"/>
      <w:r w:rsidRPr="00C633F8">
        <w:rPr>
          <w:rFonts w:ascii="Arial" w:hAnsi="Arial" w:cs="Arial"/>
          <w:sz w:val="20"/>
          <w:szCs w:val="20"/>
        </w:rPr>
        <w:t xml:space="preserve"> на которые граждане и при замещении которых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обязаны представлять сведения о своих доходах, об имуществе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C633F8">
        <w:rPr>
          <w:rFonts w:ascii="Arial" w:hAnsi="Arial" w:cs="Arial"/>
          <w:sz w:val="20"/>
          <w:szCs w:val="20"/>
        </w:rPr>
        <w:t>обязательствах</w:t>
      </w:r>
      <w:proofErr w:type="gramEnd"/>
      <w:r w:rsidRPr="00C633F8">
        <w:rPr>
          <w:rFonts w:ascii="Arial" w:hAnsi="Arial" w:cs="Arial"/>
          <w:sz w:val="20"/>
          <w:szCs w:val="20"/>
        </w:rPr>
        <w:t xml:space="preserve"> имущественного характера, а также сведения о доходах, </w:t>
      </w:r>
    </w:p>
    <w:p w:rsidR="00C633F8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 своих </w:t>
      </w:r>
    </w:p>
    <w:p w:rsidR="0006083E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>супруги (супруга) и несовершеннолетних детей</w:t>
      </w:r>
    </w:p>
    <w:p w:rsidR="0006083E" w:rsidRPr="00C633F8" w:rsidRDefault="0006083E" w:rsidP="00C633F8">
      <w:pPr>
        <w:jc w:val="both"/>
        <w:rPr>
          <w:rFonts w:ascii="Arial" w:hAnsi="Arial" w:cs="Arial"/>
          <w:sz w:val="20"/>
          <w:szCs w:val="20"/>
        </w:rPr>
      </w:pPr>
    </w:p>
    <w:p w:rsidR="00D76ECB" w:rsidRDefault="00D76ECB" w:rsidP="00C633F8">
      <w:pPr>
        <w:pStyle w:val="1"/>
        <w:jc w:val="both"/>
        <w:rPr>
          <w:b w:val="0"/>
          <w:sz w:val="20"/>
          <w:szCs w:val="20"/>
        </w:rPr>
      </w:pPr>
      <w:r w:rsidRPr="00C633F8">
        <w:rPr>
          <w:rFonts w:eastAsiaTheme="minorHAnsi"/>
          <w:b w:val="0"/>
          <w:color w:val="000000" w:themeColor="text1"/>
          <w:sz w:val="20"/>
          <w:szCs w:val="20"/>
        </w:rPr>
        <w:t xml:space="preserve">В соответствии с </w:t>
      </w:r>
      <w:hyperlink r:id="rId6" w:history="1">
        <w:r w:rsidRPr="00C633F8">
          <w:rPr>
            <w:rFonts w:eastAsiaTheme="minorHAnsi"/>
            <w:b w:val="0"/>
            <w:color w:val="000000" w:themeColor="text1"/>
            <w:sz w:val="20"/>
            <w:szCs w:val="20"/>
          </w:rPr>
          <w:t>Федеральным законом</w:t>
        </w:r>
      </w:hyperlink>
      <w:r w:rsidRPr="00C633F8">
        <w:rPr>
          <w:rFonts w:eastAsiaTheme="minorHAnsi"/>
          <w:b w:val="0"/>
          <w:color w:val="000000" w:themeColor="text1"/>
          <w:sz w:val="20"/>
          <w:szCs w:val="20"/>
        </w:rPr>
        <w:t xml:space="preserve"> от 25 декабря 2008 г. № 273-ФЗ «О противодействии коррупции» и Указом Президента Российской Федерации </w:t>
      </w:r>
      <w:r w:rsidRPr="00C633F8">
        <w:rPr>
          <w:b w:val="0"/>
          <w:sz w:val="20"/>
          <w:szCs w:val="20"/>
        </w:rPr>
        <w:t xml:space="preserve">от 23 июня 2014 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C633F8" w:rsidRPr="00C633F8" w:rsidRDefault="00C633F8" w:rsidP="00C633F8"/>
    <w:p w:rsidR="003C35FA" w:rsidRPr="00C633F8" w:rsidRDefault="003C35FA" w:rsidP="00C633F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633F8">
        <w:rPr>
          <w:rFonts w:ascii="Arial" w:hAnsi="Arial" w:cs="Arial"/>
          <w:sz w:val="20"/>
          <w:szCs w:val="20"/>
        </w:rPr>
        <w:t>СОБРАНИЕ ДЕПУТАТОВ САТКИНСКОГО МУНИЦИПАЛЬНОГО РАЙОНА РЕШАЕТ:</w:t>
      </w:r>
    </w:p>
    <w:bookmarkEnd w:id="0"/>
    <w:p w:rsidR="00C633F8" w:rsidRPr="00C633F8" w:rsidRDefault="00C633F8" w:rsidP="00C633F8">
      <w:pPr>
        <w:jc w:val="center"/>
        <w:rPr>
          <w:rFonts w:ascii="Arial" w:hAnsi="Arial" w:cs="Arial"/>
          <w:b/>
          <w:sz w:val="20"/>
          <w:szCs w:val="20"/>
        </w:rPr>
      </w:pPr>
    </w:p>
    <w:p w:rsidR="00D76ECB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 w:rsidR="00D76ECB" w:rsidRPr="00C633F8">
        <w:rPr>
          <w:rFonts w:ascii="Arial" w:hAnsi="Arial" w:cs="Arial"/>
          <w:sz w:val="20"/>
          <w:szCs w:val="20"/>
        </w:rPr>
        <w:t xml:space="preserve">Принять прилагаемый перечень должностей муниципальной службы и должностей, не относящихся к муниципальной службе Собрания депутатов </w:t>
      </w:r>
      <w:proofErr w:type="spellStart"/>
      <w:r w:rsidR="00D76ECB"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="00D76ECB" w:rsidRPr="00C633F8">
        <w:rPr>
          <w:rFonts w:ascii="Arial" w:hAnsi="Arial" w:cs="Arial"/>
          <w:sz w:val="20"/>
          <w:szCs w:val="20"/>
        </w:rPr>
        <w:t xml:space="preserve"> муниципального района и Контрольно-счетной палаты </w:t>
      </w:r>
      <w:proofErr w:type="spellStart"/>
      <w:r w:rsidR="00D76ECB"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="00D76ECB" w:rsidRPr="00C633F8">
        <w:rPr>
          <w:rFonts w:ascii="Arial" w:hAnsi="Arial" w:cs="Arial"/>
          <w:sz w:val="20"/>
          <w:szCs w:val="20"/>
        </w:rPr>
        <w:t xml:space="preserve"> муниципального района,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D76ECB" w:rsidRPr="00C633F8">
        <w:rPr>
          <w:rFonts w:ascii="Arial" w:hAnsi="Arial" w:cs="Arial"/>
          <w:sz w:val="20"/>
          <w:szCs w:val="20"/>
        </w:rPr>
        <w:t xml:space="preserve"> несовершеннолетних детей (приложение №1). </w:t>
      </w:r>
    </w:p>
    <w:p w:rsidR="003C35FA" w:rsidRPr="00C633F8" w:rsidRDefault="00C633F8" w:rsidP="00C63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76ECB" w:rsidRPr="00C633F8">
        <w:rPr>
          <w:rFonts w:ascii="Arial" w:hAnsi="Arial" w:cs="Arial"/>
          <w:sz w:val="20"/>
          <w:szCs w:val="20"/>
        </w:rPr>
        <w:t xml:space="preserve">Решение Собрания депутатов </w:t>
      </w:r>
      <w:proofErr w:type="spellStart"/>
      <w:r w:rsidR="00D76ECB"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="00D76ECB" w:rsidRPr="00C633F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3C35FA" w:rsidRPr="00C633F8">
        <w:rPr>
          <w:rFonts w:ascii="Arial" w:hAnsi="Arial" w:cs="Arial"/>
          <w:bCs/>
          <w:spacing w:val="-4"/>
          <w:sz w:val="20"/>
          <w:szCs w:val="20"/>
        </w:rPr>
        <w:t>от</w:t>
      </w:r>
      <w:r w:rsidR="00D76ECB" w:rsidRPr="00C633F8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3C35FA" w:rsidRPr="00C633F8">
        <w:rPr>
          <w:rFonts w:ascii="Arial" w:hAnsi="Arial" w:cs="Arial"/>
          <w:bCs/>
          <w:spacing w:val="-4"/>
          <w:sz w:val="20"/>
          <w:szCs w:val="20"/>
        </w:rPr>
        <w:t>28.08.2013г.</w:t>
      </w:r>
      <w:r w:rsidR="007D38E1" w:rsidRPr="00C633F8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3C35FA" w:rsidRPr="00C633F8">
        <w:rPr>
          <w:rFonts w:ascii="Arial" w:hAnsi="Arial" w:cs="Arial"/>
          <w:bCs/>
          <w:spacing w:val="-4"/>
          <w:sz w:val="20"/>
          <w:szCs w:val="20"/>
        </w:rPr>
        <w:t xml:space="preserve">№479/49 </w:t>
      </w:r>
      <w:r w:rsidR="003C35FA" w:rsidRPr="00C633F8">
        <w:rPr>
          <w:rFonts w:ascii="Arial" w:hAnsi="Arial" w:cs="Arial"/>
          <w:sz w:val="20"/>
          <w:szCs w:val="20"/>
        </w:rPr>
        <w:t xml:space="preserve">«О реестре </w:t>
      </w:r>
      <w:proofErr w:type="spellStart"/>
      <w:r w:rsidR="003C35FA" w:rsidRPr="00C633F8">
        <w:rPr>
          <w:rFonts w:ascii="Arial" w:hAnsi="Arial" w:cs="Arial"/>
          <w:sz w:val="20"/>
          <w:szCs w:val="20"/>
        </w:rPr>
        <w:t>коррупционно</w:t>
      </w:r>
      <w:proofErr w:type="spellEnd"/>
      <w:r w:rsidR="003C35FA" w:rsidRPr="00C633F8">
        <w:rPr>
          <w:rFonts w:ascii="Arial" w:hAnsi="Arial" w:cs="Arial"/>
          <w:sz w:val="20"/>
          <w:szCs w:val="20"/>
        </w:rPr>
        <w:t xml:space="preserve">-опасных должностей муниципальной службы и должностей, не относящихся к муниципальной службе Собрания депутатов и Контрольно-счетной палаты </w:t>
      </w:r>
      <w:proofErr w:type="spellStart"/>
      <w:r w:rsidR="003C35FA"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="003C35FA" w:rsidRPr="00C633F8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D76ECB" w:rsidRPr="00C633F8">
        <w:rPr>
          <w:rFonts w:ascii="Arial" w:hAnsi="Arial" w:cs="Arial"/>
          <w:sz w:val="20"/>
          <w:szCs w:val="20"/>
        </w:rPr>
        <w:t>» признать утратившим силу</w:t>
      </w:r>
      <w:r w:rsidR="003C35FA" w:rsidRPr="00C633F8">
        <w:rPr>
          <w:rFonts w:ascii="Arial" w:hAnsi="Arial" w:cs="Arial"/>
          <w:sz w:val="20"/>
          <w:szCs w:val="20"/>
        </w:rPr>
        <w:t>.</w:t>
      </w:r>
    </w:p>
    <w:p w:rsidR="003C35FA" w:rsidRPr="00C633F8" w:rsidRDefault="003C35FA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>2. Настоящее решение опубликовать в газете «</w:t>
      </w:r>
      <w:proofErr w:type="spellStart"/>
      <w:r w:rsidRPr="00C633F8">
        <w:rPr>
          <w:rFonts w:ascii="Arial" w:hAnsi="Arial" w:cs="Arial"/>
          <w:sz w:val="20"/>
          <w:szCs w:val="20"/>
        </w:rPr>
        <w:t>Саткинский</w:t>
      </w:r>
      <w:proofErr w:type="spellEnd"/>
      <w:r w:rsidRPr="00C633F8">
        <w:rPr>
          <w:rFonts w:ascii="Arial" w:hAnsi="Arial" w:cs="Arial"/>
          <w:sz w:val="20"/>
          <w:szCs w:val="20"/>
        </w:rPr>
        <w:t xml:space="preserve"> рабочий».</w:t>
      </w:r>
    </w:p>
    <w:p w:rsidR="003C35FA" w:rsidRPr="00C633F8" w:rsidRDefault="003C35FA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C633F8">
        <w:rPr>
          <w:rFonts w:ascii="Arial" w:hAnsi="Arial" w:cs="Arial"/>
          <w:sz w:val="20"/>
          <w:szCs w:val="20"/>
        </w:rPr>
        <w:t>Контроль за</w:t>
      </w:r>
      <w:proofErr w:type="gramEnd"/>
      <w:r w:rsidRPr="00C633F8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Глушков Е.А.).</w:t>
      </w:r>
    </w:p>
    <w:p w:rsidR="003C35FA" w:rsidRPr="00C633F8" w:rsidRDefault="003C35FA" w:rsidP="00C633F8">
      <w:pPr>
        <w:jc w:val="both"/>
        <w:rPr>
          <w:rFonts w:ascii="Arial" w:hAnsi="Arial" w:cs="Arial"/>
          <w:sz w:val="20"/>
          <w:szCs w:val="20"/>
        </w:rPr>
      </w:pPr>
    </w:p>
    <w:p w:rsidR="003C35FA" w:rsidRPr="00C633F8" w:rsidRDefault="003C35FA" w:rsidP="00C633F8">
      <w:pPr>
        <w:jc w:val="both"/>
        <w:rPr>
          <w:rFonts w:ascii="Arial" w:hAnsi="Arial" w:cs="Arial"/>
          <w:sz w:val="20"/>
          <w:szCs w:val="20"/>
        </w:rPr>
      </w:pPr>
      <w:r w:rsidRPr="00C633F8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3C35FA" w:rsidRPr="00C633F8" w:rsidRDefault="003C35FA" w:rsidP="00C633F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633F8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C633F8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C633F8">
        <w:rPr>
          <w:rFonts w:ascii="Arial" w:hAnsi="Arial" w:cs="Arial"/>
          <w:sz w:val="20"/>
          <w:szCs w:val="20"/>
        </w:rPr>
        <w:tab/>
      </w:r>
      <w:r w:rsidRPr="00C633F8">
        <w:rPr>
          <w:rFonts w:ascii="Arial" w:hAnsi="Arial" w:cs="Arial"/>
          <w:sz w:val="20"/>
          <w:szCs w:val="20"/>
        </w:rPr>
        <w:tab/>
      </w:r>
      <w:r w:rsidRPr="00C633F8">
        <w:rPr>
          <w:rFonts w:ascii="Arial" w:hAnsi="Arial" w:cs="Arial"/>
          <w:sz w:val="20"/>
          <w:szCs w:val="20"/>
        </w:rPr>
        <w:tab/>
      </w:r>
      <w:r w:rsidRPr="00C633F8">
        <w:rPr>
          <w:rFonts w:ascii="Arial" w:hAnsi="Arial" w:cs="Arial"/>
          <w:sz w:val="20"/>
          <w:szCs w:val="20"/>
        </w:rPr>
        <w:tab/>
      </w:r>
      <w:r w:rsidRPr="00C633F8">
        <w:rPr>
          <w:rFonts w:ascii="Arial" w:hAnsi="Arial" w:cs="Arial"/>
          <w:sz w:val="20"/>
          <w:szCs w:val="20"/>
        </w:rPr>
        <w:tab/>
        <w:t xml:space="preserve">Н.П. </w:t>
      </w:r>
      <w:proofErr w:type="spellStart"/>
      <w:r w:rsidRPr="00C633F8">
        <w:rPr>
          <w:rFonts w:ascii="Arial" w:hAnsi="Arial" w:cs="Arial"/>
          <w:sz w:val="20"/>
          <w:szCs w:val="20"/>
        </w:rPr>
        <w:t>Бурматов</w:t>
      </w:r>
      <w:proofErr w:type="spellEnd"/>
    </w:p>
    <w:p w:rsidR="003C35FA" w:rsidRDefault="003C35FA" w:rsidP="003C35FA">
      <w:pPr>
        <w:jc w:val="both"/>
      </w:pPr>
    </w:p>
    <w:p w:rsidR="003C35FA" w:rsidRDefault="003C35FA" w:rsidP="003C35FA">
      <w:pPr>
        <w:jc w:val="both"/>
      </w:pPr>
    </w:p>
    <w:p w:rsidR="003C35FA" w:rsidRDefault="003C35FA" w:rsidP="003C35FA">
      <w:pPr>
        <w:jc w:val="both"/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D76ECB" w:rsidRDefault="00D76ECB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lastRenderedPageBreak/>
        <w:t xml:space="preserve">Приложение №1 </w:t>
      </w:r>
      <w:proofErr w:type="gramStart"/>
      <w:r w:rsidRPr="00DF3AFD">
        <w:rPr>
          <w:b/>
          <w:bCs/>
          <w:color w:val="26282F"/>
          <w:sz w:val="20"/>
          <w:szCs w:val="20"/>
        </w:rPr>
        <w:t>к</w:t>
      </w:r>
      <w:proofErr w:type="gramEnd"/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t>решению Собрания депутатов</w:t>
      </w:r>
    </w:p>
    <w:p w:rsidR="003C35FA" w:rsidRPr="00DF3AFD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proofErr w:type="spellStart"/>
      <w:r w:rsidRPr="00DF3AFD">
        <w:rPr>
          <w:b/>
          <w:bCs/>
          <w:color w:val="26282F"/>
          <w:sz w:val="20"/>
          <w:szCs w:val="20"/>
        </w:rPr>
        <w:t>Саткинского</w:t>
      </w:r>
      <w:proofErr w:type="spellEnd"/>
      <w:r w:rsidRPr="00DF3AFD">
        <w:rPr>
          <w:b/>
          <w:bCs/>
          <w:color w:val="26282F"/>
          <w:sz w:val="20"/>
          <w:szCs w:val="20"/>
        </w:rPr>
        <w:t xml:space="preserve"> муниципального района</w:t>
      </w:r>
    </w:p>
    <w:p w:rsidR="003C35FA" w:rsidRDefault="003C35FA" w:rsidP="003C35FA">
      <w:pPr>
        <w:autoSpaceDE w:val="0"/>
        <w:autoSpaceDN w:val="0"/>
        <w:adjustRightInd w:val="0"/>
        <w:ind w:left="5664" w:firstLine="708"/>
        <w:rPr>
          <w:b/>
          <w:bCs/>
          <w:color w:val="26282F"/>
          <w:sz w:val="20"/>
          <w:szCs w:val="20"/>
        </w:rPr>
      </w:pPr>
      <w:r w:rsidRPr="00DF3AFD">
        <w:rPr>
          <w:b/>
          <w:bCs/>
          <w:color w:val="26282F"/>
          <w:sz w:val="20"/>
          <w:szCs w:val="20"/>
        </w:rPr>
        <w:t>от ______________________ №_______</w:t>
      </w:r>
    </w:p>
    <w:p w:rsidR="003C35FA" w:rsidRDefault="003C35FA" w:rsidP="003C35FA">
      <w:pPr>
        <w:autoSpaceDE w:val="0"/>
        <w:autoSpaceDN w:val="0"/>
        <w:adjustRightInd w:val="0"/>
        <w:rPr>
          <w:b/>
          <w:bCs/>
          <w:color w:val="26282F"/>
          <w:sz w:val="20"/>
          <w:szCs w:val="20"/>
        </w:rPr>
      </w:pPr>
    </w:p>
    <w:p w:rsidR="003C35FA" w:rsidRDefault="003C35FA" w:rsidP="003C35FA">
      <w:pPr>
        <w:autoSpaceDE w:val="0"/>
        <w:autoSpaceDN w:val="0"/>
        <w:adjustRightInd w:val="0"/>
        <w:rPr>
          <w:b/>
          <w:bCs/>
          <w:color w:val="26282F"/>
          <w:sz w:val="20"/>
          <w:szCs w:val="20"/>
        </w:rPr>
      </w:pPr>
    </w:p>
    <w:p w:rsidR="003C35FA" w:rsidRPr="007D38E1" w:rsidRDefault="007D38E1" w:rsidP="007D38E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26282F"/>
          <w:sz w:val="20"/>
          <w:szCs w:val="20"/>
        </w:rPr>
      </w:pPr>
      <w:proofErr w:type="gramStart"/>
      <w:r w:rsidRPr="007D38E1">
        <w:rPr>
          <w:b/>
        </w:rPr>
        <w:t xml:space="preserve">Перечень должностей муниципальной службы и должностей, не относящихся к муниципальной службе Собрания депутатов </w:t>
      </w:r>
      <w:proofErr w:type="spellStart"/>
      <w:r w:rsidRPr="007D38E1">
        <w:rPr>
          <w:b/>
        </w:rPr>
        <w:t>Саткинского</w:t>
      </w:r>
      <w:proofErr w:type="spellEnd"/>
      <w:r w:rsidRPr="007D38E1">
        <w:rPr>
          <w:b/>
        </w:rPr>
        <w:t xml:space="preserve"> муниципального района и Контрольно-счетной палаты </w:t>
      </w:r>
      <w:proofErr w:type="spellStart"/>
      <w:r w:rsidRPr="007D38E1">
        <w:rPr>
          <w:b/>
        </w:rPr>
        <w:t>Саткинского</w:t>
      </w:r>
      <w:proofErr w:type="spellEnd"/>
      <w:r w:rsidRPr="007D38E1">
        <w:rPr>
          <w:b/>
        </w:rPr>
        <w:t xml:space="preserve"> муниципального района,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C35FA" w:rsidRDefault="003C35FA" w:rsidP="003C35F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88E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Pr="00CC088E">
        <w:rPr>
          <w:rFonts w:ascii="Times New Roman" w:hAnsi="Times New Roman" w:cs="Times New Roman"/>
        </w:rPr>
        <w:t xml:space="preserve"> муниципальной службы </w:t>
      </w:r>
      <w:proofErr w:type="spellStart"/>
      <w:r w:rsidRPr="00CC088E">
        <w:rPr>
          <w:rFonts w:ascii="Times New Roman" w:hAnsi="Times New Roman" w:cs="Times New Roman"/>
        </w:rPr>
        <w:t>Саткинского</w:t>
      </w:r>
      <w:proofErr w:type="spellEnd"/>
      <w:r w:rsidRPr="00CC088E">
        <w:rPr>
          <w:rFonts w:ascii="Times New Roman" w:hAnsi="Times New Roman" w:cs="Times New Roman"/>
        </w:rPr>
        <w:t xml:space="preserve"> муниципального района</w:t>
      </w:r>
    </w:p>
    <w:p w:rsidR="003C35FA" w:rsidRPr="00CC088E" w:rsidRDefault="003C35FA" w:rsidP="003C35FA">
      <w:pPr>
        <w:jc w:val="both"/>
      </w:pP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Председатель Контрольно-счетной палаты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района;</w:t>
      </w: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Заместитель Председателя Контрольно-счетной палаты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района;</w:t>
      </w:r>
    </w:p>
    <w:p w:rsidR="003C35FA" w:rsidRDefault="003C35FA" w:rsidP="003C35FA">
      <w:pPr>
        <w:spacing w:line="360" w:lineRule="auto"/>
        <w:jc w:val="both"/>
      </w:pPr>
      <w:r w:rsidRPr="00CC088E">
        <w:t xml:space="preserve">Аудиторы Контрольно-счетной палаты </w:t>
      </w:r>
      <w:proofErr w:type="spellStart"/>
      <w:r w:rsidRPr="00CC088E">
        <w:t>Са</w:t>
      </w:r>
      <w:r>
        <w:t>ткинского</w:t>
      </w:r>
      <w:proofErr w:type="spellEnd"/>
      <w:r>
        <w:t xml:space="preserve"> муниципального района;</w:t>
      </w:r>
    </w:p>
    <w:p w:rsidR="003C35FA" w:rsidRPr="00CC088E" w:rsidRDefault="003C35FA" w:rsidP="003C35FA">
      <w:pPr>
        <w:spacing w:line="360" w:lineRule="auto"/>
        <w:jc w:val="both"/>
      </w:pPr>
      <w:r>
        <w:t xml:space="preserve">Инспектор </w:t>
      </w:r>
      <w:r w:rsidRPr="00CC088E">
        <w:t xml:space="preserve">Контрольно-счетной палаты </w:t>
      </w:r>
      <w:proofErr w:type="spellStart"/>
      <w:r w:rsidRPr="00CC088E">
        <w:t>Са</w:t>
      </w:r>
      <w:r>
        <w:t>ткинского</w:t>
      </w:r>
      <w:proofErr w:type="spellEnd"/>
      <w:r>
        <w:t xml:space="preserve"> муниципального района;</w:t>
      </w: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</w:p>
    <w:p w:rsidR="003C35FA" w:rsidRPr="00CC088E" w:rsidRDefault="003C35FA" w:rsidP="003C35FA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88E">
        <w:rPr>
          <w:rFonts w:ascii="Times New Roman" w:hAnsi="Times New Roman" w:cs="Times New Roman"/>
        </w:rPr>
        <w:t>олжност</w:t>
      </w:r>
      <w:r>
        <w:rPr>
          <w:rFonts w:ascii="Times New Roman" w:hAnsi="Times New Roman" w:cs="Times New Roman"/>
        </w:rPr>
        <w:t>и</w:t>
      </w:r>
      <w:r w:rsidRPr="00CC088E">
        <w:rPr>
          <w:rFonts w:ascii="Times New Roman" w:hAnsi="Times New Roman" w:cs="Times New Roman"/>
        </w:rPr>
        <w:t>, не относящи</w:t>
      </w:r>
      <w:r>
        <w:rPr>
          <w:rFonts w:ascii="Times New Roman" w:hAnsi="Times New Roman" w:cs="Times New Roman"/>
        </w:rPr>
        <w:t>е</w:t>
      </w:r>
      <w:r w:rsidRPr="00CC088E">
        <w:rPr>
          <w:rFonts w:ascii="Times New Roman" w:hAnsi="Times New Roman" w:cs="Times New Roman"/>
        </w:rPr>
        <w:t>ся к муниципальной службе</w:t>
      </w:r>
    </w:p>
    <w:p w:rsidR="003C35FA" w:rsidRPr="00CC088E" w:rsidRDefault="003C35FA" w:rsidP="003C35FA">
      <w:pPr>
        <w:spacing w:line="360" w:lineRule="auto"/>
        <w:jc w:val="both"/>
      </w:pPr>
      <w:r w:rsidRPr="00CC088E">
        <w:t xml:space="preserve">Председатель Собрания депутатов </w:t>
      </w:r>
      <w:proofErr w:type="spellStart"/>
      <w:r w:rsidRPr="00CC088E">
        <w:t>Саткинского</w:t>
      </w:r>
      <w:proofErr w:type="spellEnd"/>
      <w:r w:rsidRPr="00CC088E">
        <w:t xml:space="preserve"> муниципального района</w:t>
      </w:r>
      <w:r>
        <w:t>.</w:t>
      </w:r>
    </w:p>
    <w:sectPr w:rsidR="003C35FA" w:rsidRPr="00CC088E" w:rsidSect="00060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083E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5C5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35FA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38E1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E61BC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33F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76ECB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5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E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06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35FA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76E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5F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E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06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C35FA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76E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6</cp:revision>
  <dcterms:created xsi:type="dcterms:W3CDTF">2015-01-28T05:34:00Z</dcterms:created>
  <dcterms:modified xsi:type="dcterms:W3CDTF">2015-03-03T05:10:00Z</dcterms:modified>
</cp:coreProperties>
</file>