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E" w:rsidRPr="009E1EF3" w:rsidRDefault="0006083E" w:rsidP="0006083E">
      <w:pPr>
        <w:spacing w:line="312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3E" w:rsidRPr="009E1EF3" w:rsidRDefault="0006083E" w:rsidP="0006083E">
      <w:pPr>
        <w:spacing w:before="240" w:line="312" w:lineRule="auto"/>
        <w:ind w:right="-284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СОБРАНИЕ ДЕПУТАТОВ</w:t>
      </w:r>
    </w:p>
    <w:p w:rsidR="0006083E" w:rsidRPr="009E1EF3" w:rsidRDefault="0006083E" w:rsidP="0006083E">
      <w:pPr>
        <w:spacing w:line="312" w:lineRule="auto"/>
        <w:ind w:right="-284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САТКИНСКОГО МУНИЦИПАЛЬНОГО РАЙОНА</w:t>
      </w:r>
    </w:p>
    <w:p w:rsidR="0006083E" w:rsidRPr="009E1EF3" w:rsidRDefault="0006083E" w:rsidP="0006083E">
      <w:pPr>
        <w:pBdr>
          <w:bottom w:val="single" w:sz="12" w:space="1" w:color="auto"/>
        </w:pBdr>
        <w:spacing w:line="312" w:lineRule="auto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ЧЕЛЯБИНСКОЙ ОБЛАСТИ</w:t>
      </w:r>
    </w:p>
    <w:p w:rsidR="0006083E" w:rsidRPr="009E1EF3" w:rsidRDefault="0006083E" w:rsidP="0006083E">
      <w:pPr>
        <w:pBdr>
          <w:bottom w:val="single" w:sz="12" w:space="1" w:color="auto"/>
        </w:pBdr>
        <w:spacing w:line="312" w:lineRule="auto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РЕШЕНИЕ</w:t>
      </w:r>
    </w:p>
    <w:p w:rsidR="0006083E" w:rsidRDefault="0006083E" w:rsidP="0006083E">
      <w:pPr>
        <w:tabs>
          <w:tab w:val="left" w:pos="4394"/>
        </w:tabs>
        <w:spacing w:line="360" w:lineRule="auto"/>
      </w:pPr>
    </w:p>
    <w:p w:rsidR="0006083E" w:rsidRPr="0006083E" w:rsidRDefault="0006083E" w:rsidP="0006083E">
      <w:pPr>
        <w:spacing w:line="276" w:lineRule="auto"/>
        <w:jc w:val="both"/>
      </w:pPr>
      <w:r w:rsidRPr="0006083E">
        <w:t>от_______________________ №___________</w:t>
      </w:r>
    </w:p>
    <w:p w:rsidR="0006083E" w:rsidRPr="0006083E" w:rsidRDefault="0006083E" w:rsidP="0006083E">
      <w:pPr>
        <w:spacing w:line="276" w:lineRule="auto"/>
        <w:jc w:val="both"/>
      </w:pPr>
      <w:r w:rsidRPr="0006083E">
        <w:t xml:space="preserve">г. </w:t>
      </w:r>
      <w:proofErr w:type="spellStart"/>
      <w:r w:rsidRPr="0006083E">
        <w:t>Сатка</w:t>
      </w:r>
      <w:proofErr w:type="spellEnd"/>
    </w:p>
    <w:p w:rsidR="0006083E" w:rsidRDefault="0006083E" w:rsidP="0006083E">
      <w:pPr>
        <w:jc w:val="both"/>
        <w:rPr>
          <w:sz w:val="20"/>
        </w:rPr>
      </w:pPr>
    </w:p>
    <w:p w:rsidR="0006083E" w:rsidRDefault="0006083E" w:rsidP="0006083E">
      <w:pPr>
        <w:jc w:val="both"/>
        <w:rPr>
          <w:sz w:val="2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83E" w:rsidTr="00D76ECB">
        <w:tc>
          <w:tcPr>
            <w:tcW w:w="5103" w:type="dxa"/>
          </w:tcPr>
          <w:p w:rsidR="0006083E" w:rsidRPr="009E61BC" w:rsidRDefault="009E61BC" w:rsidP="00D76ECB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9E61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</w:t>
            </w:r>
            <w:r w:rsidR="00D76E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принятии </w:t>
            </w:r>
            <w:r w:rsidRPr="009E61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Перечня должностей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муниципальной </w:t>
            </w:r>
            <w:r w:rsidRPr="009E61BC">
              <w:rPr>
                <w:rFonts w:ascii="Times New Roman" w:hAnsi="Times New Roman" w:cs="Times New Roman"/>
                <w:b w:val="0"/>
                <w:sz w:val="22"/>
                <w:szCs w:val="22"/>
              </w:rPr>
              <w:t>службы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должностей, не относящихся к муниципальной службе Собрания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района и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района</w:t>
            </w:r>
            <w:r w:rsidRPr="009E61BC">
              <w:rPr>
                <w:rFonts w:ascii="Times New Roman" w:hAnsi="Times New Roman" w:cs="Times New Roman"/>
                <w:b w:val="0"/>
                <w:sz w:val="22"/>
                <w:szCs w:val="22"/>
              </w:rPr>
              <w:t>, при назначении на которые граждане и 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      </w:r>
            <w:r w:rsidR="00D76ECB">
              <w:rPr>
                <w:rFonts w:ascii="Times New Roman" w:hAnsi="Times New Roman" w:cs="Times New Roman"/>
                <w:b w:val="0"/>
                <w:sz w:val="22"/>
                <w:szCs w:val="22"/>
              </w:rPr>
              <w:t>уга) и</w:t>
            </w:r>
            <w:proofErr w:type="gramEnd"/>
            <w:r w:rsidR="00D76E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несовершеннолетних детей</w:t>
            </w:r>
          </w:p>
        </w:tc>
      </w:tr>
    </w:tbl>
    <w:p w:rsidR="00F6662E" w:rsidRDefault="00F6662E">
      <w:pPr>
        <w:rPr>
          <w:sz w:val="20"/>
        </w:rPr>
      </w:pPr>
    </w:p>
    <w:p w:rsidR="0006083E" w:rsidRDefault="0006083E"/>
    <w:p w:rsidR="00D76ECB" w:rsidRPr="00D76ECB" w:rsidRDefault="0006083E" w:rsidP="00D76ECB">
      <w:pPr>
        <w:pStyle w:val="1"/>
        <w:spacing w:line="360" w:lineRule="auto"/>
        <w:jc w:val="both"/>
        <w:rPr>
          <w:rFonts w:ascii="Times New Roman" w:hAnsi="Times New Roman" w:cs="Times New Roman"/>
          <w:b w:val="0"/>
        </w:rPr>
      </w:pPr>
      <w:r>
        <w:tab/>
      </w:r>
      <w:r w:rsidR="00D76ECB" w:rsidRPr="00D76ECB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В соответствии с </w:t>
      </w:r>
      <w:hyperlink r:id="rId6" w:history="1">
        <w:r w:rsidR="00D76ECB" w:rsidRPr="00D76ECB">
          <w:rPr>
            <w:rFonts w:ascii="Times New Roman" w:eastAsiaTheme="minorHAnsi" w:hAnsi="Times New Roman" w:cs="Times New Roman"/>
            <w:b w:val="0"/>
            <w:color w:val="000000" w:themeColor="text1"/>
          </w:rPr>
          <w:t>Федеральным законом</w:t>
        </w:r>
      </w:hyperlink>
      <w:r w:rsidR="00D76ECB" w:rsidRPr="00D76ECB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от 25 декабря 2008 г. № 273-ФЗ «О противодействии коррупции» и Указом Президента Российской Федерации </w:t>
      </w:r>
      <w:r w:rsidR="00D76ECB" w:rsidRPr="00D76ECB">
        <w:rPr>
          <w:rFonts w:ascii="Times New Roman" w:hAnsi="Times New Roman" w:cs="Times New Roman"/>
          <w:b w:val="0"/>
        </w:rPr>
        <w:t xml:space="preserve">от 23 июня 2014 г. </w:t>
      </w:r>
      <w:r w:rsidR="00D76ECB">
        <w:rPr>
          <w:rFonts w:ascii="Times New Roman" w:hAnsi="Times New Roman" w:cs="Times New Roman"/>
          <w:b w:val="0"/>
        </w:rPr>
        <w:t>№</w:t>
      </w:r>
      <w:r w:rsidR="00D76ECB" w:rsidRPr="00D76ECB">
        <w:rPr>
          <w:rFonts w:ascii="Times New Roman" w:hAnsi="Times New Roman" w:cs="Times New Roman"/>
          <w:b w:val="0"/>
        </w:rPr>
        <w:t>460</w:t>
      </w:r>
      <w:r w:rsidR="00D76ECB" w:rsidRPr="00D76ECB">
        <w:rPr>
          <w:rFonts w:ascii="Times New Roman" w:hAnsi="Times New Roman" w:cs="Times New Roman"/>
          <w:b w:val="0"/>
        </w:rPr>
        <w:t xml:space="preserve"> «</w:t>
      </w:r>
      <w:r w:rsidR="00D76ECB" w:rsidRPr="00D76ECB">
        <w:rPr>
          <w:rFonts w:ascii="Times New Roman" w:hAnsi="Times New Roman" w:cs="Times New Roman"/>
          <w:b w:val="0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D76ECB" w:rsidRPr="00D76ECB">
        <w:rPr>
          <w:rFonts w:ascii="Times New Roman" w:hAnsi="Times New Roman" w:cs="Times New Roman"/>
          <w:b w:val="0"/>
        </w:rPr>
        <w:t>Президента Российской Федерации»</w:t>
      </w:r>
      <w:r w:rsidR="00D76ECB">
        <w:rPr>
          <w:rFonts w:ascii="Times New Roman" w:hAnsi="Times New Roman" w:cs="Times New Roman"/>
          <w:b w:val="0"/>
        </w:rPr>
        <w:t xml:space="preserve">, </w:t>
      </w:r>
    </w:p>
    <w:p w:rsidR="00D76ECB" w:rsidRDefault="00D76ECB" w:rsidP="003C35FA">
      <w:pPr>
        <w:spacing w:line="360" w:lineRule="auto"/>
        <w:jc w:val="center"/>
        <w:rPr>
          <w:b/>
        </w:rPr>
      </w:pPr>
    </w:p>
    <w:p w:rsidR="003C35FA" w:rsidRPr="003C35FA" w:rsidRDefault="003C35FA" w:rsidP="003C35FA">
      <w:pPr>
        <w:spacing w:line="360" w:lineRule="auto"/>
        <w:jc w:val="center"/>
        <w:rPr>
          <w:b/>
        </w:rPr>
      </w:pPr>
      <w:r w:rsidRPr="003C35FA">
        <w:rPr>
          <w:b/>
        </w:rPr>
        <w:t>СОБРАНИЕ ДЕПУТАТОВ САТКИНСКОГО МУНИЦИПАЛЬНОГО РАЙОНА РЕШАЕТ:</w:t>
      </w:r>
    </w:p>
    <w:p w:rsidR="003C35FA" w:rsidRPr="003C35FA" w:rsidRDefault="003C35FA" w:rsidP="003C35FA">
      <w:pPr>
        <w:spacing w:line="360" w:lineRule="auto"/>
        <w:jc w:val="both"/>
      </w:pPr>
    </w:p>
    <w:p w:rsidR="00D76ECB" w:rsidRPr="00D76ECB" w:rsidRDefault="003C35FA" w:rsidP="003C35FA">
      <w:pPr>
        <w:spacing w:line="360" w:lineRule="auto"/>
        <w:jc w:val="both"/>
      </w:pPr>
      <w:r w:rsidRPr="00D76ECB">
        <w:t xml:space="preserve">1. </w:t>
      </w:r>
      <w:proofErr w:type="gramStart"/>
      <w:r w:rsidR="00D76ECB" w:rsidRPr="00D76ECB">
        <w:t>Принять прилагаемый п</w:t>
      </w:r>
      <w:r w:rsidR="00D76ECB" w:rsidRPr="00D76ECB">
        <w:t>ереч</w:t>
      </w:r>
      <w:r w:rsidR="00D76ECB">
        <w:t>е</w:t>
      </w:r>
      <w:r w:rsidR="00D76ECB" w:rsidRPr="00D76ECB">
        <w:t>н</w:t>
      </w:r>
      <w:r w:rsidR="00D76ECB" w:rsidRPr="00D76ECB">
        <w:t>ь</w:t>
      </w:r>
      <w:r w:rsidR="00D76ECB" w:rsidRPr="00D76ECB">
        <w:t xml:space="preserve"> должностей муниципальной службы и должностей, не относящихся к муниципальной службе Собрания депутатов </w:t>
      </w:r>
      <w:proofErr w:type="spellStart"/>
      <w:r w:rsidR="00D76ECB" w:rsidRPr="00D76ECB">
        <w:t>Саткинского</w:t>
      </w:r>
      <w:proofErr w:type="spellEnd"/>
      <w:r w:rsidR="00D76ECB" w:rsidRPr="00D76ECB">
        <w:t xml:space="preserve"> муниципального района и Контрольно-счетной палаты </w:t>
      </w:r>
      <w:proofErr w:type="spellStart"/>
      <w:r w:rsidR="00D76ECB" w:rsidRPr="00D76ECB">
        <w:t>Саткинского</w:t>
      </w:r>
      <w:proofErr w:type="spellEnd"/>
      <w:r w:rsidR="00D76ECB" w:rsidRPr="00D76ECB">
        <w:t xml:space="preserve"> муниципального района, при назначении на которые граждане и 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D76ECB" w:rsidRPr="00D76ECB">
        <w:t xml:space="preserve"> несовершеннолетних детей</w:t>
      </w:r>
      <w:r w:rsidR="00D76ECB">
        <w:t xml:space="preserve"> (приложение №1). </w:t>
      </w:r>
    </w:p>
    <w:p w:rsidR="00D76ECB" w:rsidRDefault="00D76ECB" w:rsidP="003C35FA">
      <w:pPr>
        <w:spacing w:line="360" w:lineRule="auto"/>
        <w:jc w:val="both"/>
      </w:pPr>
    </w:p>
    <w:p w:rsidR="003C35FA" w:rsidRPr="003C35FA" w:rsidRDefault="00D76ECB" w:rsidP="003C35FA">
      <w:pPr>
        <w:spacing w:line="360" w:lineRule="auto"/>
        <w:jc w:val="both"/>
      </w:pPr>
      <w:r>
        <w:t xml:space="preserve">2. Решение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="003C35FA" w:rsidRPr="003C35FA">
        <w:rPr>
          <w:bCs/>
          <w:spacing w:val="-4"/>
        </w:rPr>
        <w:t>от</w:t>
      </w:r>
      <w:r>
        <w:rPr>
          <w:bCs/>
          <w:spacing w:val="-4"/>
        </w:rPr>
        <w:t xml:space="preserve"> </w:t>
      </w:r>
      <w:r w:rsidR="003C35FA" w:rsidRPr="003C35FA">
        <w:rPr>
          <w:bCs/>
          <w:spacing w:val="-4"/>
        </w:rPr>
        <w:t>28.08.2013г.</w:t>
      </w:r>
      <w:r w:rsidR="007D38E1">
        <w:rPr>
          <w:bCs/>
          <w:spacing w:val="-4"/>
        </w:rPr>
        <w:t xml:space="preserve"> </w:t>
      </w:r>
      <w:r w:rsidR="003C35FA" w:rsidRPr="003C35FA">
        <w:rPr>
          <w:bCs/>
          <w:spacing w:val="-4"/>
        </w:rPr>
        <w:t xml:space="preserve">№479/49 </w:t>
      </w:r>
      <w:r w:rsidR="003C35FA" w:rsidRPr="003C35FA">
        <w:t xml:space="preserve">«О реестре </w:t>
      </w:r>
      <w:proofErr w:type="spellStart"/>
      <w:r w:rsidR="003C35FA" w:rsidRPr="003C35FA">
        <w:t>коррупционно</w:t>
      </w:r>
      <w:proofErr w:type="spellEnd"/>
      <w:r w:rsidR="003C35FA" w:rsidRPr="003C35FA">
        <w:t xml:space="preserve">-опасных должностей муниципальной службы и должностей, не относящихся к муниципальной службе Собрания депутатов и Контрольно-счетной палаты </w:t>
      </w:r>
      <w:proofErr w:type="spellStart"/>
      <w:r w:rsidR="003C35FA" w:rsidRPr="003C35FA">
        <w:t>Саткинского</w:t>
      </w:r>
      <w:proofErr w:type="spellEnd"/>
      <w:r w:rsidR="003C35FA" w:rsidRPr="003C35FA">
        <w:t xml:space="preserve"> муниципального района</w:t>
      </w:r>
      <w:r>
        <w:t>» признать утратившим силу</w:t>
      </w:r>
      <w:r w:rsidR="003C35FA" w:rsidRPr="003C35FA">
        <w:t>.</w:t>
      </w:r>
    </w:p>
    <w:p w:rsidR="003C35FA" w:rsidRPr="003C35FA" w:rsidRDefault="003C35FA" w:rsidP="003C35FA">
      <w:pPr>
        <w:spacing w:line="360" w:lineRule="auto"/>
        <w:jc w:val="both"/>
      </w:pPr>
      <w:r w:rsidRPr="003C35FA">
        <w:t>2. Настоящее решение опубликовать в газете «</w:t>
      </w:r>
      <w:proofErr w:type="spellStart"/>
      <w:r w:rsidRPr="003C35FA">
        <w:t>Саткинский</w:t>
      </w:r>
      <w:proofErr w:type="spellEnd"/>
      <w:r w:rsidRPr="003C35FA">
        <w:t xml:space="preserve"> рабочий».</w:t>
      </w:r>
    </w:p>
    <w:p w:rsidR="003C35FA" w:rsidRPr="003C35FA" w:rsidRDefault="003C35FA" w:rsidP="003C35FA">
      <w:pPr>
        <w:spacing w:line="360" w:lineRule="auto"/>
        <w:jc w:val="both"/>
      </w:pPr>
      <w:r w:rsidRPr="003C35FA">
        <w:t xml:space="preserve">3. </w:t>
      </w:r>
      <w:proofErr w:type="gramStart"/>
      <w:r w:rsidRPr="003C35FA">
        <w:t>Контроль за</w:t>
      </w:r>
      <w:proofErr w:type="gramEnd"/>
      <w:r w:rsidRPr="003C35FA">
        <w:t xml:space="preserve"> исполнением настоящего решения возложить на комиссию по законодательству и местному самоуправлению (председатель Глушков Е.А.).</w:t>
      </w:r>
    </w:p>
    <w:p w:rsidR="003C35FA" w:rsidRPr="003C35FA" w:rsidRDefault="003C35FA" w:rsidP="003C35FA">
      <w:pPr>
        <w:spacing w:line="360" w:lineRule="auto"/>
        <w:jc w:val="both"/>
      </w:pPr>
    </w:p>
    <w:p w:rsidR="003C35FA" w:rsidRPr="003C35FA" w:rsidRDefault="003C35FA" w:rsidP="003C35FA">
      <w:pPr>
        <w:spacing w:line="360" w:lineRule="auto"/>
        <w:jc w:val="both"/>
      </w:pPr>
    </w:p>
    <w:p w:rsidR="003C35FA" w:rsidRDefault="003C35FA" w:rsidP="003C35FA">
      <w:pPr>
        <w:spacing w:line="360" w:lineRule="auto"/>
        <w:jc w:val="both"/>
      </w:pPr>
    </w:p>
    <w:p w:rsidR="003C35FA" w:rsidRDefault="003C35FA" w:rsidP="003C35FA">
      <w:pPr>
        <w:spacing w:line="360" w:lineRule="auto"/>
        <w:jc w:val="both"/>
      </w:pPr>
    </w:p>
    <w:p w:rsidR="003C35FA" w:rsidRPr="003C35FA" w:rsidRDefault="003C35FA" w:rsidP="003C35FA">
      <w:pPr>
        <w:jc w:val="both"/>
      </w:pPr>
      <w:r w:rsidRPr="003C35FA">
        <w:t>Председатель Собрания депутатов</w:t>
      </w:r>
    </w:p>
    <w:p w:rsidR="003C35FA" w:rsidRDefault="003C35FA" w:rsidP="003C35FA">
      <w:pPr>
        <w:jc w:val="both"/>
      </w:pPr>
      <w:proofErr w:type="spellStart"/>
      <w:r w:rsidRPr="003C35FA">
        <w:t>Саткинского</w:t>
      </w:r>
      <w:proofErr w:type="spellEnd"/>
      <w:r w:rsidRPr="003C35FA">
        <w:t xml:space="preserve"> муниципального района</w:t>
      </w:r>
      <w:r w:rsidRPr="003C35FA">
        <w:tab/>
      </w:r>
      <w:r w:rsidRPr="003C35FA">
        <w:tab/>
      </w:r>
      <w:r w:rsidRPr="003C35FA">
        <w:tab/>
      </w:r>
      <w:r w:rsidRPr="003C35FA">
        <w:tab/>
      </w:r>
      <w:r w:rsidRPr="003C35FA">
        <w:tab/>
        <w:t xml:space="preserve">Н.П. </w:t>
      </w:r>
      <w:proofErr w:type="spellStart"/>
      <w:r w:rsidRPr="003C35FA">
        <w:t>Бурматов</w:t>
      </w:r>
      <w:proofErr w:type="spellEnd"/>
    </w:p>
    <w:p w:rsidR="003C35FA" w:rsidRDefault="003C35FA" w:rsidP="003C35FA">
      <w:pPr>
        <w:jc w:val="both"/>
      </w:pPr>
    </w:p>
    <w:p w:rsidR="003C35FA" w:rsidRDefault="003C35FA" w:rsidP="003C35FA">
      <w:pPr>
        <w:jc w:val="both"/>
      </w:pPr>
    </w:p>
    <w:p w:rsidR="003C35FA" w:rsidRDefault="003C35FA" w:rsidP="003C35FA">
      <w:pPr>
        <w:jc w:val="both"/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3C35FA" w:rsidRPr="00DF3AFD" w:rsidRDefault="003C35FA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  <w:r w:rsidRPr="00DF3AFD">
        <w:rPr>
          <w:b/>
          <w:bCs/>
          <w:color w:val="26282F"/>
          <w:sz w:val="20"/>
          <w:szCs w:val="20"/>
        </w:rPr>
        <w:lastRenderedPageBreak/>
        <w:t xml:space="preserve">Приложение №1 </w:t>
      </w:r>
      <w:proofErr w:type="gramStart"/>
      <w:r w:rsidRPr="00DF3AFD">
        <w:rPr>
          <w:b/>
          <w:bCs/>
          <w:color w:val="26282F"/>
          <w:sz w:val="20"/>
          <w:szCs w:val="20"/>
        </w:rPr>
        <w:t>к</w:t>
      </w:r>
      <w:proofErr w:type="gramEnd"/>
    </w:p>
    <w:p w:rsidR="003C35FA" w:rsidRPr="00DF3AFD" w:rsidRDefault="003C35FA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  <w:r w:rsidRPr="00DF3AFD">
        <w:rPr>
          <w:b/>
          <w:bCs/>
          <w:color w:val="26282F"/>
          <w:sz w:val="20"/>
          <w:szCs w:val="20"/>
        </w:rPr>
        <w:t>решению Собрания депутатов</w:t>
      </w:r>
    </w:p>
    <w:p w:rsidR="003C35FA" w:rsidRPr="00DF3AFD" w:rsidRDefault="003C35FA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  <w:proofErr w:type="spellStart"/>
      <w:r w:rsidRPr="00DF3AFD">
        <w:rPr>
          <w:b/>
          <w:bCs/>
          <w:color w:val="26282F"/>
          <w:sz w:val="20"/>
          <w:szCs w:val="20"/>
        </w:rPr>
        <w:t>Саткинского</w:t>
      </w:r>
      <w:proofErr w:type="spellEnd"/>
      <w:r w:rsidRPr="00DF3AFD">
        <w:rPr>
          <w:b/>
          <w:bCs/>
          <w:color w:val="26282F"/>
          <w:sz w:val="20"/>
          <w:szCs w:val="20"/>
        </w:rPr>
        <w:t xml:space="preserve"> муниципального района</w:t>
      </w:r>
    </w:p>
    <w:p w:rsidR="003C35FA" w:rsidRDefault="003C35FA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  <w:r w:rsidRPr="00DF3AFD">
        <w:rPr>
          <w:b/>
          <w:bCs/>
          <w:color w:val="26282F"/>
          <w:sz w:val="20"/>
          <w:szCs w:val="20"/>
        </w:rPr>
        <w:t>от ______________________ №_______</w:t>
      </w:r>
    </w:p>
    <w:p w:rsidR="003C35FA" w:rsidRDefault="003C35FA" w:rsidP="003C35FA">
      <w:pPr>
        <w:autoSpaceDE w:val="0"/>
        <w:autoSpaceDN w:val="0"/>
        <w:adjustRightInd w:val="0"/>
        <w:rPr>
          <w:b/>
          <w:bCs/>
          <w:color w:val="26282F"/>
          <w:sz w:val="20"/>
          <w:szCs w:val="20"/>
        </w:rPr>
      </w:pPr>
    </w:p>
    <w:p w:rsidR="003C35FA" w:rsidRDefault="003C35FA" w:rsidP="003C35FA">
      <w:pPr>
        <w:autoSpaceDE w:val="0"/>
        <w:autoSpaceDN w:val="0"/>
        <w:adjustRightInd w:val="0"/>
        <w:rPr>
          <w:b/>
          <w:bCs/>
          <w:color w:val="26282F"/>
          <w:sz w:val="20"/>
          <w:szCs w:val="20"/>
        </w:rPr>
      </w:pPr>
    </w:p>
    <w:p w:rsidR="003C35FA" w:rsidRPr="007D38E1" w:rsidRDefault="007D38E1" w:rsidP="007D38E1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26282F"/>
          <w:sz w:val="20"/>
          <w:szCs w:val="20"/>
        </w:rPr>
      </w:pPr>
      <w:proofErr w:type="gramStart"/>
      <w:r w:rsidRPr="007D38E1">
        <w:rPr>
          <w:b/>
        </w:rPr>
        <w:t>П</w:t>
      </w:r>
      <w:r w:rsidRPr="007D38E1">
        <w:rPr>
          <w:b/>
        </w:rPr>
        <w:t xml:space="preserve">еречень должностей муниципальной службы и должностей, не относящихся к муниципальной службе Собрания депутатов </w:t>
      </w:r>
      <w:proofErr w:type="spellStart"/>
      <w:r w:rsidRPr="007D38E1">
        <w:rPr>
          <w:b/>
        </w:rPr>
        <w:t>Саткинского</w:t>
      </w:r>
      <w:proofErr w:type="spellEnd"/>
      <w:r w:rsidRPr="007D38E1">
        <w:rPr>
          <w:b/>
        </w:rPr>
        <w:t xml:space="preserve"> муниципального района и Контрольно-счетной палаты </w:t>
      </w:r>
      <w:proofErr w:type="spellStart"/>
      <w:r w:rsidRPr="007D38E1">
        <w:rPr>
          <w:b/>
        </w:rPr>
        <w:t>Саткинского</w:t>
      </w:r>
      <w:proofErr w:type="spellEnd"/>
      <w:r w:rsidRPr="007D38E1">
        <w:rPr>
          <w:b/>
        </w:rPr>
        <w:t xml:space="preserve"> муниципального района, при назначении на которые граждане и 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7D38E1">
        <w:rPr>
          <w:b/>
        </w:rPr>
        <w:t>.</w:t>
      </w:r>
      <w:proofErr w:type="gramEnd"/>
    </w:p>
    <w:p w:rsidR="003C35FA" w:rsidRDefault="003C35FA" w:rsidP="003C35F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3C35FA" w:rsidRPr="00CC088E" w:rsidRDefault="003C35FA" w:rsidP="003C35FA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C088E">
        <w:rPr>
          <w:rFonts w:ascii="Times New Roman" w:hAnsi="Times New Roman" w:cs="Times New Roman"/>
        </w:rPr>
        <w:t>олжност</w:t>
      </w:r>
      <w:r>
        <w:rPr>
          <w:rFonts w:ascii="Times New Roman" w:hAnsi="Times New Roman" w:cs="Times New Roman"/>
        </w:rPr>
        <w:t>и</w:t>
      </w:r>
      <w:r w:rsidRPr="00CC088E">
        <w:rPr>
          <w:rFonts w:ascii="Times New Roman" w:hAnsi="Times New Roman" w:cs="Times New Roman"/>
        </w:rPr>
        <w:t xml:space="preserve"> муниципальной службы </w:t>
      </w:r>
      <w:proofErr w:type="spellStart"/>
      <w:r w:rsidRPr="00CC088E">
        <w:rPr>
          <w:rFonts w:ascii="Times New Roman" w:hAnsi="Times New Roman" w:cs="Times New Roman"/>
        </w:rPr>
        <w:t>Саткинского</w:t>
      </w:r>
      <w:proofErr w:type="spellEnd"/>
      <w:r w:rsidRPr="00CC088E">
        <w:rPr>
          <w:rFonts w:ascii="Times New Roman" w:hAnsi="Times New Roman" w:cs="Times New Roman"/>
        </w:rPr>
        <w:t xml:space="preserve"> муниципального района</w:t>
      </w:r>
    </w:p>
    <w:p w:rsidR="003C35FA" w:rsidRPr="00CC088E" w:rsidRDefault="003C35FA" w:rsidP="003C35FA">
      <w:pPr>
        <w:jc w:val="both"/>
      </w:pPr>
    </w:p>
    <w:p w:rsidR="003C35FA" w:rsidRPr="00CC088E" w:rsidRDefault="003C35FA" w:rsidP="003C35FA">
      <w:pPr>
        <w:spacing w:line="360" w:lineRule="auto"/>
        <w:jc w:val="both"/>
      </w:pPr>
      <w:r w:rsidRPr="00CC088E">
        <w:t xml:space="preserve">Председатель Контрольно-счетной палаты </w:t>
      </w:r>
      <w:proofErr w:type="spellStart"/>
      <w:r w:rsidRPr="00CC088E">
        <w:t>Саткинского</w:t>
      </w:r>
      <w:proofErr w:type="spellEnd"/>
      <w:r w:rsidRPr="00CC088E">
        <w:t xml:space="preserve"> муниципального района;</w:t>
      </w:r>
    </w:p>
    <w:p w:rsidR="003C35FA" w:rsidRPr="00CC088E" w:rsidRDefault="003C35FA" w:rsidP="003C35FA">
      <w:pPr>
        <w:spacing w:line="360" w:lineRule="auto"/>
        <w:jc w:val="both"/>
      </w:pPr>
      <w:r w:rsidRPr="00CC088E">
        <w:t xml:space="preserve">Заместитель Председателя Контрольно-счетной палаты </w:t>
      </w:r>
      <w:proofErr w:type="spellStart"/>
      <w:r w:rsidRPr="00CC088E">
        <w:t>Саткинского</w:t>
      </w:r>
      <w:proofErr w:type="spellEnd"/>
      <w:r w:rsidRPr="00CC088E">
        <w:t xml:space="preserve"> муниципального района;</w:t>
      </w:r>
    </w:p>
    <w:p w:rsidR="003C35FA" w:rsidRDefault="003C35FA" w:rsidP="003C35FA">
      <w:pPr>
        <w:spacing w:line="360" w:lineRule="auto"/>
        <w:jc w:val="both"/>
      </w:pPr>
      <w:r w:rsidRPr="00CC088E">
        <w:t xml:space="preserve">Аудиторы Контрольно-счетной палаты </w:t>
      </w:r>
      <w:proofErr w:type="spellStart"/>
      <w:r w:rsidRPr="00CC088E">
        <w:t>Са</w:t>
      </w:r>
      <w:r>
        <w:t>ткинского</w:t>
      </w:r>
      <w:proofErr w:type="spellEnd"/>
      <w:r>
        <w:t xml:space="preserve"> муниципального района;</w:t>
      </w:r>
    </w:p>
    <w:p w:rsidR="003C35FA" w:rsidRPr="00CC088E" w:rsidRDefault="003C35FA" w:rsidP="003C35FA">
      <w:pPr>
        <w:spacing w:line="360" w:lineRule="auto"/>
        <w:jc w:val="both"/>
      </w:pPr>
      <w:r>
        <w:t xml:space="preserve">Инспектор </w:t>
      </w:r>
      <w:r w:rsidRPr="00CC088E">
        <w:t xml:space="preserve">Контрольно-счетной палаты </w:t>
      </w:r>
      <w:proofErr w:type="spellStart"/>
      <w:r w:rsidRPr="00CC088E">
        <w:t>Са</w:t>
      </w:r>
      <w:r>
        <w:t>ткинского</w:t>
      </w:r>
      <w:proofErr w:type="spellEnd"/>
      <w:r>
        <w:t xml:space="preserve"> муниципального района;</w:t>
      </w:r>
    </w:p>
    <w:p w:rsidR="003C35FA" w:rsidRPr="00CC088E" w:rsidRDefault="003C35FA" w:rsidP="003C35FA">
      <w:pPr>
        <w:pStyle w:val="1"/>
        <w:spacing w:line="360" w:lineRule="auto"/>
        <w:rPr>
          <w:rFonts w:ascii="Times New Roman" w:hAnsi="Times New Roman" w:cs="Times New Roman"/>
        </w:rPr>
      </w:pPr>
    </w:p>
    <w:p w:rsidR="003C35FA" w:rsidRPr="00CC088E" w:rsidRDefault="003C35FA" w:rsidP="003C35FA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C088E">
        <w:rPr>
          <w:rFonts w:ascii="Times New Roman" w:hAnsi="Times New Roman" w:cs="Times New Roman"/>
        </w:rPr>
        <w:t>олжност</w:t>
      </w:r>
      <w:r>
        <w:rPr>
          <w:rFonts w:ascii="Times New Roman" w:hAnsi="Times New Roman" w:cs="Times New Roman"/>
        </w:rPr>
        <w:t>и</w:t>
      </w:r>
      <w:r w:rsidRPr="00CC088E">
        <w:rPr>
          <w:rFonts w:ascii="Times New Roman" w:hAnsi="Times New Roman" w:cs="Times New Roman"/>
        </w:rPr>
        <w:t>, не относящи</w:t>
      </w:r>
      <w:r>
        <w:rPr>
          <w:rFonts w:ascii="Times New Roman" w:hAnsi="Times New Roman" w:cs="Times New Roman"/>
        </w:rPr>
        <w:t>е</w:t>
      </w:r>
      <w:r w:rsidRPr="00CC088E">
        <w:rPr>
          <w:rFonts w:ascii="Times New Roman" w:hAnsi="Times New Roman" w:cs="Times New Roman"/>
        </w:rPr>
        <w:t>ся к муниципальной службе</w:t>
      </w:r>
    </w:p>
    <w:p w:rsidR="003C35FA" w:rsidRPr="00CC088E" w:rsidRDefault="003C35FA" w:rsidP="003C35FA">
      <w:pPr>
        <w:spacing w:line="360" w:lineRule="auto"/>
        <w:jc w:val="both"/>
      </w:pPr>
      <w:r w:rsidRPr="00CC088E">
        <w:t xml:space="preserve">Председатель Собрания депутатов </w:t>
      </w:r>
      <w:proofErr w:type="spellStart"/>
      <w:r w:rsidRPr="00CC088E">
        <w:t>Саткинского</w:t>
      </w:r>
      <w:proofErr w:type="spellEnd"/>
      <w:r w:rsidRPr="00CC088E">
        <w:t xml:space="preserve"> муниципального района</w:t>
      </w:r>
      <w:r>
        <w:t>.</w:t>
      </w:r>
      <w:bookmarkStart w:id="0" w:name="_GoBack"/>
      <w:bookmarkEnd w:id="0"/>
    </w:p>
    <w:sectPr w:rsidR="003C35FA" w:rsidRPr="00CC088E" w:rsidSect="000608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1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083E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55C5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35FA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38E1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E61BC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76ECB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5F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3E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06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C35FA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76EC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5F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3E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06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C35FA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76EC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5</cp:revision>
  <dcterms:created xsi:type="dcterms:W3CDTF">2015-01-28T05:34:00Z</dcterms:created>
  <dcterms:modified xsi:type="dcterms:W3CDTF">2015-01-28T10:43:00Z</dcterms:modified>
</cp:coreProperties>
</file>