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4A" w:rsidRPr="004A54F5" w:rsidRDefault="00445781" w:rsidP="004A54F5">
      <w:pPr>
        <w:pStyle w:val="1"/>
        <w:shd w:val="clear" w:color="auto" w:fill="auto"/>
        <w:spacing w:after="0" w:line="240" w:lineRule="auto"/>
        <w:ind w:right="403" w:firstLine="0"/>
        <w:rPr>
          <w:sz w:val="24"/>
          <w:szCs w:val="24"/>
        </w:rPr>
      </w:pPr>
      <w:proofErr w:type="spellStart"/>
      <w:r w:rsidRPr="004A54F5">
        <w:rPr>
          <w:sz w:val="24"/>
          <w:szCs w:val="24"/>
        </w:rPr>
        <w:t>Обо</w:t>
      </w:r>
      <w:r w:rsidR="00734A3F" w:rsidRPr="004A54F5">
        <w:rPr>
          <w:sz w:val="24"/>
          <w:szCs w:val="24"/>
        </w:rPr>
        <w:t>щение</w:t>
      </w:r>
      <w:proofErr w:type="spellEnd"/>
      <w:r w:rsidR="00734A3F" w:rsidRPr="004A54F5">
        <w:rPr>
          <w:sz w:val="24"/>
          <w:szCs w:val="24"/>
        </w:rPr>
        <w:t xml:space="preserve"> практики </w:t>
      </w:r>
    </w:p>
    <w:p w:rsidR="00703DB3" w:rsidRPr="004A54F5" w:rsidRDefault="00734A3F" w:rsidP="004A54F5">
      <w:pPr>
        <w:pStyle w:val="1"/>
        <w:shd w:val="clear" w:color="auto" w:fill="auto"/>
        <w:spacing w:after="0" w:line="240" w:lineRule="auto"/>
        <w:ind w:right="403" w:firstLine="0"/>
        <w:rPr>
          <w:sz w:val="24"/>
          <w:szCs w:val="24"/>
        </w:rPr>
      </w:pPr>
      <w:r w:rsidRPr="004A54F5">
        <w:rPr>
          <w:sz w:val="24"/>
          <w:szCs w:val="24"/>
        </w:rPr>
        <w:t xml:space="preserve">осуществления муниципального </w:t>
      </w:r>
      <w:r w:rsidR="00703DB3" w:rsidRPr="004A54F5">
        <w:rPr>
          <w:sz w:val="24"/>
          <w:szCs w:val="24"/>
        </w:rPr>
        <w:t xml:space="preserve">лесного </w:t>
      </w:r>
      <w:r w:rsidRPr="004A54F5">
        <w:rPr>
          <w:sz w:val="24"/>
          <w:szCs w:val="24"/>
        </w:rPr>
        <w:t>контроля</w:t>
      </w:r>
      <w:r w:rsidR="00E730C7" w:rsidRPr="004A54F5">
        <w:rPr>
          <w:sz w:val="24"/>
          <w:szCs w:val="24"/>
        </w:rPr>
        <w:t xml:space="preserve"> </w:t>
      </w:r>
      <w:r w:rsidR="00703DB3" w:rsidRPr="004A54F5">
        <w:rPr>
          <w:sz w:val="24"/>
          <w:szCs w:val="24"/>
        </w:rPr>
        <w:t xml:space="preserve">на территории </w:t>
      </w:r>
    </w:p>
    <w:p w:rsidR="00A321F5" w:rsidRPr="004A54F5" w:rsidRDefault="00E730C7" w:rsidP="004A54F5">
      <w:pPr>
        <w:pStyle w:val="1"/>
        <w:shd w:val="clear" w:color="auto" w:fill="auto"/>
        <w:spacing w:after="0" w:line="240" w:lineRule="auto"/>
        <w:ind w:right="403" w:firstLine="0"/>
        <w:rPr>
          <w:sz w:val="24"/>
          <w:szCs w:val="24"/>
        </w:rPr>
      </w:pPr>
      <w:r w:rsidRPr="004A54F5">
        <w:rPr>
          <w:sz w:val="24"/>
          <w:szCs w:val="24"/>
        </w:rPr>
        <w:t xml:space="preserve"> </w:t>
      </w:r>
      <w:proofErr w:type="spellStart"/>
      <w:r w:rsidRPr="004A54F5">
        <w:rPr>
          <w:sz w:val="24"/>
          <w:szCs w:val="24"/>
        </w:rPr>
        <w:t>Саткинского</w:t>
      </w:r>
      <w:proofErr w:type="spellEnd"/>
      <w:r w:rsidRPr="004A54F5">
        <w:rPr>
          <w:sz w:val="24"/>
          <w:szCs w:val="24"/>
        </w:rPr>
        <w:t xml:space="preserve"> муниципального района</w:t>
      </w:r>
      <w:r w:rsidR="00734A3F" w:rsidRPr="004A54F5">
        <w:rPr>
          <w:sz w:val="24"/>
          <w:szCs w:val="24"/>
        </w:rPr>
        <w:t xml:space="preserve"> за 2019 год</w:t>
      </w:r>
    </w:p>
    <w:p w:rsidR="0058714A" w:rsidRPr="004A54F5" w:rsidRDefault="0058714A" w:rsidP="004A54F5">
      <w:pPr>
        <w:pStyle w:val="1"/>
        <w:shd w:val="clear" w:color="auto" w:fill="auto"/>
        <w:spacing w:after="0" w:line="240" w:lineRule="auto"/>
        <w:ind w:right="400" w:firstLine="0"/>
        <w:rPr>
          <w:sz w:val="24"/>
          <w:szCs w:val="24"/>
        </w:rPr>
      </w:pPr>
    </w:p>
    <w:p w:rsidR="004A54F5" w:rsidRPr="004A54F5" w:rsidRDefault="004A54F5" w:rsidP="004A54F5">
      <w:pPr>
        <w:pStyle w:val="1"/>
        <w:shd w:val="clear" w:color="auto" w:fill="auto"/>
        <w:spacing w:after="0" w:line="240" w:lineRule="auto"/>
        <w:ind w:right="400" w:firstLine="0"/>
        <w:rPr>
          <w:sz w:val="24"/>
          <w:szCs w:val="24"/>
        </w:rPr>
      </w:pPr>
    </w:p>
    <w:p w:rsidR="00A321F5" w:rsidRPr="004A54F5" w:rsidRDefault="00734A3F" w:rsidP="004A54F5">
      <w:pPr>
        <w:pStyle w:val="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A54F5">
        <w:rPr>
          <w:sz w:val="24"/>
          <w:szCs w:val="24"/>
        </w:rPr>
        <w:t>Настоящее обобщение правоприменительной практики осуществления муниципального контроля подготовлено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321F5" w:rsidRPr="004A54F5" w:rsidRDefault="00734A3F" w:rsidP="004A54F5">
      <w:pPr>
        <w:pStyle w:val="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A54F5">
        <w:rPr>
          <w:sz w:val="24"/>
          <w:szCs w:val="24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правонарушений.</w:t>
      </w:r>
    </w:p>
    <w:p w:rsidR="00E730C7" w:rsidRPr="004A54F5" w:rsidRDefault="00E730C7" w:rsidP="004A54F5">
      <w:pPr>
        <w:pStyle w:val="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A54F5">
        <w:rPr>
          <w:sz w:val="24"/>
          <w:szCs w:val="24"/>
        </w:rPr>
        <w:t>Уполномоченным органом для осуществления муниципально</w:t>
      </w:r>
      <w:r w:rsidR="00F549E1" w:rsidRPr="004A54F5">
        <w:rPr>
          <w:sz w:val="24"/>
          <w:szCs w:val="24"/>
        </w:rPr>
        <w:t>го</w:t>
      </w:r>
      <w:r w:rsidRPr="004A54F5">
        <w:rPr>
          <w:sz w:val="24"/>
          <w:szCs w:val="24"/>
        </w:rPr>
        <w:t xml:space="preserve"> </w:t>
      </w:r>
      <w:r w:rsidR="00703DB3" w:rsidRPr="004A54F5">
        <w:rPr>
          <w:sz w:val="24"/>
          <w:szCs w:val="24"/>
        </w:rPr>
        <w:t xml:space="preserve">лесного </w:t>
      </w:r>
      <w:r w:rsidRPr="004A54F5">
        <w:rPr>
          <w:sz w:val="24"/>
          <w:szCs w:val="24"/>
        </w:rPr>
        <w:t xml:space="preserve">контроля </w:t>
      </w:r>
      <w:r w:rsidR="00703DB3" w:rsidRPr="004A54F5">
        <w:rPr>
          <w:sz w:val="24"/>
          <w:szCs w:val="24"/>
        </w:rPr>
        <w:t>на территории</w:t>
      </w:r>
      <w:r w:rsidRPr="004A54F5">
        <w:rPr>
          <w:sz w:val="24"/>
          <w:szCs w:val="24"/>
        </w:rPr>
        <w:t xml:space="preserve"> </w:t>
      </w:r>
      <w:proofErr w:type="spellStart"/>
      <w:r w:rsidRPr="004A54F5">
        <w:rPr>
          <w:sz w:val="24"/>
          <w:szCs w:val="24"/>
        </w:rPr>
        <w:t>Саткинского</w:t>
      </w:r>
      <w:proofErr w:type="spellEnd"/>
      <w:r w:rsidRPr="004A54F5">
        <w:rPr>
          <w:sz w:val="24"/>
          <w:szCs w:val="24"/>
        </w:rPr>
        <w:t xml:space="preserve"> муниципального района является Управление строительства и архитектуры Администрации </w:t>
      </w:r>
      <w:proofErr w:type="spellStart"/>
      <w:r w:rsidRPr="004A54F5">
        <w:rPr>
          <w:sz w:val="24"/>
          <w:szCs w:val="24"/>
        </w:rPr>
        <w:t>Саткинского</w:t>
      </w:r>
      <w:proofErr w:type="spellEnd"/>
      <w:r w:rsidRPr="004A54F5">
        <w:rPr>
          <w:sz w:val="24"/>
          <w:szCs w:val="24"/>
        </w:rPr>
        <w:t xml:space="preserve"> муниципального района.</w:t>
      </w:r>
    </w:p>
    <w:p w:rsidR="00703DB3" w:rsidRPr="004A54F5" w:rsidRDefault="00703DB3" w:rsidP="004A54F5">
      <w:pPr>
        <w:pStyle w:val="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A54F5">
        <w:rPr>
          <w:sz w:val="24"/>
          <w:szCs w:val="24"/>
        </w:rPr>
        <w:t xml:space="preserve">Муниципальный лесной контроль осуществляется в отношении лесных участков, находящихся в муниципальной собственности </w:t>
      </w:r>
      <w:proofErr w:type="spellStart"/>
      <w:r w:rsidRPr="004A54F5">
        <w:rPr>
          <w:sz w:val="24"/>
          <w:szCs w:val="24"/>
        </w:rPr>
        <w:t>Саткинского</w:t>
      </w:r>
      <w:proofErr w:type="spellEnd"/>
      <w:r w:rsidRPr="004A54F5">
        <w:rPr>
          <w:sz w:val="24"/>
          <w:szCs w:val="24"/>
        </w:rPr>
        <w:t xml:space="preserve"> муниципального района, </w:t>
      </w:r>
      <w:proofErr w:type="spellStart"/>
      <w:r w:rsidRPr="004A54F5">
        <w:rPr>
          <w:sz w:val="24"/>
          <w:szCs w:val="24"/>
        </w:rPr>
        <w:t>Саткинского</w:t>
      </w:r>
      <w:proofErr w:type="spellEnd"/>
      <w:r w:rsidRPr="004A54F5">
        <w:rPr>
          <w:sz w:val="24"/>
          <w:szCs w:val="24"/>
        </w:rPr>
        <w:t xml:space="preserve"> городского поселения, </w:t>
      </w:r>
      <w:proofErr w:type="spellStart"/>
      <w:r w:rsidRPr="004A54F5">
        <w:rPr>
          <w:sz w:val="24"/>
          <w:szCs w:val="24"/>
        </w:rPr>
        <w:t>Айлинского</w:t>
      </w:r>
      <w:proofErr w:type="spellEnd"/>
      <w:r w:rsidRPr="004A54F5">
        <w:rPr>
          <w:sz w:val="24"/>
          <w:szCs w:val="24"/>
        </w:rPr>
        <w:t xml:space="preserve"> и Романовского сельских поселений.</w:t>
      </w:r>
    </w:p>
    <w:p w:rsidR="00A321F5" w:rsidRPr="004A54F5" w:rsidRDefault="00734A3F" w:rsidP="004A54F5">
      <w:pPr>
        <w:pStyle w:val="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4A54F5">
        <w:rPr>
          <w:rStyle w:val="a6"/>
          <w:b w:val="0"/>
          <w:sz w:val="24"/>
          <w:szCs w:val="24"/>
        </w:rPr>
        <w:t xml:space="preserve">Проведение муниципального </w:t>
      </w:r>
      <w:r w:rsidR="00703DB3" w:rsidRPr="004A54F5">
        <w:rPr>
          <w:rStyle w:val="a6"/>
          <w:b w:val="0"/>
          <w:sz w:val="24"/>
          <w:szCs w:val="24"/>
        </w:rPr>
        <w:t xml:space="preserve">лесного </w:t>
      </w:r>
      <w:r w:rsidRPr="004A54F5">
        <w:rPr>
          <w:rStyle w:val="a6"/>
          <w:b w:val="0"/>
          <w:sz w:val="24"/>
          <w:szCs w:val="24"/>
        </w:rPr>
        <w:t xml:space="preserve">контроля </w:t>
      </w:r>
      <w:r w:rsidRPr="004A54F5">
        <w:rPr>
          <w:sz w:val="24"/>
          <w:szCs w:val="24"/>
        </w:rPr>
        <w:t xml:space="preserve">осуществляется в соответствии </w:t>
      </w:r>
      <w:r w:rsidR="00703DB3" w:rsidRPr="004A54F5">
        <w:rPr>
          <w:sz w:val="24"/>
          <w:szCs w:val="24"/>
        </w:rPr>
        <w:t xml:space="preserve">с </w:t>
      </w:r>
      <w:hyperlink r:id="rId7" w:history="1">
        <w:r w:rsidR="00703DB3" w:rsidRPr="004A54F5">
          <w:rPr>
            <w:rStyle w:val="a7"/>
            <w:rFonts w:cs="Times New Roman CYR"/>
            <w:color w:val="auto"/>
            <w:sz w:val="24"/>
            <w:szCs w:val="24"/>
          </w:rPr>
          <w:t>Лесным кодексом</w:t>
        </w:r>
      </w:hyperlink>
      <w:r w:rsidR="00703DB3" w:rsidRPr="004A54F5">
        <w:rPr>
          <w:sz w:val="24"/>
          <w:szCs w:val="24"/>
        </w:rPr>
        <w:t xml:space="preserve"> Российской Федерации</w:t>
      </w:r>
      <w:r w:rsidRPr="004A54F5">
        <w:rPr>
          <w:sz w:val="24"/>
          <w:szCs w:val="24"/>
        </w:rPr>
        <w:t xml:space="preserve">, </w:t>
      </w:r>
      <w:hyperlink r:id="rId8" w:history="1">
        <w:r w:rsidR="00703DB3" w:rsidRPr="004A54F5">
          <w:rPr>
            <w:rStyle w:val="a7"/>
            <w:color w:val="auto"/>
            <w:sz w:val="24"/>
            <w:szCs w:val="24"/>
          </w:rPr>
          <w:t>Постановление</w:t>
        </w:r>
      </w:hyperlink>
      <w:r w:rsidR="00703DB3" w:rsidRPr="004A54F5">
        <w:rPr>
          <w:sz w:val="24"/>
          <w:szCs w:val="24"/>
        </w:rPr>
        <w:t xml:space="preserve"> Правительства Российской Федерации от 30.06.2007 № 417 «Об утверждении правил пожарной безопасности в лесах», </w:t>
      </w:r>
      <w:r w:rsidRPr="004A54F5">
        <w:rPr>
          <w:sz w:val="24"/>
          <w:szCs w:val="24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</w:t>
      </w:r>
      <w:r w:rsidR="00703DB3" w:rsidRPr="004A54F5">
        <w:rPr>
          <w:sz w:val="24"/>
          <w:szCs w:val="24"/>
        </w:rPr>
        <w:t xml:space="preserve">по муниципальному лесному контролю на территории </w:t>
      </w:r>
      <w:proofErr w:type="spellStart"/>
      <w:r w:rsidR="00703DB3" w:rsidRPr="004A54F5">
        <w:rPr>
          <w:sz w:val="24"/>
          <w:szCs w:val="24"/>
        </w:rPr>
        <w:t>Саткинского</w:t>
      </w:r>
      <w:proofErr w:type="spellEnd"/>
      <w:r w:rsidR="00703DB3" w:rsidRPr="004A54F5">
        <w:rPr>
          <w:sz w:val="24"/>
          <w:szCs w:val="24"/>
        </w:rPr>
        <w:t xml:space="preserve"> муниципального района</w:t>
      </w:r>
      <w:r w:rsidRPr="004A54F5">
        <w:rPr>
          <w:sz w:val="24"/>
          <w:szCs w:val="24"/>
        </w:rPr>
        <w:t>, утвержденным постановлением</w:t>
      </w:r>
      <w:proofErr w:type="gramEnd"/>
      <w:r w:rsidRPr="004A54F5">
        <w:rPr>
          <w:sz w:val="24"/>
          <w:szCs w:val="24"/>
        </w:rPr>
        <w:t xml:space="preserve"> администрации </w:t>
      </w:r>
      <w:proofErr w:type="spellStart"/>
      <w:r w:rsidR="00F75C54" w:rsidRPr="004A54F5">
        <w:rPr>
          <w:sz w:val="24"/>
          <w:szCs w:val="24"/>
        </w:rPr>
        <w:t>Саткинского</w:t>
      </w:r>
      <w:proofErr w:type="spellEnd"/>
      <w:r w:rsidR="00F75C54" w:rsidRPr="004A54F5">
        <w:rPr>
          <w:sz w:val="24"/>
          <w:szCs w:val="24"/>
        </w:rPr>
        <w:t xml:space="preserve"> муниципального района </w:t>
      </w:r>
      <w:r w:rsidR="00703DB3" w:rsidRPr="004A54F5">
        <w:rPr>
          <w:sz w:val="24"/>
          <w:szCs w:val="24"/>
        </w:rPr>
        <w:t>от 22.10.2018 № 808.</w:t>
      </w:r>
    </w:p>
    <w:p w:rsidR="00A321F5" w:rsidRPr="004A54F5" w:rsidRDefault="00F75C54" w:rsidP="004A54F5">
      <w:pPr>
        <w:ind w:firstLine="567"/>
        <w:jc w:val="both"/>
        <w:rPr>
          <w:rFonts w:ascii="Times New Roman" w:hAnsi="Times New Roman" w:cs="Times New Roman"/>
          <w:color w:val="auto"/>
          <w:spacing w:val="1"/>
          <w:shd w:val="clear" w:color="auto" w:fill="FFFFFF"/>
        </w:rPr>
      </w:pPr>
      <w:r w:rsidRPr="004A54F5">
        <w:rPr>
          <w:rFonts w:ascii="Times New Roman" w:hAnsi="Times New Roman" w:cs="Times New Roman"/>
          <w:color w:val="auto"/>
          <w:spacing w:val="1"/>
          <w:shd w:val="clear" w:color="auto" w:fill="FFFFFF"/>
        </w:rPr>
        <w:t xml:space="preserve">Основными задачами муниципального </w:t>
      </w:r>
      <w:r w:rsidR="00970658" w:rsidRPr="004A54F5">
        <w:rPr>
          <w:rFonts w:ascii="Times New Roman" w:hAnsi="Times New Roman" w:cs="Times New Roman"/>
          <w:color w:val="auto"/>
          <w:spacing w:val="1"/>
          <w:shd w:val="clear" w:color="auto" w:fill="FFFFFF"/>
        </w:rPr>
        <w:t xml:space="preserve">лесного </w:t>
      </w:r>
      <w:r w:rsidRPr="004A54F5">
        <w:rPr>
          <w:rFonts w:ascii="Times New Roman" w:hAnsi="Times New Roman" w:cs="Times New Roman"/>
          <w:color w:val="auto"/>
          <w:spacing w:val="1"/>
          <w:shd w:val="clear" w:color="auto" w:fill="FFFFFF"/>
        </w:rPr>
        <w:t xml:space="preserve">контроля </w:t>
      </w:r>
      <w:r w:rsidR="0058714A" w:rsidRPr="004A54F5">
        <w:rPr>
          <w:rFonts w:ascii="Times New Roman" w:hAnsi="Times New Roman" w:cs="Times New Roman"/>
          <w:color w:val="auto"/>
          <w:spacing w:val="1"/>
          <w:shd w:val="clear" w:color="auto" w:fill="FFFFFF"/>
        </w:rPr>
        <w:t>являются:</w:t>
      </w:r>
    </w:p>
    <w:p w:rsidR="0056532C" w:rsidRPr="004A54F5" w:rsidRDefault="0056532C" w:rsidP="004A54F5">
      <w:pPr>
        <w:pStyle w:val="a8"/>
        <w:rPr>
          <w:sz w:val="24"/>
          <w:szCs w:val="24"/>
        </w:rPr>
      </w:pPr>
      <w:r w:rsidRPr="004A54F5">
        <w:rPr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6532C" w:rsidRPr="004A54F5" w:rsidRDefault="0056532C" w:rsidP="004A54F5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4A54F5">
        <w:rPr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532C" w:rsidRPr="004A54F5" w:rsidRDefault="0056532C" w:rsidP="004A54F5">
      <w:pPr>
        <w:pStyle w:val="a8"/>
        <w:rPr>
          <w:sz w:val="24"/>
          <w:szCs w:val="24"/>
        </w:rPr>
      </w:pPr>
      <w:r w:rsidRPr="004A54F5">
        <w:rPr>
          <w:sz w:val="24"/>
          <w:szCs w:val="24"/>
        </w:rPr>
        <w:t>- выявление и устранение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4A54F5" w:rsidRPr="004A54F5" w:rsidRDefault="004A54F5" w:rsidP="004A54F5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A54F5">
        <w:rPr>
          <w:rFonts w:ascii="Times New Roman" w:eastAsia="Times New Roman" w:hAnsi="Times New Roman" w:cs="Times New Roman"/>
          <w:kern w:val="2"/>
          <w:lang w:bidi="hi-IN"/>
        </w:rPr>
        <w:t xml:space="preserve">В соответствии с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разработана программа профилактики нарушений  обязательных требований при осуществлении </w:t>
      </w:r>
      <w:r w:rsidRPr="004A54F5">
        <w:rPr>
          <w:rFonts w:ascii="Times New Roman" w:hAnsi="Times New Roman" w:cs="Times New Roman"/>
        </w:rPr>
        <w:t xml:space="preserve">муниципального лесного контроля на территории </w:t>
      </w:r>
      <w:proofErr w:type="spellStart"/>
      <w:r w:rsidRPr="004A54F5">
        <w:rPr>
          <w:rFonts w:ascii="Times New Roman" w:hAnsi="Times New Roman" w:cs="Times New Roman"/>
        </w:rPr>
        <w:t>Саткинского</w:t>
      </w:r>
      <w:proofErr w:type="spellEnd"/>
      <w:r w:rsidRPr="004A54F5">
        <w:rPr>
          <w:rFonts w:ascii="Times New Roman" w:hAnsi="Times New Roman" w:cs="Times New Roman"/>
        </w:rPr>
        <w:t xml:space="preserve"> муниципального района</w:t>
      </w:r>
      <w:r w:rsidRPr="004A54F5">
        <w:rPr>
          <w:rFonts w:ascii="Times New Roman" w:eastAsia="Times New Roman" w:hAnsi="Times New Roman" w:cs="Times New Roman"/>
          <w:kern w:val="2"/>
          <w:lang w:bidi="hi-IN"/>
        </w:rPr>
        <w:t>.</w:t>
      </w:r>
      <w:proofErr w:type="gramEnd"/>
    </w:p>
    <w:p w:rsidR="004A54F5" w:rsidRPr="004A54F5" w:rsidRDefault="004A54F5" w:rsidP="004A54F5">
      <w:pPr>
        <w:pStyle w:val="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A54F5">
        <w:rPr>
          <w:kern w:val="2"/>
          <w:sz w:val="24"/>
          <w:szCs w:val="24"/>
          <w:lang w:bidi="hi-IN"/>
        </w:rPr>
        <w:t xml:space="preserve">В рамках реализации Программы на официальном сайте Администрации </w:t>
      </w:r>
      <w:proofErr w:type="spellStart"/>
      <w:r w:rsidRPr="004A54F5">
        <w:rPr>
          <w:kern w:val="2"/>
          <w:sz w:val="24"/>
          <w:szCs w:val="24"/>
          <w:lang w:bidi="hi-IN"/>
        </w:rPr>
        <w:t>Саткинского</w:t>
      </w:r>
      <w:proofErr w:type="spellEnd"/>
      <w:r w:rsidRPr="004A54F5">
        <w:rPr>
          <w:kern w:val="2"/>
          <w:sz w:val="24"/>
          <w:szCs w:val="24"/>
          <w:lang w:bidi="hi-IN"/>
        </w:rPr>
        <w:t xml:space="preserve"> муниципального района в разделе «</w:t>
      </w:r>
      <w:hyperlink r:id="rId9" w:history="1">
        <w:r w:rsidRPr="004A54F5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Нормативно-правовое регулирование контрольной деятельности</w:t>
        </w:r>
      </w:hyperlink>
      <w:r w:rsidRPr="004A54F5">
        <w:rPr>
          <w:kern w:val="2"/>
          <w:sz w:val="24"/>
          <w:szCs w:val="24"/>
          <w:lang w:bidi="hi-IN"/>
        </w:rPr>
        <w:t xml:space="preserve">» размещен </w:t>
      </w:r>
      <w:r w:rsidRPr="004A54F5">
        <w:rPr>
          <w:sz w:val="24"/>
          <w:szCs w:val="24"/>
        </w:rPr>
        <w:t xml:space="preserve">перечень нормативных правовых актов (текстов и (или) их отдельных частей), содержащих обязательные требования, оценка соблюдения которых является предметом муниципального контроля. </w:t>
      </w:r>
    </w:p>
    <w:p w:rsidR="00253BD0" w:rsidRPr="004A54F5" w:rsidRDefault="00734A3F" w:rsidP="004A54F5">
      <w:pPr>
        <w:pStyle w:val="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A54F5">
        <w:rPr>
          <w:sz w:val="24"/>
          <w:szCs w:val="24"/>
        </w:rPr>
        <w:t>Плановые</w:t>
      </w:r>
      <w:r w:rsidR="001E2F7C">
        <w:rPr>
          <w:sz w:val="24"/>
          <w:szCs w:val="24"/>
        </w:rPr>
        <w:t xml:space="preserve"> и внеплановые</w:t>
      </w:r>
      <w:r w:rsidRPr="004A54F5">
        <w:rPr>
          <w:sz w:val="24"/>
          <w:szCs w:val="24"/>
        </w:rPr>
        <w:t xml:space="preserve"> проверки по муниципальному </w:t>
      </w:r>
      <w:r w:rsidR="0056532C" w:rsidRPr="004A54F5">
        <w:rPr>
          <w:sz w:val="24"/>
          <w:szCs w:val="24"/>
        </w:rPr>
        <w:t xml:space="preserve">лесному контролю на территории </w:t>
      </w:r>
      <w:proofErr w:type="spellStart"/>
      <w:r w:rsidR="0056532C" w:rsidRPr="004A54F5">
        <w:rPr>
          <w:sz w:val="24"/>
          <w:szCs w:val="24"/>
        </w:rPr>
        <w:t>Саткинского</w:t>
      </w:r>
      <w:proofErr w:type="spellEnd"/>
      <w:r w:rsidR="0056532C" w:rsidRPr="004A54F5">
        <w:rPr>
          <w:sz w:val="24"/>
          <w:szCs w:val="24"/>
        </w:rPr>
        <w:t xml:space="preserve"> муниципального района</w:t>
      </w:r>
      <w:r w:rsidR="0058714A" w:rsidRPr="004A54F5">
        <w:rPr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4A54F5">
        <w:rPr>
          <w:sz w:val="24"/>
          <w:szCs w:val="24"/>
        </w:rPr>
        <w:t>в отношении юридических лиц</w:t>
      </w:r>
      <w:r w:rsidR="0056532C" w:rsidRPr="004A54F5">
        <w:rPr>
          <w:sz w:val="24"/>
          <w:szCs w:val="24"/>
        </w:rPr>
        <w:t>,</w:t>
      </w:r>
      <w:r w:rsidRPr="004A54F5">
        <w:rPr>
          <w:sz w:val="24"/>
          <w:szCs w:val="24"/>
        </w:rPr>
        <w:t xml:space="preserve"> индивидуальных предпринимателей</w:t>
      </w:r>
      <w:r w:rsidR="0056532C" w:rsidRPr="004A54F5">
        <w:rPr>
          <w:sz w:val="24"/>
          <w:szCs w:val="24"/>
        </w:rPr>
        <w:t xml:space="preserve"> и физических лиц</w:t>
      </w:r>
      <w:r w:rsidRPr="004A54F5">
        <w:rPr>
          <w:sz w:val="24"/>
          <w:szCs w:val="24"/>
        </w:rPr>
        <w:t xml:space="preserve"> в 2019 году не осуществлялись</w:t>
      </w:r>
      <w:r w:rsidR="0058714A" w:rsidRPr="004A54F5">
        <w:rPr>
          <w:sz w:val="24"/>
          <w:szCs w:val="24"/>
          <w:bdr w:val="none" w:sz="0" w:space="0" w:color="auto" w:frame="1"/>
          <w:shd w:val="clear" w:color="auto" w:fill="FFFFFF"/>
        </w:rPr>
        <w:t>, в связи с отсутствием юридически оформленных объектов и субъектов.</w:t>
      </w:r>
    </w:p>
    <w:sectPr w:rsidR="00253BD0" w:rsidRPr="004A54F5" w:rsidSect="004A54F5">
      <w:pgSz w:w="11905" w:h="16837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D9" w:rsidRDefault="002B53D9" w:rsidP="00A321F5">
      <w:r>
        <w:separator/>
      </w:r>
    </w:p>
  </w:endnote>
  <w:endnote w:type="continuationSeparator" w:id="0">
    <w:p w:rsidR="002B53D9" w:rsidRDefault="002B53D9" w:rsidP="00A3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D9" w:rsidRDefault="002B53D9"/>
  </w:footnote>
  <w:footnote w:type="continuationSeparator" w:id="0">
    <w:p w:rsidR="002B53D9" w:rsidRDefault="002B53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ABC"/>
    <w:multiLevelType w:val="multilevel"/>
    <w:tmpl w:val="3EDE5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94DBF"/>
    <w:multiLevelType w:val="multilevel"/>
    <w:tmpl w:val="C5E8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D5C79"/>
    <w:multiLevelType w:val="multilevel"/>
    <w:tmpl w:val="CDFA9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21F5"/>
    <w:rsid w:val="00024E3E"/>
    <w:rsid w:val="001E2F7C"/>
    <w:rsid w:val="00212224"/>
    <w:rsid w:val="00253BD0"/>
    <w:rsid w:val="002B53D9"/>
    <w:rsid w:val="002E49B8"/>
    <w:rsid w:val="003A67F6"/>
    <w:rsid w:val="00445781"/>
    <w:rsid w:val="004A54F5"/>
    <w:rsid w:val="0056532C"/>
    <w:rsid w:val="0058714A"/>
    <w:rsid w:val="00703DB3"/>
    <w:rsid w:val="00734A3F"/>
    <w:rsid w:val="007E2747"/>
    <w:rsid w:val="00970658"/>
    <w:rsid w:val="009B46DE"/>
    <w:rsid w:val="00A321F5"/>
    <w:rsid w:val="00B63FFB"/>
    <w:rsid w:val="00C81AC4"/>
    <w:rsid w:val="00CB7C7E"/>
    <w:rsid w:val="00D9149B"/>
    <w:rsid w:val="00E730C7"/>
    <w:rsid w:val="00F549E1"/>
    <w:rsid w:val="00F7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1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1F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32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A32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Полужирный"/>
    <w:basedOn w:val="a4"/>
    <w:rsid w:val="00A321F5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A321F5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A321F5"/>
    <w:pPr>
      <w:shd w:val="clear" w:color="auto" w:fill="FFFFFF"/>
      <w:spacing w:after="60" w:line="0" w:lineRule="atLeast"/>
      <w:ind w:hanging="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321F5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7">
    <w:name w:val="Гипертекстовая ссылка"/>
    <w:basedOn w:val="a0"/>
    <w:uiPriority w:val="99"/>
    <w:rsid w:val="00703DB3"/>
    <w:rPr>
      <w:rFonts w:cs="Times New Roman"/>
      <w:color w:val="106BBE"/>
    </w:rPr>
  </w:style>
  <w:style w:type="paragraph" w:customStyle="1" w:styleId="a8">
    <w:name w:val="МОй"/>
    <w:basedOn w:val="a"/>
    <w:rsid w:val="0056532C"/>
    <w:pPr>
      <w:suppressAutoHyphens/>
      <w:jc w:val="both"/>
    </w:pPr>
    <w:rPr>
      <w:rFonts w:ascii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45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5084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tadmin.ru/normativno-pravovoe-regulirovanie-kontrolnoy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cp:lastModifiedBy>koshann</cp:lastModifiedBy>
  <cp:revision>10</cp:revision>
  <dcterms:created xsi:type="dcterms:W3CDTF">2019-12-20T02:01:00Z</dcterms:created>
  <dcterms:modified xsi:type="dcterms:W3CDTF">2019-12-23T02:02:00Z</dcterms:modified>
</cp:coreProperties>
</file>