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01D9" w:rsidRPr="0041517F" w:rsidRDefault="007101D9" w:rsidP="00AB506F">
      <w:pPr>
        <w:jc w:val="center"/>
        <w:rPr>
          <w:rFonts w:ascii="Times New Roman" w:hAnsi="Times New Roman"/>
          <w:sz w:val="28"/>
          <w:szCs w:val="28"/>
        </w:rPr>
      </w:pPr>
    </w:p>
    <w:p w:rsidR="00AB506F" w:rsidRPr="0041517F" w:rsidRDefault="000F501C" w:rsidP="00AB506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514475" cy="1257300"/>
            <wp:effectExtent l="19050" t="0" r="9525" b="0"/>
            <wp:docPr id="1" name="Рисунок 1" descr="http://www.centreboo.ru/img/up-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centreboo.ru/img/up-img1.jpg"/>
                    <pic:cNvPicPr>
                      <a:picLocks noChangeAspect="1" noChangeArrowheads="1"/>
                    </pic:cNvPicPr>
                  </pic:nvPicPr>
                  <pic:blipFill>
                    <a:blip r:embed="rId7" r:link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362325" cy="1257300"/>
            <wp:effectExtent l="19050" t="0" r="9525" b="0"/>
            <wp:docPr id="2" name="Рисунок 2" descr="http://www.centreboo.ru/img/up-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centreboo.ru/img/up-img2.jpg"/>
                    <pic:cNvPicPr>
                      <a:picLocks noChangeAspect="1" noChangeArrowheads="1"/>
                    </pic:cNvPicPr>
                  </pic:nvPicPr>
                  <pic:blipFill>
                    <a:blip r:embed="rId9" r:link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51A" w:rsidRDefault="00A4551A" w:rsidP="007A2143">
      <w:pPr>
        <w:spacing w:line="240" w:lineRule="auto"/>
        <w:jc w:val="right"/>
        <w:rPr>
          <w:rFonts w:ascii="Times New Roman" w:hAnsi="Times New Roman"/>
          <w:b/>
          <w:bCs/>
          <w:color w:val="000080"/>
          <w:sz w:val="28"/>
          <w:szCs w:val="28"/>
        </w:rPr>
      </w:pPr>
    </w:p>
    <w:p w:rsidR="000F6818" w:rsidRPr="007A2143" w:rsidRDefault="000F6818" w:rsidP="007A2143">
      <w:pPr>
        <w:spacing w:line="240" w:lineRule="auto"/>
        <w:jc w:val="right"/>
        <w:rPr>
          <w:rFonts w:ascii="Times New Roman" w:hAnsi="Times New Roman"/>
          <w:b/>
          <w:bCs/>
          <w:color w:val="000080"/>
          <w:sz w:val="28"/>
          <w:szCs w:val="28"/>
        </w:rPr>
      </w:pPr>
      <w:r w:rsidRPr="007A2143">
        <w:rPr>
          <w:rFonts w:ascii="Times New Roman" w:hAnsi="Times New Roman"/>
          <w:b/>
          <w:bCs/>
          <w:color w:val="000080"/>
          <w:sz w:val="28"/>
          <w:szCs w:val="28"/>
        </w:rPr>
        <w:t>УТВЕРЖДАЮ</w:t>
      </w:r>
    </w:p>
    <w:p w:rsidR="007A2143" w:rsidRDefault="00697D9F" w:rsidP="007A2143">
      <w:pPr>
        <w:spacing w:line="240" w:lineRule="auto"/>
        <w:jc w:val="right"/>
        <w:rPr>
          <w:rFonts w:ascii="Times New Roman" w:hAnsi="Times New Roman"/>
          <w:b/>
          <w:color w:val="000080"/>
          <w:sz w:val="28"/>
          <w:szCs w:val="28"/>
        </w:rPr>
      </w:pPr>
      <w:r w:rsidRPr="007A2143">
        <w:rPr>
          <w:rFonts w:ascii="Times New Roman" w:hAnsi="Times New Roman"/>
          <w:b/>
          <w:color w:val="000080"/>
          <w:sz w:val="28"/>
          <w:szCs w:val="28"/>
        </w:rPr>
        <w:t>Г</w:t>
      </w:r>
      <w:r w:rsidR="000F6818" w:rsidRPr="007A2143">
        <w:rPr>
          <w:rFonts w:ascii="Times New Roman" w:hAnsi="Times New Roman"/>
          <w:b/>
          <w:color w:val="000080"/>
          <w:sz w:val="28"/>
          <w:szCs w:val="28"/>
        </w:rPr>
        <w:t>лав</w:t>
      </w:r>
      <w:r w:rsidRPr="007A2143">
        <w:rPr>
          <w:rFonts w:ascii="Times New Roman" w:hAnsi="Times New Roman"/>
          <w:b/>
          <w:color w:val="000080"/>
          <w:sz w:val="28"/>
          <w:szCs w:val="28"/>
        </w:rPr>
        <w:t>а</w:t>
      </w:r>
      <w:r w:rsidR="000F6818" w:rsidRPr="007A2143">
        <w:rPr>
          <w:rFonts w:ascii="Times New Roman" w:hAnsi="Times New Roman"/>
          <w:b/>
          <w:color w:val="000080"/>
          <w:sz w:val="28"/>
          <w:szCs w:val="28"/>
        </w:rPr>
        <w:t xml:space="preserve"> Саткинского муниципального района</w:t>
      </w:r>
      <w:r w:rsidR="007A2143">
        <w:rPr>
          <w:rFonts w:ascii="Times New Roman" w:hAnsi="Times New Roman"/>
          <w:b/>
          <w:color w:val="000080"/>
          <w:sz w:val="28"/>
          <w:szCs w:val="28"/>
        </w:rPr>
        <w:t xml:space="preserve"> </w:t>
      </w:r>
    </w:p>
    <w:p w:rsidR="000F6818" w:rsidRPr="007A2143" w:rsidRDefault="007A2143" w:rsidP="007A2143">
      <w:pPr>
        <w:spacing w:line="240" w:lineRule="auto"/>
        <w:jc w:val="right"/>
        <w:rPr>
          <w:rFonts w:ascii="Times New Roman" w:hAnsi="Times New Roman"/>
          <w:b/>
          <w:color w:val="000080"/>
          <w:sz w:val="28"/>
          <w:szCs w:val="28"/>
        </w:rPr>
      </w:pPr>
      <w:r>
        <w:rPr>
          <w:rFonts w:ascii="Times New Roman" w:hAnsi="Times New Roman"/>
          <w:b/>
          <w:color w:val="000080"/>
          <w:sz w:val="28"/>
          <w:szCs w:val="28"/>
        </w:rPr>
        <w:t>Ч</w:t>
      </w:r>
      <w:r w:rsidR="000F6818" w:rsidRPr="007A2143">
        <w:rPr>
          <w:rFonts w:ascii="Times New Roman" w:hAnsi="Times New Roman"/>
          <w:b/>
          <w:color w:val="000080"/>
          <w:sz w:val="28"/>
          <w:szCs w:val="28"/>
        </w:rPr>
        <w:t>елябинской области</w:t>
      </w:r>
    </w:p>
    <w:p w:rsidR="000F6818" w:rsidRPr="007A2143" w:rsidRDefault="000F6818" w:rsidP="007A2143">
      <w:pPr>
        <w:spacing w:line="240" w:lineRule="auto"/>
        <w:jc w:val="right"/>
        <w:rPr>
          <w:rStyle w:val="aa"/>
          <w:rFonts w:ascii="Times New Roman" w:hAnsi="Times New Roman"/>
          <w:color w:val="000080"/>
          <w:sz w:val="28"/>
          <w:szCs w:val="28"/>
        </w:rPr>
      </w:pPr>
      <w:r w:rsidRPr="007A2143">
        <w:rPr>
          <w:rFonts w:ascii="Times New Roman" w:hAnsi="Times New Roman"/>
          <w:b/>
          <w:bCs/>
          <w:color w:val="000080"/>
          <w:sz w:val="28"/>
          <w:szCs w:val="28"/>
        </w:rPr>
        <w:t>_________________</w:t>
      </w:r>
      <w:r w:rsidR="00697D9F" w:rsidRPr="007A2143">
        <w:rPr>
          <w:rFonts w:ascii="Times New Roman" w:hAnsi="Times New Roman"/>
          <w:b/>
          <w:bCs/>
          <w:color w:val="000080"/>
          <w:sz w:val="28"/>
          <w:szCs w:val="28"/>
        </w:rPr>
        <w:t>В.И. Хлыста</w:t>
      </w:r>
      <w:r w:rsidRPr="007A2143">
        <w:rPr>
          <w:rFonts w:ascii="Times New Roman" w:hAnsi="Times New Roman"/>
          <w:color w:val="000080"/>
          <w:sz w:val="28"/>
          <w:szCs w:val="28"/>
        </w:rPr>
        <w:t xml:space="preserve"> </w:t>
      </w:r>
    </w:p>
    <w:p w:rsidR="000F6818" w:rsidRPr="007A2143" w:rsidRDefault="000F6818" w:rsidP="007A2143">
      <w:pPr>
        <w:spacing w:line="240" w:lineRule="auto"/>
        <w:jc w:val="right"/>
        <w:rPr>
          <w:rFonts w:ascii="Times New Roman" w:hAnsi="Times New Roman"/>
          <w:b/>
          <w:bCs/>
          <w:color w:val="000080"/>
          <w:sz w:val="28"/>
          <w:szCs w:val="28"/>
        </w:rPr>
      </w:pPr>
      <w:r w:rsidRPr="007A2143">
        <w:rPr>
          <w:rFonts w:ascii="Times New Roman" w:hAnsi="Times New Roman"/>
          <w:b/>
          <w:bCs/>
          <w:color w:val="000080"/>
          <w:sz w:val="28"/>
          <w:szCs w:val="28"/>
        </w:rPr>
        <w:t>«___»_________________ 2010г.</w:t>
      </w:r>
    </w:p>
    <w:p w:rsidR="000F6818" w:rsidRPr="0041517F" w:rsidRDefault="000F6818" w:rsidP="007A2143">
      <w:pPr>
        <w:spacing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697D9F" w:rsidRDefault="00697D9F" w:rsidP="007A2143">
      <w:pPr>
        <w:spacing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AB506F" w:rsidRPr="007A2143" w:rsidRDefault="007A2143" w:rsidP="007A2143">
      <w:pPr>
        <w:spacing w:line="240" w:lineRule="auto"/>
        <w:ind w:left="357"/>
        <w:jc w:val="center"/>
        <w:rPr>
          <w:rFonts w:ascii="Times New Roman" w:hAnsi="Times New Roman"/>
          <w:b/>
          <w:color w:val="000080"/>
          <w:sz w:val="36"/>
          <w:szCs w:val="36"/>
        </w:rPr>
      </w:pPr>
      <w:r w:rsidRPr="007A2143">
        <w:rPr>
          <w:rFonts w:ascii="Times New Roman" w:hAnsi="Times New Roman"/>
          <w:b/>
          <w:color w:val="000080"/>
          <w:sz w:val="36"/>
          <w:szCs w:val="36"/>
        </w:rPr>
        <w:t>ГЕНЕРАЛЬНАЯ СХЕМА ОЧИСТКИ</w:t>
      </w:r>
    </w:p>
    <w:p w:rsidR="00AB506F" w:rsidRPr="007A2143" w:rsidRDefault="00AB506F" w:rsidP="007A2143">
      <w:pPr>
        <w:spacing w:line="240" w:lineRule="auto"/>
        <w:ind w:left="357"/>
        <w:jc w:val="center"/>
        <w:rPr>
          <w:rFonts w:ascii="Times New Roman" w:hAnsi="Times New Roman"/>
          <w:b/>
          <w:sz w:val="28"/>
          <w:szCs w:val="28"/>
        </w:rPr>
      </w:pPr>
      <w:r w:rsidRPr="007A2143">
        <w:rPr>
          <w:rFonts w:ascii="Times New Roman" w:hAnsi="Times New Roman"/>
          <w:b/>
          <w:color w:val="FF0000"/>
          <w:sz w:val="28"/>
          <w:szCs w:val="28"/>
        </w:rPr>
        <w:t>Р</w:t>
      </w:r>
      <w:r w:rsidR="007A2143" w:rsidRPr="007A2143">
        <w:rPr>
          <w:rFonts w:ascii="Times New Roman" w:hAnsi="Times New Roman"/>
          <w:b/>
          <w:color w:val="FF0000"/>
          <w:sz w:val="28"/>
          <w:szCs w:val="28"/>
        </w:rPr>
        <w:t xml:space="preserve">АЗРАБОТКА КОМПЛЕКСНОЙ СИСТЕМЫ СБОРА, ТРАНСПОРТИРОВКИ, СОРТИРОВКИ, ОБЕЗВРЕЖИВАНИЯ, УТИЛИЗАЦИИ КОММУНАЛЬНЫХ ОТХОДОВ НА ТЕРРИТОРИИ САТКИНСКОГО МУНИЦИПАЛЬНОГО РАЙОНА </w:t>
      </w:r>
      <w:r w:rsidR="007A2143">
        <w:rPr>
          <w:rFonts w:ascii="Times New Roman" w:hAnsi="Times New Roman"/>
          <w:b/>
          <w:color w:val="FF0000"/>
          <w:sz w:val="28"/>
          <w:szCs w:val="28"/>
        </w:rPr>
        <w:t xml:space="preserve">                      </w:t>
      </w:r>
      <w:r w:rsidR="007A2143" w:rsidRPr="007A2143">
        <w:rPr>
          <w:rFonts w:ascii="Times New Roman" w:hAnsi="Times New Roman"/>
          <w:b/>
          <w:color w:val="FF0000"/>
          <w:sz w:val="28"/>
          <w:szCs w:val="28"/>
        </w:rPr>
        <w:t>ЧЕЛЯБИНСКОЙ ОБЛАСТИ</w:t>
      </w:r>
    </w:p>
    <w:p w:rsidR="00AB506F" w:rsidRDefault="00AB506F" w:rsidP="007A2143">
      <w:pPr>
        <w:spacing w:line="240" w:lineRule="auto"/>
        <w:ind w:left="357"/>
        <w:jc w:val="center"/>
        <w:rPr>
          <w:rFonts w:ascii="Times New Roman" w:hAnsi="Times New Roman"/>
          <w:b/>
          <w:sz w:val="28"/>
          <w:szCs w:val="28"/>
        </w:rPr>
      </w:pPr>
    </w:p>
    <w:p w:rsidR="007A2143" w:rsidRPr="007A2143" w:rsidRDefault="007A2143" w:rsidP="007A2143">
      <w:pPr>
        <w:spacing w:line="240" w:lineRule="auto"/>
        <w:ind w:left="357"/>
        <w:jc w:val="center"/>
        <w:rPr>
          <w:rFonts w:ascii="Times New Roman" w:hAnsi="Times New Roman"/>
          <w:b/>
          <w:sz w:val="28"/>
          <w:szCs w:val="28"/>
        </w:rPr>
      </w:pPr>
    </w:p>
    <w:p w:rsidR="00AB506F" w:rsidRPr="007A2143" w:rsidRDefault="00AB506F" w:rsidP="007A2143">
      <w:pPr>
        <w:tabs>
          <w:tab w:val="left" w:pos="4200"/>
          <w:tab w:val="left" w:pos="5400"/>
        </w:tabs>
        <w:spacing w:line="240" w:lineRule="auto"/>
        <w:rPr>
          <w:rFonts w:ascii="Times New Roman" w:hAnsi="Times New Roman"/>
          <w:b/>
          <w:color w:val="000080"/>
          <w:sz w:val="28"/>
          <w:szCs w:val="28"/>
        </w:rPr>
      </w:pPr>
      <w:r w:rsidRPr="007A2143">
        <w:rPr>
          <w:rFonts w:ascii="Times New Roman" w:hAnsi="Times New Roman"/>
          <w:color w:val="000080"/>
          <w:sz w:val="28"/>
          <w:szCs w:val="28"/>
        </w:rPr>
        <w:t xml:space="preserve">                               </w:t>
      </w:r>
      <w:r w:rsidRPr="007A2143">
        <w:rPr>
          <w:rFonts w:ascii="Times New Roman" w:hAnsi="Times New Roman"/>
          <w:b/>
          <w:color w:val="000080"/>
          <w:sz w:val="28"/>
          <w:szCs w:val="28"/>
        </w:rPr>
        <w:t xml:space="preserve"> Руководитель проекта:    ____________Ю.Ю. Копылова</w:t>
      </w:r>
    </w:p>
    <w:p w:rsidR="00697D9F" w:rsidRPr="007A2143" w:rsidRDefault="00697D9F" w:rsidP="007A2143">
      <w:pPr>
        <w:spacing w:line="240" w:lineRule="auto"/>
        <w:ind w:left="357"/>
        <w:jc w:val="center"/>
        <w:rPr>
          <w:rFonts w:ascii="Times New Roman" w:hAnsi="Times New Roman"/>
          <w:b/>
          <w:color w:val="000080"/>
          <w:sz w:val="28"/>
          <w:szCs w:val="28"/>
        </w:rPr>
      </w:pPr>
    </w:p>
    <w:p w:rsidR="0041517F" w:rsidRDefault="0041517F" w:rsidP="007A2143">
      <w:pPr>
        <w:spacing w:line="240" w:lineRule="auto"/>
        <w:ind w:left="357"/>
        <w:jc w:val="center"/>
        <w:rPr>
          <w:rFonts w:ascii="Times New Roman" w:hAnsi="Times New Roman"/>
          <w:b/>
          <w:color w:val="000080"/>
          <w:sz w:val="28"/>
          <w:szCs w:val="28"/>
        </w:rPr>
      </w:pPr>
    </w:p>
    <w:p w:rsidR="007A2143" w:rsidRDefault="007A2143" w:rsidP="007A2143">
      <w:pPr>
        <w:spacing w:line="240" w:lineRule="auto"/>
        <w:ind w:left="357"/>
        <w:jc w:val="center"/>
        <w:rPr>
          <w:rFonts w:ascii="Times New Roman" w:hAnsi="Times New Roman"/>
          <w:b/>
          <w:color w:val="000080"/>
          <w:sz w:val="28"/>
          <w:szCs w:val="28"/>
        </w:rPr>
      </w:pPr>
    </w:p>
    <w:p w:rsidR="007A2143" w:rsidRDefault="007A2143" w:rsidP="007A2143">
      <w:pPr>
        <w:spacing w:line="240" w:lineRule="auto"/>
        <w:ind w:left="357"/>
        <w:jc w:val="center"/>
        <w:rPr>
          <w:rFonts w:ascii="Times New Roman" w:hAnsi="Times New Roman"/>
          <w:b/>
          <w:color w:val="000080"/>
          <w:sz w:val="28"/>
          <w:szCs w:val="28"/>
        </w:rPr>
      </w:pPr>
    </w:p>
    <w:p w:rsidR="006C378B" w:rsidRDefault="006C378B" w:rsidP="007A2143">
      <w:pPr>
        <w:spacing w:line="240" w:lineRule="auto"/>
        <w:ind w:left="357"/>
        <w:jc w:val="center"/>
        <w:rPr>
          <w:rFonts w:ascii="Times New Roman" w:hAnsi="Times New Roman"/>
          <w:b/>
          <w:color w:val="000080"/>
          <w:sz w:val="28"/>
          <w:szCs w:val="28"/>
        </w:rPr>
      </w:pPr>
    </w:p>
    <w:p w:rsidR="006C378B" w:rsidRPr="007A2143" w:rsidRDefault="006C378B" w:rsidP="007A2143">
      <w:pPr>
        <w:spacing w:line="240" w:lineRule="auto"/>
        <w:ind w:left="357"/>
        <w:jc w:val="center"/>
        <w:rPr>
          <w:rFonts w:ascii="Times New Roman" w:hAnsi="Times New Roman"/>
          <w:b/>
          <w:color w:val="000080"/>
          <w:sz w:val="28"/>
          <w:szCs w:val="28"/>
        </w:rPr>
      </w:pPr>
    </w:p>
    <w:p w:rsidR="00AB506F" w:rsidRDefault="00AB506F" w:rsidP="007A2143">
      <w:pPr>
        <w:spacing w:line="240" w:lineRule="auto"/>
        <w:ind w:left="357"/>
        <w:jc w:val="center"/>
        <w:rPr>
          <w:rFonts w:ascii="Times New Roman" w:hAnsi="Times New Roman"/>
          <w:b/>
          <w:color w:val="000080"/>
          <w:sz w:val="28"/>
          <w:szCs w:val="28"/>
        </w:rPr>
      </w:pPr>
      <w:r w:rsidRPr="007A2143">
        <w:rPr>
          <w:rFonts w:ascii="Times New Roman" w:hAnsi="Times New Roman"/>
          <w:b/>
          <w:color w:val="000080"/>
          <w:sz w:val="28"/>
          <w:szCs w:val="28"/>
        </w:rPr>
        <w:t>г. Екатеринбург, 2010</w:t>
      </w:r>
    </w:p>
    <w:p w:rsidR="00487C2B" w:rsidRPr="007A2143" w:rsidRDefault="00487C2B" w:rsidP="00487C2B">
      <w:pPr>
        <w:spacing w:line="360" w:lineRule="auto"/>
        <w:ind w:firstLine="567"/>
        <w:rPr>
          <w:rFonts w:ascii="Times New Roman" w:hAnsi="Times New Roman"/>
          <w:b/>
          <w:color w:val="000080"/>
          <w:sz w:val="28"/>
          <w:szCs w:val="28"/>
        </w:rPr>
      </w:pPr>
      <w:r w:rsidRPr="007A2143">
        <w:rPr>
          <w:rFonts w:ascii="Times New Roman" w:hAnsi="Times New Roman"/>
          <w:b/>
          <w:color w:val="000080"/>
          <w:sz w:val="28"/>
          <w:szCs w:val="28"/>
        </w:rPr>
        <w:lastRenderedPageBreak/>
        <w:t>СВЕДЕНИЯ ОБ ОРГАНИЗАЦИИ-РАЗРАБОТЧИКЕ</w:t>
      </w:r>
    </w:p>
    <w:p w:rsidR="00AB506F" w:rsidRPr="006C378B" w:rsidRDefault="00AB506F" w:rsidP="00487C2B">
      <w:pPr>
        <w:pStyle w:val="xl49"/>
        <w:pBdr>
          <w:left w:val="none" w:sz="0" w:space="0" w:color="auto"/>
          <w:bottom w:val="none" w:sz="0" w:space="0" w:color="auto"/>
          <w:right w:val="none" w:sz="0" w:space="0" w:color="auto"/>
        </w:pBdr>
        <w:spacing w:before="0" w:beforeAutospacing="0" w:after="0" w:afterAutospacing="0"/>
        <w:ind w:firstLine="567"/>
        <w:textAlignment w:val="auto"/>
        <w:rPr>
          <w:rFonts w:ascii="Times New Roman" w:eastAsia="Times New Roman" w:hAnsi="Times New Roman"/>
          <w:b/>
          <w:sz w:val="28"/>
          <w:szCs w:val="28"/>
        </w:rPr>
      </w:pPr>
    </w:p>
    <w:p w:rsidR="00AB506F" w:rsidRPr="006C378B" w:rsidRDefault="00AB506F" w:rsidP="00487C2B">
      <w:pPr>
        <w:pStyle w:val="xl49"/>
        <w:pBdr>
          <w:left w:val="none" w:sz="0" w:space="0" w:color="auto"/>
          <w:bottom w:val="none" w:sz="0" w:space="0" w:color="auto"/>
          <w:right w:val="none" w:sz="0" w:space="0" w:color="auto"/>
        </w:pBdr>
        <w:spacing w:before="0" w:beforeAutospacing="0" w:after="0" w:afterAutospacing="0"/>
        <w:ind w:firstLine="567"/>
        <w:textAlignment w:val="auto"/>
        <w:rPr>
          <w:rFonts w:ascii="Times New Roman" w:eastAsia="Times New Roman" w:hAnsi="Times New Roman"/>
          <w:b/>
          <w:sz w:val="28"/>
          <w:szCs w:val="28"/>
        </w:rPr>
      </w:pPr>
    </w:p>
    <w:p w:rsidR="00487C2B" w:rsidRPr="0041517F" w:rsidRDefault="00487C2B" w:rsidP="00487C2B">
      <w:pPr>
        <w:pStyle w:val="xl49"/>
        <w:pBdr>
          <w:left w:val="none" w:sz="0" w:space="0" w:color="auto"/>
          <w:bottom w:val="none" w:sz="0" w:space="0" w:color="auto"/>
          <w:right w:val="none" w:sz="0" w:space="0" w:color="auto"/>
        </w:pBdr>
        <w:spacing w:before="0" w:beforeAutospacing="0" w:after="0" w:afterAutospacing="0"/>
        <w:ind w:firstLine="567"/>
        <w:textAlignment w:val="auto"/>
        <w:rPr>
          <w:rFonts w:ascii="Times New Roman" w:eastAsia="Times New Roman" w:hAnsi="Times New Roman"/>
          <w:b/>
          <w:sz w:val="28"/>
          <w:szCs w:val="28"/>
        </w:rPr>
      </w:pPr>
    </w:p>
    <w:p w:rsidR="00487C2B" w:rsidRPr="0041517F" w:rsidRDefault="00487C2B" w:rsidP="00487C2B">
      <w:pPr>
        <w:pStyle w:val="xl49"/>
        <w:pBdr>
          <w:left w:val="none" w:sz="0" w:space="0" w:color="auto"/>
          <w:bottom w:val="none" w:sz="0" w:space="0" w:color="auto"/>
          <w:right w:val="none" w:sz="0" w:space="0" w:color="auto"/>
        </w:pBdr>
        <w:spacing w:before="0" w:beforeAutospacing="0" w:after="0" w:afterAutospacing="0"/>
        <w:ind w:firstLine="567"/>
        <w:textAlignment w:val="auto"/>
        <w:rPr>
          <w:rFonts w:ascii="Times New Roman" w:eastAsia="Times New Roman" w:hAnsi="Times New Roman"/>
          <w:b/>
          <w:sz w:val="28"/>
          <w:szCs w:val="28"/>
        </w:rPr>
      </w:pPr>
    </w:p>
    <w:p w:rsidR="00487C2B" w:rsidRPr="0041517F" w:rsidRDefault="00487C2B" w:rsidP="00487C2B">
      <w:pPr>
        <w:pStyle w:val="xl49"/>
        <w:pBdr>
          <w:left w:val="none" w:sz="0" w:space="0" w:color="auto"/>
          <w:bottom w:val="none" w:sz="0" w:space="0" w:color="auto"/>
          <w:right w:val="none" w:sz="0" w:space="0" w:color="auto"/>
        </w:pBdr>
        <w:spacing w:before="0" w:beforeAutospacing="0" w:after="0" w:afterAutospacing="0"/>
        <w:ind w:firstLine="567"/>
        <w:textAlignment w:val="auto"/>
        <w:rPr>
          <w:rFonts w:ascii="Times New Roman" w:eastAsia="Times New Roman" w:hAnsi="Times New Roman"/>
          <w:b/>
          <w:sz w:val="28"/>
          <w:szCs w:val="28"/>
        </w:rPr>
      </w:pPr>
    </w:p>
    <w:p w:rsidR="007101D9" w:rsidRPr="0041517F" w:rsidRDefault="007101D9" w:rsidP="00487C2B">
      <w:pPr>
        <w:pStyle w:val="xl49"/>
        <w:pBdr>
          <w:left w:val="none" w:sz="0" w:space="0" w:color="auto"/>
          <w:bottom w:val="none" w:sz="0" w:space="0" w:color="auto"/>
          <w:right w:val="none" w:sz="0" w:space="0" w:color="auto"/>
        </w:pBdr>
        <w:spacing w:before="0" w:beforeAutospacing="0" w:after="0" w:afterAutospacing="0"/>
        <w:ind w:firstLine="567"/>
        <w:textAlignment w:val="auto"/>
        <w:rPr>
          <w:rFonts w:ascii="Times New Roman" w:eastAsia="Times New Roman" w:hAnsi="Times New Roman"/>
          <w:b/>
          <w:sz w:val="28"/>
          <w:szCs w:val="28"/>
        </w:rPr>
      </w:pPr>
    </w:p>
    <w:p w:rsidR="007101D9" w:rsidRPr="0041517F" w:rsidRDefault="007101D9" w:rsidP="00487C2B">
      <w:pPr>
        <w:pStyle w:val="xl49"/>
        <w:pBdr>
          <w:left w:val="none" w:sz="0" w:space="0" w:color="auto"/>
          <w:bottom w:val="none" w:sz="0" w:space="0" w:color="auto"/>
          <w:right w:val="none" w:sz="0" w:space="0" w:color="auto"/>
        </w:pBdr>
        <w:spacing w:before="0" w:beforeAutospacing="0" w:after="0" w:afterAutospacing="0"/>
        <w:ind w:firstLine="567"/>
        <w:textAlignment w:val="auto"/>
        <w:rPr>
          <w:rFonts w:ascii="Times New Roman" w:eastAsia="Times New Roman" w:hAnsi="Times New Roman"/>
          <w:b/>
          <w:sz w:val="28"/>
          <w:szCs w:val="28"/>
        </w:rPr>
      </w:pPr>
    </w:p>
    <w:p w:rsidR="00AB506F" w:rsidRPr="00434698" w:rsidRDefault="00AB506F" w:rsidP="00487C2B">
      <w:pPr>
        <w:pStyle w:val="xl49"/>
        <w:pBdr>
          <w:left w:val="none" w:sz="0" w:space="0" w:color="auto"/>
          <w:bottom w:val="none" w:sz="0" w:space="0" w:color="auto"/>
          <w:right w:val="none" w:sz="0" w:space="0" w:color="auto"/>
        </w:pBdr>
        <w:spacing w:before="0" w:beforeAutospacing="0" w:after="0" w:afterAutospacing="0"/>
        <w:ind w:firstLine="567"/>
        <w:textAlignment w:val="auto"/>
        <w:rPr>
          <w:rFonts w:ascii="Times New Roman" w:eastAsia="Times New Roman" w:hAnsi="Times New Roman"/>
          <w:b/>
          <w:sz w:val="28"/>
          <w:szCs w:val="28"/>
        </w:rPr>
      </w:pPr>
      <w:r w:rsidRPr="00434698">
        <w:rPr>
          <w:rFonts w:ascii="Times New Roman" w:eastAsia="Times New Roman" w:hAnsi="Times New Roman"/>
          <w:b/>
          <w:sz w:val="28"/>
          <w:szCs w:val="28"/>
        </w:rPr>
        <w:t>СПИСОК ИСПОЛНИТЕЛЕЙ</w:t>
      </w:r>
    </w:p>
    <w:p w:rsidR="00AB506F" w:rsidRPr="0041517F" w:rsidRDefault="00AB506F" w:rsidP="00487C2B">
      <w:pPr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Style w:val="a4"/>
        <w:tblW w:w="0" w:type="auto"/>
        <w:tblLook w:val="01E0"/>
      </w:tblPr>
      <w:tblGrid>
        <w:gridCol w:w="3379"/>
        <w:gridCol w:w="3379"/>
        <w:gridCol w:w="3380"/>
      </w:tblGrid>
      <w:tr w:rsidR="00697D9F" w:rsidRPr="0041517F">
        <w:tc>
          <w:tcPr>
            <w:tcW w:w="3379" w:type="dxa"/>
          </w:tcPr>
          <w:p w:rsidR="00697D9F" w:rsidRPr="0041517F" w:rsidRDefault="00697D9F" w:rsidP="00697D9F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sz w:val="28"/>
                <w:szCs w:val="28"/>
              </w:rPr>
              <w:t>Должность</w:t>
            </w:r>
          </w:p>
        </w:tc>
        <w:tc>
          <w:tcPr>
            <w:tcW w:w="3379" w:type="dxa"/>
          </w:tcPr>
          <w:p w:rsidR="00697D9F" w:rsidRPr="0041517F" w:rsidRDefault="00697D9F" w:rsidP="00697D9F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sz w:val="28"/>
                <w:szCs w:val="28"/>
              </w:rPr>
              <w:t>Ф.И.О.</w:t>
            </w:r>
          </w:p>
        </w:tc>
        <w:tc>
          <w:tcPr>
            <w:tcW w:w="3380" w:type="dxa"/>
          </w:tcPr>
          <w:p w:rsidR="00697D9F" w:rsidRPr="0041517F" w:rsidRDefault="00697D9F" w:rsidP="00697D9F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sz w:val="28"/>
                <w:szCs w:val="28"/>
              </w:rPr>
              <w:t>Подпись</w:t>
            </w:r>
          </w:p>
        </w:tc>
      </w:tr>
      <w:tr w:rsidR="00697D9F" w:rsidRPr="0041517F">
        <w:tc>
          <w:tcPr>
            <w:tcW w:w="3379" w:type="dxa"/>
          </w:tcPr>
          <w:p w:rsidR="00697D9F" w:rsidRPr="0041517F" w:rsidRDefault="00697D9F" w:rsidP="00487C2B">
            <w:pPr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sz w:val="28"/>
                <w:szCs w:val="28"/>
              </w:rPr>
              <w:t>Руководитель проекта</w:t>
            </w:r>
          </w:p>
        </w:tc>
        <w:tc>
          <w:tcPr>
            <w:tcW w:w="3379" w:type="dxa"/>
          </w:tcPr>
          <w:p w:rsidR="00697D9F" w:rsidRPr="0041517F" w:rsidRDefault="00697D9F" w:rsidP="00697D9F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sz w:val="28"/>
                <w:szCs w:val="28"/>
              </w:rPr>
              <w:t>Копылова Ю.Ю.</w:t>
            </w:r>
          </w:p>
        </w:tc>
        <w:tc>
          <w:tcPr>
            <w:tcW w:w="3380" w:type="dxa"/>
          </w:tcPr>
          <w:p w:rsidR="00697D9F" w:rsidRPr="0041517F" w:rsidRDefault="00697D9F" w:rsidP="00487C2B">
            <w:pPr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697D9F" w:rsidRPr="0041517F">
        <w:tc>
          <w:tcPr>
            <w:tcW w:w="3379" w:type="dxa"/>
          </w:tcPr>
          <w:p w:rsidR="00697D9F" w:rsidRPr="0041517F" w:rsidRDefault="00697D9F" w:rsidP="00487C2B">
            <w:pPr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sz w:val="28"/>
                <w:szCs w:val="28"/>
              </w:rPr>
              <w:t>Инженер-эколог</w:t>
            </w:r>
          </w:p>
        </w:tc>
        <w:tc>
          <w:tcPr>
            <w:tcW w:w="3379" w:type="dxa"/>
          </w:tcPr>
          <w:p w:rsidR="00697D9F" w:rsidRPr="0041517F" w:rsidRDefault="00697D9F" w:rsidP="00697D9F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sz w:val="28"/>
                <w:szCs w:val="28"/>
              </w:rPr>
              <w:t>Антипина Т.Г.</w:t>
            </w:r>
          </w:p>
        </w:tc>
        <w:tc>
          <w:tcPr>
            <w:tcW w:w="3380" w:type="dxa"/>
          </w:tcPr>
          <w:p w:rsidR="00697D9F" w:rsidRPr="0041517F" w:rsidRDefault="00697D9F" w:rsidP="00487C2B">
            <w:pPr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697D9F" w:rsidRPr="0041517F">
        <w:tc>
          <w:tcPr>
            <w:tcW w:w="3379" w:type="dxa"/>
          </w:tcPr>
          <w:p w:rsidR="00697D9F" w:rsidRPr="0041517F" w:rsidRDefault="00697D9F" w:rsidP="00487C2B">
            <w:pPr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sz w:val="28"/>
                <w:szCs w:val="28"/>
              </w:rPr>
              <w:t>Инженер-эколог, к.б.н.</w:t>
            </w:r>
          </w:p>
        </w:tc>
        <w:tc>
          <w:tcPr>
            <w:tcW w:w="3379" w:type="dxa"/>
          </w:tcPr>
          <w:p w:rsidR="00697D9F" w:rsidRPr="0041517F" w:rsidRDefault="00697D9F" w:rsidP="00697D9F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sz w:val="28"/>
                <w:szCs w:val="28"/>
              </w:rPr>
              <w:t>Шаталин Н.В.</w:t>
            </w:r>
          </w:p>
        </w:tc>
        <w:tc>
          <w:tcPr>
            <w:tcW w:w="3380" w:type="dxa"/>
          </w:tcPr>
          <w:p w:rsidR="00697D9F" w:rsidRPr="0041517F" w:rsidRDefault="00697D9F" w:rsidP="00487C2B">
            <w:pPr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AB506F" w:rsidRPr="0041517F" w:rsidRDefault="00AB506F" w:rsidP="00487C2B">
      <w:pPr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AB506F" w:rsidRPr="0041517F" w:rsidRDefault="00AB506F" w:rsidP="00487C2B">
      <w:pPr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697D9F" w:rsidRPr="0041517F" w:rsidRDefault="00697D9F" w:rsidP="00487C2B">
      <w:pPr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AB506F" w:rsidRPr="0041517F" w:rsidRDefault="00AB506F" w:rsidP="00487C2B">
      <w:pPr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AB506F" w:rsidRPr="0041517F" w:rsidRDefault="00AB506F" w:rsidP="00487C2B">
      <w:pPr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5A3BFB" w:rsidRPr="0041517F" w:rsidRDefault="005A3BFB" w:rsidP="00487C2B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B506F" w:rsidRPr="0041517F" w:rsidRDefault="00AB506F" w:rsidP="00487C2B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B506F" w:rsidRPr="0041517F" w:rsidRDefault="00AB506F" w:rsidP="00487C2B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B506F" w:rsidRPr="0041517F" w:rsidRDefault="00AB506F" w:rsidP="00487C2B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A2143" w:rsidRDefault="007A2143" w:rsidP="0041517F">
      <w:pPr>
        <w:spacing w:line="360" w:lineRule="auto"/>
        <w:ind w:right="954" w:firstLine="567"/>
        <w:jc w:val="center"/>
        <w:rPr>
          <w:rFonts w:ascii="Times New Roman" w:hAnsi="Times New Roman"/>
          <w:sz w:val="28"/>
          <w:szCs w:val="28"/>
        </w:rPr>
      </w:pPr>
    </w:p>
    <w:p w:rsidR="00AB506F" w:rsidRDefault="00423BB9" w:rsidP="00E70A67">
      <w:pPr>
        <w:spacing w:before="240" w:after="240" w:line="240" w:lineRule="auto"/>
        <w:ind w:right="954"/>
        <w:rPr>
          <w:rFonts w:ascii="Times New Roman" w:hAnsi="Times New Roman"/>
          <w:b/>
          <w:color w:val="000080"/>
          <w:sz w:val="28"/>
          <w:szCs w:val="28"/>
        </w:rPr>
      </w:pPr>
      <w:r w:rsidRPr="007A2143">
        <w:rPr>
          <w:rFonts w:ascii="Times New Roman" w:hAnsi="Times New Roman"/>
          <w:b/>
          <w:color w:val="000080"/>
          <w:sz w:val="28"/>
          <w:szCs w:val="28"/>
        </w:rPr>
        <w:lastRenderedPageBreak/>
        <w:t>СОДЕРЖАНИЕ</w:t>
      </w:r>
    </w:p>
    <w:tbl>
      <w:tblPr>
        <w:tblStyle w:val="a4"/>
        <w:tblW w:w="10008" w:type="dxa"/>
        <w:tblLook w:val="01E0"/>
      </w:tblPr>
      <w:tblGrid>
        <w:gridCol w:w="8928"/>
        <w:gridCol w:w="1080"/>
      </w:tblGrid>
      <w:tr w:rsidR="00275948">
        <w:tc>
          <w:tcPr>
            <w:tcW w:w="8928" w:type="dxa"/>
            <w:tcBorders>
              <w:top w:val="nil"/>
              <w:left w:val="nil"/>
              <w:bottom w:val="nil"/>
              <w:right w:val="nil"/>
            </w:tcBorders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275948" w:rsidRDefault="00275948" w:rsidP="00E70A67">
            <w:pPr>
              <w:spacing w:before="240" w:after="240" w:line="240" w:lineRule="auto"/>
              <w:jc w:val="center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pacing w:val="-2"/>
                <w:sz w:val="28"/>
                <w:szCs w:val="28"/>
              </w:rPr>
              <w:t>Стр.</w:t>
            </w:r>
          </w:p>
        </w:tc>
      </w:tr>
      <w:tr w:rsidR="00E70A67">
        <w:tc>
          <w:tcPr>
            <w:tcW w:w="8928" w:type="dxa"/>
            <w:tcBorders>
              <w:top w:val="nil"/>
              <w:left w:val="nil"/>
              <w:bottom w:val="nil"/>
              <w:right w:val="nil"/>
            </w:tcBorders>
          </w:tcPr>
          <w:p w:rsidR="00E70A67" w:rsidRDefault="00E70A67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pacing w:val="-2"/>
                <w:sz w:val="28"/>
                <w:szCs w:val="28"/>
              </w:rPr>
              <w:t>СОДЕРЖАНИЕ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E70A67" w:rsidRDefault="00E70A67" w:rsidP="00E70A67">
            <w:pPr>
              <w:spacing w:before="240" w:after="240" w:line="240" w:lineRule="auto"/>
              <w:jc w:val="center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Cs/>
                <w:spacing w:val="-2"/>
                <w:sz w:val="28"/>
                <w:szCs w:val="28"/>
              </w:rPr>
              <w:t>НОРМАТИВНЫЕ ССЫЛКИ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ТЕРМИНЫ, ОПРЕДЕЛЕНИЯ, СОКРАЩЕНИЯ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Cs/>
                <w:spacing w:val="-2"/>
                <w:sz w:val="28"/>
                <w:szCs w:val="28"/>
              </w:rPr>
              <w:t>СОКРАЩЕНИЯ И ОБОЗНАЧЕНИЯ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ВВЕДЕНИЕ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pacing w:val="-5"/>
                <w:sz w:val="28"/>
                <w:szCs w:val="28"/>
              </w:rPr>
              <w:t>1. ОСНОВАНИЕ ДЛЯ РАЗРАБОТКИ ГЕНЕРАЛЬНОЙ СХЕМЫ ОЧИСТКИ ТЕРРИТОРИЙ НАСЕЛЕННЫХ ПУНКТОВ САТКИНСКОГО МУНИЦИПАЛЬНОГО РАЙОНА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2.  ОБЩИЕ СВЕДЕНИЯ О САТКИНСКОМ МУНИЦИПАЛЬНОМ РАЙОНЕ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EB1812" w:rsidP="00E70A67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2.1 Географическое положение. Природные ресурсы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EB1812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2.1.1 Общая площадь территории, площадь застроенной территории, сельскохозяйственных угодий, лесов 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Pr="00EB1812" w:rsidRDefault="00EB1812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EB1812">
              <w:rPr>
                <w:rFonts w:ascii="Times New Roman" w:hAnsi="Times New Roman"/>
                <w:sz w:val="28"/>
                <w:szCs w:val="28"/>
              </w:rPr>
              <w:t>2.1.2  Рельеф, речная сеть, наличие на территории озер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EB1812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2.1.3  Климатические условия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EB1812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2.1.4  Основные полезные ископаемые, другие природные ресурсы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EB1812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2.1.5  История образования Саткинского </w:t>
            </w:r>
            <w:r w:rsidR="00E70A67">
              <w:rPr>
                <w:rFonts w:ascii="Times New Roman" w:hAnsi="Times New Roman"/>
                <w:sz w:val="28"/>
                <w:szCs w:val="28"/>
              </w:rPr>
              <w:t xml:space="preserve">муниципального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района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EB1812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2.1.6 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>Население Саткинского муниципального района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EB1812" w:rsidP="00E70A67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2.2 Экономика Саткинского муниципального района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EB1812" w:rsidP="00117C74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2.3 Инфраструктура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EB1812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2.3.1 Транспортная система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EB1812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2.3.2 Здравоохранение, образование, физическая культура и спорт 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275948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2.3.3 Образовательные учреждения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EB1812" w:rsidRDefault="00275948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Cs/>
                <w:spacing w:val="-1"/>
                <w:sz w:val="28"/>
                <w:szCs w:val="28"/>
              </w:rPr>
              <w:t>2.3.4 Жилищно-коммунальное хозяйство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EB18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2.4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Рекреационный потенциал Саткинского муниципального района</w:t>
            </w:r>
          </w:p>
        </w:tc>
        <w:tc>
          <w:tcPr>
            <w:tcW w:w="1080" w:type="dxa"/>
          </w:tcPr>
          <w:p w:rsidR="00EB1812" w:rsidRDefault="00EB1812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2.5  Оценка экологического состояния Саткинского</w:t>
            </w:r>
            <w:r w:rsidR="00E70A67">
              <w:rPr>
                <w:rFonts w:ascii="Times New Roman" w:hAnsi="Times New Roman"/>
                <w:sz w:val="28"/>
                <w:szCs w:val="28"/>
              </w:rPr>
              <w:t xml:space="preserve"> муниципального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района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2.6  Перспективы развития Саткинского </w:t>
            </w:r>
            <w:r w:rsidR="00E70A67">
              <w:rPr>
                <w:rFonts w:ascii="Times New Roman" w:hAnsi="Times New Roman"/>
                <w:sz w:val="28"/>
                <w:szCs w:val="28"/>
              </w:rPr>
              <w:t xml:space="preserve">муниципального района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 xml:space="preserve"> согласно Стратегии социально-экономического развития района до </w:t>
            </w:r>
            <w:smartTag w:uri="urn:schemas-microsoft-com:office:smarttags" w:element="metricconverter">
              <w:smartTagPr>
                <w:attr w:name="ProductID" w:val="2020 г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2020 года</w:t>
              </w:r>
            </w:smartTag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2.6.1 Инерционный сценарий развития хозяйства Саткинского муниципального района</w:t>
            </w:r>
          </w:p>
          <w:p w:rsidR="00E70A67" w:rsidRDefault="00E70A67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Style w:val="a7"/>
                <w:rFonts w:ascii="Times New Roman" w:hAnsi="Times New Roman"/>
                <w:b w:val="0"/>
                <w:bCs/>
                <w:i w:val="0"/>
                <w:sz w:val="28"/>
                <w:szCs w:val="28"/>
              </w:rPr>
              <w:lastRenderedPageBreak/>
              <w:t>2.6.2 Синтетический сценарий</w:t>
            </w:r>
            <w:r w:rsidRPr="004151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развития хозяйства Саткинского  муниципального района</w:t>
            </w:r>
            <w:r w:rsidRPr="0041517F">
              <w:rPr>
                <w:rStyle w:val="a7"/>
                <w:rFonts w:ascii="Times New Roman" w:hAnsi="Times New Roman"/>
                <w:b w:val="0"/>
                <w:bCs/>
                <w:i w:val="0"/>
                <w:sz w:val="28"/>
                <w:szCs w:val="28"/>
              </w:rPr>
              <w:t xml:space="preserve"> "Мягкая диверсификация"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3. СОВРЕМЕННОЕ СОСТОЯНИЕ СИСТЕМЫ ОБРАЩЕНИЯ С ОТХОДАМИ ПРОИЗВОДСТВА И ПОТРЕБЛЕНИЯ НА ТЕРРИТОРИИ САТКИНСКОГО МУНИЦИПАЛЬНОГО РАЙОНА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3.1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>Краткая характеристика предприятий ЖКХ Са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ткинского муниципального района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Pr="0041517F" w:rsidRDefault="00DE096D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3.1.1 Характеристика ООО «Сандор»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Pr="0041517F" w:rsidRDefault="00DE096D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3.1.2 Характеристика ООО «Версия»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Pr="0041517F" w:rsidRDefault="00DE096D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3.1.3 Характеристика ООО «Модуль»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Pr="0041517F" w:rsidRDefault="00DE096D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3.1.4 Характеристика ООО «Экология»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Pr="0041517F" w:rsidRDefault="00DE096D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3.1.5 Характеристика ООО «Транстепло»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3.2 Организация системы санитарной очистки в поселениях Саткинского муниципального района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3.2.1 Система сбора и вывоза коммунальных отходов на территории Саткинского городского поселения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3.2.2 Система сбора и вывоза коммунальных отходов на территории Бакальского городского поселения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3.2.3 Система сбора и вывоза коммунальных отходов на территории Межевого городского поселения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lastRenderedPageBreak/>
              <w:t>3.2.4 Система сбора и вывоза коммунальных отходов на территории Бердяушского городского поселения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3.2.5 Система сбора и вывоза коммунальных отходов на территории Сулеинского городского поселения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3.2.6 Система сбора и вывоза коммунальных отходов на территории Айлинского сельского поселения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3.2.7 Система сбора и вывоза коммунальных отходов на территории Романовского сельского поселения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3.3 Система сбора и вывоза ЖБО на территории Саткинского муниципального района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Pr="0041517F" w:rsidRDefault="00DE096D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3.3.1 Очистные сооружения г. Сатка 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Default="00DE096D" w:rsidP="00E70A67">
            <w:pPr>
              <w:spacing w:before="240" w:after="240" w:line="240" w:lineRule="auto"/>
              <w:ind w:left="1620"/>
            </w:pPr>
            <w:r>
              <w:rPr>
                <w:rFonts w:ascii="Times New Roman" w:hAnsi="Times New Roman"/>
                <w:sz w:val="28"/>
                <w:szCs w:val="28"/>
              </w:rPr>
              <w:t>3.3.2</w:t>
            </w:r>
            <w:r w:rsidRPr="00366456">
              <w:rPr>
                <w:rFonts w:ascii="Times New Roman" w:hAnsi="Times New Roman"/>
                <w:sz w:val="28"/>
                <w:szCs w:val="28"/>
              </w:rPr>
              <w:t xml:space="preserve"> Очистные сооружения г. </w:t>
            </w:r>
            <w:r>
              <w:rPr>
                <w:rFonts w:ascii="Times New Roman" w:hAnsi="Times New Roman"/>
                <w:sz w:val="28"/>
                <w:szCs w:val="28"/>
              </w:rPr>
              <w:t>Бакал</w:t>
            </w:r>
            <w:r w:rsidRPr="0036645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Default="00DE096D" w:rsidP="00E70A67">
            <w:pPr>
              <w:spacing w:before="240" w:after="240" w:line="240" w:lineRule="auto"/>
              <w:ind w:left="1620"/>
            </w:pPr>
            <w:r>
              <w:rPr>
                <w:rFonts w:ascii="Times New Roman" w:hAnsi="Times New Roman"/>
                <w:sz w:val="28"/>
                <w:szCs w:val="28"/>
              </w:rPr>
              <w:t>3.3.3</w:t>
            </w:r>
            <w:r w:rsidRPr="00366456">
              <w:rPr>
                <w:rFonts w:ascii="Times New Roman" w:hAnsi="Times New Roman"/>
                <w:sz w:val="28"/>
                <w:szCs w:val="28"/>
              </w:rPr>
              <w:t xml:space="preserve"> Очистные сооружения </w:t>
            </w:r>
            <w:r>
              <w:rPr>
                <w:rFonts w:ascii="Times New Roman" w:hAnsi="Times New Roman"/>
                <w:sz w:val="28"/>
                <w:szCs w:val="28"/>
              </w:rPr>
              <w:t>р.п</w:t>
            </w:r>
            <w:r w:rsidRPr="00366456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Межевой </w:t>
            </w:r>
            <w:r w:rsidRPr="0036645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Default="00DE096D" w:rsidP="00E70A67">
            <w:pPr>
              <w:spacing w:before="240" w:after="240" w:line="240" w:lineRule="auto"/>
              <w:ind w:left="1620"/>
            </w:pPr>
            <w:r>
              <w:rPr>
                <w:rFonts w:ascii="Times New Roman" w:hAnsi="Times New Roman"/>
                <w:sz w:val="28"/>
                <w:szCs w:val="28"/>
              </w:rPr>
              <w:t>3.3.4</w:t>
            </w:r>
            <w:r w:rsidRPr="00366456">
              <w:rPr>
                <w:rFonts w:ascii="Times New Roman" w:hAnsi="Times New Roman"/>
                <w:sz w:val="28"/>
                <w:szCs w:val="28"/>
              </w:rPr>
              <w:t xml:space="preserve"> Очистные сооружения </w:t>
            </w:r>
            <w:r>
              <w:rPr>
                <w:rFonts w:ascii="Times New Roman" w:hAnsi="Times New Roman"/>
                <w:sz w:val="28"/>
                <w:szCs w:val="28"/>
              </w:rPr>
              <w:t>р.п. Бердяуш и пос. Жукатау</w:t>
            </w:r>
            <w:r w:rsidRPr="0036645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Default="00DE096D" w:rsidP="00E70A67">
            <w:pPr>
              <w:spacing w:before="240" w:after="240" w:line="240" w:lineRule="auto"/>
              <w:ind w:left="1620"/>
            </w:pPr>
            <w:r>
              <w:rPr>
                <w:rFonts w:ascii="Times New Roman" w:hAnsi="Times New Roman"/>
                <w:sz w:val="28"/>
                <w:szCs w:val="28"/>
              </w:rPr>
              <w:t>3.3.5</w:t>
            </w:r>
            <w:r w:rsidRPr="00366456">
              <w:rPr>
                <w:rFonts w:ascii="Times New Roman" w:hAnsi="Times New Roman"/>
                <w:sz w:val="28"/>
                <w:szCs w:val="28"/>
              </w:rPr>
              <w:t xml:space="preserve"> Очистные сооружения </w:t>
            </w:r>
            <w:r>
              <w:rPr>
                <w:rFonts w:ascii="Times New Roman" w:hAnsi="Times New Roman"/>
                <w:sz w:val="28"/>
                <w:szCs w:val="28"/>
              </w:rPr>
              <w:t>р.п. Сулея</w:t>
            </w:r>
            <w:r w:rsidRPr="0036645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Default="00DE096D" w:rsidP="00E70A67">
            <w:pPr>
              <w:spacing w:before="240" w:after="240" w:line="240" w:lineRule="auto"/>
              <w:ind w:left="1620"/>
            </w:pPr>
            <w:r>
              <w:rPr>
                <w:rFonts w:ascii="Times New Roman" w:hAnsi="Times New Roman"/>
                <w:sz w:val="28"/>
                <w:szCs w:val="28"/>
              </w:rPr>
              <w:t>3.3.6</w:t>
            </w:r>
            <w:r w:rsidRPr="00366456">
              <w:rPr>
                <w:rFonts w:ascii="Times New Roman" w:hAnsi="Times New Roman"/>
                <w:sz w:val="28"/>
                <w:szCs w:val="28"/>
              </w:rPr>
              <w:t xml:space="preserve"> Очистные сооружения </w:t>
            </w:r>
            <w:r>
              <w:rPr>
                <w:rFonts w:ascii="Times New Roman" w:hAnsi="Times New Roman"/>
                <w:sz w:val="28"/>
                <w:szCs w:val="28"/>
              </w:rPr>
              <w:t>с. Айлино</w:t>
            </w:r>
            <w:r w:rsidRPr="0036645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Default="00DE096D" w:rsidP="00E70A67">
            <w:pPr>
              <w:spacing w:before="240" w:after="240" w:line="240" w:lineRule="auto"/>
              <w:ind w:left="1620"/>
            </w:pPr>
            <w:r>
              <w:rPr>
                <w:rFonts w:ascii="Times New Roman" w:hAnsi="Times New Roman"/>
                <w:sz w:val="28"/>
                <w:szCs w:val="28"/>
              </w:rPr>
              <w:t>3.3.7</w:t>
            </w:r>
            <w:r w:rsidRPr="00366456">
              <w:rPr>
                <w:rFonts w:ascii="Times New Roman" w:hAnsi="Times New Roman"/>
                <w:sz w:val="28"/>
                <w:szCs w:val="28"/>
              </w:rPr>
              <w:t xml:space="preserve"> Очистные сооружения </w:t>
            </w:r>
            <w:r>
              <w:rPr>
                <w:rFonts w:ascii="Times New Roman" w:hAnsi="Times New Roman"/>
                <w:sz w:val="28"/>
                <w:szCs w:val="28"/>
              </w:rPr>
              <w:t>пос. Чулковка</w:t>
            </w:r>
            <w:r w:rsidRPr="0036645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3.4. Механизированная уборка </w:t>
            </w:r>
            <w:r w:rsidR="006F715C">
              <w:rPr>
                <w:rFonts w:ascii="Times New Roman" w:hAnsi="Times New Roman"/>
                <w:sz w:val="28"/>
                <w:szCs w:val="28"/>
              </w:rPr>
              <w:t>территории поселений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lastRenderedPageBreak/>
              <w:t>3.5 Объекты размещения и захоронения ТКО на территории Саткинского муниципального района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Pr="0041517F" w:rsidRDefault="00DE096D" w:rsidP="00E70A67">
            <w:pPr>
              <w:spacing w:before="240" w:after="240" w:line="240" w:lineRule="auto"/>
              <w:ind w:left="162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3.5.1 Характеристика мест захоронения ТКО Саткинского городского поселения – полигон ТКО г. Сатка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Default="00DE096D" w:rsidP="00E70A67">
            <w:pPr>
              <w:spacing w:before="240" w:after="240" w:line="240" w:lineRule="auto"/>
              <w:ind w:left="1620"/>
            </w:pPr>
            <w:r w:rsidRPr="00616A8A">
              <w:rPr>
                <w:rFonts w:ascii="Times New Roman" w:hAnsi="Times New Roman"/>
                <w:sz w:val="28"/>
                <w:szCs w:val="28"/>
              </w:rPr>
              <w:t>3.5.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Характеристика мест захоронения ТКО </w:t>
            </w:r>
            <w:r>
              <w:rPr>
                <w:rFonts w:ascii="Times New Roman" w:hAnsi="Times New Roman"/>
                <w:sz w:val="28"/>
                <w:szCs w:val="28"/>
              </w:rPr>
              <w:t>Бакальского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городского поселения – </w:t>
            </w:r>
            <w:r>
              <w:rPr>
                <w:rFonts w:ascii="Times New Roman" w:hAnsi="Times New Roman"/>
                <w:sz w:val="28"/>
                <w:szCs w:val="28"/>
              </w:rPr>
              <w:t>свалка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ТКО г. </w:t>
            </w:r>
            <w:r>
              <w:rPr>
                <w:rFonts w:ascii="Times New Roman" w:hAnsi="Times New Roman"/>
                <w:sz w:val="28"/>
                <w:szCs w:val="28"/>
              </w:rPr>
              <w:t>Бакал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Default="00DE096D" w:rsidP="00E70A67">
            <w:pPr>
              <w:spacing w:before="240" w:after="240" w:line="240" w:lineRule="auto"/>
              <w:ind w:left="1620"/>
            </w:pPr>
            <w:r w:rsidRPr="00616A8A">
              <w:rPr>
                <w:rFonts w:ascii="Times New Roman" w:hAnsi="Times New Roman"/>
                <w:sz w:val="28"/>
                <w:szCs w:val="28"/>
              </w:rPr>
              <w:t>3.5.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Характеристика мест захоронения ТКО </w:t>
            </w:r>
            <w:r>
              <w:rPr>
                <w:rFonts w:ascii="Times New Roman" w:hAnsi="Times New Roman"/>
                <w:sz w:val="28"/>
                <w:szCs w:val="28"/>
              </w:rPr>
              <w:t>Межевого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городского поселения – </w:t>
            </w:r>
            <w:r>
              <w:rPr>
                <w:rFonts w:ascii="Times New Roman" w:hAnsi="Times New Roman"/>
                <w:sz w:val="28"/>
                <w:szCs w:val="28"/>
              </w:rPr>
              <w:t>свалка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ТКО </w:t>
            </w:r>
            <w:r>
              <w:rPr>
                <w:rFonts w:ascii="Times New Roman" w:hAnsi="Times New Roman"/>
                <w:sz w:val="28"/>
                <w:szCs w:val="28"/>
              </w:rPr>
              <w:t>р.п. Межевой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Default="00DE096D" w:rsidP="00E70A67">
            <w:pPr>
              <w:spacing w:before="240" w:after="240" w:line="240" w:lineRule="auto"/>
              <w:ind w:left="1620"/>
            </w:pPr>
            <w:r w:rsidRPr="00616A8A">
              <w:rPr>
                <w:rFonts w:ascii="Times New Roman" w:hAnsi="Times New Roman"/>
                <w:sz w:val="28"/>
                <w:szCs w:val="28"/>
              </w:rPr>
              <w:t>3.5.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Характеристика мест захоронения ТКО </w:t>
            </w:r>
            <w:r>
              <w:rPr>
                <w:rFonts w:ascii="Times New Roman" w:hAnsi="Times New Roman"/>
                <w:sz w:val="28"/>
                <w:szCs w:val="28"/>
              </w:rPr>
              <w:t>Бердяушского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городского поселения – </w:t>
            </w:r>
            <w:r>
              <w:rPr>
                <w:rFonts w:ascii="Times New Roman" w:hAnsi="Times New Roman"/>
                <w:sz w:val="28"/>
                <w:szCs w:val="28"/>
              </w:rPr>
              <w:t>свалка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ТКО </w:t>
            </w:r>
            <w:r>
              <w:rPr>
                <w:rFonts w:ascii="Times New Roman" w:hAnsi="Times New Roman"/>
                <w:sz w:val="28"/>
                <w:szCs w:val="28"/>
              </w:rPr>
              <w:t>р.п. Бердяуш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Default="00DE096D" w:rsidP="00E70A67">
            <w:pPr>
              <w:spacing w:before="240" w:after="240" w:line="240" w:lineRule="auto"/>
              <w:ind w:left="1620"/>
            </w:pPr>
            <w:r w:rsidRPr="00616A8A">
              <w:rPr>
                <w:rFonts w:ascii="Times New Roman" w:hAnsi="Times New Roman"/>
                <w:sz w:val="28"/>
                <w:szCs w:val="28"/>
              </w:rPr>
              <w:t>3.5.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Характеристика мест захоронения ТКО </w:t>
            </w:r>
            <w:r>
              <w:rPr>
                <w:rFonts w:ascii="Times New Roman" w:hAnsi="Times New Roman"/>
                <w:sz w:val="28"/>
                <w:szCs w:val="28"/>
              </w:rPr>
              <w:t>Сулеинского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городского поселения – </w:t>
            </w:r>
            <w:r>
              <w:rPr>
                <w:rFonts w:ascii="Times New Roman" w:hAnsi="Times New Roman"/>
                <w:sz w:val="28"/>
                <w:szCs w:val="28"/>
              </w:rPr>
              <w:t>свалка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ТКО </w:t>
            </w:r>
            <w:r>
              <w:rPr>
                <w:rFonts w:ascii="Times New Roman" w:hAnsi="Times New Roman"/>
                <w:sz w:val="28"/>
                <w:szCs w:val="28"/>
              </w:rPr>
              <w:t>р.п. Сулея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Default="00DE096D" w:rsidP="00E70A67">
            <w:pPr>
              <w:spacing w:before="240" w:after="240" w:line="240" w:lineRule="auto"/>
              <w:ind w:left="1620"/>
            </w:pPr>
            <w:r w:rsidRPr="00616A8A">
              <w:rPr>
                <w:rFonts w:ascii="Times New Roman" w:hAnsi="Times New Roman"/>
                <w:sz w:val="28"/>
                <w:szCs w:val="28"/>
              </w:rPr>
              <w:t>3.5.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Характеристика мест захоронения ТКО </w:t>
            </w:r>
            <w:r>
              <w:rPr>
                <w:rFonts w:ascii="Times New Roman" w:hAnsi="Times New Roman"/>
                <w:sz w:val="28"/>
                <w:szCs w:val="28"/>
              </w:rPr>
              <w:t>Айлинского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сельского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поселения – </w:t>
            </w:r>
            <w:r>
              <w:rPr>
                <w:rFonts w:ascii="Times New Roman" w:hAnsi="Times New Roman"/>
                <w:sz w:val="28"/>
                <w:szCs w:val="28"/>
              </w:rPr>
              <w:t>свалка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ТКО </w:t>
            </w:r>
            <w:r>
              <w:rPr>
                <w:rFonts w:ascii="Times New Roman" w:hAnsi="Times New Roman"/>
                <w:sz w:val="28"/>
                <w:szCs w:val="28"/>
              </w:rPr>
              <w:t>с. Айлино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DE09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DE096D" w:rsidRDefault="00DE096D" w:rsidP="00E70A67">
            <w:pPr>
              <w:spacing w:before="240" w:after="240" w:line="240" w:lineRule="auto"/>
              <w:ind w:left="1620"/>
            </w:pPr>
            <w:r w:rsidRPr="00616A8A">
              <w:rPr>
                <w:rFonts w:ascii="Times New Roman" w:hAnsi="Times New Roman"/>
                <w:sz w:val="28"/>
                <w:szCs w:val="28"/>
              </w:rPr>
              <w:t>3.5.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Характеристика мест захоронения ТКО </w:t>
            </w:r>
            <w:r w:rsidR="00542C1F">
              <w:rPr>
                <w:rFonts w:ascii="Times New Roman" w:hAnsi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/>
                <w:sz w:val="28"/>
                <w:szCs w:val="28"/>
              </w:rPr>
              <w:t>омановского сельского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поселения – </w:t>
            </w:r>
            <w:r>
              <w:rPr>
                <w:rFonts w:ascii="Times New Roman" w:hAnsi="Times New Roman"/>
                <w:sz w:val="28"/>
                <w:szCs w:val="28"/>
              </w:rPr>
              <w:t>свалка</w:t>
            </w:r>
            <w:r w:rsidRPr="00616A8A">
              <w:rPr>
                <w:rFonts w:ascii="Times New Roman" w:hAnsi="Times New Roman"/>
                <w:sz w:val="28"/>
                <w:szCs w:val="28"/>
              </w:rPr>
              <w:t xml:space="preserve"> ТКО </w:t>
            </w:r>
          </w:p>
        </w:tc>
        <w:tc>
          <w:tcPr>
            <w:tcW w:w="1080" w:type="dxa"/>
          </w:tcPr>
          <w:p w:rsid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Pr="0041517F" w:rsidRDefault="00275948" w:rsidP="00E70A67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3.6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ab/>
              <w:t>Порядок обращения с отходами лечебно-профилактических учреждений на территории Саткинского муниципального района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Default="00275948" w:rsidP="00E70A67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3.7 Порядок обращения с биологическими отходами</w:t>
            </w:r>
          </w:p>
          <w:p w:rsidR="00E70A67" w:rsidRDefault="00E70A67" w:rsidP="00E70A67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E70A67" w:rsidRPr="0041517F" w:rsidRDefault="00E70A67" w:rsidP="00E70A67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Pr="0041517F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4.</w:t>
            </w:r>
            <w:r w:rsidR="00275948" w:rsidRPr="0041517F"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/>
                <w:sz w:val="28"/>
                <w:szCs w:val="28"/>
              </w:rPr>
              <w:t>ОСНОВНЫЕ ВЫВОДЫ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Pr="00DE096D" w:rsidRDefault="00DE096D" w:rsidP="00E70A67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E096D">
              <w:rPr>
                <w:rFonts w:ascii="Times New Roman" w:hAnsi="Times New Roman"/>
                <w:sz w:val="28"/>
                <w:szCs w:val="28"/>
              </w:rPr>
              <w:t>4.1 Анализ нормативно-правовых актов органов местного самоуправления в системе санитарной очистки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Pr="00DE096D" w:rsidRDefault="00DE096D" w:rsidP="00E70A67">
            <w:pPr>
              <w:spacing w:before="240" w:after="240" w:line="240" w:lineRule="auto"/>
              <w:ind w:left="72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E096D">
              <w:rPr>
                <w:rFonts w:ascii="Times New Roman" w:hAnsi="Times New Roman"/>
                <w:sz w:val="28"/>
                <w:szCs w:val="28"/>
              </w:rPr>
              <w:t>4.2 Анализ системы  организации санитарной очистки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Pr="0041517F" w:rsidRDefault="00DE096D" w:rsidP="00E70A67">
            <w:pPr>
              <w:spacing w:before="240" w:after="24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E096D">
              <w:rPr>
                <w:rFonts w:ascii="Times New Roman" w:hAnsi="Times New Roman"/>
                <w:sz w:val="28"/>
                <w:szCs w:val="28"/>
              </w:rPr>
              <w:t>5. РЕКОМЕНДАЦИИ ПО СОВЕРШЕНСТВОВАНИЮ НОРМАТИВНО-ПРАВОВЫХ АКТОВ В СФЕРЕ ОБРАЩЕНИЯ С КОММУНАЛЬНЫМИ ОТХОДАМИ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Pr="00DE096D" w:rsidRDefault="00DE096D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E096D">
              <w:rPr>
                <w:rFonts w:ascii="Times New Roman" w:hAnsi="Times New Roman"/>
                <w:sz w:val="28"/>
                <w:szCs w:val="28"/>
              </w:rPr>
              <w:t>6. ОСНОВНЫЕ НАПРАВЛЕНИЯ СОВЕРШЕНСТВОАНИЯ СИСТЕМЫ САНИТАРНОЙ ОЧИСТКИ ТЕРРИТОРИИ НАСЕЛЕННЫХ ПУНКТОВ САТКИНСКОГО МУНИЦИПАЛЬНОГО РАЙОНА</w:t>
            </w:r>
          </w:p>
        </w:tc>
        <w:tc>
          <w:tcPr>
            <w:tcW w:w="1080" w:type="dxa"/>
          </w:tcPr>
          <w:p w:rsidR="00275948" w:rsidRDefault="00275948" w:rsidP="00E70A67">
            <w:pPr>
              <w:spacing w:before="240" w:after="240" w:line="240" w:lineRule="auto"/>
              <w:jc w:val="both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275948" w:rsidRPr="006F715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275948" w:rsidRPr="006F715C" w:rsidRDefault="006F715C" w:rsidP="00E70A67">
            <w:pPr>
              <w:spacing w:before="240" w:after="240" w:line="240" w:lineRule="auto"/>
              <w:ind w:left="720"/>
              <w:rPr>
                <w:rFonts w:ascii="Times New Roman" w:hAnsi="Times New Roman"/>
                <w:sz w:val="28"/>
                <w:szCs w:val="28"/>
              </w:rPr>
            </w:pPr>
            <w:r w:rsidRPr="006F715C">
              <w:rPr>
                <w:rFonts w:ascii="Times New Roman" w:hAnsi="Times New Roman"/>
                <w:bCs/>
                <w:sz w:val="28"/>
                <w:szCs w:val="28"/>
              </w:rPr>
              <w:t>6.1 На территории С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аткинского городского поселения</w:t>
            </w:r>
          </w:p>
        </w:tc>
        <w:tc>
          <w:tcPr>
            <w:tcW w:w="1080" w:type="dxa"/>
          </w:tcPr>
          <w:p w:rsidR="00275948" w:rsidRPr="006F715C" w:rsidRDefault="00275948" w:rsidP="00E70A67">
            <w:pPr>
              <w:spacing w:before="240" w:after="240" w:line="240" w:lineRule="auto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6F715C" w:rsidRPr="006F715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6F715C" w:rsidRPr="006F715C" w:rsidRDefault="006F715C" w:rsidP="00E70A67">
            <w:pPr>
              <w:spacing w:before="240" w:after="240" w:line="240" w:lineRule="auto"/>
              <w:ind w:left="720"/>
              <w:rPr>
                <w:rFonts w:ascii="Times New Roman" w:hAnsi="Times New Roman"/>
                <w:sz w:val="28"/>
                <w:szCs w:val="28"/>
              </w:rPr>
            </w:pPr>
            <w:r w:rsidRPr="006F715C">
              <w:rPr>
                <w:rFonts w:ascii="Times New Roman" w:hAnsi="Times New Roman"/>
                <w:bCs/>
                <w:sz w:val="28"/>
                <w:szCs w:val="28"/>
              </w:rPr>
              <w:t xml:space="preserve">6.1 На территории 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Бакальского городского поселения</w:t>
            </w:r>
          </w:p>
        </w:tc>
        <w:tc>
          <w:tcPr>
            <w:tcW w:w="1080" w:type="dxa"/>
          </w:tcPr>
          <w:p w:rsidR="006F715C" w:rsidRPr="006F715C" w:rsidRDefault="006F715C" w:rsidP="00E70A67">
            <w:pPr>
              <w:spacing w:before="240" w:after="240" w:line="240" w:lineRule="auto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6F715C" w:rsidRPr="006F715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6F715C" w:rsidRPr="006F715C" w:rsidRDefault="006F715C" w:rsidP="00E70A67">
            <w:pPr>
              <w:spacing w:before="240" w:after="240" w:line="240" w:lineRule="auto"/>
              <w:ind w:left="720"/>
              <w:rPr>
                <w:rFonts w:ascii="Times New Roman" w:hAnsi="Times New Roman"/>
                <w:sz w:val="28"/>
                <w:szCs w:val="28"/>
              </w:rPr>
            </w:pPr>
            <w:r w:rsidRPr="006F715C">
              <w:rPr>
                <w:rFonts w:ascii="Times New Roman" w:hAnsi="Times New Roman"/>
                <w:bCs/>
                <w:sz w:val="28"/>
                <w:szCs w:val="28"/>
              </w:rPr>
              <w:t xml:space="preserve">6.1 На территории 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Межевого городского поселения</w:t>
            </w:r>
          </w:p>
        </w:tc>
        <w:tc>
          <w:tcPr>
            <w:tcW w:w="1080" w:type="dxa"/>
          </w:tcPr>
          <w:p w:rsidR="006F715C" w:rsidRPr="006F715C" w:rsidRDefault="006F715C" w:rsidP="00E70A67">
            <w:pPr>
              <w:spacing w:before="240" w:after="240" w:line="240" w:lineRule="auto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6F715C" w:rsidRPr="006F715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6F715C" w:rsidRPr="006F715C" w:rsidRDefault="006F715C" w:rsidP="00E70A67">
            <w:pPr>
              <w:spacing w:before="240" w:after="240" w:line="240" w:lineRule="auto"/>
              <w:ind w:left="720"/>
              <w:rPr>
                <w:rFonts w:ascii="Times New Roman" w:hAnsi="Times New Roman"/>
                <w:sz w:val="28"/>
                <w:szCs w:val="28"/>
              </w:rPr>
            </w:pPr>
            <w:r w:rsidRPr="006F715C">
              <w:rPr>
                <w:rFonts w:ascii="Times New Roman" w:hAnsi="Times New Roman"/>
                <w:bCs/>
                <w:sz w:val="28"/>
                <w:szCs w:val="28"/>
              </w:rPr>
              <w:t xml:space="preserve">6.1 На территории 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Бердяушского городского поселения</w:t>
            </w:r>
          </w:p>
        </w:tc>
        <w:tc>
          <w:tcPr>
            <w:tcW w:w="1080" w:type="dxa"/>
          </w:tcPr>
          <w:p w:rsidR="006F715C" w:rsidRPr="006F715C" w:rsidRDefault="006F715C" w:rsidP="00E70A67">
            <w:pPr>
              <w:spacing w:before="240" w:after="240" w:line="240" w:lineRule="auto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6F715C" w:rsidRPr="006F715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6F715C" w:rsidRPr="006F715C" w:rsidRDefault="006F715C" w:rsidP="00E70A67">
            <w:pPr>
              <w:spacing w:before="240" w:after="240" w:line="240" w:lineRule="auto"/>
              <w:ind w:left="720"/>
              <w:rPr>
                <w:rFonts w:ascii="Times New Roman" w:hAnsi="Times New Roman"/>
                <w:sz w:val="28"/>
                <w:szCs w:val="28"/>
              </w:rPr>
            </w:pPr>
            <w:r w:rsidRPr="006F715C">
              <w:rPr>
                <w:rFonts w:ascii="Times New Roman" w:hAnsi="Times New Roman"/>
                <w:bCs/>
                <w:sz w:val="28"/>
                <w:szCs w:val="28"/>
              </w:rPr>
              <w:t xml:space="preserve">6.1 На территории 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Сулеинского городского поселения</w:t>
            </w:r>
          </w:p>
        </w:tc>
        <w:tc>
          <w:tcPr>
            <w:tcW w:w="1080" w:type="dxa"/>
          </w:tcPr>
          <w:p w:rsidR="006F715C" w:rsidRPr="006F715C" w:rsidRDefault="006F715C" w:rsidP="00E70A67">
            <w:pPr>
              <w:spacing w:before="240" w:after="240" w:line="240" w:lineRule="auto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6F715C" w:rsidRPr="006F715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6F715C" w:rsidRPr="006F715C" w:rsidRDefault="006F715C" w:rsidP="00E70A67">
            <w:pPr>
              <w:spacing w:before="240" w:after="240" w:line="240" w:lineRule="auto"/>
              <w:ind w:left="720"/>
              <w:rPr>
                <w:rFonts w:ascii="Times New Roman" w:hAnsi="Times New Roman"/>
                <w:sz w:val="28"/>
                <w:szCs w:val="28"/>
              </w:rPr>
            </w:pPr>
            <w:r w:rsidRPr="006F715C">
              <w:rPr>
                <w:rFonts w:ascii="Times New Roman" w:hAnsi="Times New Roman"/>
                <w:bCs/>
                <w:sz w:val="28"/>
                <w:szCs w:val="28"/>
              </w:rPr>
              <w:t xml:space="preserve">6.1 На территории 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Айлинского сельского поселения</w:t>
            </w:r>
          </w:p>
        </w:tc>
        <w:tc>
          <w:tcPr>
            <w:tcW w:w="1080" w:type="dxa"/>
          </w:tcPr>
          <w:p w:rsidR="006F715C" w:rsidRPr="006F715C" w:rsidRDefault="006F715C" w:rsidP="00E70A67">
            <w:pPr>
              <w:spacing w:before="240" w:after="240" w:line="240" w:lineRule="auto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  <w:tr w:rsidR="006F715C" w:rsidRPr="006F715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8" w:type="dxa"/>
          </w:tcPr>
          <w:p w:rsidR="006F715C" w:rsidRPr="006F715C" w:rsidRDefault="006F715C" w:rsidP="00E70A67">
            <w:pPr>
              <w:spacing w:before="240" w:after="240" w:line="240" w:lineRule="auto"/>
              <w:ind w:left="720"/>
              <w:rPr>
                <w:rFonts w:ascii="Times New Roman" w:hAnsi="Times New Roman"/>
                <w:sz w:val="28"/>
                <w:szCs w:val="28"/>
              </w:rPr>
            </w:pPr>
            <w:r w:rsidRPr="006F715C">
              <w:rPr>
                <w:rFonts w:ascii="Times New Roman" w:hAnsi="Times New Roman"/>
                <w:bCs/>
                <w:sz w:val="28"/>
                <w:szCs w:val="28"/>
              </w:rPr>
              <w:t xml:space="preserve">6.1 На территории 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Романовского сельского поселения</w:t>
            </w:r>
          </w:p>
        </w:tc>
        <w:tc>
          <w:tcPr>
            <w:tcW w:w="1080" w:type="dxa"/>
          </w:tcPr>
          <w:p w:rsidR="006F715C" w:rsidRPr="006F715C" w:rsidRDefault="006F715C" w:rsidP="00E70A67">
            <w:pPr>
              <w:spacing w:before="240" w:after="240" w:line="240" w:lineRule="auto"/>
              <w:rPr>
                <w:rFonts w:ascii="Times New Roman" w:hAnsi="Times New Roman"/>
                <w:bCs/>
                <w:spacing w:val="-2"/>
                <w:sz w:val="28"/>
                <w:szCs w:val="28"/>
              </w:rPr>
            </w:pPr>
          </w:p>
        </w:tc>
      </w:tr>
    </w:tbl>
    <w:p w:rsidR="00E70A67" w:rsidRDefault="00E70A67" w:rsidP="007A2143">
      <w:pPr>
        <w:spacing w:line="360" w:lineRule="auto"/>
        <w:jc w:val="both"/>
        <w:rPr>
          <w:rFonts w:ascii="Times New Roman" w:hAnsi="Times New Roman"/>
          <w:b/>
          <w:bCs/>
          <w:color w:val="000080"/>
          <w:spacing w:val="-2"/>
          <w:sz w:val="28"/>
          <w:szCs w:val="28"/>
        </w:rPr>
      </w:pPr>
    </w:p>
    <w:p w:rsidR="00E70A67" w:rsidRDefault="00E70A67" w:rsidP="007A2143">
      <w:pPr>
        <w:spacing w:line="360" w:lineRule="auto"/>
        <w:jc w:val="both"/>
        <w:rPr>
          <w:rFonts w:ascii="Times New Roman" w:hAnsi="Times New Roman"/>
          <w:b/>
          <w:bCs/>
          <w:color w:val="000080"/>
          <w:spacing w:val="-2"/>
          <w:sz w:val="28"/>
          <w:szCs w:val="28"/>
        </w:rPr>
      </w:pPr>
    </w:p>
    <w:p w:rsidR="005A3BFB" w:rsidRPr="000F42E4" w:rsidRDefault="00F9162B" w:rsidP="007A2143">
      <w:pPr>
        <w:spacing w:line="360" w:lineRule="auto"/>
        <w:jc w:val="both"/>
        <w:rPr>
          <w:rFonts w:ascii="Times New Roman" w:hAnsi="Times New Roman"/>
          <w:b/>
          <w:bCs/>
          <w:color w:val="000080"/>
          <w:spacing w:val="-2"/>
          <w:sz w:val="28"/>
          <w:szCs w:val="28"/>
        </w:rPr>
      </w:pPr>
      <w:r w:rsidRPr="000F42E4">
        <w:rPr>
          <w:rFonts w:ascii="Times New Roman" w:hAnsi="Times New Roman"/>
          <w:b/>
          <w:bCs/>
          <w:color w:val="000080"/>
          <w:spacing w:val="-2"/>
          <w:sz w:val="28"/>
          <w:szCs w:val="28"/>
        </w:rPr>
        <w:lastRenderedPageBreak/>
        <w:t>Н</w:t>
      </w:r>
      <w:r w:rsidR="005A3BFB" w:rsidRPr="000F42E4">
        <w:rPr>
          <w:rFonts w:ascii="Times New Roman" w:hAnsi="Times New Roman"/>
          <w:b/>
          <w:bCs/>
          <w:color w:val="000080"/>
          <w:spacing w:val="-2"/>
          <w:sz w:val="28"/>
          <w:szCs w:val="28"/>
        </w:rPr>
        <w:t>ОРМАТИВНЫЕ ССЫЛКИ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В настоящей работе использованы ссылки на следующие законы и нормативные документы: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Водный кодекс Российской Федерации от 03.06.2006г. № 74-ФЗ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Градостроительный кодекс Российской Федерации от 29.12.2004 г.</w:t>
      </w:r>
      <w:r w:rsidRPr="0041517F">
        <w:rPr>
          <w:rFonts w:ascii="Times New Roman" w:hAnsi="Times New Roman"/>
          <w:b/>
          <w:sz w:val="28"/>
          <w:szCs w:val="28"/>
        </w:rPr>
        <w:t xml:space="preserve"> </w:t>
      </w:r>
      <w:r w:rsidRPr="0041517F">
        <w:rPr>
          <w:rFonts w:ascii="Times New Roman" w:hAnsi="Times New Roman"/>
          <w:sz w:val="28"/>
          <w:szCs w:val="28"/>
        </w:rPr>
        <w:t>№190</w:t>
      </w:r>
      <w:r w:rsidRPr="0041517F">
        <w:rPr>
          <w:rFonts w:ascii="Times New Roman" w:hAnsi="Times New Roman"/>
          <w:sz w:val="28"/>
          <w:szCs w:val="28"/>
        </w:rPr>
        <w:noBreakHyphen/>
        <w:t>ФЗ;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Земельный кодекс Российской Федерации от 25.10.2001г. № 136-ФЗ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Федеральный закон от 10.01.2002 г. № 7-ФЗ «Об охране окружающей среды» 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Федеральный закон от 24.06.1998 г. № 89-ФЗ «Об отходах производства и потребления» 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Федеральный закон от 30.03.1999 г. № 52-ФЗ «О санитарно-эпидемиологическом благополучии н</w:t>
      </w:r>
      <w:r w:rsidRPr="0041517F">
        <w:rPr>
          <w:rFonts w:ascii="Times New Roman" w:hAnsi="Times New Roman"/>
          <w:sz w:val="28"/>
          <w:szCs w:val="28"/>
        </w:rPr>
        <w:t>а</w:t>
      </w:r>
      <w:r w:rsidRPr="0041517F">
        <w:rPr>
          <w:rFonts w:ascii="Times New Roman" w:hAnsi="Times New Roman"/>
          <w:sz w:val="28"/>
          <w:szCs w:val="28"/>
        </w:rPr>
        <w:t xml:space="preserve">селения» 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Федеральный закон от 06.10.2003 г. № 131- ФЗ «Об общих принципах организации местного самоуправления в Российской Федерации» 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Закон Челябинской области от 16.10.1995 г. № 08-ОЗ «О местном самоуправлении в Челябинской области» 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Закон Челябинской области от 02.02.2000 г. № 105-ЗО «Об экологическом мониторинге» 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Закон Челябинской области от 30.11.2006г. №76-ЗО «О наделении органов местного самоуправления отдельными государственными полномочиями в области охраны окружающей среды»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Постановление Правительства Российской Федерации от 21.08.2001 № 609 «О мерах по ликвидации системы перекрестного субсидирования потребителей услуг по водоснабжению, водоотведению, теплоснабжению, а также уничтож</w:t>
      </w:r>
      <w:r w:rsidRPr="0041517F">
        <w:rPr>
          <w:rFonts w:ascii="Times New Roman" w:hAnsi="Times New Roman"/>
          <w:sz w:val="28"/>
          <w:szCs w:val="28"/>
        </w:rPr>
        <w:t>е</w:t>
      </w:r>
      <w:r w:rsidRPr="0041517F">
        <w:rPr>
          <w:rFonts w:ascii="Times New Roman" w:hAnsi="Times New Roman"/>
          <w:sz w:val="28"/>
          <w:szCs w:val="28"/>
        </w:rPr>
        <w:t>нию, утилизации и захоронению ТБО»;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napToGrid w:val="0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lastRenderedPageBreak/>
        <w:t>Постановление Правительства Челябинской области от 23.03</w:t>
      </w:r>
      <w:r w:rsidRPr="0041517F">
        <w:rPr>
          <w:rFonts w:ascii="Times New Roman" w:hAnsi="Times New Roman"/>
          <w:snapToGrid w:val="0"/>
          <w:sz w:val="28"/>
          <w:szCs w:val="28"/>
        </w:rPr>
        <w:t>.2007г. №61-П «О Концепции обращения с твердыми коммунальными отходами в Челябинской области на 2007 – 2010 годы»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«Правил</w:t>
      </w:r>
      <w:r w:rsidR="00991FA3">
        <w:rPr>
          <w:rFonts w:ascii="Times New Roman" w:hAnsi="Times New Roman"/>
          <w:sz w:val="28"/>
          <w:szCs w:val="28"/>
        </w:rPr>
        <w:t>а</w:t>
      </w:r>
      <w:r w:rsidRPr="0041517F">
        <w:rPr>
          <w:rFonts w:ascii="Times New Roman" w:hAnsi="Times New Roman"/>
          <w:sz w:val="28"/>
          <w:szCs w:val="28"/>
        </w:rPr>
        <w:t xml:space="preserve"> и норм</w:t>
      </w:r>
      <w:r w:rsidR="00991FA3">
        <w:rPr>
          <w:rFonts w:ascii="Times New Roman" w:hAnsi="Times New Roman"/>
          <w:sz w:val="28"/>
          <w:szCs w:val="28"/>
        </w:rPr>
        <w:t>ы</w:t>
      </w:r>
      <w:r w:rsidRPr="0041517F">
        <w:rPr>
          <w:rFonts w:ascii="Times New Roman" w:hAnsi="Times New Roman"/>
          <w:sz w:val="28"/>
          <w:szCs w:val="28"/>
        </w:rPr>
        <w:t xml:space="preserve"> технической эксплуатаци</w:t>
      </w:r>
      <w:r w:rsidR="00991FA3">
        <w:rPr>
          <w:rFonts w:ascii="Times New Roman" w:hAnsi="Times New Roman"/>
          <w:sz w:val="28"/>
          <w:szCs w:val="28"/>
        </w:rPr>
        <w:t>и жилищного фонда», утвержденные</w:t>
      </w:r>
      <w:r w:rsidRPr="0041517F">
        <w:rPr>
          <w:rFonts w:ascii="Times New Roman" w:hAnsi="Times New Roman"/>
          <w:sz w:val="28"/>
          <w:szCs w:val="28"/>
        </w:rPr>
        <w:t xml:space="preserve"> Постановлен</w:t>
      </w:r>
      <w:r w:rsidRPr="0041517F">
        <w:rPr>
          <w:rFonts w:ascii="Times New Roman" w:hAnsi="Times New Roman"/>
          <w:sz w:val="28"/>
          <w:szCs w:val="28"/>
        </w:rPr>
        <w:t>и</w:t>
      </w:r>
      <w:r w:rsidRPr="0041517F">
        <w:rPr>
          <w:rFonts w:ascii="Times New Roman" w:hAnsi="Times New Roman"/>
          <w:sz w:val="28"/>
          <w:szCs w:val="28"/>
        </w:rPr>
        <w:t>ем Госстроя России от 27.09.2003 г. №170;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СанПиН 42-128-4690-88 «Санитарные правила содержания территорий населенных мест»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СП 2.1.7.1038-01 «Гигиенические требования к устройству и содержанию полигонов твердых бытовых отходов»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СанПиН 2.2.1/2.1.11200-03 «Санитарно-защитные зоны и санитарная классификация предприятий, сооружений и иных объектов»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СанПиН 2.1.7.1322-03 «Гигиенические требования к размещению и обезвреживанию отходов производства и потребления»</w:t>
      </w:r>
    </w:p>
    <w:p w:rsidR="005A3BFB" w:rsidRPr="0041517F" w:rsidRDefault="005A3BFB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СНиП 23-01-99 Строительная климатология</w:t>
      </w:r>
    </w:p>
    <w:p w:rsidR="005A3BFB" w:rsidRPr="0041517F" w:rsidRDefault="005A3BFB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«Правила благоустройства г. Сатка». Приложение к решению   Совета депутатов Саткинского городского поселения от 28.02.2007 № 144/24;</w:t>
      </w:r>
    </w:p>
    <w:p w:rsidR="005A3BFB" w:rsidRPr="0041517F" w:rsidRDefault="005A3BFB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Постановление Совета депутатов Саткинского городского поселения от 30.10.2006 г. «Об утверждении  норм накопления твердых бытовых отходов на 2007 год на 1 жителя Саткинского городского поселения»;</w:t>
      </w:r>
    </w:p>
    <w:p w:rsidR="005A3BFB" w:rsidRPr="0041517F" w:rsidRDefault="005A3BFB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«Положение об организации благоустройства на территории Бакальского городского поселения», утвержденные решением Совета депутатов Бакальского городского поселения;</w:t>
      </w:r>
    </w:p>
    <w:p w:rsidR="005A3BFB" w:rsidRPr="0041517F" w:rsidRDefault="005A3BFB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Решение Совета депутатов Межевого городского поселения  №169 от 12.09.2007 г. «Об утверждении «Правил благоустройства Межевого городского поселения»;</w:t>
      </w:r>
    </w:p>
    <w:p w:rsidR="005A3BFB" w:rsidRPr="0041517F" w:rsidRDefault="005A3BFB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lastRenderedPageBreak/>
        <w:t>Решение Совета депутатов Межевого городского поселения №84 от  28.12.05 «Об утверждении положения «Утилизации и переработки отходов потребления в Межевом городском поселении»;</w:t>
      </w:r>
    </w:p>
    <w:p w:rsidR="005A3BFB" w:rsidRPr="0041517F" w:rsidRDefault="005A3BFB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Решение Совета депутатов  Сулеинского городского поселения  № 34 «А»/6 от 15.12.2005 «Об утверждении правил благоустройства территории Сулеинского городского поселения Челябинской области»;</w:t>
      </w:r>
    </w:p>
    <w:p w:rsidR="005A3BFB" w:rsidRPr="0041517F" w:rsidRDefault="005A3BFB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Решение Совета депутатов  Сулеинского городского поселения  №22/6  от 15.12.2005 «Об утверждении положения «Об обращении с отходами потребления в Сулеинском городском поселении»;</w:t>
      </w:r>
    </w:p>
    <w:p w:rsidR="005A3BFB" w:rsidRPr="0041517F" w:rsidRDefault="005A3BFB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Решение Совета депутатов Айлинского сельского поселения №82 от 28.12.2005 «О Положении, о Правилах благоустройства Айлинского сельского поселения»;</w:t>
      </w:r>
    </w:p>
    <w:p w:rsidR="005A3BFB" w:rsidRPr="0041517F" w:rsidRDefault="005A3BFB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Решение Совета депутатов Айлинского сельского поселения №75 от 21.12.2005 «Об утверждении положения «Утилизация и переработка отходов потребления в Айлинском сельском поселении»;</w:t>
      </w:r>
    </w:p>
    <w:p w:rsidR="005A3BFB" w:rsidRPr="0041517F" w:rsidRDefault="005A3BFB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Решение Совета депутатов Романовского сельского поселения № 6/3 от 23.04.2010 «Об утверждении «Положения о порядке сбора и вывоза отходов на территории Романовского сельского поселения»;</w:t>
      </w:r>
    </w:p>
    <w:p w:rsidR="005A3BFB" w:rsidRPr="0041517F" w:rsidRDefault="005A3BFB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Решение Совета депутатов Романовского сельского поселения № 4/1 от 20 мая </w:t>
      </w:r>
      <w:smartTag w:uri="urn:schemas-microsoft-com:office:smarttags" w:element="metricconverter">
        <w:smartTagPr>
          <w:attr w:name="ProductID" w:val="2009 г"/>
        </w:smartTagPr>
        <w:r w:rsidRPr="0041517F">
          <w:rPr>
            <w:rFonts w:ascii="Times New Roman" w:hAnsi="Times New Roman"/>
            <w:sz w:val="28"/>
            <w:szCs w:val="28"/>
          </w:rPr>
          <w:t>2009 г</w:t>
        </w:r>
      </w:smartTag>
      <w:r w:rsidRPr="0041517F">
        <w:rPr>
          <w:rFonts w:ascii="Times New Roman" w:hAnsi="Times New Roman"/>
          <w:sz w:val="28"/>
          <w:szCs w:val="28"/>
        </w:rPr>
        <w:t>.  «Об утверждении «Правил благоустройства Романовского сельского поселения».</w:t>
      </w:r>
    </w:p>
    <w:p w:rsidR="00D43EA0" w:rsidRPr="0041517F" w:rsidRDefault="00D43EA0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08732A" w:rsidRPr="0041517F" w:rsidRDefault="0008732A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08732A" w:rsidRPr="0041517F" w:rsidRDefault="0008732A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08732A" w:rsidRPr="0041517F" w:rsidRDefault="0008732A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08732A" w:rsidRPr="0041517F" w:rsidRDefault="0008732A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5A3BFB" w:rsidRPr="000F42E4" w:rsidRDefault="005A3BFB" w:rsidP="007A2143">
      <w:pPr>
        <w:pStyle w:val="a3"/>
        <w:spacing w:line="360" w:lineRule="auto"/>
        <w:ind w:left="0"/>
        <w:jc w:val="both"/>
        <w:rPr>
          <w:rFonts w:ascii="Times New Roman" w:hAnsi="Times New Roman"/>
          <w:b/>
          <w:color w:val="000080"/>
          <w:sz w:val="28"/>
          <w:szCs w:val="28"/>
        </w:rPr>
      </w:pPr>
      <w:r w:rsidRPr="000F42E4">
        <w:rPr>
          <w:rFonts w:ascii="Times New Roman" w:hAnsi="Times New Roman"/>
          <w:b/>
          <w:color w:val="000080"/>
          <w:sz w:val="28"/>
          <w:szCs w:val="28"/>
        </w:rPr>
        <w:lastRenderedPageBreak/>
        <w:t>ТЕРМИНЫ, ОПРЕДЕЛЕНИЯ, СОКРАЩЕНИЯ</w:t>
      </w:r>
    </w:p>
    <w:p w:rsidR="005A3BFB" w:rsidRDefault="005A3BFB" w:rsidP="00487C2B">
      <w:pPr>
        <w:pStyle w:val="a3"/>
        <w:spacing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В области обращения с отходами производства и потребления приняты сл</w:t>
      </w:r>
      <w:r w:rsidRPr="0041517F">
        <w:rPr>
          <w:rFonts w:ascii="Times New Roman" w:hAnsi="Times New Roman"/>
          <w:sz w:val="28"/>
          <w:szCs w:val="28"/>
        </w:rPr>
        <w:t>е</w:t>
      </w:r>
      <w:r w:rsidRPr="0041517F">
        <w:rPr>
          <w:rFonts w:ascii="Times New Roman" w:hAnsi="Times New Roman"/>
          <w:sz w:val="28"/>
          <w:szCs w:val="28"/>
        </w:rPr>
        <w:t>дующие понятия, термины и определения: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27"/>
        <w:gridCol w:w="6443"/>
      </w:tblGrid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отходы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остатки продуктов или дополнительный продукт, образующиеся в процессе или по завершении определенной деятельности и не используемые в непосредственной связи с этой деятельностью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(по ГОСТ 30772-2001)</w:t>
            </w:r>
            <w:r w:rsidR="008163AA" w:rsidRPr="0041517F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[1]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бытовые отходы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отходы потребления, образующиеся в бытовых условиях в результате жизнедеятельности населения (по ГОСТ 30772-2001)</w:t>
            </w:r>
            <w:r w:rsidR="008163AA" w:rsidRPr="0041517F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отходы потребления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остатки веществ, материалов, предметов, изделий, товаров (продукции или изделий), частично или полностью утративших свои первоначальные потребительские свойства для использования по прямому или косвенному назначению в результате физического или морального износа в процессах общественного или личного потребления (жизнедеятельности), использования или эксплуатации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(по ГОСТ 30772-2001)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промышленные отходы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твердые отходы производства, полученные в результате химических и термических преобразований материалов природного происхождения (по ГОСТ 25100-95*)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отходы производства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остатки сырья, материалов, веществ, изделий, предметов, образовавшиеся в процессе производства продукции, выполнения работ (услуг) и утратившие полностью или частично исходные потребительские свойства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(по ГОСТ 30772-2001)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lastRenderedPageBreak/>
              <w:t>биологические отходы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биологические ткани и органы, образующиеся в результате медицинской и ветеринарной оперативной практики, медико-биологических экспериментов, гибели скота, других животных и птицы, и другие отходы, получаемые при переработке пищевого и непищевого сырья животного происхождения, а также отходы биотехнологической промышленности (по ГОСТ 30772-2001)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отходы лечебно-профилактических учреждений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материалы, вещества, изделия, утратившие частично или полностью свои первоначальные потребительские свойства в ходе осуществления медицинских манипуляций, проводимых при лечении или обследовании людей в медицинских учреждениях (по ГОСТ 30772-2001)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лом и отходы цветных и (или) черных металлов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пришедшие в негодность или утерявшие эксплуатационную ценность изделия из цветных и (или) черных металлов и их сплавов, отходы, образовавшиеся в процессе производства изделий из цветных и (или) черных металлов и их сплавов, а также неисправимый брак, возникший в процессе производства указанных изделий (по ГОСТ 16482</w:t>
            </w:r>
            <w:r w:rsidR="00D43EA0" w:rsidRPr="0041517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77810" w:rsidRPr="0041517F">
              <w:rPr>
                <w:rFonts w:ascii="Times New Roman" w:hAnsi="Times New Roman"/>
                <w:sz w:val="28"/>
                <w:szCs w:val="28"/>
              </w:rPr>
              <w:t xml:space="preserve">[3]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 xml:space="preserve"> и ГОСТ 18978)</w:t>
            </w:r>
            <w:r w:rsidR="008163AA" w:rsidRPr="0041517F">
              <w:rPr>
                <w:rFonts w:ascii="Times New Roman" w:hAnsi="Times New Roman"/>
                <w:sz w:val="28"/>
                <w:szCs w:val="28"/>
              </w:rPr>
              <w:t xml:space="preserve"> ГОСТ 25100-95* [</w:t>
            </w:r>
            <w:r w:rsidR="00A77810" w:rsidRPr="0041517F">
              <w:rPr>
                <w:rFonts w:ascii="Times New Roman" w:hAnsi="Times New Roman"/>
                <w:sz w:val="28"/>
                <w:szCs w:val="28"/>
              </w:rPr>
              <w:t>4</w:t>
            </w:r>
            <w:r w:rsidR="008163AA" w:rsidRPr="0041517F">
              <w:rPr>
                <w:rFonts w:ascii="Times New Roman" w:hAnsi="Times New Roman"/>
                <w:sz w:val="28"/>
                <w:szCs w:val="28"/>
              </w:rPr>
              <w:t xml:space="preserve">] 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древесные отходы</w:t>
            </w:r>
          </w:p>
        </w:tc>
        <w:tc>
          <w:tcPr>
            <w:tcW w:w="6443" w:type="dxa"/>
          </w:tcPr>
          <w:p w:rsidR="005A3BFB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отходы, образующиеся при заготовке, обработке и переработке древесины, а также в результате эксплуатации изделий из дерева (по ГОСТ 30772-2001)</w:t>
            </w:r>
          </w:p>
          <w:p w:rsidR="00CE7670" w:rsidRPr="0041517F" w:rsidRDefault="00CE7670" w:rsidP="00697D9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стеклобой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отходы, представляющие собой осколки стекла и (или) оплавленное стекло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lastRenderedPageBreak/>
              <w:t>макулатура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бумажные и картонные отходы, отбракованные и вышедшие из употребления бумага, картон, типографские изделия, деловые бумаги (по ГОСТ 30772-2001)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вид отходов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>совокупность отходов, которые имеют общие признаки в со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softHyphen/>
              <w:t>ответствии с их происхождением, свойствами и технологией обращения (по ГОСТ 30772-2001)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класс опасности отходов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критерий, учитывающий степень вредного воздействия бытовых и/или промышленных отходов на здоровье человека и окружающую среду (по 89-ФЗ)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pacing w:val="-5"/>
                <w:sz w:val="28"/>
                <w:szCs w:val="28"/>
              </w:rPr>
              <w:t>собственник отходов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Cs/>
                <w:color w:val="000000"/>
                <w:spacing w:val="-5"/>
                <w:sz w:val="28"/>
                <w:szCs w:val="28"/>
              </w:rPr>
              <w:t>ю</w:t>
            </w:r>
            <w:r w:rsidRPr="0041517F">
              <w:rPr>
                <w:rFonts w:ascii="Times New Roman" w:hAnsi="Times New Roman"/>
                <w:color w:val="000000"/>
                <w:spacing w:val="-5"/>
                <w:sz w:val="28"/>
                <w:szCs w:val="28"/>
              </w:rPr>
              <w:t>ридическое лицо, индивидуальный предпринима</w:t>
            </w:r>
            <w:r w:rsidRPr="0041517F">
              <w:rPr>
                <w:rFonts w:ascii="Times New Roman" w:hAnsi="Times New Roman"/>
                <w:color w:val="000000"/>
                <w:spacing w:val="-5"/>
                <w:sz w:val="28"/>
                <w:szCs w:val="28"/>
              </w:rPr>
              <w:softHyphen/>
            </w:r>
            <w:r w:rsidRPr="0041517F">
              <w:rPr>
                <w:rFonts w:ascii="Times New Roman" w:hAnsi="Times New Roman"/>
                <w:color w:val="000000"/>
                <w:spacing w:val="-8"/>
                <w:sz w:val="28"/>
                <w:szCs w:val="28"/>
              </w:rPr>
              <w:t>тель, производящие отходы, в собственности которого они находятся, которое намерено осуществлять заготовку, переработку отходов и другие работы по обращению с отхода</w:t>
            </w:r>
            <w:r w:rsidRPr="0041517F">
              <w:rPr>
                <w:rFonts w:ascii="Times New Roman" w:hAnsi="Times New Roman"/>
                <w:color w:val="000000"/>
                <w:spacing w:val="-8"/>
                <w:sz w:val="28"/>
                <w:szCs w:val="28"/>
              </w:rPr>
              <w:softHyphen/>
            </w:r>
            <w:r w:rsidRPr="0041517F">
              <w:rPr>
                <w:rFonts w:ascii="Times New Roman" w:hAnsi="Times New Roman"/>
                <w:color w:val="000000"/>
                <w:spacing w:val="-13"/>
                <w:sz w:val="28"/>
                <w:szCs w:val="28"/>
              </w:rPr>
              <w:t xml:space="preserve">ми, включая их отчуждение 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обращение с отходами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деятельность, в процессе которой образуются бытовые и/или промышленные отходы, а также деятельность по сбору, использованию, обезвреживанию, транспортированию, размещению бытовых и/или промышленных отходов (по 89-ФЗ)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образование отходов</w:t>
            </w:r>
          </w:p>
        </w:tc>
        <w:tc>
          <w:tcPr>
            <w:tcW w:w="6443" w:type="dxa"/>
          </w:tcPr>
          <w:p w:rsidR="00991FA3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все виды деятельности, приводящие к появлению отходов (по 89-ФЗ)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сбор отходов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прием или поступление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бытовых и/или промышленных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отходов от физических лиц и юридических лиц в целях их дальнейшего использования, обезвреживания, транспортирования и/или размещения (по</w:t>
            </w:r>
            <w:r w:rsidRPr="0041517F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89-ФЗ)</w:t>
            </w:r>
          </w:p>
        </w:tc>
      </w:tr>
      <w:tr w:rsidR="00991FA3" w:rsidRPr="0041517F">
        <w:tc>
          <w:tcPr>
            <w:tcW w:w="3127" w:type="dxa"/>
          </w:tcPr>
          <w:p w:rsidR="00991FA3" w:rsidRPr="000F42E4" w:rsidRDefault="00991FA3" w:rsidP="00C836AB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lastRenderedPageBreak/>
              <w:t>хранение отходов</w:t>
            </w:r>
          </w:p>
        </w:tc>
        <w:tc>
          <w:tcPr>
            <w:tcW w:w="6443" w:type="dxa"/>
          </w:tcPr>
          <w:p w:rsidR="00991FA3" w:rsidRPr="0041517F" w:rsidRDefault="00991FA3" w:rsidP="00C836AB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содержание 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бытовых и/или промышленных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отходов в объектах размещения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бытовых и/или промышленных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отходов в целях их последующего захоронения, обезвреживания и/или использования (по 89-ФЗ)</w:t>
            </w:r>
          </w:p>
        </w:tc>
      </w:tr>
      <w:tr w:rsidR="00991FA3" w:rsidRPr="0041517F">
        <w:tc>
          <w:tcPr>
            <w:tcW w:w="3127" w:type="dxa"/>
          </w:tcPr>
          <w:p w:rsidR="00991FA3" w:rsidRPr="000F42E4" w:rsidRDefault="00991FA3" w:rsidP="00C836AB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захоронение отходов</w:t>
            </w:r>
          </w:p>
        </w:tc>
        <w:tc>
          <w:tcPr>
            <w:tcW w:w="6443" w:type="dxa"/>
          </w:tcPr>
          <w:p w:rsidR="00991FA3" w:rsidRPr="0041517F" w:rsidRDefault="00991FA3" w:rsidP="00C836AB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изоляция 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бытовых и/или промышленных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отходов, не подлежащих дальнейшему использованию, в специальных хранилищах, в целях предотвращения попадания вредных веществ в окружающую природную среду (по 89-ФЗ)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размещение отходов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хранение и захоронение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бытовых и/или промышленных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отходов (по 89-ФЗ)</w:t>
            </w:r>
          </w:p>
        </w:tc>
      </w:tr>
      <w:tr w:rsidR="00991FA3" w:rsidRPr="0041517F">
        <w:tc>
          <w:tcPr>
            <w:tcW w:w="3127" w:type="dxa"/>
          </w:tcPr>
          <w:p w:rsidR="00991FA3" w:rsidRPr="000F42E4" w:rsidRDefault="00991FA3" w:rsidP="00C836AB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транспортирование отходов</w:t>
            </w:r>
          </w:p>
        </w:tc>
        <w:tc>
          <w:tcPr>
            <w:tcW w:w="6443" w:type="dxa"/>
          </w:tcPr>
          <w:p w:rsidR="00991FA3" w:rsidRPr="0041517F" w:rsidRDefault="00991FA3" w:rsidP="00C836AB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перемещение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бытовых и/или промышленных </w:t>
            </w: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отходов с помощью транспортных средств вне границ земельного участка, находящегося в собственности юридического лица или индивидуального предпринимателя либо предоставленного им на иных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правах (по 89-ФЗ)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обезвреживание отходов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обработка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бытовых и/или промышленных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отходов, в том числе сжигание и обеззараживание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бытовых и/или промышленных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отходов на специализированных установках в целях предотвращения вредного воздействия отходов на здоровье человека и окружающую природную среду (по 89-ФЗ)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использование отходов</w:t>
            </w:r>
          </w:p>
        </w:tc>
        <w:tc>
          <w:tcPr>
            <w:tcW w:w="6443" w:type="dxa"/>
          </w:tcPr>
          <w:p w:rsidR="005A3BFB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применение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бытовых и/или промышленных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отходов для производства продукции, выполнения работ, оказания услуг или для получения энергии (по 89-ФЗ)</w:t>
            </w:r>
          </w:p>
          <w:p w:rsidR="00CE7670" w:rsidRPr="0041517F" w:rsidRDefault="00CE7670" w:rsidP="00697D9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lastRenderedPageBreak/>
              <w:t>накопление отходов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временное складирование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бытовых и/или промышленных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отходов (на срок не более чем шесть месяцев) в местах (на площадках), обустроенных в соответствии с требованиями законодательства в области охраны окружающей среды и законодательства в области обеспечения санитарно-эпидемиологического благополучия населения, в целях их дальнейшего использования, обезвреживания, размещения, транспортирования 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утилизация отходов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</w:t>
            </w:r>
            <w:r w:rsidRPr="0041517F">
              <w:rPr>
                <w:rFonts w:ascii="Times New Roman" w:hAnsi="Times New Roman"/>
                <w:spacing w:val="-3"/>
                <w:sz w:val="28"/>
                <w:szCs w:val="28"/>
              </w:rPr>
              <w:t xml:space="preserve">еятельность, связанная с использованием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бытовых и/или промышленных </w:t>
            </w:r>
            <w:r w:rsidRPr="0041517F">
              <w:rPr>
                <w:rFonts w:ascii="Times New Roman" w:hAnsi="Times New Roman"/>
                <w:spacing w:val="-3"/>
                <w:sz w:val="28"/>
                <w:szCs w:val="28"/>
              </w:rPr>
              <w:t xml:space="preserve">отходов на </w:t>
            </w:r>
            <w:r w:rsidRPr="0041517F">
              <w:rPr>
                <w:rFonts w:ascii="Times New Roman" w:hAnsi="Times New Roman"/>
                <w:spacing w:val="-4"/>
                <w:sz w:val="28"/>
                <w:szCs w:val="28"/>
              </w:rPr>
              <w:t>этапах их технологического цикла, и/или обеспечение повторного (вторичного) исполь</w:t>
            </w:r>
            <w:r w:rsidRPr="0041517F">
              <w:rPr>
                <w:rFonts w:ascii="Times New Roman" w:hAnsi="Times New Roman"/>
                <w:spacing w:val="-4"/>
                <w:sz w:val="28"/>
                <w:szCs w:val="28"/>
              </w:rPr>
              <w:softHyphen/>
            </w:r>
            <w:r w:rsidRPr="0041517F">
              <w:rPr>
                <w:rFonts w:ascii="Times New Roman" w:hAnsi="Times New Roman"/>
                <w:spacing w:val="-8"/>
                <w:sz w:val="28"/>
                <w:szCs w:val="28"/>
              </w:rPr>
              <w:t xml:space="preserve">зования или переработки списанных изделий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(по ГОСТ 30772-2001)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переработка отходов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повторное использование или возвращение в оборот бытовых и/или промышленных отходов (по ГОСТ 30772-2001)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pacing w:val="-3"/>
                <w:sz w:val="28"/>
                <w:szCs w:val="28"/>
              </w:rPr>
              <w:t>сортировка отходов</w:t>
            </w:r>
          </w:p>
        </w:tc>
        <w:tc>
          <w:tcPr>
            <w:tcW w:w="6443" w:type="dxa"/>
          </w:tcPr>
          <w:p w:rsidR="005A3BFB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Cs/>
                <w:spacing w:val="-3"/>
                <w:sz w:val="28"/>
                <w:szCs w:val="28"/>
              </w:rPr>
              <w:t>р</w:t>
            </w:r>
            <w:r w:rsidRPr="0041517F">
              <w:rPr>
                <w:rFonts w:ascii="Times New Roman" w:hAnsi="Times New Roman"/>
                <w:spacing w:val="-3"/>
                <w:sz w:val="28"/>
                <w:szCs w:val="28"/>
              </w:rPr>
              <w:t>азделение и/или смешение отходов согласно опреде</w:t>
            </w:r>
            <w:r w:rsidRPr="0041517F">
              <w:rPr>
                <w:rFonts w:ascii="Times New Roman" w:hAnsi="Times New Roman"/>
                <w:spacing w:val="-3"/>
                <w:sz w:val="28"/>
                <w:szCs w:val="28"/>
              </w:rPr>
              <w:softHyphen/>
            </w:r>
            <w:r w:rsidRPr="0041517F">
              <w:rPr>
                <w:rFonts w:ascii="Times New Roman" w:hAnsi="Times New Roman"/>
                <w:spacing w:val="-4"/>
                <w:sz w:val="28"/>
                <w:szCs w:val="28"/>
              </w:rPr>
              <w:t xml:space="preserve">ленным критериям на качественно различающиеся составляющие </w:t>
            </w:r>
            <w:r w:rsidR="00CE7670">
              <w:rPr>
                <w:rFonts w:ascii="Times New Roman" w:hAnsi="Times New Roman"/>
                <w:spacing w:val="-4"/>
                <w:sz w:val="28"/>
                <w:szCs w:val="28"/>
              </w:rPr>
              <w:t xml:space="preserve">                                              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(по ГОСТ 30772-2001)</w:t>
            </w:r>
          </w:p>
          <w:p w:rsidR="00CE7670" w:rsidRPr="0041517F" w:rsidRDefault="00CE7670" w:rsidP="00697D9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вторичные ресурсы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м</w:t>
            </w:r>
            <w:r w:rsidRPr="0041517F">
              <w:rPr>
                <w:rFonts w:ascii="Times New Roman" w:hAnsi="Times New Roman"/>
                <w:spacing w:val="-2"/>
                <w:sz w:val="28"/>
                <w:szCs w:val="28"/>
              </w:rPr>
              <w:t>атериальные накопления сырья, веществ, материалов и продукции, образованные во всех видах производства и потребления, которые не мо</w:t>
            </w:r>
            <w:r w:rsidRPr="0041517F">
              <w:rPr>
                <w:rFonts w:ascii="Times New Roman" w:hAnsi="Times New Roman"/>
                <w:spacing w:val="-2"/>
                <w:sz w:val="28"/>
                <w:szCs w:val="28"/>
              </w:rPr>
              <w:softHyphen/>
              <w:t>г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ут быть использованы по прямому назначению, но потенциально пригодные для по</w:t>
            </w:r>
            <w:r w:rsidRPr="0041517F">
              <w:rPr>
                <w:rFonts w:ascii="Times New Roman" w:hAnsi="Times New Roman"/>
                <w:sz w:val="28"/>
                <w:szCs w:val="28"/>
              </w:rPr>
              <w:softHyphen/>
              <w:t xml:space="preserve">вторного использования в народном хозяйстве для получения сырья, изделий и/или </w:t>
            </w:r>
            <w:r w:rsidRPr="0041517F">
              <w:rPr>
                <w:rFonts w:ascii="Times New Roman" w:hAnsi="Times New Roman"/>
                <w:spacing w:val="-16"/>
                <w:sz w:val="28"/>
                <w:szCs w:val="28"/>
              </w:rPr>
              <w:t xml:space="preserve">энергии 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w w:val="102"/>
                <w:sz w:val="28"/>
                <w:szCs w:val="28"/>
              </w:rPr>
              <w:lastRenderedPageBreak/>
              <w:t xml:space="preserve">вторичные материальные ресурсы </w:t>
            </w:r>
            <w:r w:rsidRPr="000F42E4">
              <w:rPr>
                <w:rFonts w:ascii="Times New Roman" w:hAnsi="Times New Roman"/>
                <w:b/>
                <w:color w:val="333399"/>
                <w:w w:val="102"/>
                <w:sz w:val="28"/>
                <w:szCs w:val="28"/>
              </w:rPr>
              <w:t>(</w:t>
            </w:r>
            <w:r w:rsidRPr="000F42E4">
              <w:rPr>
                <w:rFonts w:ascii="Times New Roman" w:hAnsi="Times New Roman"/>
                <w:b/>
                <w:color w:val="333399"/>
                <w:w w:val="102"/>
                <w:sz w:val="28"/>
                <w:szCs w:val="28"/>
                <w:lang w:val="en-US"/>
              </w:rPr>
              <w:t>BMP</w:t>
            </w:r>
            <w:r w:rsidRPr="000F42E4">
              <w:rPr>
                <w:rFonts w:ascii="Times New Roman" w:hAnsi="Times New Roman"/>
                <w:b/>
                <w:color w:val="333399"/>
                <w:w w:val="102"/>
                <w:sz w:val="28"/>
                <w:szCs w:val="28"/>
              </w:rPr>
              <w:t>)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w w:val="102"/>
                <w:sz w:val="28"/>
                <w:szCs w:val="28"/>
              </w:rPr>
              <w:t>отходы производства и потреб</w:t>
            </w:r>
            <w:r w:rsidRPr="0041517F">
              <w:rPr>
                <w:rFonts w:ascii="Times New Roman" w:hAnsi="Times New Roman"/>
                <w:w w:val="102"/>
                <w:sz w:val="28"/>
                <w:szCs w:val="28"/>
              </w:rPr>
              <w:softHyphen/>
            </w:r>
            <w:r w:rsidRPr="0041517F">
              <w:rPr>
                <w:rFonts w:ascii="Times New Roman" w:hAnsi="Times New Roman"/>
                <w:spacing w:val="-8"/>
                <w:w w:val="102"/>
                <w:sz w:val="28"/>
                <w:szCs w:val="28"/>
              </w:rPr>
              <w:t>ления, образующиеся в народном хозяйстве, для которых существует возможность по</w:t>
            </w:r>
            <w:r w:rsidRPr="0041517F">
              <w:rPr>
                <w:rFonts w:ascii="Times New Roman" w:hAnsi="Times New Roman"/>
                <w:spacing w:val="-8"/>
                <w:w w:val="102"/>
                <w:sz w:val="28"/>
                <w:szCs w:val="28"/>
              </w:rPr>
              <w:softHyphen/>
            </w:r>
            <w:r w:rsidRPr="0041517F">
              <w:rPr>
                <w:rFonts w:ascii="Times New Roman" w:hAnsi="Times New Roman"/>
                <w:spacing w:val="-11"/>
                <w:w w:val="102"/>
                <w:sz w:val="28"/>
                <w:szCs w:val="28"/>
              </w:rPr>
              <w:t xml:space="preserve">вторного использования непосредственно или после дополнительной обработки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(по ГОСТ 30772-2001)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pacing w:val="-7"/>
                <w:w w:val="102"/>
                <w:sz w:val="28"/>
                <w:szCs w:val="28"/>
              </w:rPr>
              <w:t>вторичное сырье</w:t>
            </w:r>
          </w:p>
        </w:tc>
        <w:tc>
          <w:tcPr>
            <w:tcW w:w="6443" w:type="dxa"/>
          </w:tcPr>
          <w:p w:rsidR="005A3BFB" w:rsidRDefault="005A3BFB" w:rsidP="00697D9F">
            <w:pPr>
              <w:rPr>
                <w:rFonts w:ascii="Times New Roman" w:hAnsi="Times New Roman"/>
                <w:spacing w:val="-11"/>
                <w:w w:val="102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Cs/>
                <w:spacing w:val="-7"/>
                <w:w w:val="102"/>
                <w:sz w:val="28"/>
                <w:szCs w:val="28"/>
              </w:rPr>
              <w:t>в</w:t>
            </w:r>
            <w:r w:rsidRPr="0041517F">
              <w:rPr>
                <w:rFonts w:ascii="Times New Roman" w:hAnsi="Times New Roman"/>
                <w:spacing w:val="-7"/>
                <w:w w:val="102"/>
                <w:sz w:val="28"/>
                <w:szCs w:val="28"/>
              </w:rPr>
              <w:t xml:space="preserve">торичные  материальные ресурсы, для которых имеется </w:t>
            </w:r>
            <w:r w:rsidRPr="0041517F">
              <w:rPr>
                <w:rFonts w:ascii="Times New Roman" w:hAnsi="Times New Roman"/>
                <w:spacing w:val="-11"/>
                <w:w w:val="102"/>
                <w:sz w:val="28"/>
                <w:szCs w:val="28"/>
              </w:rPr>
              <w:t xml:space="preserve">реальная возможность и целесообразность использования в народном хозяйстве </w:t>
            </w:r>
          </w:p>
          <w:p w:rsidR="00CE7670" w:rsidRPr="0041517F" w:rsidRDefault="00CE7670" w:rsidP="00697D9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неиспользуемые отходы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отходы, которые в настоящее время не могут быть использованы в народном хозяйстве, либо их использование экономически, эколо</w:t>
            </w:r>
            <w:r w:rsidRPr="0041517F">
              <w:rPr>
                <w:rFonts w:ascii="Times New Roman" w:hAnsi="Times New Roman"/>
                <w:sz w:val="28"/>
                <w:szCs w:val="28"/>
              </w:rPr>
              <w:softHyphen/>
              <w:t>гически и социально нецелесообразно</w:t>
            </w:r>
            <w:r w:rsidRPr="0041517F">
              <w:rPr>
                <w:rFonts w:ascii="Times New Roman" w:hAnsi="Times New Roman"/>
                <w:spacing w:val="-16"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(по ГОСТ 30772-2001)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безвозвратные отходы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(потери) – отходы производства, которые невозмож</w:t>
            </w:r>
            <w:r w:rsidRPr="0041517F">
              <w:rPr>
                <w:rFonts w:ascii="Times New Roman" w:hAnsi="Times New Roman"/>
                <w:sz w:val="28"/>
                <w:szCs w:val="28"/>
              </w:rPr>
              <w:softHyphen/>
              <w:t>но, нецелесообразно (неэффективно) или недопустимо использовать повторно</w:t>
            </w:r>
            <w:r w:rsidRPr="0041517F">
              <w:rPr>
                <w:rFonts w:ascii="Times New Roman" w:hAnsi="Times New Roman"/>
                <w:spacing w:val="-16"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(по ГОСТ 30772-2001)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малоотходная технология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процесс производства, при реализации которого для получения единицы продукции образуется меньшее количество отходов по сравнению с существующими способами получения этой же продукции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(по ГОСТ 30772-2001)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безотходное производство</w:t>
            </w:r>
          </w:p>
          <w:p w:rsidR="00CE7670" w:rsidRPr="000F42E4" w:rsidRDefault="00CE7670" w:rsidP="00697D9F">
            <w:pPr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</w:p>
          <w:p w:rsidR="00CE7670" w:rsidRPr="000F42E4" w:rsidRDefault="00CE7670" w:rsidP="00697D9F">
            <w:pPr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</w:p>
          <w:p w:rsidR="00CE7670" w:rsidRPr="000F42E4" w:rsidRDefault="00CE7670" w:rsidP="00697D9F">
            <w:pPr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</w:p>
          <w:p w:rsidR="00CE7670" w:rsidRPr="000F42E4" w:rsidRDefault="00CE7670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</w:p>
        </w:tc>
        <w:tc>
          <w:tcPr>
            <w:tcW w:w="6443" w:type="dxa"/>
          </w:tcPr>
          <w:p w:rsidR="00CE7670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форма  ресурсосберегающей организации производства продукции, характеризуемая отсутствием отходов в основном производственном цикле или их полной утилизацией в дополнительных технологических процессах, не связанных с получением основной продукции на этом же производстве </w:t>
            </w:r>
            <w:r w:rsidR="00CE7670">
              <w:rPr>
                <w:rFonts w:ascii="Times New Roman" w:hAnsi="Times New Roman"/>
                <w:sz w:val="28"/>
                <w:szCs w:val="28"/>
              </w:rPr>
              <w:t>(по ГОСТ 30772-2001)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lastRenderedPageBreak/>
              <w:t>специализированные организации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о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>рганизации, специализирующиеся в области обращения с бытовыми и/или промышленными отходами и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 xml:space="preserve"> осуществляющие деятельность по сбору, использованию, обезвреживанию, транспортированию, размещению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бытовых и/или промышленных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отходов на основании лицензии по сбору, использованию, обезвреживанию, транспортированию, размещению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бытовых и/или промышленных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отходов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 1-4 класса опасности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 xml:space="preserve">лицензия </w:t>
            </w: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по сбору, использованию, обезвреживанию, транспортированию, размещению отходов</w:t>
            </w: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 xml:space="preserve"> 1-4 класса опасности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специальное разрешение на осуществление деятельности в области обращения с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бытовыми и/или промышленными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отходами, в течение установленного срока на определенных условиях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лимит на размещение отходов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предельно допустимое количество отходов конкретного вида, которые разрешается размещать определенным способом на установленный срок в объектах размещения отходов с учетом экологической обстановки на данной территории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объект размещения отходов</w:t>
            </w:r>
          </w:p>
        </w:tc>
        <w:tc>
          <w:tcPr>
            <w:tcW w:w="6443" w:type="dxa"/>
          </w:tcPr>
          <w:p w:rsidR="005A3BFB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специально оборудованное сооружение, предназначенное для хранения или захоронения бытовых и/или промышленных отходов (по 89-ФЗ)</w:t>
            </w:r>
          </w:p>
          <w:p w:rsidR="00CE7670" w:rsidRPr="0041517F" w:rsidRDefault="00CE7670" w:rsidP="00697D9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pacing w:val="-3"/>
                <w:sz w:val="28"/>
                <w:szCs w:val="28"/>
              </w:rPr>
              <w:t>полигон захоронения отходов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Cs/>
                <w:spacing w:val="-3"/>
                <w:sz w:val="28"/>
                <w:szCs w:val="28"/>
              </w:rPr>
              <w:t>о</w:t>
            </w:r>
            <w:r w:rsidRPr="0041517F">
              <w:rPr>
                <w:rFonts w:ascii="Times New Roman" w:hAnsi="Times New Roman"/>
                <w:spacing w:val="-3"/>
                <w:sz w:val="28"/>
                <w:szCs w:val="28"/>
              </w:rPr>
              <w:t xml:space="preserve">граниченная территория, предназначенная </w:t>
            </w:r>
            <w:r w:rsidRPr="0041517F">
              <w:rPr>
                <w:rFonts w:ascii="Times New Roman" w:hAnsi="Times New Roman"/>
                <w:spacing w:val="-2"/>
                <w:sz w:val="28"/>
                <w:szCs w:val="28"/>
              </w:rPr>
              <w:t xml:space="preserve">и при необходимости специально оборудованная для захоронения отходов, исключения </w:t>
            </w:r>
            <w:r w:rsidRPr="0041517F">
              <w:rPr>
                <w:rFonts w:ascii="Times New Roman" w:hAnsi="Times New Roman"/>
                <w:spacing w:val="-4"/>
                <w:sz w:val="28"/>
                <w:szCs w:val="28"/>
              </w:rPr>
              <w:t xml:space="preserve">воздействия захороненных отходов на незащищенных людей и окружающую природную </w:t>
            </w:r>
            <w:r w:rsidRPr="0041517F">
              <w:rPr>
                <w:rFonts w:ascii="Times New Roman" w:hAnsi="Times New Roman"/>
                <w:spacing w:val="-9"/>
                <w:sz w:val="28"/>
                <w:szCs w:val="28"/>
              </w:rPr>
              <w:t xml:space="preserve">среду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(по ГОСТ 30772-2001)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lastRenderedPageBreak/>
              <w:t>мощность полигона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количество отходов, которое может быть принято на полигон в течение года в соответствии с проектным и данным количеством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накопление отходов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временное (на срок не более чем шесть месяцев) складирование отходов в местах (на площадках), обустроенных в соответствии с требованиями законодательства в области охраны окружающей среды и в области обеспечения санитарно-эпидемиологического благополучия населения, в целях их дальнейшего использования, обезвреживания, размещения, транспортирования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норматив образования отходов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установленное количество отходов конкретного вида при производстве единицы продукции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несанкционированные свалки отходов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>т</w:t>
            </w:r>
            <w:r w:rsidRPr="0041517F">
              <w:rPr>
                <w:rFonts w:ascii="Times New Roman" w:hAnsi="Times New Roman"/>
                <w:w w:val="101"/>
                <w:sz w:val="28"/>
                <w:szCs w:val="28"/>
              </w:rPr>
              <w:t>ерритории, используемые, но не</w:t>
            </w:r>
            <w:r w:rsidRPr="0041517F">
              <w:rPr>
                <w:rFonts w:ascii="Times New Roman" w:hAnsi="Times New Roman"/>
                <w:spacing w:val="-4"/>
                <w:sz w:val="28"/>
                <w:szCs w:val="28"/>
              </w:rPr>
              <w:t xml:space="preserve">предназначенные для размещения на них </w:t>
            </w: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 xml:space="preserve">бытовых и/или промышленных </w:t>
            </w:r>
            <w:r w:rsidRPr="0041517F">
              <w:rPr>
                <w:rFonts w:ascii="Times New Roman" w:hAnsi="Times New Roman"/>
                <w:spacing w:val="-4"/>
                <w:sz w:val="28"/>
                <w:szCs w:val="28"/>
              </w:rPr>
              <w:t>отходов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 xml:space="preserve"> (по ГОСТ 30772-2001)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паспорт отходов</w:t>
            </w:r>
          </w:p>
          <w:p w:rsidR="00991FA3" w:rsidRPr="000F42E4" w:rsidRDefault="00991FA3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</w:p>
          <w:p w:rsidR="00991FA3" w:rsidRPr="000F42E4" w:rsidRDefault="00991FA3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документ, удостоверяющий принадлежность отходов к отходам соответствующего вида и класса опасности, содержащий сведения об их составе</w:t>
            </w:r>
            <w:r w:rsidR="00991FA3">
              <w:rPr>
                <w:rFonts w:ascii="Times New Roman" w:hAnsi="Times New Roman"/>
                <w:sz w:val="28"/>
                <w:szCs w:val="28"/>
              </w:rPr>
              <w:t xml:space="preserve">                                                                          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pacing w:val="-3"/>
                <w:sz w:val="28"/>
                <w:szCs w:val="28"/>
              </w:rPr>
              <w:t>регулирование работ по обращению с отходами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Cs/>
                <w:spacing w:val="-3"/>
                <w:sz w:val="28"/>
                <w:szCs w:val="28"/>
              </w:rPr>
              <w:t>о</w:t>
            </w:r>
            <w:r w:rsidRPr="0041517F">
              <w:rPr>
                <w:rFonts w:ascii="Times New Roman" w:hAnsi="Times New Roman"/>
                <w:spacing w:val="-3"/>
                <w:sz w:val="28"/>
                <w:szCs w:val="28"/>
              </w:rPr>
              <w:t>рганизационно-</w:t>
            </w:r>
            <w:r w:rsidRPr="0041517F">
              <w:rPr>
                <w:rFonts w:ascii="Times New Roman" w:hAnsi="Times New Roman"/>
                <w:spacing w:val="-1"/>
                <w:sz w:val="28"/>
                <w:szCs w:val="28"/>
              </w:rPr>
              <w:t xml:space="preserve">методическая деятельность по учету, контролю (на основе документирования в рамках паспортизации, стандартизации, сертификации, информатизации) отходов и надзору за </w:t>
            </w:r>
            <w:r w:rsidRPr="0041517F">
              <w:rPr>
                <w:rFonts w:ascii="Times New Roman" w:hAnsi="Times New Roman"/>
                <w:spacing w:val="-2"/>
                <w:sz w:val="28"/>
                <w:szCs w:val="28"/>
              </w:rPr>
              <w:t>операциями образования, накопления, сбора, сортировки, транспортирования, свалива</w:t>
            </w:r>
            <w:r w:rsidRPr="0041517F">
              <w:rPr>
                <w:rFonts w:ascii="Times New Roman" w:hAnsi="Times New Roman"/>
                <w:spacing w:val="-2"/>
                <w:sz w:val="28"/>
                <w:szCs w:val="28"/>
              </w:rPr>
              <w:softHyphen/>
            </w:r>
            <w:r w:rsidRPr="0041517F">
              <w:rPr>
                <w:rFonts w:ascii="Times New Roman" w:hAnsi="Times New Roman"/>
                <w:spacing w:val="-3"/>
                <w:sz w:val="28"/>
                <w:szCs w:val="28"/>
              </w:rPr>
              <w:t xml:space="preserve">ния, хранения, обслуживания санкционированных мест размещения отходов, а также их </w:t>
            </w:r>
            <w:r w:rsidRPr="0041517F">
              <w:rPr>
                <w:rFonts w:ascii="Times New Roman" w:hAnsi="Times New Roman"/>
                <w:spacing w:val="-4"/>
                <w:sz w:val="28"/>
                <w:szCs w:val="28"/>
              </w:rPr>
              <w:t xml:space="preserve">утилизация, захоронения и/или уничтожения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(по ГОСТ 30772-2001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рециклинг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(от английского «recyclе» - обрабатывать вторично для нового использования) подразумевает возвращение в оборот производственных и бытовых отходов в виде вторичных материалов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свойства отходов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качественная определенность отходов рассматриваемого вида, соответствующая данному промежутку времени и проявляющаяся как способность этих отходов к известной смене состояний или преб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ы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ванию в известном состоянии за этот промежуток времени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смет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мусор, образовавшийся от уборки проезжей части, тротуаров, придворовых территорий, а также  грунтовые сезонные наносы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сор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сухие или влажные отходы, состоящие из мелких частиц</w:t>
            </w:r>
          </w:p>
        </w:tc>
      </w:tr>
      <w:tr w:rsidR="005A3BFB" w:rsidRPr="0041517F">
        <w:tc>
          <w:tcPr>
            <w:tcW w:w="3127" w:type="dxa"/>
          </w:tcPr>
          <w:p w:rsidR="005A3BFB" w:rsidRPr="000F42E4" w:rsidRDefault="005A3BFB" w:rsidP="00697D9F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твердые коммунальные отходы</w:t>
            </w:r>
          </w:p>
        </w:tc>
        <w:tc>
          <w:tcPr>
            <w:tcW w:w="6443" w:type="dxa"/>
          </w:tcPr>
          <w:p w:rsidR="005A3BFB" w:rsidRPr="0041517F" w:rsidRDefault="005A3BFB" w:rsidP="00697D9F">
            <w:pPr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отходы, образующиеся в результате жизнедеятельности населения, а также в результате деятельности практически всех хозяйствующих субъектов</w:t>
            </w:r>
          </w:p>
        </w:tc>
      </w:tr>
    </w:tbl>
    <w:p w:rsidR="005A3BFB" w:rsidRPr="0041517F" w:rsidRDefault="005A3BFB" w:rsidP="00487C2B">
      <w:pPr>
        <w:spacing w:line="360" w:lineRule="auto"/>
        <w:ind w:firstLine="567"/>
        <w:rPr>
          <w:rFonts w:ascii="Times New Roman" w:hAnsi="Times New Roman"/>
          <w:bCs/>
          <w:spacing w:val="-2"/>
          <w:sz w:val="28"/>
          <w:szCs w:val="28"/>
        </w:rPr>
      </w:pPr>
    </w:p>
    <w:p w:rsidR="00CE7670" w:rsidRDefault="00CE7670" w:rsidP="00487C2B">
      <w:pPr>
        <w:spacing w:line="360" w:lineRule="auto"/>
        <w:ind w:firstLine="567"/>
        <w:rPr>
          <w:rFonts w:ascii="Times New Roman" w:hAnsi="Times New Roman"/>
          <w:b/>
          <w:bCs/>
          <w:spacing w:val="-2"/>
          <w:sz w:val="28"/>
          <w:szCs w:val="28"/>
        </w:rPr>
      </w:pPr>
    </w:p>
    <w:p w:rsidR="00CE7670" w:rsidRDefault="00CE7670" w:rsidP="00487C2B">
      <w:pPr>
        <w:spacing w:line="360" w:lineRule="auto"/>
        <w:ind w:firstLine="567"/>
        <w:rPr>
          <w:rFonts w:ascii="Times New Roman" w:hAnsi="Times New Roman"/>
          <w:b/>
          <w:bCs/>
          <w:spacing w:val="-2"/>
          <w:sz w:val="28"/>
          <w:szCs w:val="28"/>
        </w:rPr>
      </w:pPr>
    </w:p>
    <w:p w:rsidR="00CE7670" w:rsidRDefault="00CE7670" w:rsidP="00487C2B">
      <w:pPr>
        <w:spacing w:line="360" w:lineRule="auto"/>
        <w:ind w:firstLine="567"/>
        <w:rPr>
          <w:rFonts w:ascii="Times New Roman" w:hAnsi="Times New Roman"/>
          <w:b/>
          <w:bCs/>
          <w:spacing w:val="-2"/>
          <w:sz w:val="28"/>
          <w:szCs w:val="28"/>
        </w:rPr>
      </w:pPr>
    </w:p>
    <w:p w:rsidR="00CE7670" w:rsidRDefault="00CE7670" w:rsidP="00487C2B">
      <w:pPr>
        <w:spacing w:line="360" w:lineRule="auto"/>
        <w:ind w:firstLine="567"/>
        <w:rPr>
          <w:rFonts w:ascii="Times New Roman" w:hAnsi="Times New Roman"/>
          <w:b/>
          <w:bCs/>
          <w:spacing w:val="-2"/>
          <w:sz w:val="28"/>
          <w:szCs w:val="28"/>
        </w:rPr>
      </w:pPr>
    </w:p>
    <w:p w:rsidR="00CE7670" w:rsidRDefault="00CE7670" w:rsidP="00487C2B">
      <w:pPr>
        <w:spacing w:line="360" w:lineRule="auto"/>
        <w:ind w:firstLine="567"/>
        <w:rPr>
          <w:rFonts w:ascii="Times New Roman" w:hAnsi="Times New Roman"/>
          <w:b/>
          <w:bCs/>
          <w:spacing w:val="-2"/>
          <w:sz w:val="28"/>
          <w:szCs w:val="28"/>
        </w:rPr>
      </w:pPr>
    </w:p>
    <w:p w:rsidR="00CE7670" w:rsidRDefault="00CE7670" w:rsidP="00487C2B">
      <w:pPr>
        <w:spacing w:line="360" w:lineRule="auto"/>
        <w:ind w:firstLine="567"/>
        <w:rPr>
          <w:rFonts w:ascii="Times New Roman" w:hAnsi="Times New Roman"/>
          <w:b/>
          <w:bCs/>
          <w:spacing w:val="-2"/>
          <w:sz w:val="28"/>
          <w:szCs w:val="28"/>
        </w:rPr>
      </w:pPr>
    </w:p>
    <w:p w:rsidR="005A3BFB" w:rsidRDefault="005A3BFB" w:rsidP="007A2143">
      <w:pPr>
        <w:spacing w:line="360" w:lineRule="auto"/>
        <w:rPr>
          <w:rFonts w:ascii="Times New Roman" w:hAnsi="Times New Roman"/>
          <w:b/>
          <w:bCs/>
          <w:color w:val="000080"/>
          <w:spacing w:val="-2"/>
          <w:sz w:val="28"/>
          <w:szCs w:val="28"/>
        </w:rPr>
      </w:pPr>
      <w:r w:rsidRPr="000F42E4">
        <w:rPr>
          <w:rFonts w:ascii="Times New Roman" w:hAnsi="Times New Roman"/>
          <w:b/>
          <w:bCs/>
          <w:color w:val="000080"/>
          <w:spacing w:val="-2"/>
          <w:sz w:val="28"/>
          <w:szCs w:val="28"/>
        </w:rPr>
        <w:t>СОКРАЩЕНИЯ И ОБОЗНАЧЕНИЯ</w:t>
      </w:r>
    </w:p>
    <w:p w:rsidR="00275948" w:rsidRPr="000F42E4" w:rsidRDefault="00275948" w:rsidP="007A2143">
      <w:pPr>
        <w:spacing w:line="360" w:lineRule="auto"/>
        <w:rPr>
          <w:rFonts w:ascii="Times New Roman" w:hAnsi="Times New Roman"/>
          <w:b/>
          <w:bCs/>
          <w:color w:val="000080"/>
          <w:spacing w:val="-2"/>
          <w:sz w:val="28"/>
          <w:szCs w:val="28"/>
        </w:rPr>
      </w:pP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846"/>
        <w:gridCol w:w="6724"/>
      </w:tblGrid>
      <w:tr w:rsidR="005A3BFB" w:rsidRPr="0041517F">
        <w:tc>
          <w:tcPr>
            <w:tcW w:w="2846" w:type="dxa"/>
          </w:tcPr>
          <w:p w:rsidR="005A3BFB" w:rsidRPr="000F42E4" w:rsidRDefault="005A3BFB" w:rsidP="00275948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ВМР</w:t>
            </w:r>
          </w:p>
        </w:tc>
        <w:tc>
          <w:tcPr>
            <w:tcW w:w="6724" w:type="dxa"/>
          </w:tcPr>
          <w:p w:rsidR="005A3BFB" w:rsidRPr="0041517F" w:rsidRDefault="005A3BFB" w:rsidP="00275948">
            <w:pPr>
              <w:ind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вторичные материальные ресурсы</w:t>
            </w:r>
          </w:p>
        </w:tc>
      </w:tr>
      <w:tr w:rsidR="005A3BFB" w:rsidRPr="0041517F">
        <w:tc>
          <w:tcPr>
            <w:tcW w:w="2846" w:type="dxa"/>
          </w:tcPr>
          <w:p w:rsidR="005A3BFB" w:rsidRPr="000F42E4" w:rsidRDefault="005A3BFB" w:rsidP="00275948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ГП</w:t>
            </w:r>
          </w:p>
        </w:tc>
        <w:tc>
          <w:tcPr>
            <w:tcW w:w="6724" w:type="dxa"/>
          </w:tcPr>
          <w:p w:rsidR="005A3BFB" w:rsidRPr="0041517F" w:rsidRDefault="005A3BFB" w:rsidP="00275948">
            <w:pPr>
              <w:ind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городское поселение</w:t>
            </w:r>
          </w:p>
        </w:tc>
      </w:tr>
      <w:tr w:rsidR="005A3BFB" w:rsidRPr="0041517F">
        <w:tc>
          <w:tcPr>
            <w:tcW w:w="2846" w:type="dxa"/>
          </w:tcPr>
          <w:p w:rsidR="005A3BFB" w:rsidRPr="000F42E4" w:rsidRDefault="005A3BFB" w:rsidP="00275948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ЖБО (ЖКО)</w:t>
            </w:r>
          </w:p>
        </w:tc>
        <w:tc>
          <w:tcPr>
            <w:tcW w:w="6724" w:type="dxa"/>
          </w:tcPr>
          <w:p w:rsidR="005A3BFB" w:rsidRPr="0041517F" w:rsidRDefault="005A3BFB" w:rsidP="00275948">
            <w:pPr>
              <w:ind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жидкие бытовые (коммунальные) отходы</w:t>
            </w:r>
          </w:p>
        </w:tc>
      </w:tr>
      <w:tr w:rsidR="005A3BFB" w:rsidRPr="0041517F">
        <w:tc>
          <w:tcPr>
            <w:tcW w:w="2846" w:type="dxa"/>
          </w:tcPr>
          <w:p w:rsidR="005A3BFB" w:rsidRPr="000F42E4" w:rsidRDefault="005A3BFB" w:rsidP="00275948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ТБО (ТКО)</w:t>
            </w:r>
          </w:p>
        </w:tc>
        <w:tc>
          <w:tcPr>
            <w:tcW w:w="6724" w:type="dxa"/>
          </w:tcPr>
          <w:p w:rsidR="005A3BFB" w:rsidRPr="0041517F" w:rsidRDefault="005A3BFB" w:rsidP="00275948">
            <w:pPr>
              <w:ind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твердые бытовые (коммунальные) отходы</w:t>
            </w:r>
          </w:p>
        </w:tc>
      </w:tr>
      <w:tr w:rsidR="005A3BFB" w:rsidRPr="0041517F">
        <w:tc>
          <w:tcPr>
            <w:tcW w:w="2846" w:type="dxa"/>
          </w:tcPr>
          <w:p w:rsidR="005A3BFB" w:rsidRPr="000F42E4" w:rsidRDefault="005A3BFB" w:rsidP="00275948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КГМ или КГО</w:t>
            </w:r>
          </w:p>
        </w:tc>
        <w:tc>
          <w:tcPr>
            <w:tcW w:w="6724" w:type="dxa"/>
          </w:tcPr>
          <w:p w:rsidR="005A3BFB" w:rsidRPr="0041517F" w:rsidRDefault="005A3BFB" w:rsidP="00275948">
            <w:pPr>
              <w:ind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крупногабаритные материалы (отходы)</w:t>
            </w:r>
          </w:p>
        </w:tc>
      </w:tr>
      <w:tr w:rsidR="005A3BFB" w:rsidRPr="0041517F">
        <w:tc>
          <w:tcPr>
            <w:tcW w:w="2846" w:type="dxa"/>
          </w:tcPr>
          <w:p w:rsidR="005A3BFB" w:rsidRPr="000F42E4" w:rsidRDefault="005A3BFB" w:rsidP="00275948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МР</w:t>
            </w:r>
          </w:p>
        </w:tc>
        <w:tc>
          <w:tcPr>
            <w:tcW w:w="6724" w:type="dxa"/>
          </w:tcPr>
          <w:p w:rsidR="005A3BFB" w:rsidRPr="0041517F" w:rsidRDefault="005A3BFB" w:rsidP="00275948">
            <w:pPr>
              <w:ind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муниципальный район</w:t>
            </w:r>
          </w:p>
        </w:tc>
      </w:tr>
      <w:tr w:rsidR="005A3BFB" w:rsidRPr="0041517F">
        <w:tc>
          <w:tcPr>
            <w:tcW w:w="2846" w:type="dxa"/>
          </w:tcPr>
          <w:p w:rsidR="005A3BFB" w:rsidRPr="000F42E4" w:rsidRDefault="005A3BFB" w:rsidP="00275948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ПДК</w:t>
            </w:r>
          </w:p>
        </w:tc>
        <w:tc>
          <w:tcPr>
            <w:tcW w:w="6724" w:type="dxa"/>
          </w:tcPr>
          <w:p w:rsidR="005A3BFB" w:rsidRPr="0041517F" w:rsidRDefault="005A3BFB" w:rsidP="00275948">
            <w:pPr>
              <w:ind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предельно допустимые концентрации веществ</w:t>
            </w:r>
          </w:p>
        </w:tc>
      </w:tr>
      <w:tr w:rsidR="005A3BFB" w:rsidRPr="0041517F">
        <w:tc>
          <w:tcPr>
            <w:tcW w:w="2846" w:type="dxa"/>
          </w:tcPr>
          <w:p w:rsidR="005A3BFB" w:rsidRPr="000F42E4" w:rsidRDefault="005A3BFB" w:rsidP="00275948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ПЗП</w:t>
            </w:r>
          </w:p>
        </w:tc>
        <w:tc>
          <w:tcPr>
            <w:tcW w:w="6724" w:type="dxa"/>
          </w:tcPr>
          <w:p w:rsidR="005A3BFB" w:rsidRPr="0041517F" w:rsidRDefault="005A3BFB" w:rsidP="00275948">
            <w:pPr>
              <w:ind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производственно-заготовительное предприятие</w:t>
            </w:r>
          </w:p>
        </w:tc>
      </w:tr>
      <w:tr w:rsidR="005A3BFB" w:rsidRPr="0041517F">
        <w:tc>
          <w:tcPr>
            <w:tcW w:w="2846" w:type="dxa"/>
          </w:tcPr>
          <w:p w:rsidR="005A3BFB" w:rsidRPr="000F42E4" w:rsidRDefault="005A3BFB" w:rsidP="00275948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ППП ВМР</w:t>
            </w:r>
          </w:p>
        </w:tc>
        <w:tc>
          <w:tcPr>
            <w:tcW w:w="6724" w:type="dxa"/>
          </w:tcPr>
          <w:p w:rsidR="005A3BFB" w:rsidRPr="0041517F" w:rsidRDefault="005A3BFB" w:rsidP="00275948">
            <w:pPr>
              <w:ind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передвижной пункт приема  вторичного материального сырья</w:t>
            </w:r>
          </w:p>
        </w:tc>
      </w:tr>
      <w:tr w:rsidR="005A3BFB" w:rsidRPr="0041517F">
        <w:tc>
          <w:tcPr>
            <w:tcW w:w="2846" w:type="dxa"/>
          </w:tcPr>
          <w:p w:rsidR="005A3BFB" w:rsidRPr="000F42E4" w:rsidRDefault="005A3BFB" w:rsidP="00275948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СП</w:t>
            </w:r>
          </w:p>
        </w:tc>
        <w:tc>
          <w:tcPr>
            <w:tcW w:w="6724" w:type="dxa"/>
          </w:tcPr>
          <w:p w:rsidR="005A3BFB" w:rsidRPr="0041517F" w:rsidRDefault="005A3BFB" w:rsidP="00275948">
            <w:pPr>
              <w:ind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сельское поселение</w:t>
            </w:r>
          </w:p>
        </w:tc>
      </w:tr>
      <w:tr w:rsidR="005A3BFB" w:rsidRPr="0041517F">
        <w:tc>
          <w:tcPr>
            <w:tcW w:w="2846" w:type="dxa"/>
          </w:tcPr>
          <w:p w:rsidR="005A3BFB" w:rsidRPr="000F42E4" w:rsidRDefault="005A3BFB" w:rsidP="00275948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ТСЖ</w:t>
            </w:r>
          </w:p>
        </w:tc>
        <w:tc>
          <w:tcPr>
            <w:tcW w:w="6724" w:type="dxa"/>
          </w:tcPr>
          <w:p w:rsidR="005A3BFB" w:rsidRPr="0041517F" w:rsidRDefault="005A3BFB" w:rsidP="00275948">
            <w:pPr>
              <w:ind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товарищество собственников жилья</w:t>
            </w:r>
          </w:p>
        </w:tc>
      </w:tr>
      <w:tr w:rsidR="005A3BFB" w:rsidRPr="0041517F">
        <w:tc>
          <w:tcPr>
            <w:tcW w:w="2846" w:type="dxa"/>
          </w:tcPr>
          <w:p w:rsidR="005A3BFB" w:rsidRPr="000F42E4" w:rsidRDefault="005A3BFB" w:rsidP="00275948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МСК</w:t>
            </w:r>
          </w:p>
        </w:tc>
        <w:tc>
          <w:tcPr>
            <w:tcW w:w="6724" w:type="dxa"/>
          </w:tcPr>
          <w:p w:rsidR="005A3BFB" w:rsidRPr="0041517F" w:rsidRDefault="005A3BFB" w:rsidP="00275948">
            <w:pPr>
              <w:ind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мусоросортировочный комплекс</w:t>
            </w:r>
          </w:p>
        </w:tc>
      </w:tr>
      <w:tr w:rsidR="005A3BFB" w:rsidRPr="0041517F">
        <w:tc>
          <w:tcPr>
            <w:tcW w:w="2846" w:type="dxa"/>
          </w:tcPr>
          <w:p w:rsidR="005A3BFB" w:rsidRPr="000F42E4" w:rsidRDefault="005A3BFB" w:rsidP="00275948">
            <w:pPr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СПЦ</w:t>
            </w:r>
          </w:p>
        </w:tc>
        <w:tc>
          <w:tcPr>
            <w:tcW w:w="6724" w:type="dxa"/>
          </w:tcPr>
          <w:p w:rsidR="005A3BFB" w:rsidRPr="0041517F" w:rsidRDefault="00991FA3" w:rsidP="00275948">
            <w:pPr>
              <w:ind w:firstLine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="005A3BFB" w:rsidRPr="0041517F">
              <w:rPr>
                <w:rFonts w:ascii="Times New Roman" w:hAnsi="Times New Roman"/>
                <w:sz w:val="28"/>
                <w:szCs w:val="28"/>
              </w:rPr>
              <w:t>ортировочноперегрузочный центр</w:t>
            </w:r>
          </w:p>
        </w:tc>
      </w:tr>
    </w:tbl>
    <w:p w:rsidR="00E70A67" w:rsidRDefault="00E70A67" w:rsidP="00487C2B">
      <w:pPr>
        <w:ind w:firstLine="567"/>
        <w:rPr>
          <w:rFonts w:ascii="Times New Roman" w:hAnsi="Times New Roman"/>
          <w:sz w:val="28"/>
          <w:szCs w:val="28"/>
        </w:rPr>
      </w:pPr>
    </w:p>
    <w:p w:rsidR="00E70A67" w:rsidRDefault="00E70A67" w:rsidP="00487C2B">
      <w:pPr>
        <w:ind w:firstLine="567"/>
        <w:rPr>
          <w:rFonts w:ascii="Times New Roman" w:hAnsi="Times New Roman"/>
          <w:sz w:val="28"/>
          <w:szCs w:val="28"/>
        </w:rPr>
      </w:pPr>
    </w:p>
    <w:p w:rsidR="00E70A67" w:rsidRDefault="00E70A67" w:rsidP="00487C2B">
      <w:pPr>
        <w:ind w:firstLine="567"/>
        <w:rPr>
          <w:rFonts w:ascii="Times New Roman" w:hAnsi="Times New Roman"/>
          <w:sz w:val="28"/>
          <w:szCs w:val="28"/>
        </w:rPr>
      </w:pPr>
    </w:p>
    <w:p w:rsidR="005A3BFB" w:rsidRPr="0041517F" w:rsidRDefault="00275948" w:rsidP="00487C2B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textWrapping" w:clear="all"/>
      </w:r>
    </w:p>
    <w:p w:rsidR="005A3BFB" w:rsidRPr="0041517F" w:rsidRDefault="005A3BFB" w:rsidP="00487C2B">
      <w:pPr>
        <w:ind w:firstLine="567"/>
        <w:rPr>
          <w:rFonts w:ascii="Times New Roman" w:hAnsi="Times New Roman"/>
          <w:sz w:val="28"/>
          <w:szCs w:val="28"/>
        </w:rPr>
      </w:pPr>
    </w:p>
    <w:p w:rsidR="00A77810" w:rsidRPr="000F42E4" w:rsidRDefault="000F42E4" w:rsidP="007A2143">
      <w:pPr>
        <w:spacing w:line="240" w:lineRule="auto"/>
        <w:jc w:val="both"/>
        <w:rPr>
          <w:rFonts w:ascii="Times New Roman" w:hAnsi="Times New Roman"/>
          <w:b/>
          <w:color w:val="000080"/>
          <w:sz w:val="28"/>
          <w:szCs w:val="28"/>
        </w:rPr>
      </w:pPr>
      <w:r>
        <w:rPr>
          <w:rFonts w:ascii="Times New Roman" w:hAnsi="Times New Roman"/>
          <w:b/>
          <w:color w:val="000080"/>
          <w:sz w:val="28"/>
          <w:szCs w:val="28"/>
        </w:rPr>
        <w:t>ВВЕДЕНИЕ</w:t>
      </w:r>
    </w:p>
    <w:p w:rsidR="0008732A" w:rsidRPr="0041517F" w:rsidRDefault="0008732A" w:rsidP="00487C2B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A77810" w:rsidRPr="00991FA3" w:rsidRDefault="00A77810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Экологическая обстановка большинства городов и населенных пунктов Российской Федерации сохраняется напряженной. Негативное воздействие на окружающую среду оказывают такие факторы, как концентрация производств, морально устаревшее оборудование, увеличение парка автотранспорта, недостаточное внедрение безотходных и экологически безопасных технол</w:t>
      </w:r>
      <w:r w:rsidRPr="00991FA3">
        <w:rPr>
          <w:rFonts w:ascii="Times New Roman" w:hAnsi="Times New Roman"/>
          <w:sz w:val="28"/>
          <w:szCs w:val="28"/>
        </w:rPr>
        <w:t>о</w:t>
      </w:r>
      <w:r w:rsidRPr="00991FA3">
        <w:rPr>
          <w:rFonts w:ascii="Times New Roman" w:hAnsi="Times New Roman"/>
          <w:sz w:val="28"/>
          <w:szCs w:val="28"/>
        </w:rPr>
        <w:t>гий.</w:t>
      </w:r>
    </w:p>
    <w:p w:rsidR="00A77810" w:rsidRPr="00991FA3" w:rsidRDefault="00A77810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В Российской Федерации приоритетным направлением улучшения экологических условий жизни населения является организация санитарной очистки территории муниципальных образований и утилизация отх</w:t>
      </w:r>
      <w:r w:rsidRPr="00991FA3">
        <w:rPr>
          <w:rFonts w:ascii="Times New Roman" w:hAnsi="Times New Roman"/>
          <w:sz w:val="28"/>
          <w:szCs w:val="28"/>
        </w:rPr>
        <w:t>о</w:t>
      </w:r>
      <w:r w:rsidRPr="00991FA3">
        <w:rPr>
          <w:rFonts w:ascii="Times New Roman" w:hAnsi="Times New Roman"/>
          <w:sz w:val="28"/>
          <w:szCs w:val="28"/>
        </w:rPr>
        <w:t>дов производства и потребления.</w:t>
      </w:r>
    </w:p>
    <w:p w:rsidR="00A77810" w:rsidRPr="00991FA3" w:rsidRDefault="00A77810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Определенный прогресс наметился в развитии коммунального хозяйства. Наряду с традиционными методами сбора и вывоза бытовых отходов все шире внедряются системы сортировки и селективного сбора, вводятся в эксплуатацию высоконагр</w:t>
      </w:r>
      <w:r w:rsidRPr="00991FA3">
        <w:rPr>
          <w:rFonts w:ascii="Times New Roman" w:hAnsi="Times New Roman"/>
          <w:sz w:val="28"/>
          <w:szCs w:val="28"/>
        </w:rPr>
        <w:t>у</w:t>
      </w:r>
      <w:r w:rsidRPr="00991FA3">
        <w:rPr>
          <w:rFonts w:ascii="Times New Roman" w:hAnsi="Times New Roman"/>
          <w:sz w:val="28"/>
          <w:szCs w:val="28"/>
        </w:rPr>
        <w:t>жаемые полигоны ТКО, мусоросортировочные заводы и отходо-перерабатывающие комплексы, внедряется современная коммунальная техника.</w:t>
      </w:r>
    </w:p>
    <w:p w:rsidR="00A77810" w:rsidRPr="00991FA3" w:rsidRDefault="00A77810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Для эффективного решения задач по совершенствованию системы обращения с отходами и принятия управленческих решений необходимо руководств</w:t>
      </w:r>
      <w:r w:rsidRPr="00991FA3">
        <w:rPr>
          <w:rFonts w:ascii="Times New Roman" w:hAnsi="Times New Roman"/>
          <w:sz w:val="28"/>
          <w:szCs w:val="28"/>
        </w:rPr>
        <w:t>о</w:t>
      </w:r>
      <w:r w:rsidRPr="00991FA3">
        <w:rPr>
          <w:rFonts w:ascii="Times New Roman" w:hAnsi="Times New Roman"/>
          <w:sz w:val="28"/>
          <w:szCs w:val="28"/>
        </w:rPr>
        <w:t>ваться следующими принципами:</w:t>
      </w:r>
    </w:p>
    <w:p w:rsidR="00A77810" w:rsidRPr="00991FA3" w:rsidRDefault="00A77810" w:rsidP="00991FA3">
      <w:pPr>
        <w:numPr>
          <w:ilvl w:val="0"/>
          <w:numId w:val="5"/>
        </w:numPr>
        <w:suppressAutoHyphens/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минимизация образования отходов;</w:t>
      </w:r>
    </w:p>
    <w:p w:rsidR="00A77810" w:rsidRPr="00991FA3" w:rsidRDefault="00A77810" w:rsidP="00991FA3">
      <w:pPr>
        <w:numPr>
          <w:ilvl w:val="0"/>
          <w:numId w:val="5"/>
        </w:numPr>
        <w:suppressAutoHyphens/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разделение отходов при их сборе и подг</w:t>
      </w:r>
      <w:r w:rsidRPr="00991FA3">
        <w:rPr>
          <w:rFonts w:ascii="Times New Roman" w:hAnsi="Times New Roman"/>
          <w:sz w:val="28"/>
          <w:szCs w:val="28"/>
        </w:rPr>
        <w:t>о</w:t>
      </w:r>
      <w:r w:rsidRPr="00991FA3">
        <w:rPr>
          <w:rFonts w:ascii="Times New Roman" w:hAnsi="Times New Roman"/>
          <w:sz w:val="28"/>
          <w:szCs w:val="28"/>
        </w:rPr>
        <w:t>товке для утилизации;</w:t>
      </w:r>
    </w:p>
    <w:p w:rsidR="00A77810" w:rsidRPr="00991FA3" w:rsidRDefault="00A77810" w:rsidP="00991FA3">
      <w:pPr>
        <w:numPr>
          <w:ilvl w:val="0"/>
          <w:numId w:val="5"/>
        </w:numPr>
        <w:suppressAutoHyphens/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приоритет переработки отходов перед их уничтожением;</w:t>
      </w:r>
    </w:p>
    <w:p w:rsidR="00A77810" w:rsidRPr="00991FA3" w:rsidRDefault="00A77810" w:rsidP="00991FA3">
      <w:pPr>
        <w:numPr>
          <w:ilvl w:val="0"/>
          <w:numId w:val="5"/>
        </w:numPr>
        <w:suppressAutoHyphens/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 xml:space="preserve">приоритет уничтожения отходов перед их захоронением; </w:t>
      </w:r>
    </w:p>
    <w:p w:rsidR="00A77810" w:rsidRPr="00991FA3" w:rsidRDefault="00A77810" w:rsidP="00991FA3">
      <w:pPr>
        <w:numPr>
          <w:ilvl w:val="0"/>
          <w:numId w:val="5"/>
        </w:numPr>
        <w:suppressAutoHyphens/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использование научно-технических достижений в целях реализации малоотходных и безо</w:t>
      </w:r>
      <w:r w:rsidRPr="00991FA3">
        <w:rPr>
          <w:rFonts w:ascii="Times New Roman" w:hAnsi="Times New Roman"/>
          <w:sz w:val="28"/>
          <w:szCs w:val="28"/>
        </w:rPr>
        <w:t>т</w:t>
      </w:r>
      <w:r w:rsidRPr="00991FA3">
        <w:rPr>
          <w:rFonts w:ascii="Times New Roman" w:hAnsi="Times New Roman"/>
          <w:sz w:val="28"/>
          <w:szCs w:val="28"/>
        </w:rPr>
        <w:t>ходных технологий;</w:t>
      </w:r>
    </w:p>
    <w:p w:rsidR="00A77810" w:rsidRPr="00991FA3" w:rsidRDefault="00A77810" w:rsidP="00991FA3">
      <w:pPr>
        <w:numPr>
          <w:ilvl w:val="0"/>
          <w:numId w:val="5"/>
        </w:numPr>
        <w:suppressAutoHyphens/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развитие рынка вторичных материальных ресурсов и вовлечение их в хозяйственный оборот в качестве втори</w:t>
      </w:r>
      <w:r w:rsidRPr="00991FA3">
        <w:rPr>
          <w:rFonts w:ascii="Times New Roman" w:hAnsi="Times New Roman"/>
          <w:sz w:val="28"/>
          <w:szCs w:val="28"/>
        </w:rPr>
        <w:t>ч</w:t>
      </w:r>
      <w:r w:rsidRPr="00991FA3">
        <w:rPr>
          <w:rFonts w:ascii="Times New Roman" w:hAnsi="Times New Roman"/>
          <w:sz w:val="28"/>
          <w:szCs w:val="28"/>
        </w:rPr>
        <w:t>ного сырья;</w:t>
      </w:r>
    </w:p>
    <w:p w:rsidR="00A77810" w:rsidRPr="00991FA3" w:rsidRDefault="00A77810" w:rsidP="00991FA3">
      <w:pPr>
        <w:numPr>
          <w:ilvl w:val="0"/>
          <w:numId w:val="5"/>
        </w:numPr>
        <w:suppressAutoHyphens/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недопустимость размещения отходов производства и потребления вне об</w:t>
      </w:r>
      <w:r w:rsidRPr="00991FA3">
        <w:rPr>
          <w:rFonts w:ascii="Times New Roman" w:hAnsi="Times New Roman"/>
          <w:sz w:val="28"/>
          <w:szCs w:val="28"/>
        </w:rPr>
        <w:t>ъ</w:t>
      </w:r>
      <w:r w:rsidRPr="00991FA3">
        <w:rPr>
          <w:rFonts w:ascii="Times New Roman" w:hAnsi="Times New Roman"/>
          <w:sz w:val="28"/>
          <w:szCs w:val="28"/>
        </w:rPr>
        <w:t>ектов размещения отходов;</w:t>
      </w:r>
    </w:p>
    <w:p w:rsidR="00A77810" w:rsidRPr="00991FA3" w:rsidRDefault="00A77810" w:rsidP="00991FA3">
      <w:pPr>
        <w:numPr>
          <w:ilvl w:val="0"/>
          <w:numId w:val="5"/>
        </w:numPr>
        <w:suppressAutoHyphens/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использование методов экономического р</w:t>
      </w:r>
      <w:r w:rsidRPr="00991FA3">
        <w:rPr>
          <w:rFonts w:ascii="Times New Roman" w:hAnsi="Times New Roman"/>
          <w:sz w:val="28"/>
          <w:szCs w:val="28"/>
        </w:rPr>
        <w:t>е</w:t>
      </w:r>
      <w:r w:rsidRPr="00991FA3">
        <w:rPr>
          <w:rFonts w:ascii="Times New Roman" w:hAnsi="Times New Roman"/>
          <w:sz w:val="28"/>
          <w:szCs w:val="28"/>
        </w:rPr>
        <w:t>гулирования деятельности в сфере обращения с отходами в целях уменьшения количества отходов и вовлеч</w:t>
      </w:r>
      <w:r w:rsidRPr="00991FA3">
        <w:rPr>
          <w:rFonts w:ascii="Times New Roman" w:hAnsi="Times New Roman"/>
          <w:sz w:val="28"/>
          <w:szCs w:val="28"/>
        </w:rPr>
        <w:t>е</w:t>
      </w:r>
      <w:r w:rsidR="00991FA3">
        <w:rPr>
          <w:rFonts w:ascii="Times New Roman" w:hAnsi="Times New Roman"/>
          <w:sz w:val="28"/>
          <w:szCs w:val="28"/>
        </w:rPr>
        <w:t>ния их в хозяйственный оборот.</w:t>
      </w:r>
    </w:p>
    <w:p w:rsidR="00A77810" w:rsidRPr="00991FA3" w:rsidRDefault="00A77810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pacing w:val="-2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 xml:space="preserve">Основополагающим документом системы управления отходами является Генеральная схема санитарной очистки территории муниципального образования. </w:t>
      </w:r>
    </w:p>
    <w:p w:rsidR="00A77810" w:rsidRPr="00991FA3" w:rsidRDefault="00A77810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Основными задачами санитарной очистки населенных пунктов являются организационные и санитарно-гигиенические мероприятия, способствующие охране здоровья населения и окружающей природной среды и включающие в себя комплекс работ по сбору, транспортированию, обезвреживанию и переработке коммунальных отходов, а также уборке территорий населенных пунктов.</w:t>
      </w:r>
    </w:p>
    <w:p w:rsidR="00A77810" w:rsidRPr="00991FA3" w:rsidRDefault="00A77810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Генеральная схема очистки направлена на решение указанных задач и разработана на расчетный срок 20 лет (до 2031 года), с выделением I очереди мероприятий на 5 лет. Через каждые пять лет схема корректируется путем внесения необходимых уточнений и дополнений.</w:t>
      </w:r>
    </w:p>
    <w:p w:rsidR="00A77810" w:rsidRPr="00991FA3" w:rsidRDefault="00A77810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color w:val="808000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 xml:space="preserve">Генеральная схема определяет очередность осуществления мероприятий, объемы работ по всем видам санитарной очистки, методы сбора, транспортирования, обезвреживания и переработки отходов, необходимое количество уборочных машин, целесообразность проектирования, строительства или реконструкции  существующих объектов системы санитарной очистки, ориентировочные капиталовложения на строительство и приобретение специальных технических средств. </w:t>
      </w:r>
    </w:p>
    <w:p w:rsidR="00A77810" w:rsidRPr="00991FA3" w:rsidRDefault="00A77810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Генеральная схема очистки разрабатывается в соответствии с «Методическими рекомендациями о порядке разработки генеральных схем очистки территорий населенных пунктов Российской Федерации» [5], утвержденная постановлением Госстроя России от 21.08.2003г. № 152,  и СанПиН 42-128-4690-88 «Санитарными правилами содержания территорий населенных мест». [</w:t>
      </w:r>
      <w:r w:rsidRPr="00991FA3">
        <w:rPr>
          <w:rFonts w:ascii="Times New Roman" w:hAnsi="Times New Roman"/>
          <w:sz w:val="28"/>
          <w:szCs w:val="28"/>
          <w:lang w:val="en-US"/>
        </w:rPr>
        <w:t>6</w:t>
      </w:r>
      <w:r w:rsidRPr="00991FA3">
        <w:rPr>
          <w:rFonts w:ascii="Times New Roman" w:hAnsi="Times New Roman"/>
          <w:sz w:val="28"/>
          <w:szCs w:val="28"/>
        </w:rPr>
        <w:t>]</w:t>
      </w:r>
    </w:p>
    <w:p w:rsidR="00A77810" w:rsidRPr="00991FA3" w:rsidRDefault="00A77810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Генеральная схема очистки территорий населенных пунктов муниципального образования является одним из инструментов реализации Федеральных законов: от 10.01.2002г. № 7-ФЗ «Об охране окружающей среды», от 24.06.1998г. № 89-ФЗ «Об отходах производства и потребления», от 30.03.1999 № 52-ФЗ «О санитарно-эпидемиологическом благополучии населения», от 06.10.2003 г. № 131- ФЗ «Об общих принципах организации местного самоуправления в Российской Федерации».</w:t>
      </w:r>
    </w:p>
    <w:p w:rsidR="00A77810" w:rsidRPr="00991FA3" w:rsidRDefault="00A77810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Pr="00991FA3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Pr="00991FA3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Pr="00991FA3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Pr="00991FA3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Pr="00991FA3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Pr="00991FA3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Pr="00991FA3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Pr="00991FA3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Pr="00991FA3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7A2143" w:rsidRPr="00991FA3" w:rsidRDefault="007A2143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Pr="00991FA3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Pr="00991FA3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Pr="00991FA3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Pr="00991FA3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Pr="00991FA3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Pr="00991FA3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157555" w:rsidRPr="00991FA3" w:rsidRDefault="00157555" w:rsidP="00487C2B">
      <w:pPr>
        <w:pStyle w:val="center1"/>
        <w:spacing w:before="0" w:beforeAutospacing="0" w:after="0" w:afterAutospacing="0"/>
        <w:ind w:right="-51" w:firstLine="567"/>
        <w:jc w:val="both"/>
        <w:rPr>
          <w:b/>
          <w:spacing w:val="-5"/>
          <w:sz w:val="28"/>
          <w:szCs w:val="28"/>
        </w:rPr>
      </w:pPr>
    </w:p>
    <w:p w:rsidR="00E97AE2" w:rsidRPr="000F42E4" w:rsidRDefault="00E97AE2" w:rsidP="007A2143">
      <w:pPr>
        <w:pStyle w:val="center1"/>
        <w:spacing w:before="0" w:beforeAutospacing="0" w:after="0" w:afterAutospacing="0"/>
        <w:ind w:right="-51"/>
        <w:jc w:val="both"/>
        <w:rPr>
          <w:b/>
          <w:color w:val="000080"/>
          <w:spacing w:val="-5"/>
          <w:sz w:val="28"/>
          <w:szCs w:val="28"/>
        </w:rPr>
      </w:pPr>
      <w:r w:rsidRPr="000F42E4">
        <w:rPr>
          <w:b/>
          <w:color w:val="000080"/>
          <w:spacing w:val="-5"/>
          <w:sz w:val="28"/>
          <w:szCs w:val="28"/>
        </w:rPr>
        <w:t>1</w:t>
      </w:r>
      <w:r w:rsidR="00991FA3" w:rsidRPr="000F42E4">
        <w:rPr>
          <w:b/>
          <w:color w:val="000080"/>
          <w:spacing w:val="-5"/>
          <w:sz w:val="28"/>
          <w:szCs w:val="28"/>
        </w:rPr>
        <w:t>.</w:t>
      </w:r>
      <w:r w:rsidRPr="000F42E4">
        <w:rPr>
          <w:b/>
          <w:color w:val="000080"/>
          <w:spacing w:val="-5"/>
          <w:sz w:val="28"/>
          <w:szCs w:val="28"/>
        </w:rPr>
        <w:t xml:space="preserve"> ОСНОВАНИЕ ДЛЯ РАЗРАБОТКИ ГЕНЕРАЛЬНОЙ СХЕМЫ ОЧИСТКИ ТЕРРИТОРИЙ НАСЕЛЕННЫХ ПУНКТОВ САТКИНСКОГО МУНИЦИПАЛЬНОГО РАЙОНА</w:t>
      </w:r>
    </w:p>
    <w:p w:rsidR="00CE7670" w:rsidRDefault="00CE7670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E97AE2" w:rsidRPr="00991FA3" w:rsidRDefault="00E97AE2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 xml:space="preserve">Генеральная схема очистки территорий населенных пунктов Саткинского муниципального района выполнена согласно муниципальному контракту </w:t>
      </w:r>
      <w:r w:rsidR="0008732A" w:rsidRPr="00991FA3">
        <w:rPr>
          <w:rFonts w:ascii="Times New Roman" w:hAnsi="Times New Roman"/>
          <w:sz w:val="28"/>
          <w:szCs w:val="28"/>
        </w:rPr>
        <w:t>№42</w:t>
      </w:r>
      <w:r w:rsidR="00C300F7">
        <w:rPr>
          <w:rFonts w:ascii="Times New Roman" w:hAnsi="Times New Roman"/>
          <w:sz w:val="28"/>
          <w:szCs w:val="28"/>
        </w:rPr>
        <w:t xml:space="preserve"> </w:t>
      </w:r>
      <w:r w:rsidRPr="00991FA3">
        <w:rPr>
          <w:rFonts w:ascii="Times New Roman" w:hAnsi="Times New Roman"/>
          <w:sz w:val="28"/>
          <w:szCs w:val="28"/>
        </w:rPr>
        <w:t xml:space="preserve">от </w:t>
      </w:r>
      <w:r w:rsidR="0008732A" w:rsidRPr="00991FA3">
        <w:rPr>
          <w:rFonts w:ascii="Times New Roman" w:hAnsi="Times New Roman"/>
          <w:sz w:val="28"/>
          <w:szCs w:val="28"/>
        </w:rPr>
        <w:t>05.07.10</w:t>
      </w:r>
      <w:r w:rsidR="00991FA3">
        <w:rPr>
          <w:rFonts w:ascii="Times New Roman" w:hAnsi="Times New Roman"/>
          <w:sz w:val="28"/>
          <w:szCs w:val="28"/>
        </w:rPr>
        <w:t>г.</w:t>
      </w:r>
    </w:p>
    <w:p w:rsidR="00E97AE2" w:rsidRPr="00991FA3" w:rsidRDefault="00E97AE2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 xml:space="preserve">Очистка и уборка территорий современных населенных пунктов должна развиваться на основе прогнозируемых решений. Генеральная схема является программным документом, который определяет направление развития данной сферы деятельности на территории Саткинского </w:t>
      </w:r>
      <w:r w:rsidR="00C300F7">
        <w:rPr>
          <w:rFonts w:ascii="Times New Roman" w:hAnsi="Times New Roman"/>
          <w:sz w:val="28"/>
          <w:szCs w:val="28"/>
        </w:rPr>
        <w:t xml:space="preserve">муниципального </w:t>
      </w:r>
      <w:r w:rsidRPr="00991FA3">
        <w:rPr>
          <w:rFonts w:ascii="Times New Roman" w:hAnsi="Times New Roman"/>
          <w:sz w:val="28"/>
          <w:szCs w:val="28"/>
        </w:rPr>
        <w:t>района, дает объективную оценку и возможность принятия руководителями органов местного самоуправления и руководителями специализированных в данной сфере предприятий всех форм собственности правильных управленческих решений в сфере санитарной очистки и обращения с отходами на подведомственных территориях.</w:t>
      </w:r>
    </w:p>
    <w:p w:rsidR="00E97AE2" w:rsidRPr="00991FA3" w:rsidRDefault="00E97AE2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 xml:space="preserve">Анализ существующего состояния системы санитарной очистки территорий населенных пунктов Саткинского района выполнен на </w:t>
      </w:r>
      <w:r w:rsidR="006D46A5" w:rsidRPr="00991FA3">
        <w:rPr>
          <w:rFonts w:ascii="Times New Roman" w:hAnsi="Times New Roman"/>
          <w:sz w:val="28"/>
          <w:szCs w:val="28"/>
        </w:rPr>
        <w:t>о</w:t>
      </w:r>
      <w:r w:rsidRPr="00991FA3">
        <w:rPr>
          <w:rFonts w:ascii="Times New Roman" w:hAnsi="Times New Roman"/>
          <w:sz w:val="28"/>
          <w:szCs w:val="28"/>
        </w:rPr>
        <w:t>сновании:</w:t>
      </w:r>
    </w:p>
    <w:p w:rsidR="00E97AE2" w:rsidRPr="00991FA3" w:rsidRDefault="00E97AE2" w:rsidP="00991FA3">
      <w:pPr>
        <w:numPr>
          <w:ilvl w:val="0"/>
          <w:numId w:val="6"/>
        </w:numPr>
        <w:suppressAutoHyphens/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 xml:space="preserve">исходных данных, представленных органами местного самоуправления и специализированными предприятиями Саткинского  </w:t>
      </w:r>
      <w:r w:rsidR="00C300F7">
        <w:rPr>
          <w:rFonts w:ascii="Times New Roman" w:hAnsi="Times New Roman"/>
          <w:sz w:val="28"/>
          <w:szCs w:val="28"/>
        </w:rPr>
        <w:t xml:space="preserve">муниципального </w:t>
      </w:r>
      <w:r w:rsidRPr="00991FA3">
        <w:rPr>
          <w:rFonts w:ascii="Times New Roman" w:hAnsi="Times New Roman"/>
          <w:sz w:val="28"/>
          <w:szCs w:val="28"/>
        </w:rPr>
        <w:t>района (Приложение 1);</w:t>
      </w:r>
    </w:p>
    <w:p w:rsidR="00E97AE2" w:rsidRPr="00991FA3" w:rsidRDefault="00E97AE2" w:rsidP="00991FA3">
      <w:pPr>
        <w:numPr>
          <w:ilvl w:val="0"/>
          <w:numId w:val="6"/>
        </w:numPr>
        <w:suppressAutoHyphens/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проекта «Схема территориального планирования Саткинского муниципального района Челяб</w:t>
      </w:r>
      <w:r w:rsidR="00E16CE3" w:rsidRPr="00991FA3">
        <w:rPr>
          <w:rFonts w:ascii="Times New Roman" w:hAnsi="Times New Roman"/>
          <w:sz w:val="28"/>
          <w:szCs w:val="28"/>
        </w:rPr>
        <w:t xml:space="preserve">инской области» </w:t>
      </w:r>
      <w:r w:rsidR="00991FA3">
        <w:rPr>
          <w:rFonts w:ascii="Times New Roman" w:hAnsi="Times New Roman"/>
          <w:sz w:val="28"/>
          <w:szCs w:val="28"/>
        </w:rPr>
        <w:t>ш</w:t>
      </w:r>
      <w:r w:rsidR="00E16CE3" w:rsidRPr="00991FA3">
        <w:rPr>
          <w:rFonts w:ascii="Times New Roman" w:hAnsi="Times New Roman"/>
          <w:sz w:val="28"/>
          <w:szCs w:val="28"/>
        </w:rPr>
        <w:t>ифр 540.03 –ПЗ</w:t>
      </w:r>
      <w:r w:rsidR="00991FA3">
        <w:rPr>
          <w:rFonts w:ascii="Times New Roman" w:hAnsi="Times New Roman"/>
          <w:sz w:val="28"/>
          <w:szCs w:val="28"/>
        </w:rPr>
        <w:t xml:space="preserve"> </w:t>
      </w:r>
      <w:r w:rsidRPr="00991FA3">
        <w:rPr>
          <w:rFonts w:ascii="Times New Roman" w:hAnsi="Times New Roman"/>
          <w:sz w:val="28"/>
          <w:szCs w:val="28"/>
        </w:rPr>
        <w:t>[</w:t>
      </w:r>
      <w:r w:rsidR="006D46A5" w:rsidRPr="00991FA3">
        <w:rPr>
          <w:rFonts w:ascii="Times New Roman" w:hAnsi="Times New Roman"/>
          <w:sz w:val="28"/>
          <w:szCs w:val="28"/>
        </w:rPr>
        <w:t>7</w:t>
      </w:r>
      <w:r w:rsidRPr="00991FA3">
        <w:rPr>
          <w:rFonts w:ascii="Times New Roman" w:hAnsi="Times New Roman"/>
          <w:sz w:val="28"/>
          <w:szCs w:val="28"/>
        </w:rPr>
        <w:t>];</w:t>
      </w:r>
    </w:p>
    <w:p w:rsidR="00E97AE2" w:rsidRPr="00991FA3" w:rsidRDefault="006D46A5" w:rsidP="00991FA3">
      <w:pPr>
        <w:numPr>
          <w:ilvl w:val="0"/>
          <w:numId w:val="6"/>
        </w:numPr>
        <w:suppressAutoHyphens/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 xml:space="preserve">муниципальной целевой Программы природоохранных мероприятий оздоровления экологической обстановки в Саткинском муниципальном районе на 2010 год в новой редакции </w:t>
      </w:r>
      <w:r w:rsidR="00E97AE2" w:rsidRPr="00991FA3">
        <w:rPr>
          <w:rFonts w:ascii="Times New Roman" w:hAnsi="Times New Roman"/>
          <w:sz w:val="28"/>
          <w:szCs w:val="28"/>
        </w:rPr>
        <w:t>[</w:t>
      </w:r>
      <w:r w:rsidRPr="00991FA3">
        <w:rPr>
          <w:rFonts w:ascii="Times New Roman" w:hAnsi="Times New Roman"/>
          <w:sz w:val="28"/>
          <w:szCs w:val="28"/>
        </w:rPr>
        <w:t>8</w:t>
      </w:r>
      <w:r w:rsidR="00157555" w:rsidRPr="00991FA3">
        <w:rPr>
          <w:rFonts w:ascii="Times New Roman" w:hAnsi="Times New Roman"/>
          <w:sz w:val="28"/>
          <w:szCs w:val="28"/>
        </w:rPr>
        <w:t>]</w:t>
      </w:r>
      <w:r w:rsidR="00B778EC" w:rsidRPr="00991FA3">
        <w:rPr>
          <w:rFonts w:ascii="Times New Roman" w:hAnsi="Times New Roman"/>
          <w:sz w:val="28"/>
          <w:szCs w:val="28"/>
        </w:rPr>
        <w:t>;</w:t>
      </w:r>
    </w:p>
    <w:p w:rsidR="00B778EC" w:rsidRPr="00991FA3" w:rsidRDefault="00B778EC" w:rsidP="00CE7670">
      <w:pPr>
        <w:numPr>
          <w:ilvl w:val="0"/>
          <w:numId w:val="6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инвестиционный паспорт Саткинского муниципального района  [9]</w:t>
      </w:r>
      <w:r w:rsidR="00991FA3">
        <w:rPr>
          <w:rFonts w:ascii="Times New Roman" w:hAnsi="Times New Roman"/>
          <w:sz w:val="28"/>
          <w:szCs w:val="28"/>
        </w:rPr>
        <w:t>.</w:t>
      </w:r>
    </w:p>
    <w:p w:rsidR="00A73C03" w:rsidRPr="00991FA3" w:rsidRDefault="00E97AE2" w:rsidP="007A2143">
      <w:pPr>
        <w:shd w:val="clear" w:color="auto" w:fill="FFFFFF"/>
        <w:tabs>
          <w:tab w:val="left" w:pos="10206"/>
        </w:tabs>
        <w:ind w:right="-51"/>
        <w:rPr>
          <w:rFonts w:ascii="Times New Roman" w:hAnsi="Times New Roman"/>
          <w:b/>
          <w:sz w:val="28"/>
          <w:szCs w:val="28"/>
        </w:rPr>
      </w:pPr>
      <w:r w:rsidRPr="00991FA3">
        <w:rPr>
          <w:rFonts w:ascii="Times New Roman" w:hAnsi="Times New Roman"/>
          <w:color w:val="FF0000"/>
          <w:sz w:val="28"/>
          <w:szCs w:val="28"/>
        </w:rPr>
        <w:br w:type="page"/>
      </w:r>
      <w:r w:rsidR="00A73C03" w:rsidRPr="000F42E4">
        <w:rPr>
          <w:rFonts w:ascii="Times New Roman" w:hAnsi="Times New Roman"/>
          <w:b/>
          <w:color w:val="000080"/>
          <w:sz w:val="28"/>
          <w:szCs w:val="28"/>
        </w:rPr>
        <w:t>2.</w:t>
      </w:r>
      <w:r w:rsidR="00B778EC" w:rsidRPr="00991FA3">
        <w:rPr>
          <w:rFonts w:ascii="Times New Roman" w:hAnsi="Times New Roman"/>
          <w:b/>
          <w:sz w:val="28"/>
          <w:szCs w:val="28"/>
        </w:rPr>
        <w:t xml:space="preserve"> </w:t>
      </w:r>
      <w:r w:rsidR="00A73C03" w:rsidRPr="00991FA3">
        <w:rPr>
          <w:rFonts w:ascii="Times New Roman" w:hAnsi="Times New Roman"/>
          <w:b/>
          <w:sz w:val="28"/>
          <w:szCs w:val="28"/>
        </w:rPr>
        <w:t xml:space="preserve"> </w:t>
      </w:r>
      <w:r w:rsidR="00A73C03" w:rsidRPr="000F42E4">
        <w:rPr>
          <w:rFonts w:ascii="Times New Roman" w:hAnsi="Times New Roman"/>
          <w:b/>
          <w:color w:val="000080"/>
          <w:sz w:val="28"/>
          <w:szCs w:val="28"/>
        </w:rPr>
        <w:t>ОБЩИЕ СВЕДЕНИЯ</w:t>
      </w:r>
      <w:r w:rsidR="00B778EC" w:rsidRPr="000F42E4">
        <w:rPr>
          <w:rFonts w:ascii="Times New Roman" w:hAnsi="Times New Roman"/>
          <w:b/>
          <w:color w:val="000080"/>
          <w:sz w:val="28"/>
          <w:szCs w:val="28"/>
        </w:rPr>
        <w:t xml:space="preserve"> О САТКИНСКОМ МУНИЦИПАЛЬНОМ РАЙОНЕ</w:t>
      </w:r>
    </w:p>
    <w:p w:rsidR="00991FA3" w:rsidRPr="000F42E4" w:rsidRDefault="00991FA3" w:rsidP="00487C2B">
      <w:pPr>
        <w:spacing w:before="120" w:after="120" w:line="360" w:lineRule="auto"/>
        <w:ind w:firstLine="567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A73C03" w:rsidRPr="000F42E4" w:rsidRDefault="00B778EC" w:rsidP="006F715C">
      <w:pPr>
        <w:spacing w:before="120" w:after="120" w:line="360" w:lineRule="auto"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0F42E4">
        <w:rPr>
          <w:rFonts w:ascii="Times New Roman" w:hAnsi="Times New Roman"/>
          <w:b/>
          <w:color w:val="333399"/>
          <w:sz w:val="28"/>
          <w:szCs w:val="28"/>
        </w:rPr>
        <w:t xml:space="preserve">2.1 </w:t>
      </w:r>
      <w:r w:rsidR="00A73C03" w:rsidRPr="000F42E4">
        <w:rPr>
          <w:rFonts w:ascii="Times New Roman" w:hAnsi="Times New Roman"/>
          <w:b/>
          <w:color w:val="333399"/>
          <w:sz w:val="28"/>
          <w:szCs w:val="28"/>
        </w:rPr>
        <w:t>Географическое положение. Природные ресурсы</w:t>
      </w:r>
    </w:p>
    <w:p w:rsidR="00991FA3" w:rsidRDefault="00991FA3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73C03" w:rsidRPr="00991FA3" w:rsidRDefault="00A73C03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Саткинский</w:t>
      </w:r>
      <w:r w:rsidR="00C300F7">
        <w:rPr>
          <w:rFonts w:ascii="Times New Roman" w:hAnsi="Times New Roman"/>
          <w:sz w:val="28"/>
          <w:szCs w:val="28"/>
        </w:rPr>
        <w:t xml:space="preserve"> муниципальный</w:t>
      </w:r>
      <w:r w:rsidRPr="00991FA3">
        <w:rPr>
          <w:rFonts w:ascii="Times New Roman" w:hAnsi="Times New Roman"/>
          <w:sz w:val="28"/>
          <w:szCs w:val="28"/>
        </w:rPr>
        <w:t xml:space="preserve"> район расположен в северо-западной части Челябинской области. Его координаты — 58° 40` – 59º 22` восточной долготы и 54º 43` – 50° 20` северной широты по Гринвичу. Его протяженность </w:t>
      </w:r>
      <w:r w:rsidR="00C300F7">
        <w:rPr>
          <w:rFonts w:ascii="Times New Roman" w:hAnsi="Times New Roman"/>
          <w:sz w:val="28"/>
          <w:szCs w:val="28"/>
        </w:rPr>
        <w:t xml:space="preserve">с севера на юг </w:t>
      </w:r>
      <w:smartTag w:uri="urn:schemas-microsoft-com:office:smarttags" w:element="metricconverter">
        <w:smartTagPr>
          <w:attr w:name="ProductID" w:val="60 км"/>
        </w:smartTagPr>
        <w:r w:rsidRPr="00991FA3">
          <w:rPr>
            <w:rFonts w:ascii="Times New Roman" w:hAnsi="Times New Roman"/>
            <w:sz w:val="28"/>
            <w:szCs w:val="28"/>
          </w:rPr>
          <w:t>60 км</w:t>
        </w:r>
      </w:smartTag>
      <w:r w:rsidRPr="00991FA3">
        <w:rPr>
          <w:rFonts w:ascii="Times New Roman" w:hAnsi="Times New Roman"/>
          <w:sz w:val="28"/>
          <w:szCs w:val="28"/>
        </w:rPr>
        <w:t xml:space="preserve">, </w:t>
      </w:r>
      <w:r w:rsidR="00C300F7">
        <w:rPr>
          <w:rFonts w:ascii="Times New Roman" w:hAnsi="Times New Roman"/>
          <w:sz w:val="28"/>
          <w:szCs w:val="28"/>
        </w:rPr>
        <w:t>с запада на восток</w:t>
      </w:r>
      <w:r w:rsidRPr="00991FA3">
        <w:rPr>
          <w:rFonts w:ascii="Times New Roman" w:hAnsi="Times New Roman"/>
          <w:sz w:val="28"/>
          <w:szCs w:val="28"/>
        </w:rPr>
        <w:t xml:space="preserve"> — </w:t>
      </w:r>
      <w:smartTag w:uri="urn:schemas-microsoft-com:office:smarttags" w:element="metricconverter">
        <w:smartTagPr>
          <w:attr w:name="ProductID" w:val="45 км"/>
        </w:smartTagPr>
        <w:r w:rsidRPr="00991FA3">
          <w:rPr>
            <w:rFonts w:ascii="Times New Roman" w:hAnsi="Times New Roman"/>
            <w:sz w:val="28"/>
            <w:szCs w:val="28"/>
          </w:rPr>
          <w:t>45 км</w:t>
        </w:r>
      </w:smartTag>
      <w:r w:rsidRPr="00991FA3">
        <w:rPr>
          <w:rFonts w:ascii="Times New Roman" w:hAnsi="Times New Roman"/>
          <w:sz w:val="28"/>
          <w:szCs w:val="28"/>
        </w:rPr>
        <w:t xml:space="preserve">. </w:t>
      </w:r>
    </w:p>
    <w:p w:rsidR="007A2143" w:rsidRDefault="007A2143" w:rsidP="00EF7305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EF7305" w:rsidRDefault="001C06F4" w:rsidP="00EF7305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 xml:space="preserve">Графически расположение Саткинского муниципального района в субъекте Российской Федерации  - Челябинской области  представлено на рисунке </w:t>
      </w:r>
      <w:r w:rsidR="00B778EC" w:rsidRPr="00991FA3">
        <w:rPr>
          <w:rFonts w:ascii="Times New Roman" w:hAnsi="Times New Roman"/>
          <w:sz w:val="28"/>
          <w:szCs w:val="28"/>
        </w:rPr>
        <w:t>1</w:t>
      </w:r>
      <w:r w:rsidR="00EF7305">
        <w:rPr>
          <w:rFonts w:ascii="Times New Roman" w:hAnsi="Times New Roman"/>
          <w:sz w:val="28"/>
          <w:szCs w:val="28"/>
        </w:rPr>
        <w:t>.</w:t>
      </w:r>
      <w:r w:rsidR="00EF7305" w:rsidRPr="00EF7305">
        <w:rPr>
          <w:rFonts w:ascii="Times New Roman" w:hAnsi="Times New Roman"/>
          <w:sz w:val="28"/>
          <w:szCs w:val="28"/>
        </w:rPr>
        <w:t xml:space="preserve"> </w:t>
      </w:r>
    </w:p>
    <w:p w:rsidR="00EF7305" w:rsidRDefault="00EF7305" w:rsidP="00EF7305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EF7305" w:rsidRPr="00991FA3" w:rsidRDefault="00EF7305" w:rsidP="00EF7305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>В северной части район граничит с Кусинс</w:t>
      </w:r>
      <w:r w:rsidR="00C300F7">
        <w:rPr>
          <w:rFonts w:ascii="Times New Roman" w:hAnsi="Times New Roman"/>
          <w:sz w:val="28"/>
          <w:szCs w:val="28"/>
        </w:rPr>
        <w:t>ким муницпальным районом,</w:t>
      </w:r>
      <w:r w:rsidRPr="00991FA3">
        <w:rPr>
          <w:rFonts w:ascii="Times New Roman" w:hAnsi="Times New Roman"/>
          <w:sz w:val="28"/>
          <w:szCs w:val="28"/>
        </w:rPr>
        <w:t xml:space="preserve"> в восточной — с Златоусто</w:t>
      </w:r>
      <w:r w:rsidR="00C300F7">
        <w:rPr>
          <w:rFonts w:ascii="Times New Roman" w:hAnsi="Times New Roman"/>
          <w:sz w:val="28"/>
          <w:szCs w:val="28"/>
        </w:rPr>
        <w:t>вским городским округом</w:t>
      </w:r>
      <w:r w:rsidRPr="00991FA3">
        <w:rPr>
          <w:rFonts w:ascii="Times New Roman" w:hAnsi="Times New Roman"/>
          <w:sz w:val="28"/>
          <w:szCs w:val="28"/>
        </w:rPr>
        <w:t xml:space="preserve">, в южной — с Катав-Ивановским </w:t>
      </w:r>
      <w:r w:rsidR="00C300F7">
        <w:rPr>
          <w:rFonts w:ascii="Times New Roman" w:hAnsi="Times New Roman"/>
          <w:sz w:val="28"/>
          <w:szCs w:val="28"/>
        </w:rPr>
        <w:t>муниципальным районом</w:t>
      </w:r>
      <w:r w:rsidRPr="00991FA3">
        <w:rPr>
          <w:rFonts w:ascii="Times New Roman" w:hAnsi="Times New Roman"/>
          <w:sz w:val="28"/>
          <w:szCs w:val="28"/>
        </w:rPr>
        <w:t xml:space="preserve"> Челябинской области, а на западе — с Дуванским </w:t>
      </w:r>
      <w:r w:rsidR="00C300F7">
        <w:rPr>
          <w:rFonts w:ascii="Times New Roman" w:hAnsi="Times New Roman"/>
          <w:sz w:val="28"/>
          <w:szCs w:val="28"/>
        </w:rPr>
        <w:t xml:space="preserve">муниципальным </w:t>
      </w:r>
      <w:r w:rsidRPr="00991FA3">
        <w:rPr>
          <w:rFonts w:ascii="Times New Roman" w:hAnsi="Times New Roman"/>
          <w:sz w:val="28"/>
          <w:szCs w:val="28"/>
        </w:rPr>
        <w:t>районом республики Башкортостан.  Схема территориального планирования Саткинского муниципального района рассмотрена на рисунке 2</w:t>
      </w:r>
      <w:r w:rsidR="00C300F7">
        <w:rPr>
          <w:rFonts w:ascii="Times New Roman" w:hAnsi="Times New Roman"/>
          <w:sz w:val="28"/>
          <w:szCs w:val="28"/>
        </w:rPr>
        <w:t>.</w:t>
      </w:r>
    </w:p>
    <w:p w:rsidR="001C06F4" w:rsidRPr="00991FA3" w:rsidRDefault="001C06F4" w:rsidP="00487C2B">
      <w:pPr>
        <w:suppressAutoHyphens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1C06F4" w:rsidRPr="00991FA3" w:rsidRDefault="000F501C" w:rsidP="00487C2B">
      <w:pPr>
        <w:spacing w:line="360" w:lineRule="auto"/>
        <w:ind w:firstLine="567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124575" cy="765810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6F4" w:rsidRPr="00991FA3" w:rsidRDefault="001C06F4" w:rsidP="00EF7305">
      <w:pPr>
        <w:shd w:val="clear" w:color="auto" w:fill="FFFFFF"/>
        <w:spacing w:line="360" w:lineRule="auto"/>
        <w:contextualSpacing/>
        <w:rPr>
          <w:rFonts w:ascii="Times New Roman" w:hAnsi="Times New Roman"/>
          <w:sz w:val="28"/>
          <w:szCs w:val="28"/>
        </w:rPr>
      </w:pPr>
      <w:r w:rsidRPr="000F42E4">
        <w:rPr>
          <w:rFonts w:ascii="Times New Roman" w:hAnsi="Times New Roman"/>
          <w:b/>
          <w:color w:val="333399"/>
          <w:sz w:val="28"/>
          <w:szCs w:val="28"/>
        </w:rPr>
        <w:t xml:space="preserve">Рисунок </w:t>
      </w:r>
      <w:r w:rsidR="00B778EC" w:rsidRPr="000F42E4">
        <w:rPr>
          <w:rFonts w:ascii="Times New Roman" w:hAnsi="Times New Roman"/>
          <w:b/>
          <w:color w:val="333399"/>
          <w:sz w:val="28"/>
          <w:szCs w:val="28"/>
        </w:rPr>
        <w:t>1</w:t>
      </w:r>
      <w:r w:rsidR="00EF7305" w:rsidRPr="000F42E4">
        <w:rPr>
          <w:rFonts w:ascii="Times New Roman" w:hAnsi="Times New Roman"/>
          <w:b/>
          <w:color w:val="333399"/>
          <w:sz w:val="28"/>
          <w:szCs w:val="28"/>
        </w:rPr>
        <w:t>.</w:t>
      </w:r>
      <w:r w:rsidRPr="00991FA3">
        <w:rPr>
          <w:rFonts w:ascii="Times New Roman" w:hAnsi="Times New Roman"/>
          <w:sz w:val="28"/>
          <w:szCs w:val="28"/>
        </w:rPr>
        <w:t xml:space="preserve"> Саткинский муниципальный район на карте Челябинской области</w:t>
      </w:r>
    </w:p>
    <w:p w:rsidR="001C06F4" w:rsidRPr="00991FA3" w:rsidRDefault="000F501C" w:rsidP="00487C2B">
      <w:pPr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-140970</wp:posOffset>
            </wp:positionV>
            <wp:extent cx="5191760" cy="7463790"/>
            <wp:effectExtent l="19050" t="0" r="8890" b="0"/>
            <wp:wrapTight wrapText="bothSides">
              <wp:wrapPolygon edited="0">
                <wp:start x="-79" y="0"/>
                <wp:lineTo x="-79" y="21556"/>
                <wp:lineTo x="21637" y="21556"/>
                <wp:lineTo x="21637" y="0"/>
                <wp:lineTo x="-79" y="0"/>
              </wp:wrapPolygon>
            </wp:wrapTight>
            <wp:docPr id="44" name="Рисунок 5" descr="Адм-тер деление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Адм-тер деление копия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3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760" cy="7463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532E" w:rsidRPr="00991FA3" w:rsidRDefault="0069532E" w:rsidP="00487C2B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9532E" w:rsidRPr="00991FA3" w:rsidRDefault="0069532E" w:rsidP="00487C2B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9532E" w:rsidRPr="00991FA3" w:rsidRDefault="0069532E" w:rsidP="00487C2B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9532E" w:rsidRPr="00991FA3" w:rsidRDefault="0069532E" w:rsidP="00487C2B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9532E" w:rsidRPr="00991FA3" w:rsidRDefault="0069532E" w:rsidP="00487C2B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9532E" w:rsidRPr="00991FA3" w:rsidRDefault="0069532E" w:rsidP="00487C2B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9532E" w:rsidRPr="00991FA3" w:rsidRDefault="0069532E" w:rsidP="00487C2B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9532E" w:rsidRPr="00991FA3" w:rsidRDefault="0069532E" w:rsidP="00487C2B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9532E" w:rsidRPr="00991FA3" w:rsidRDefault="0069532E" w:rsidP="00487C2B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9532E" w:rsidRPr="00991FA3" w:rsidRDefault="0069532E" w:rsidP="00487C2B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9532E" w:rsidRPr="00991FA3" w:rsidRDefault="0069532E" w:rsidP="00487C2B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9532E" w:rsidRPr="00991FA3" w:rsidRDefault="0069532E" w:rsidP="00487C2B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9532E" w:rsidRPr="00991FA3" w:rsidRDefault="0069532E" w:rsidP="00487C2B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9532E" w:rsidRPr="00991FA3" w:rsidRDefault="0069532E" w:rsidP="00487C2B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9532E" w:rsidRPr="00991FA3" w:rsidRDefault="0069532E" w:rsidP="00487C2B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EF7305" w:rsidRDefault="00EF7305" w:rsidP="00487C2B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9532E" w:rsidRPr="00991FA3" w:rsidRDefault="00E6196E" w:rsidP="00EF7305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0F42E4">
        <w:rPr>
          <w:rFonts w:ascii="Times New Roman" w:hAnsi="Times New Roman"/>
          <w:b/>
          <w:color w:val="333399"/>
          <w:sz w:val="28"/>
          <w:szCs w:val="28"/>
        </w:rPr>
        <w:t>Р</w:t>
      </w:r>
      <w:r w:rsidR="0069532E" w:rsidRPr="000F42E4">
        <w:rPr>
          <w:rFonts w:ascii="Times New Roman" w:hAnsi="Times New Roman"/>
          <w:b/>
          <w:color w:val="333399"/>
          <w:sz w:val="28"/>
          <w:szCs w:val="28"/>
        </w:rPr>
        <w:t>исуно</w:t>
      </w:r>
      <w:r w:rsidRPr="000F42E4">
        <w:rPr>
          <w:rFonts w:ascii="Times New Roman" w:hAnsi="Times New Roman"/>
          <w:b/>
          <w:color w:val="333399"/>
          <w:sz w:val="28"/>
          <w:szCs w:val="28"/>
        </w:rPr>
        <w:t>к 2</w:t>
      </w:r>
      <w:r w:rsidR="00EF7305" w:rsidRPr="000F42E4">
        <w:rPr>
          <w:rFonts w:ascii="Times New Roman" w:hAnsi="Times New Roman"/>
          <w:b/>
          <w:color w:val="333399"/>
          <w:sz w:val="28"/>
          <w:szCs w:val="28"/>
        </w:rPr>
        <w:t>.</w:t>
      </w:r>
      <w:r w:rsidR="0069532E" w:rsidRPr="00991FA3">
        <w:rPr>
          <w:rFonts w:ascii="Times New Roman" w:hAnsi="Times New Roman"/>
          <w:sz w:val="28"/>
          <w:szCs w:val="28"/>
        </w:rPr>
        <w:t xml:space="preserve"> Схема территориального планирования Саткинского муниципального района</w:t>
      </w:r>
    </w:p>
    <w:p w:rsidR="00A73C03" w:rsidRPr="000F42E4" w:rsidRDefault="00B778EC" w:rsidP="00DF358D">
      <w:pPr>
        <w:spacing w:line="360" w:lineRule="auto"/>
        <w:jc w:val="both"/>
        <w:rPr>
          <w:rFonts w:ascii="Times New Roman" w:hAnsi="Times New Roman"/>
          <w:color w:val="333399"/>
          <w:sz w:val="28"/>
          <w:szCs w:val="28"/>
        </w:rPr>
      </w:pPr>
      <w:r w:rsidRPr="000F42E4">
        <w:rPr>
          <w:rFonts w:ascii="Times New Roman" w:hAnsi="Times New Roman"/>
          <w:b/>
          <w:color w:val="333399"/>
          <w:sz w:val="28"/>
          <w:szCs w:val="28"/>
        </w:rPr>
        <w:t>2.</w:t>
      </w:r>
      <w:r w:rsidR="004A115D" w:rsidRPr="000F42E4">
        <w:rPr>
          <w:rFonts w:ascii="Times New Roman" w:hAnsi="Times New Roman"/>
          <w:b/>
          <w:color w:val="333399"/>
          <w:sz w:val="28"/>
          <w:szCs w:val="28"/>
        </w:rPr>
        <w:t>1.1</w:t>
      </w:r>
      <w:r w:rsidRPr="000F42E4">
        <w:rPr>
          <w:rFonts w:ascii="Times New Roman" w:hAnsi="Times New Roman"/>
          <w:b/>
          <w:color w:val="333399"/>
          <w:sz w:val="28"/>
          <w:szCs w:val="28"/>
        </w:rPr>
        <w:t xml:space="preserve"> </w:t>
      </w:r>
      <w:r w:rsidR="00A73C03" w:rsidRPr="000F42E4">
        <w:rPr>
          <w:rFonts w:ascii="Times New Roman" w:hAnsi="Times New Roman"/>
          <w:b/>
          <w:color w:val="333399"/>
          <w:sz w:val="28"/>
          <w:szCs w:val="28"/>
        </w:rPr>
        <w:t>Общая площадь территории, площадь застроенной территории, сельскохозяйственных угодий, лесов</w:t>
      </w:r>
      <w:r w:rsidR="00A73C03" w:rsidRPr="000F42E4">
        <w:rPr>
          <w:rFonts w:ascii="Times New Roman" w:hAnsi="Times New Roman"/>
          <w:color w:val="333399"/>
          <w:sz w:val="28"/>
          <w:szCs w:val="28"/>
        </w:rPr>
        <w:t xml:space="preserve"> </w:t>
      </w:r>
    </w:p>
    <w:p w:rsidR="00EF7305" w:rsidRDefault="00A73C03" w:rsidP="00487C2B">
      <w:pPr>
        <w:shd w:val="clear" w:color="auto" w:fill="FFFFFF"/>
        <w:tabs>
          <w:tab w:val="left" w:pos="9498"/>
        </w:tabs>
        <w:spacing w:line="360" w:lineRule="auto"/>
        <w:ind w:firstLine="567"/>
        <w:contextualSpacing/>
        <w:jc w:val="both"/>
        <w:rPr>
          <w:rFonts w:ascii="Times New Roman" w:hAnsi="Times New Roman"/>
          <w:spacing w:val="-1"/>
          <w:sz w:val="28"/>
          <w:szCs w:val="28"/>
        </w:rPr>
      </w:pPr>
      <w:r w:rsidRPr="00991FA3">
        <w:rPr>
          <w:rFonts w:ascii="Times New Roman" w:hAnsi="Times New Roman"/>
          <w:sz w:val="28"/>
          <w:szCs w:val="28"/>
        </w:rPr>
        <w:t xml:space="preserve">Общая площадь Саткинского муниципального района составляет </w:t>
      </w:r>
      <w:smartTag w:uri="urn:schemas-microsoft-com:office:smarttags" w:element="metricconverter">
        <w:smartTagPr>
          <w:attr w:name="ProductID" w:val="241 207 га"/>
        </w:smartTagPr>
        <w:r w:rsidRPr="00991FA3">
          <w:rPr>
            <w:rFonts w:ascii="Times New Roman" w:hAnsi="Times New Roman"/>
            <w:sz w:val="28"/>
            <w:szCs w:val="28"/>
          </w:rPr>
          <w:t>241</w:t>
        </w:r>
        <w:r w:rsidR="00EF7305">
          <w:rPr>
            <w:rFonts w:ascii="Times New Roman" w:hAnsi="Times New Roman"/>
            <w:sz w:val="28"/>
            <w:szCs w:val="28"/>
          </w:rPr>
          <w:t xml:space="preserve"> </w:t>
        </w:r>
        <w:r w:rsidRPr="00991FA3">
          <w:rPr>
            <w:rFonts w:ascii="Times New Roman" w:hAnsi="Times New Roman"/>
            <w:sz w:val="28"/>
            <w:szCs w:val="28"/>
          </w:rPr>
          <w:t>207 га</w:t>
        </w:r>
      </w:smartTag>
      <w:r w:rsidRPr="00991FA3">
        <w:rPr>
          <w:rFonts w:ascii="Times New Roman" w:hAnsi="Times New Roman"/>
          <w:sz w:val="28"/>
          <w:szCs w:val="28"/>
        </w:rPr>
        <w:t xml:space="preserve">. Площадь застроенной территории составляет </w:t>
      </w:r>
      <w:smartTag w:uri="urn:schemas-microsoft-com:office:smarttags" w:element="metricconverter">
        <w:smartTagPr>
          <w:attr w:name="ProductID" w:val="2600,8 га"/>
        </w:smartTagPr>
        <w:r w:rsidRPr="00991FA3">
          <w:rPr>
            <w:rFonts w:ascii="Times New Roman" w:hAnsi="Times New Roman"/>
            <w:sz w:val="28"/>
            <w:szCs w:val="28"/>
          </w:rPr>
          <w:t>2600,8 га</w:t>
        </w:r>
      </w:smartTag>
      <w:r w:rsidRPr="00991FA3">
        <w:rPr>
          <w:rFonts w:ascii="Times New Roman" w:hAnsi="Times New Roman"/>
          <w:sz w:val="28"/>
          <w:szCs w:val="28"/>
        </w:rPr>
        <w:t xml:space="preserve">. Площадь сельскохозяйственных угодий составляет </w:t>
      </w:r>
      <w:smartTag w:uri="urn:schemas-microsoft-com:office:smarttags" w:element="metricconverter">
        <w:smartTagPr>
          <w:attr w:name="ProductID" w:val="23 477 га"/>
        </w:smartTagPr>
        <w:r w:rsidRPr="00991FA3">
          <w:rPr>
            <w:rFonts w:ascii="Times New Roman" w:hAnsi="Times New Roman"/>
            <w:sz w:val="28"/>
            <w:szCs w:val="28"/>
          </w:rPr>
          <w:t>23</w:t>
        </w:r>
        <w:r w:rsidR="00EF7305">
          <w:rPr>
            <w:rFonts w:ascii="Times New Roman" w:hAnsi="Times New Roman"/>
            <w:sz w:val="28"/>
            <w:szCs w:val="28"/>
          </w:rPr>
          <w:t xml:space="preserve"> </w:t>
        </w:r>
        <w:r w:rsidRPr="00991FA3">
          <w:rPr>
            <w:rFonts w:ascii="Times New Roman" w:hAnsi="Times New Roman"/>
            <w:sz w:val="28"/>
            <w:szCs w:val="28"/>
          </w:rPr>
          <w:t>477 га</w:t>
        </w:r>
      </w:smartTag>
      <w:r w:rsidRPr="00991FA3">
        <w:rPr>
          <w:rFonts w:ascii="Times New Roman" w:hAnsi="Times New Roman"/>
          <w:sz w:val="28"/>
          <w:szCs w:val="28"/>
        </w:rPr>
        <w:t xml:space="preserve">. Площадь земель лесного фонда составляет </w:t>
      </w:r>
      <w:smartTag w:uri="urn:schemas-microsoft-com:office:smarttags" w:element="metricconverter">
        <w:smartTagPr>
          <w:attr w:name="ProductID" w:val="196 012 га"/>
        </w:smartTagPr>
        <w:r w:rsidRPr="00991FA3">
          <w:rPr>
            <w:rFonts w:ascii="Times New Roman" w:hAnsi="Times New Roman"/>
            <w:sz w:val="28"/>
            <w:szCs w:val="28"/>
          </w:rPr>
          <w:t>196</w:t>
        </w:r>
        <w:r w:rsidR="00EF7305">
          <w:rPr>
            <w:rFonts w:ascii="Times New Roman" w:hAnsi="Times New Roman"/>
            <w:sz w:val="28"/>
            <w:szCs w:val="28"/>
          </w:rPr>
          <w:t xml:space="preserve"> </w:t>
        </w:r>
        <w:r w:rsidRPr="00991FA3">
          <w:rPr>
            <w:rFonts w:ascii="Times New Roman" w:hAnsi="Times New Roman"/>
            <w:sz w:val="28"/>
            <w:szCs w:val="28"/>
          </w:rPr>
          <w:t>012 га</w:t>
        </w:r>
      </w:smartTag>
      <w:r w:rsidRPr="00991FA3">
        <w:rPr>
          <w:rFonts w:ascii="Times New Roman" w:hAnsi="Times New Roman"/>
          <w:sz w:val="28"/>
          <w:szCs w:val="28"/>
        </w:rPr>
        <w:t>.</w:t>
      </w:r>
      <w:r w:rsidR="00CE1A7C" w:rsidRPr="00991FA3">
        <w:rPr>
          <w:rFonts w:ascii="Times New Roman" w:hAnsi="Times New Roman"/>
          <w:spacing w:val="-1"/>
          <w:sz w:val="28"/>
          <w:szCs w:val="28"/>
        </w:rPr>
        <w:t xml:space="preserve"> </w:t>
      </w:r>
    </w:p>
    <w:p w:rsidR="00CE1A7C" w:rsidRPr="00991FA3" w:rsidRDefault="00CE1A7C" w:rsidP="00487C2B">
      <w:pPr>
        <w:shd w:val="clear" w:color="auto" w:fill="FFFFFF"/>
        <w:tabs>
          <w:tab w:val="left" w:pos="9498"/>
        </w:tabs>
        <w:spacing w:line="360" w:lineRule="auto"/>
        <w:ind w:firstLine="567"/>
        <w:contextualSpacing/>
        <w:jc w:val="both"/>
        <w:rPr>
          <w:rFonts w:ascii="Times New Roman" w:hAnsi="Times New Roman"/>
          <w:spacing w:val="-1"/>
          <w:sz w:val="28"/>
          <w:szCs w:val="28"/>
        </w:rPr>
      </w:pPr>
      <w:r w:rsidRPr="00991FA3">
        <w:rPr>
          <w:rFonts w:ascii="Times New Roman" w:hAnsi="Times New Roman"/>
          <w:spacing w:val="-1"/>
          <w:sz w:val="28"/>
          <w:szCs w:val="28"/>
        </w:rPr>
        <w:t>Экспликация земель Саткинского муниципального района представлена в таблице 1</w:t>
      </w:r>
      <w:r w:rsidR="00EF7305">
        <w:rPr>
          <w:rFonts w:ascii="Times New Roman" w:hAnsi="Times New Roman"/>
          <w:spacing w:val="-1"/>
          <w:sz w:val="28"/>
          <w:szCs w:val="28"/>
        </w:rPr>
        <w:t xml:space="preserve"> и на рисунке 3.</w:t>
      </w:r>
    </w:p>
    <w:p w:rsidR="00CE7670" w:rsidRDefault="00CE7670" w:rsidP="00487C2B">
      <w:pPr>
        <w:shd w:val="clear" w:color="auto" w:fill="FFFFFF"/>
        <w:spacing w:after="0" w:line="360" w:lineRule="auto"/>
        <w:ind w:right="130" w:firstLine="567"/>
        <w:contextualSpacing/>
        <w:rPr>
          <w:rFonts w:ascii="Times New Roman" w:hAnsi="Times New Roman"/>
          <w:spacing w:val="-1"/>
          <w:sz w:val="28"/>
          <w:szCs w:val="28"/>
        </w:rPr>
      </w:pPr>
    </w:p>
    <w:p w:rsidR="00CE1A7C" w:rsidRPr="00991FA3" w:rsidRDefault="00EF7305" w:rsidP="000F502D">
      <w:pPr>
        <w:shd w:val="clear" w:color="auto" w:fill="FFFFFF"/>
        <w:spacing w:after="0" w:line="360" w:lineRule="auto"/>
        <w:ind w:right="130"/>
        <w:contextualSpacing/>
        <w:rPr>
          <w:rFonts w:ascii="Times New Roman" w:hAnsi="Times New Roman"/>
          <w:spacing w:val="-1"/>
          <w:sz w:val="28"/>
          <w:szCs w:val="28"/>
        </w:rPr>
      </w:pPr>
      <w:r w:rsidRPr="00275948">
        <w:rPr>
          <w:rFonts w:ascii="Times New Roman" w:hAnsi="Times New Roman"/>
          <w:b/>
          <w:color w:val="333399"/>
          <w:spacing w:val="-1"/>
          <w:sz w:val="28"/>
          <w:szCs w:val="28"/>
        </w:rPr>
        <w:t>Таблица  1.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 w:rsidRPr="00991FA3">
        <w:rPr>
          <w:rFonts w:ascii="Times New Roman" w:hAnsi="Times New Roman"/>
          <w:spacing w:val="-1"/>
          <w:sz w:val="28"/>
          <w:szCs w:val="28"/>
        </w:rPr>
        <w:t xml:space="preserve"> </w:t>
      </w:r>
      <w:r w:rsidR="00CE1A7C" w:rsidRPr="00991FA3">
        <w:rPr>
          <w:rFonts w:ascii="Times New Roman" w:hAnsi="Times New Roman"/>
          <w:spacing w:val="-1"/>
          <w:sz w:val="28"/>
          <w:szCs w:val="28"/>
        </w:rPr>
        <w:t xml:space="preserve">Экспликация земель Саткинского муниципального района  </w:t>
      </w:r>
    </w:p>
    <w:tbl>
      <w:tblPr>
        <w:tblW w:w="9900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809"/>
        <w:gridCol w:w="4231"/>
        <w:gridCol w:w="1479"/>
        <w:gridCol w:w="1560"/>
        <w:gridCol w:w="1821"/>
      </w:tblGrid>
      <w:tr w:rsidR="00CE1A7C" w:rsidRPr="00EF7305">
        <w:tblPrEx>
          <w:tblCellMar>
            <w:top w:w="0" w:type="dxa"/>
            <w:bottom w:w="0" w:type="dxa"/>
          </w:tblCellMar>
        </w:tblPrEx>
        <w:trPr>
          <w:trHeight w:hRule="exact" w:val="960"/>
        </w:trPr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F7305" w:rsidRDefault="00CE1A7C" w:rsidP="00EF73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</w:p>
          <w:p w:rsidR="00CE1A7C" w:rsidRPr="00EF7305" w:rsidRDefault="00CE1A7C" w:rsidP="00EF73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iCs/>
                <w:sz w:val="28"/>
                <w:szCs w:val="28"/>
              </w:rPr>
              <w:t>п/п</w:t>
            </w:r>
          </w:p>
        </w:tc>
        <w:tc>
          <w:tcPr>
            <w:tcW w:w="4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Показатели</w:t>
            </w:r>
          </w:p>
        </w:tc>
        <w:tc>
          <w:tcPr>
            <w:tcW w:w="14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firstLine="35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Единица из</w:t>
            </w:r>
            <w:r w:rsidRPr="00EF7305">
              <w:rPr>
                <w:rFonts w:ascii="Times New Roman" w:hAnsi="Times New Roman"/>
                <w:sz w:val="28"/>
                <w:szCs w:val="28"/>
              </w:rPr>
              <w:softHyphen/>
              <w:t>мерения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firstLine="35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7305">
              <w:rPr>
                <w:rFonts w:ascii="Times New Roman" w:hAnsi="Times New Roman"/>
                <w:sz w:val="24"/>
                <w:szCs w:val="24"/>
              </w:rPr>
              <w:t>Современное состояние</w:t>
            </w:r>
          </w:p>
        </w:tc>
        <w:tc>
          <w:tcPr>
            <w:tcW w:w="1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firstLine="35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7305">
              <w:rPr>
                <w:rFonts w:ascii="Times New Roman" w:hAnsi="Times New Roman"/>
                <w:sz w:val="24"/>
                <w:szCs w:val="24"/>
              </w:rPr>
              <w:t>Расчетный срок</w:t>
            </w:r>
          </w:p>
        </w:tc>
      </w:tr>
      <w:tr w:rsidR="00CE1A7C" w:rsidRPr="00EF7305">
        <w:tblPrEx>
          <w:tblCellMar>
            <w:top w:w="0" w:type="dxa"/>
            <w:bottom w:w="0" w:type="dxa"/>
          </w:tblCellMar>
        </w:tblPrEx>
        <w:trPr>
          <w:trHeight w:hRule="exact" w:val="750"/>
        </w:trPr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iCs/>
                <w:sz w:val="28"/>
                <w:szCs w:val="28"/>
              </w:rPr>
              <w:t>1</w:t>
            </w:r>
          </w:p>
        </w:tc>
        <w:tc>
          <w:tcPr>
            <w:tcW w:w="4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left="231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bCs/>
                <w:sz w:val="28"/>
                <w:szCs w:val="28"/>
              </w:rPr>
              <w:t>ТЕРРИТОРИЯ</w:t>
            </w:r>
            <w:r w:rsidR="00CE7670">
              <w:rPr>
                <w:rFonts w:ascii="Times New Roman" w:hAnsi="Times New Roman"/>
                <w:bCs/>
                <w:sz w:val="28"/>
                <w:szCs w:val="28"/>
              </w:rPr>
              <w:t xml:space="preserve"> Саткинского муниципального района</w:t>
            </w:r>
          </w:p>
        </w:tc>
        <w:tc>
          <w:tcPr>
            <w:tcW w:w="14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tabs>
                <w:tab w:val="left" w:pos="395"/>
              </w:tabs>
              <w:spacing w:after="0" w:line="240" w:lineRule="auto"/>
              <w:ind w:firstLine="35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га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hanging="4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241 140</w:t>
            </w:r>
          </w:p>
        </w:tc>
        <w:tc>
          <w:tcPr>
            <w:tcW w:w="1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241140</w:t>
            </w:r>
          </w:p>
        </w:tc>
      </w:tr>
      <w:tr w:rsidR="00CE1A7C" w:rsidRPr="00991FA3">
        <w:tblPrEx>
          <w:tblCellMar>
            <w:top w:w="0" w:type="dxa"/>
            <w:bottom w:w="0" w:type="dxa"/>
          </w:tblCellMar>
        </w:tblPrEx>
        <w:trPr>
          <w:trHeight w:hRule="exact" w:val="766"/>
        </w:trPr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1.1</w:t>
            </w:r>
          </w:p>
        </w:tc>
        <w:tc>
          <w:tcPr>
            <w:tcW w:w="4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spacing w:after="0" w:line="240" w:lineRule="auto"/>
              <w:ind w:left="231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земли населенных пунктов</w:t>
            </w:r>
          </w:p>
          <w:p w:rsidR="00CE1A7C" w:rsidRPr="00991FA3" w:rsidRDefault="00CE1A7C" w:rsidP="00EF7305">
            <w:pPr>
              <w:shd w:val="clear" w:color="auto" w:fill="FFFFFF"/>
              <w:spacing w:after="0" w:line="240" w:lineRule="auto"/>
              <w:ind w:left="231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CE1A7C" w:rsidRPr="00991FA3" w:rsidRDefault="00CE1A7C" w:rsidP="00EF7305">
            <w:pPr>
              <w:shd w:val="clear" w:color="auto" w:fill="FFFFFF"/>
              <w:spacing w:after="0" w:line="240" w:lineRule="auto"/>
              <w:ind w:left="231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CE1A7C" w:rsidRPr="00991FA3" w:rsidRDefault="00CE1A7C" w:rsidP="00EF7305">
            <w:pPr>
              <w:shd w:val="clear" w:color="auto" w:fill="FFFFFF"/>
              <w:spacing w:after="0" w:line="240" w:lineRule="auto"/>
              <w:ind w:left="231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CE1A7C" w:rsidRPr="00991FA3" w:rsidRDefault="00CE1A7C" w:rsidP="00EF7305">
            <w:pPr>
              <w:shd w:val="clear" w:color="auto" w:fill="FFFFFF"/>
              <w:spacing w:after="0" w:line="240" w:lineRule="auto"/>
              <w:ind w:left="231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tabs>
                <w:tab w:val="left" w:pos="395"/>
              </w:tabs>
              <w:spacing w:after="0" w:line="240" w:lineRule="auto"/>
              <w:ind w:firstLine="35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кв. км</w:t>
            </w:r>
          </w:p>
          <w:p w:rsidR="00CE1A7C" w:rsidRPr="00991FA3" w:rsidRDefault="00CE1A7C" w:rsidP="00EF7305">
            <w:pPr>
              <w:shd w:val="clear" w:color="auto" w:fill="FFFFFF"/>
              <w:tabs>
                <w:tab w:val="left" w:pos="395"/>
              </w:tabs>
              <w:spacing w:after="0" w:line="240" w:lineRule="auto"/>
              <w:ind w:firstLine="35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га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hanging="4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1329,5</w:t>
            </w:r>
          </w:p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hanging="4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132 950</w:t>
            </w:r>
          </w:p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hanging="4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hanging="4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hanging="4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1308,7</w:t>
            </w:r>
          </w:p>
        </w:tc>
      </w:tr>
      <w:tr w:rsidR="00CE1A7C" w:rsidRPr="00991FA3">
        <w:tblPrEx>
          <w:tblCellMar>
            <w:top w:w="0" w:type="dxa"/>
            <w:bottom w:w="0" w:type="dxa"/>
          </w:tblCellMar>
        </w:tblPrEx>
        <w:trPr>
          <w:trHeight w:hRule="exact" w:val="408"/>
        </w:trPr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spacing w:after="0" w:line="240" w:lineRule="auto"/>
              <w:ind w:left="231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в т.ч. пригородная зона</w:t>
            </w:r>
          </w:p>
        </w:tc>
        <w:tc>
          <w:tcPr>
            <w:tcW w:w="14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tabs>
                <w:tab w:val="left" w:pos="395"/>
              </w:tabs>
              <w:spacing w:after="0" w:line="240" w:lineRule="auto"/>
              <w:ind w:firstLine="35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га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hanging="4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E1A7C" w:rsidRPr="00991FA3">
        <w:tblPrEx>
          <w:tblCellMar>
            <w:top w:w="0" w:type="dxa"/>
            <w:bottom w:w="0" w:type="dxa"/>
          </w:tblCellMar>
        </w:tblPrEx>
        <w:trPr>
          <w:trHeight w:hRule="exact" w:val="668"/>
        </w:trPr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1.2</w:t>
            </w:r>
          </w:p>
        </w:tc>
        <w:tc>
          <w:tcPr>
            <w:tcW w:w="4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spacing w:after="0" w:line="240" w:lineRule="auto"/>
              <w:ind w:left="231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земли сельскохозяйственного назначения</w:t>
            </w:r>
          </w:p>
        </w:tc>
        <w:tc>
          <w:tcPr>
            <w:tcW w:w="14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tabs>
                <w:tab w:val="left" w:pos="395"/>
              </w:tabs>
              <w:spacing w:after="0" w:line="240" w:lineRule="auto"/>
              <w:ind w:firstLine="35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га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hanging="4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3771</w:t>
            </w:r>
          </w:p>
        </w:tc>
        <w:tc>
          <w:tcPr>
            <w:tcW w:w="1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300F7" w:rsidP="00EF7305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3771</w:t>
            </w:r>
          </w:p>
        </w:tc>
      </w:tr>
      <w:tr w:rsidR="00CE1A7C" w:rsidRPr="00991FA3">
        <w:tblPrEx>
          <w:tblCellMar>
            <w:top w:w="0" w:type="dxa"/>
            <w:bottom w:w="0" w:type="dxa"/>
          </w:tblCellMar>
        </w:tblPrEx>
        <w:trPr>
          <w:trHeight w:hRule="exact" w:val="2031"/>
        </w:trPr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1.3</w:t>
            </w:r>
          </w:p>
        </w:tc>
        <w:tc>
          <w:tcPr>
            <w:tcW w:w="4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spacing w:after="0" w:line="240" w:lineRule="auto"/>
              <w:ind w:left="231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земли промышленности, энергетики, транспорта, связи, радиовещания, теле</w:t>
            </w:r>
            <w:r w:rsidRPr="00991FA3">
              <w:rPr>
                <w:rFonts w:ascii="Times New Roman" w:hAnsi="Times New Roman"/>
                <w:sz w:val="28"/>
                <w:szCs w:val="28"/>
              </w:rPr>
              <w:softHyphen/>
              <w:t>видения, информатики, земли обороны, безопасности и земли иного специально</w:t>
            </w:r>
            <w:r w:rsidRPr="00991FA3">
              <w:rPr>
                <w:rFonts w:ascii="Times New Roman" w:hAnsi="Times New Roman"/>
                <w:sz w:val="28"/>
                <w:szCs w:val="28"/>
              </w:rPr>
              <w:softHyphen/>
              <w:t>го назначения</w:t>
            </w:r>
          </w:p>
        </w:tc>
        <w:tc>
          <w:tcPr>
            <w:tcW w:w="14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tabs>
                <w:tab w:val="left" w:pos="395"/>
              </w:tabs>
              <w:spacing w:after="0" w:line="240" w:lineRule="auto"/>
              <w:ind w:firstLine="35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га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hanging="4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3003</w:t>
            </w:r>
          </w:p>
        </w:tc>
        <w:tc>
          <w:tcPr>
            <w:tcW w:w="1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3020</w:t>
            </w:r>
          </w:p>
        </w:tc>
      </w:tr>
      <w:tr w:rsidR="00CE1A7C" w:rsidRPr="00991FA3">
        <w:tblPrEx>
          <w:tblCellMar>
            <w:top w:w="0" w:type="dxa"/>
            <w:bottom w:w="0" w:type="dxa"/>
          </w:tblCellMar>
        </w:tblPrEx>
        <w:trPr>
          <w:trHeight w:hRule="exact" w:val="584"/>
        </w:trPr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1.4</w:t>
            </w:r>
          </w:p>
        </w:tc>
        <w:tc>
          <w:tcPr>
            <w:tcW w:w="4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spacing w:after="0" w:line="240" w:lineRule="auto"/>
              <w:ind w:left="231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земли рекреации</w:t>
            </w:r>
          </w:p>
        </w:tc>
        <w:tc>
          <w:tcPr>
            <w:tcW w:w="14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tabs>
                <w:tab w:val="left" w:pos="395"/>
              </w:tabs>
              <w:spacing w:after="0" w:line="240" w:lineRule="auto"/>
              <w:ind w:firstLine="35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га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hanging="4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iCs/>
                <w:sz w:val="28"/>
                <w:szCs w:val="28"/>
              </w:rPr>
              <w:t>66</w:t>
            </w:r>
          </w:p>
        </w:tc>
        <w:tc>
          <w:tcPr>
            <w:tcW w:w="1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iCs/>
                <w:sz w:val="28"/>
                <w:szCs w:val="28"/>
              </w:rPr>
              <w:t>556</w:t>
            </w:r>
          </w:p>
        </w:tc>
      </w:tr>
      <w:tr w:rsidR="00CE1A7C" w:rsidRPr="00991FA3">
        <w:tblPrEx>
          <w:tblCellMar>
            <w:top w:w="0" w:type="dxa"/>
            <w:bottom w:w="0" w:type="dxa"/>
          </w:tblCellMar>
        </w:tblPrEx>
        <w:trPr>
          <w:trHeight w:hRule="exact" w:val="958"/>
        </w:trPr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1.5</w:t>
            </w:r>
          </w:p>
        </w:tc>
        <w:tc>
          <w:tcPr>
            <w:tcW w:w="4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spacing w:after="0" w:line="240" w:lineRule="auto"/>
              <w:ind w:left="231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земли особо охраняемых территорий и объектов/ федерального значения</w:t>
            </w:r>
          </w:p>
        </w:tc>
        <w:tc>
          <w:tcPr>
            <w:tcW w:w="14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tabs>
                <w:tab w:val="left" w:pos="395"/>
              </w:tabs>
              <w:spacing w:after="0" w:line="240" w:lineRule="auto"/>
              <w:ind w:firstLine="35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га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hanging="4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88200/87435</w:t>
            </w:r>
          </w:p>
        </w:tc>
        <w:tc>
          <w:tcPr>
            <w:tcW w:w="1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89198/87435</w:t>
            </w:r>
          </w:p>
        </w:tc>
      </w:tr>
      <w:tr w:rsidR="00CE1A7C" w:rsidRPr="00991FA3">
        <w:tblPrEx>
          <w:tblCellMar>
            <w:top w:w="0" w:type="dxa"/>
            <w:bottom w:w="0" w:type="dxa"/>
          </w:tblCellMar>
        </w:tblPrEx>
        <w:trPr>
          <w:trHeight w:hRule="exact" w:val="725"/>
        </w:trPr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1.6</w:t>
            </w:r>
          </w:p>
        </w:tc>
        <w:tc>
          <w:tcPr>
            <w:tcW w:w="4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spacing w:after="0" w:line="240" w:lineRule="auto"/>
              <w:ind w:left="231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земли лесного фонда, в т.ч. НИ «Зюраткуль»</w:t>
            </w:r>
          </w:p>
        </w:tc>
        <w:tc>
          <w:tcPr>
            <w:tcW w:w="14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991FA3" w:rsidRDefault="00CE1A7C" w:rsidP="00EF7305">
            <w:pPr>
              <w:shd w:val="clear" w:color="auto" w:fill="FFFFFF"/>
              <w:tabs>
                <w:tab w:val="left" w:pos="395"/>
              </w:tabs>
              <w:spacing w:after="0" w:line="240" w:lineRule="auto"/>
              <w:ind w:firstLine="35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91FA3">
              <w:rPr>
                <w:rFonts w:ascii="Times New Roman" w:hAnsi="Times New Roman"/>
                <w:sz w:val="28"/>
                <w:szCs w:val="28"/>
              </w:rPr>
              <w:t>га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hanging="4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196012</w:t>
            </w:r>
          </w:p>
        </w:tc>
        <w:tc>
          <w:tcPr>
            <w:tcW w:w="1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19595</w:t>
            </w:r>
            <w:r w:rsidR="00C300F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CE1A7C" w:rsidRPr="0041517F">
        <w:tblPrEx>
          <w:tblCellMar>
            <w:top w:w="0" w:type="dxa"/>
            <w:bottom w:w="0" w:type="dxa"/>
          </w:tblCellMar>
        </w:tblPrEx>
        <w:trPr>
          <w:trHeight w:hRule="exact" w:val="438"/>
        </w:trPr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41517F" w:rsidRDefault="00CE1A7C" w:rsidP="00EF73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1.7</w:t>
            </w:r>
          </w:p>
        </w:tc>
        <w:tc>
          <w:tcPr>
            <w:tcW w:w="4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41517F" w:rsidRDefault="00CE1A7C" w:rsidP="00EF7305">
            <w:pPr>
              <w:shd w:val="clear" w:color="auto" w:fill="FFFFFF"/>
              <w:spacing w:after="0" w:line="240" w:lineRule="auto"/>
              <w:ind w:left="231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земли водного фонда</w:t>
            </w:r>
          </w:p>
        </w:tc>
        <w:tc>
          <w:tcPr>
            <w:tcW w:w="14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41517F" w:rsidRDefault="00CE1A7C" w:rsidP="00EF7305">
            <w:pPr>
              <w:shd w:val="clear" w:color="auto" w:fill="FFFFFF"/>
              <w:tabs>
                <w:tab w:val="left" w:pos="395"/>
              </w:tabs>
              <w:spacing w:after="0" w:line="240" w:lineRule="auto"/>
              <w:ind w:firstLine="35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га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hanging="4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82</w:t>
            </w:r>
          </w:p>
        </w:tc>
        <w:tc>
          <w:tcPr>
            <w:tcW w:w="1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82</w:t>
            </w:r>
          </w:p>
        </w:tc>
      </w:tr>
      <w:tr w:rsidR="00CE1A7C" w:rsidRPr="0041517F">
        <w:tblPrEx>
          <w:tblCellMar>
            <w:top w:w="0" w:type="dxa"/>
            <w:bottom w:w="0" w:type="dxa"/>
          </w:tblCellMar>
        </w:tblPrEx>
        <w:trPr>
          <w:trHeight w:hRule="exact" w:val="558"/>
        </w:trPr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41517F" w:rsidRDefault="00CE1A7C" w:rsidP="00EF73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1.8</w:t>
            </w:r>
          </w:p>
        </w:tc>
        <w:tc>
          <w:tcPr>
            <w:tcW w:w="42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41517F" w:rsidRDefault="00CE1A7C" w:rsidP="00EF7305">
            <w:pPr>
              <w:shd w:val="clear" w:color="auto" w:fill="FFFFFF"/>
              <w:spacing w:after="0" w:line="240" w:lineRule="auto"/>
              <w:ind w:left="231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земли запаса</w:t>
            </w:r>
          </w:p>
        </w:tc>
        <w:tc>
          <w:tcPr>
            <w:tcW w:w="14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41517F" w:rsidRDefault="00CE1A7C" w:rsidP="00EF7305">
            <w:pPr>
              <w:shd w:val="clear" w:color="auto" w:fill="FFFFFF"/>
              <w:tabs>
                <w:tab w:val="left" w:pos="395"/>
              </w:tabs>
              <w:spacing w:after="0" w:line="240" w:lineRule="auto"/>
              <w:ind w:firstLine="35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га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ind w:hanging="4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3602</w:t>
            </w:r>
          </w:p>
        </w:tc>
        <w:tc>
          <w:tcPr>
            <w:tcW w:w="18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E1A7C" w:rsidRPr="00EF7305" w:rsidRDefault="00CE1A7C" w:rsidP="00EF7305">
            <w:pPr>
              <w:shd w:val="clear" w:color="auto" w:fill="FFFFFF"/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7305">
              <w:rPr>
                <w:rFonts w:ascii="Times New Roman" w:hAnsi="Times New Roman"/>
                <w:sz w:val="28"/>
                <w:szCs w:val="28"/>
              </w:rPr>
              <w:t>3602</w:t>
            </w:r>
          </w:p>
        </w:tc>
      </w:tr>
    </w:tbl>
    <w:p w:rsidR="00CE1A7C" w:rsidRPr="0041517F" w:rsidRDefault="00CE1A7C" w:rsidP="00487C2B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</w:p>
    <w:p w:rsidR="00CE1A7C" w:rsidRPr="0041517F" w:rsidRDefault="000F501C" w:rsidP="00EF7305">
      <w:pPr>
        <w:shd w:val="clear" w:color="auto" w:fill="FFFFFF"/>
        <w:spacing w:before="1894" w:after="0" w:line="360" w:lineRule="auto"/>
        <w:ind w:right="137" w:firstLine="567"/>
        <w:contextualSpacing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152400</wp:posOffset>
            </wp:positionV>
            <wp:extent cx="5600700" cy="3657600"/>
            <wp:effectExtent l="19050" t="0" r="0" b="0"/>
            <wp:wrapTight wrapText="bothSides">
              <wp:wrapPolygon edited="0">
                <wp:start x="-73" y="0"/>
                <wp:lineTo x="-73" y="21488"/>
                <wp:lineTo x="21600" y="21488"/>
                <wp:lineTo x="21600" y="0"/>
                <wp:lineTo x="-73" y="0"/>
              </wp:wrapPolygon>
            </wp:wrapTight>
            <wp:docPr id="43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1"/>
                    <pic:cNvPicPr>
                      <a:picLocks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E1A7C" w:rsidRPr="0041517F" w:rsidRDefault="00CE1A7C" w:rsidP="00487C2B">
      <w:pPr>
        <w:ind w:firstLine="567"/>
        <w:rPr>
          <w:rFonts w:ascii="Times New Roman" w:hAnsi="Times New Roman"/>
          <w:sz w:val="28"/>
          <w:szCs w:val="28"/>
        </w:rPr>
      </w:pPr>
    </w:p>
    <w:p w:rsidR="00CE1A7C" w:rsidRPr="0041517F" w:rsidRDefault="00CE1A7C" w:rsidP="00487C2B">
      <w:pPr>
        <w:ind w:firstLine="567"/>
        <w:rPr>
          <w:rFonts w:ascii="Times New Roman" w:hAnsi="Times New Roman"/>
          <w:sz w:val="28"/>
          <w:szCs w:val="28"/>
        </w:rPr>
      </w:pPr>
    </w:p>
    <w:p w:rsidR="00CE1A7C" w:rsidRPr="0041517F" w:rsidRDefault="00CE1A7C" w:rsidP="00487C2B">
      <w:pPr>
        <w:ind w:firstLine="567"/>
        <w:rPr>
          <w:rFonts w:ascii="Times New Roman" w:hAnsi="Times New Roman"/>
          <w:sz w:val="28"/>
          <w:szCs w:val="28"/>
        </w:rPr>
      </w:pPr>
    </w:p>
    <w:p w:rsidR="00CE1A7C" w:rsidRPr="0041517F" w:rsidRDefault="00CE1A7C" w:rsidP="00487C2B">
      <w:pPr>
        <w:ind w:firstLine="567"/>
        <w:rPr>
          <w:rFonts w:ascii="Times New Roman" w:hAnsi="Times New Roman"/>
          <w:sz w:val="28"/>
          <w:szCs w:val="28"/>
        </w:rPr>
      </w:pPr>
    </w:p>
    <w:p w:rsidR="00CE1A7C" w:rsidRPr="0041517F" w:rsidRDefault="00CE1A7C" w:rsidP="00487C2B">
      <w:pPr>
        <w:ind w:firstLine="567"/>
        <w:jc w:val="right"/>
        <w:rPr>
          <w:rFonts w:ascii="Times New Roman" w:hAnsi="Times New Roman"/>
          <w:sz w:val="28"/>
          <w:szCs w:val="28"/>
        </w:rPr>
      </w:pPr>
    </w:p>
    <w:p w:rsidR="000F502D" w:rsidRDefault="000F502D" w:rsidP="00EF7305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CE1A7C" w:rsidRPr="0041517F" w:rsidRDefault="00CE1A7C" w:rsidP="00DF358D">
      <w:pPr>
        <w:spacing w:after="0" w:line="360" w:lineRule="auto"/>
        <w:ind w:left="540"/>
        <w:rPr>
          <w:rFonts w:ascii="Times New Roman" w:hAnsi="Times New Roman"/>
          <w:sz w:val="28"/>
          <w:szCs w:val="28"/>
        </w:rPr>
      </w:pPr>
      <w:r w:rsidRPr="000F42E4">
        <w:rPr>
          <w:rFonts w:ascii="Times New Roman" w:hAnsi="Times New Roman"/>
          <w:b/>
          <w:color w:val="333399"/>
          <w:sz w:val="28"/>
          <w:szCs w:val="28"/>
        </w:rPr>
        <w:t xml:space="preserve">Рисунок </w:t>
      </w:r>
      <w:r w:rsidR="003F0AD9" w:rsidRPr="000F42E4">
        <w:rPr>
          <w:rFonts w:ascii="Times New Roman" w:hAnsi="Times New Roman"/>
          <w:b/>
          <w:color w:val="333399"/>
          <w:sz w:val="28"/>
          <w:szCs w:val="28"/>
        </w:rPr>
        <w:t>3</w:t>
      </w:r>
      <w:r w:rsidR="003C54AF" w:rsidRPr="000F42E4">
        <w:rPr>
          <w:rFonts w:ascii="Times New Roman" w:hAnsi="Times New Roman"/>
          <w:b/>
          <w:color w:val="333399"/>
          <w:sz w:val="28"/>
          <w:szCs w:val="28"/>
        </w:rPr>
        <w:t>.</w:t>
      </w:r>
      <w:r w:rsidRPr="0041517F">
        <w:rPr>
          <w:rFonts w:ascii="Times New Roman" w:hAnsi="Times New Roman"/>
          <w:sz w:val="28"/>
          <w:szCs w:val="28"/>
        </w:rPr>
        <w:t xml:space="preserve">  Экспликация земель Саткинского муниципального района </w:t>
      </w:r>
      <w:r w:rsidR="000F502D">
        <w:rPr>
          <w:rFonts w:ascii="Times New Roman" w:hAnsi="Times New Roman"/>
          <w:sz w:val="28"/>
          <w:szCs w:val="28"/>
        </w:rPr>
        <w:t xml:space="preserve">                              </w:t>
      </w:r>
      <w:r w:rsidRPr="0041517F">
        <w:rPr>
          <w:rFonts w:ascii="Times New Roman" w:hAnsi="Times New Roman"/>
          <w:sz w:val="28"/>
          <w:szCs w:val="28"/>
        </w:rPr>
        <w:t>(по данным Генплана, в процентах)</w:t>
      </w:r>
      <w:r w:rsidR="00CE7670">
        <w:rPr>
          <w:rFonts w:ascii="Times New Roman" w:hAnsi="Times New Roman"/>
          <w:sz w:val="28"/>
          <w:szCs w:val="28"/>
        </w:rPr>
        <w:t>.</w:t>
      </w:r>
    </w:p>
    <w:p w:rsidR="000F502D" w:rsidRDefault="000F502D" w:rsidP="00DF358D">
      <w:pPr>
        <w:spacing w:after="0" w:line="36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</w:p>
    <w:p w:rsidR="001C06F4" w:rsidRPr="0041517F" w:rsidRDefault="00A73C03" w:rsidP="00DF358D">
      <w:pPr>
        <w:spacing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b/>
          <w:sz w:val="28"/>
          <w:szCs w:val="28"/>
        </w:rPr>
        <w:t>Количество поселений</w:t>
      </w:r>
      <w:r w:rsidRPr="0041517F">
        <w:rPr>
          <w:rFonts w:ascii="Times New Roman" w:hAnsi="Times New Roman"/>
          <w:sz w:val="28"/>
          <w:szCs w:val="28"/>
        </w:rPr>
        <w:t>: Саткинский муниципальный район объединяет в своём составе 7 муниципальных образований:</w:t>
      </w:r>
    </w:p>
    <w:p w:rsidR="00A73C03" w:rsidRPr="0041517F" w:rsidRDefault="00A73C03" w:rsidP="00DF358D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b/>
          <w:bCs/>
          <w:sz w:val="28"/>
          <w:szCs w:val="28"/>
        </w:rPr>
        <w:t xml:space="preserve">Саткинское городское поселение </w:t>
      </w:r>
      <w:r w:rsidRPr="0041517F">
        <w:rPr>
          <w:rFonts w:ascii="Times New Roman" w:hAnsi="Times New Roman"/>
          <w:sz w:val="28"/>
          <w:szCs w:val="28"/>
        </w:rPr>
        <w:t xml:space="preserve">(город областного значения Сатка,  ж/д станция Речная, поселки: Сибирка, </w:t>
      </w:r>
      <w:r w:rsidR="00CE1A7C" w:rsidRPr="0041517F">
        <w:rPr>
          <w:rFonts w:ascii="Times New Roman" w:hAnsi="Times New Roman"/>
          <w:sz w:val="28"/>
          <w:szCs w:val="28"/>
        </w:rPr>
        <w:t xml:space="preserve"> </w:t>
      </w:r>
      <w:r w:rsidRPr="0041517F">
        <w:rPr>
          <w:rFonts w:ascii="Times New Roman" w:hAnsi="Times New Roman"/>
          <w:sz w:val="28"/>
          <w:szCs w:val="28"/>
        </w:rPr>
        <w:t>Нижняя Сатка</w:t>
      </w:r>
      <w:r w:rsidR="00C300F7">
        <w:rPr>
          <w:rFonts w:ascii="Times New Roman" w:hAnsi="Times New Roman"/>
          <w:sz w:val="28"/>
          <w:szCs w:val="28"/>
        </w:rPr>
        <w:t>,</w:t>
      </w:r>
      <w:r w:rsidRPr="0041517F">
        <w:rPr>
          <w:rFonts w:ascii="Times New Roman" w:hAnsi="Times New Roman"/>
          <w:sz w:val="28"/>
          <w:szCs w:val="28"/>
        </w:rPr>
        <w:t xml:space="preserve"> Малый Бердяуш, Зюраткуль, Магнитский, Березовый мост, Чёрная речка, Большая Запань);  </w:t>
      </w:r>
    </w:p>
    <w:p w:rsidR="00A73C03" w:rsidRPr="0041517F" w:rsidRDefault="001A7A59" w:rsidP="00DF358D">
      <w:pPr>
        <w:tabs>
          <w:tab w:val="left" w:pos="15840"/>
        </w:tabs>
        <w:suppressAutoHyphens/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b/>
          <w:bCs/>
          <w:sz w:val="28"/>
          <w:szCs w:val="28"/>
        </w:rPr>
        <w:t>Б</w:t>
      </w:r>
      <w:r w:rsidR="00A73C03" w:rsidRPr="0041517F">
        <w:rPr>
          <w:rFonts w:ascii="Times New Roman" w:hAnsi="Times New Roman"/>
          <w:b/>
          <w:bCs/>
          <w:sz w:val="28"/>
          <w:szCs w:val="28"/>
        </w:rPr>
        <w:t>акальское городское поселение</w:t>
      </w:r>
      <w:r w:rsidR="00A73C03" w:rsidRPr="0041517F">
        <w:rPr>
          <w:rFonts w:ascii="Times New Roman" w:hAnsi="Times New Roman"/>
          <w:sz w:val="28"/>
          <w:szCs w:val="28"/>
        </w:rPr>
        <w:t xml:space="preserve"> (город районного подчинения Бакал, поселки Брусничный, Ельничный, Межгорный, железнодорожный разъезд Рудничное);  </w:t>
      </w:r>
    </w:p>
    <w:p w:rsidR="00A73C03" w:rsidRPr="0041517F" w:rsidRDefault="001A7A59" w:rsidP="00DF358D">
      <w:pPr>
        <w:tabs>
          <w:tab w:val="left" w:pos="15840"/>
        </w:tabs>
        <w:suppressAutoHyphens/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b/>
          <w:bCs/>
          <w:sz w:val="28"/>
          <w:szCs w:val="28"/>
        </w:rPr>
        <w:t>Б</w:t>
      </w:r>
      <w:r w:rsidR="00A73C03" w:rsidRPr="0041517F">
        <w:rPr>
          <w:rFonts w:ascii="Times New Roman" w:hAnsi="Times New Roman"/>
          <w:b/>
          <w:bCs/>
          <w:sz w:val="28"/>
          <w:szCs w:val="28"/>
        </w:rPr>
        <w:t xml:space="preserve">ердяушское    городское   поселение </w:t>
      </w:r>
      <w:r w:rsidR="00A73C03" w:rsidRPr="0041517F">
        <w:rPr>
          <w:rFonts w:ascii="Times New Roman" w:hAnsi="Times New Roman"/>
          <w:sz w:val="28"/>
          <w:szCs w:val="28"/>
        </w:rPr>
        <w:t xml:space="preserve">(рабочий посёлок Бердяуш, посёлок Жукатау); </w:t>
      </w:r>
    </w:p>
    <w:p w:rsidR="00A73C03" w:rsidRPr="0041517F" w:rsidRDefault="001A7A59" w:rsidP="00DF358D">
      <w:pPr>
        <w:tabs>
          <w:tab w:val="left" w:pos="15840"/>
        </w:tabs>
        <w:suppressAutoHyphens/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b/>
          <w:bCs/>
          <w:sz w:val="28"/>
          <w:szCs w:val="28"/>
        </w:rPr>
        <w:t>С</w:t>
      </w:r>
      <w:r w:rsidR="00A73C03" w:rsidRPr="0041517F">
        <w:rPr>
          <w:rFonts w:ascii="Times New Roman" w:hAnsi="Times New Roman"/>
          <w:b/>
          <w:bCs/>
          <w:sz w:val="28"/>
          <w:szCs w:val="28"/>
        </w:rPr>
        <w:t xml:space="preserve">улеинское городское поселение </w:t>
      </w:r>
      <w:r w:rsidR="00A73C03" w:rsidRPr="0041517F">
        <w:rPr>
          <w:rFonts w:ascii="Times New Roman" w:hAnsi="Times New Roman"/>
          <w:sz w:val="28"/>
          <w:szCs w:val="28"/>
        </w:rPr>
        <w:t xml:space="preserve">(рабочий поселок Сулея, деревня Покровка); </w:t>
      </w:r>
    </w:p>
    <w:p w:rsidR="00A73C03" w:rsidRPr="0041517F" w:rsidRDefault="001A7A59" w:rsidP="00DF358D">
      <w:pPr>
        <w:tabs>
          <w:tab w:val="left" w:pos="15840"/>
        </w:tabs>
        <w:suppressAutoHyphens/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b/>
          <w:bCs/>
          <w:sz w:val="28"/>
          <w:szCs w:val="28"/>
        </w:rPr>
        <w:t>М</w:t>
      </w:r>
      <w:r w:rsidR="00A73C03" w:rsidRPr="0041517F">
        <w:rPr>
          <w:rFonts w:ascii="Times New Roman" w:hAnsi="Times New Roman"/>
          <w:b/>
          <w:bCs/>
          <w:sz w:val="28"/>
          <w:szCs w:val="28"/>
        </w:rPr>
        <w:t xml:space="preserve">ежевое городское поселение </w:t>
      </w:r>
      <w:r w:rsidR="00A73C03" w:rsidRPr="0041517F">
        <w:rPr>
          <w:rFonts w:ascii="Times New Roman" w:hAnsi="Times New Roman"/>
          <w:sz w:val="28"/>
          <w:szCs w:val="28"/>
        </w:rPr>
        <w:t xml:space="preserve">(рабочий поселок Межевой);  </w:t>
      </w:r>
    </w:p>
    <w:p w:rsidR="00A73C03" w:rsidRPr="0041517F" w:rsidRDefault="001A7A59" w:rsidP="00DF358D">
      <w:pPr>
        <w:tabs>
          <w:tab w:val="left" w:pos="15840"/>
        </w:tabs>
        <w:suppressAutoHyphens/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b/>
          <w:bCs/>
          <w:sz w:val="28"/>
          <w:szCs w:val="28"/>
        </w:rPr>
        <w:t>А</w:t>
      </w:r>
      <w:r w:rsidR="00A73C03" w:rsidRPr="0041517F">
        <w:rPr>
          <w:rFonts w:ascii="Times New Roman" w:hAnsi="Times New Roman"/>
          <w:b/>
          <w:bCs/>
          <w:sz w:val="28"/>
          <w:szCs w:val="28"/>
        </w:rPr>
        <w:t>йлинское  </w:t>
      </w:r>
      <w:r w:rsidR="00CE1A7C" w:rsidRPr="0041517F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73C03" w:rsidRPr="0041517F">
        <w:rPr>
          <w:rFonts w:ascii="Times New Roman" w:hAnsi="Times New Roman"/>
          <w:b/>
          <w:bCs/>
          <w:sz w:val="28"/>
          <w:szCs w:val="28"/>
        </w:rPr>
        <w:t xml:space="preserve">сельское поселение </w:t>
      </w:r>
      <w:r w:rsidR="00A73C03" w:rsidRPr="0041517F">
        <w:rPr>
          <w:rFonts w:ascii="Times New Roman" w:hAnsi="Times New Roman"/>
          <w:sz w:val="28"/>
          <w:szCs w:val="28"/>
        </w:rPr>
        <w:t xml:space="preserve">(село Айлино, деревни:  Алексеевка, Верхний Айск, Старая Пристань, Сикияз-Тамак, Петромихайловка); </w:t>
      </w:r>
    </w:p>
    <w:p w:rsidR="00A73C03" w:rsidRPr="0041517F" w:rsidRDefault="001A7A59" w:rsidP="00DF358D">
      <w:pPr>
        <w:tabs>
          <w:tab w:val="left" w:pos="15840"/>
        </w:tabs>
        <w:suppressAutoHyphens/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b/>
          <w:bCs/>
          <w:sz w:val="28"/>
          <w:szCs w:val="28"/>
        </w:rPr>
        <w:t>Р</w:t>
      </w:r>
      <w:r w:rsidR="00A73C03" w:rsidRPr="0041517F">
        <w:rPr>
          <w:rFonts w:ascii="Times New Roman" w:hAnsi="Times New Roman"/>
          <w:b/>
          <w:bCs/>
          <w:sz w:val="28"/>
          <w:szCs w:val="28"/>
        </w:rPr>
        <w:t>омановское   сельское поселение</w:t>
      </w:r>
      <w:r w:rsidR="00A73C03" w:rsidRPr="0041517F">
        <w:rPr>
          <w:rFonts w:ascii="Times New Roman" w:hAnsi="Times New Roman"/>
          <w:sz w:val="28"/>
          <w:szCs w:val="28"/>
        </w:rPr>
        <w:t xml:space="preserve"> (село Романовка, поселки Чулковка, Тельман, Иструть, Пороги, Постройки, Единовер). </w:t>
      </w:r>
    </w:p>
    <w:p w:rsidR="00CE7670" w:rsidRDefault="00CE7670" w:rsidP="00DF358D">
      <w:pPr>
        <w:spacing w:after="0" w:line="360" w:lineRule="auto"/>
        <w:ind w:firstLine="54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C549C7" w:rsidRPr="0041517F" w:rsidRDefault="00C549C7" w:rsidP="00DF358D">
      <w:pPr>
        <w:spacing w:after="0" w:line="360" w:lineRule="auto"/>
        <w:ind w:firstLine="54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41517F">
        <w:rPr>
          <w:rFonts w:ascii="Times New Roman" w:hAnsi="Times New Roman"/>
          <w:noProof/>
          <w:sz w:val="28"/>
          <w:szCs w:val="28"/>
          <w:lang w:eastAsia="ru-RU"/>
        </w:rPr>
        <w:t>Распределение площадей в границах  населенных пунктов рассмотрено в таблице 2</w:t>
      </w:r>
      <w:r w:rsidR="003C54AF">
        <w:rPr>
          <w:rFonts w:ascii="Times New Roman" w:hAnsi="Times New Roman"/>
          <w:noProof/>
          <w:sz w:val="28"/>
          <w:szCs w:val="28"/>
          <w:lang w:eastAsia="ru-RU"/>
        </w:rPr>
        <w:t>.</w:t>
      </w:r>
    </w:p>
    <w:p w:rsidR="000F502D" w:rsidRDefault="000F502D" w:rsidP="00DF358D">
      <w:pPr>
        <w:spacing w:after="0" w:line="360" w:lineRule="auto"/>
        <w:ind w:firstLine="540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C549C7" w:rsidRDefault="003C54AF" w:rsidP="00DF358D">
      <w:pPr>
        <w:spacing w:after="0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  <w:r w:rsidRPr="000F42E4">
        <w:rPr>
          <w:rFonts w:ascii="Times New Roman" w:hAnsi="Times New Roman"/>
          <w:b/>
          <w:noProof/>
          <w:color w:val="333399"/>
          <w:sz w:val="28"/>
          <w:szCs w:val="28"/>
          <w:lang w:eastAsia="ru-RU"/>
        </w:rPr>
        <w:t>Таблица 2.</w:t>
      </w:r>
      <w:r w:rsidRPr="000F502D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C549C7" w:rsidRPr="000F502D">
        <w:rPr>
          <w:rFonts w:ascii="Times New Roman" w:hAnsi="Times New Roman"/>
          <w:noProof/>
          <w:sz w:val="28"/>
          <w:szCs w:val="28"/>
          <w:lang w:eastAsia="ru-RU"/>
        </w:rPr>
        <w:t>Ведомость площадей в границах населенных пунктов Са</w:t>
      </w:r>
      <w:r w:rsidRPr="000F502D">
        <w:rPr>
          <w:rFonts w:ascii="Times New Roman" w:hAnsi="Times New Roman"/>
          <w:noProof/>
          <w:sz w:val="28"/>
          <w:szCs w:val="28"/>
          <w:lang w:eastAsia="ru-RU"/>
        </w:rPr>
        <w:t>ткинского муниципального района</w:t>
      </w:r>
    </w:p>
    <w:p w:rsidR="00DF358D" w:rsidRPr="000F502D" w:rsidRDefault="00DF358D" w:rsidP="00DF358D">
      <w:pPr>
        <w:spacing w:after="0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54"/>
        <w:gridCol w:w="6613"/>
        <w:gridCol w:w="2139"/>
      </w:tblGrid>
      <w:tr w:rsidR="00C549C7" w:rsidRPr="0041517F">
        <w:trPr>
          <w:trHeight w:val="109"/>
        </w:trPr>
        <w:tc>
          <w:tcPr>
            <w:tcW w:w="854" w:type="dxa"/>
          </w:tcPr>
          <w:p w:rsidR="00C549C7" w:rsidRPr="0041517F" w:rsidRDefault="00C549C7" w:rsidP="003C54AF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b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Наименование населенного пункта</w:t>
            </w:r>
          </w:p>
        </w:tc>
        <w:tc>
          <w:tcPr>
            <w:tcW w:w="2139" w:type="dxa"/>
          </w:tcPr>
          <w:p w:rsidR="00C549C7" w:rsidRPr="0041517F" w:rsidRDefault="00C549C7" w:rsidP="001A7A59">
            <w:pPr>
              <w:spacing w:after="0" w:line="240" w:lineRule="auto"/>
              <w:ind w:firstLine="188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На текущий момент</w:t>
            </w:r>
          </w:p>
        </w:tc>
      </w:tr>
      <w:tr w:rsidR="00C549C7" w:rsidRPr="000F42E4">
        <w:tc>
          <w:tcPr>
            <w:tcW w:w="7467" w:type="dxa"/>
            <w:gridSpan w:val="2"/>
          </w:tcPr>
          <w:p w:rsidR="00C549C7" w:rsidRPr="000F42E4" w:rsidRDefault="00C549C7" w:rsidP="000F502D">
            <w:pPr>
              <w:spacing w:after="0" w:line="240" w:lineRule="auto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Саткинское городское поселение</w:t>
            </w:r>
          </w:p>
        </w:tc>
        <w:tc>
          <w:tcPr>
            <w:tcW w:w="2139" w:type="dxa"/>
          </w:tcPr>
          <w:p w:rsidR="00C549C7" w:rsidRPr="000F42E4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7166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г.Сатка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7147,9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п.Малый Бердяуш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117,7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п.Большая Запань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176,1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п.Сибирка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62,6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п.Березовый Мост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24,6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п.Магнитский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48,8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п.Зюраткуль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40,1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п.Нижняя Сатка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87,6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п.Мраморный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36,3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п.Черная речка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52,2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п.Речная ж/д станция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C549C7" w:rsidRPr="000F42E4">
        <w:tc>
          <w:tcPr>
            <w:tcW w:w="7467" w:type="dxa"/>
            <w:gridSpan w:val="2"/>
          </w:tcPr>
          <w:p w:rsidR="00C549C7" w:rsidRPr="000F42E4" w:rsidRDefault="00C549C7" w:rsidP="000F502D">
            <w:pPr>
              <w:spacing w:after="0" w:line="240" w:lineRule="auto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Бакальское городское поселение</w:t>
            </w:r>
          </w:p>
        </w:tc>
        <w:tc>
          <w:tcPr>
            <w:tcW w:w="2139" w:type="dxa"/>
          </w:tcPr>
          <w:p w:rsidR="00C549C7" w:rsidRPr="000F42E4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6021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г.Бакал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1747,9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п.Ельничный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63,2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п.Межгорный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30,6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п.Брусничный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-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п.Рудничное ж/д разъезд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13,7</w:t>
            </w:r>
          </w:p>
        </w:tc>
      </w:tr>
      <w:tr w:rsidR="00C549C7" w:rsidRPr="000F42E4">
        <w:tc>
          <w:tcPr>
            <w:tcW w:w="7467" w:type="dxa"/>
            <w:gridSpan w:val="2"/>
          </w:tcPr>
          <w:p w:rsidR="00C549C7" w:rsidRPr="000F42E4" w:rsidRDefault="00C549C7" w:rsidP="000F502D">
            <w:pPr>
              <w:spacing w:after="0" w:line="240" w:lineRule="auto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Бердяушское городское поселение</w:t>
            </w:r>
          </w:p>
        </w:tc>
        <w:tc>
          <w:tcPr>
            <w:tcW w:w="2139" w:type="dxa"/>
          </w:tcPr>
          <w:p w:rsidR="00C549C7" w:rsidRPr="000F42E4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1156,1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р.п.Бердяуш, ж/д станция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1043,9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п.Жукатау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149,4</w:t>
            </w:r>
          </w:p>
        </w:tc>
      </w:tr>
      <w:tr w:rsidR="003C54AF" w:rsidRPr="000F42E4">
        <w:tc>
          <w:tcPr>
            <w:tcW w:w="7467" w:type="dxa"/>
            <w:gridSpan w:val="2"/>
          </w:tcPr>
          <w:p w:rsidR="003C54AF" w:rsidRPr="000F42E4" w:rsidRDefault="003C54AF" w:rsidP="000F502D">
            <w:pPr>
              <w:spacing w:after="0" w:line="240" w:lineRule="auto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Межевое городское поселение</w:t>
            </w:r>
          </w:p>
        </w:tc>
        <w:tc>
          <w:tcPr>
            <w:tcW w:w="2139" w:type="dxa"/>
          </w:tcPr>
          <w:p w:rsidR="003C54AF" w:rsidRPr="000F42E4" w:rsidRDefault="003C54AF" w:rsidP="000F502D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4455</w:t>
            </w:r>
          </w:p>
        </w:tc>
      </w:tr>
      <w:tr w:rsidR="003C54AF" w:rsidRPr="0041517F">
        <w:tc>
          <w:tcPr>
            <w:tcW w:w="854" w:type="dxa"/>
          </w:tcPr>
          <w:p w:rsidR="003C54AF" w:rsidRPr="0041517F" w:rsidRDefault="003C54AF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6613" w:type="dxa"/>
          </w:tcPr>
          <w:p w:rsidR="003C54AF" w:rsidRPr="0041517F" w:rsidRDefault="00C300F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р.п. Межевой</w:t>
            </w:r>
          </w:p>
        </w:tc>
        <w:tc>
          <w:tcPr>
            <w:tcW w:w="2139" w:type="dxa"/>
          </w:tcPr>
          <w:p w:rsidR="003C54AF" w:rsidRPr="0041517F" w:rsidRDefault="00C300F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4455</w:t>
            </w:r>
          </w:p>
        </w:tc>
      </w:tr>
      <w:tr w:rsidR="00C549C7" w:rsidRPr="000F42E4">
        <w:tc>
          <w:tcPr>
            <w:tcW w:w="7467" w:type="dxa"/>
            <w:gridSpan w:val="2"/>
          </w:tcPr>
          <w:p w:rsidR="00C549C7" w:rsidRPr="000F42E4" w:rsidRDefault="00C549C7" w:rsidP="000F502D">
            <w:pPr>
              <w:spacing w:after="0" w:line="240" w:lineRule="auto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Сулеинское городское поселение</w:t>
            </w:r>
          </w:p>
        </w:tc>
        <w:tc>
          <w:tcPr>
            <w:tcW w:w="2139" w:type="dxa"/>
          </w:tcPr>
          <w:p w:rsidR="00C549C7" w:rsidRPr="000F42E4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501,8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р.п.Сулея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482,7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1A7A5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 xml:space="preserve">д.Покровка 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19,1</w:t>
            </w:r>
          </w:p>
        </w:tc>
      </w:tr>
      <w:tr w:rsidR="00C549C7" w:rsidRPr="000F42E4">
        <w:tc>
          <w:tcPr>
            <w:tcW w:w="7467" w:type="dxa"/>
            <w:gridSpan w:val="2"/>
          </w:tcPr>
          <w:p w:rsidR="00C549C7" w:rsidRPr="000F42E4" w:rsidRDefault="00C549C7" w:rsidP="000F502D">
            <w:pPr>
              <w:spacing w:after="0" w:line="240" w:lineRule="auto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Айлинское сельское поселение</w:t>
            </w:r>
          </w:p>
        </w:tc>
        <w:tc>
          <w:tcPr>
            <w:tcW w:w="2139" w:type="dxa"/>
          </w:tcPr>
          <w:p w:rsidR="00C549C7" w:rsidRPr="000F42E4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727,5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с.Айлино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395,8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д.Петромихайловка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101,1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д.Верхний Айск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71,2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д.Алексеевка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29,7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д.Сикияз-Тамак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25,6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д.Старая пристань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104,1</w:t>
            </w:r>
          </w:p>
        </w:tc>
      </w:tr>
      <w:tr w:rsidR="00C549C7" w:rsidRPr="000F42E4">
        <w:tc>
          <w:tcPr>
            <w:tcW w:w="7467" w:type="dxa"/>
            <w:gridSpan w:val="2"/>
          </w:tcPr>
          <w:p w:rsidR="00C549C7" w:rsidRPr="000F42E4" w:rsidRDefault="00C549C7" w:rsidP="000F502D">
            <w:pPr>
              <w:spacing w:after="0" w:line="240" w:lineRule="auto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Романовское сельское поселение</w:t>
            </w:r>
          </w:p>
        </w:tc>
        <w:tc>
          <w:tcPr>
            <w:tcW w:w="2139" w:type="dxa"/>
          </w:tcPr>
          <w:p w:rsidR="00C549C7" w:rsidRPr="000F42E4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390,8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 xml:space="preserve">д.Романовка 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102,3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п.Чулковка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65,4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п.Единовер, ост. пункт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28,6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п.Тельмана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32,9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п.Иструть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56,6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п.Пороги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73,0</w:t>
            </w:r>
          </w:p>
        </w:tc>
      </w:tr>
      <w:tr w:rsidR="00C549C7" w:rsidRPr="0041517F">
        <w:tc>
          <w:tcPr>
            <w:tcW w:w="854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613" w:type="dxa"/>
          </w:tcPr>
          <w:p w:rsidR="00C549C7" w:rsidRPr="0041517F" w:rsidRDefault="00C549C7" w:rsidP="00487C2B">
            <w:pPr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п.Постройки</w:t>
            </w:r>
          </w:p>
        </w:tc>
        <w:tc>
          <w:tcPr>
            <w:tcW w:w="2139" w:type="dxa"/>
          </w:tcPr>
          <w:p w:rsidR="00C549C7" w:rsidRPr="0041517F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41517F">
              <w:rPr>
                <w:rFonts w:ascii="Times New Roman" w:hAnsi="Times New Roman"/>
                <w:noProof/>
                <w:color w:val="000000"/>
                <w:sz w:val="28"/>
                <w:szCs w:val="28"/>
                <w:lang w:eastAsia="ru-RU"/>
              </w:rPr>
              <w:t>32,0</w:t>
            </w:r>
          </w:p>
        </w:tc>
      </w:tr>
      <w:tr w:rsidR="00C549C7" w:rsidRPr="000F42E4">
        <w:tc>
          <w:tcPr>
            <w:tcW w:w="7467" w:type="dxa"/>
            <w:gridSpan w:val="2"/>
          </w:tcPr>
          <w:p w:rsidR="00C549C7" w:rsidRPr="000F42E4" w:rsidRDefault="00C549C7" w:rsidP="000F502D">
            <w:pPr>
              <w:spacing w:after="0" w:line="240" w:lineRule="auto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 xml:space="preserve">Итого земель населенных пунктов </w:t>
            </w:r>
          </w:p>
        </w:tc>
        <w:tc>
          <w:tcPr>
            <w:tcW w:w="2139" w:type="dxa"/>
          </w:tcPr>
          <w:p w:rsidR="00C549C7" w:rsidRPr="000F42E4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13</w:t>
            </w:r>
            <w:r w:rsidR="000F502D"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 xml:space="preserve"> </w:t>
            </w: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295,3</w:t>
            </w:r>
          </w:p>
        </w:tc>
      </w:tr>
      <w:tr w:rsidR="00C549C7" w:rsidRPr="000F42E4">
        <w:tc>
          <w:tcPr>
            <w:tcW w:w="7467" w:type="dxa"/>
            <w:gridSpan w:val="2"/>
          </w:tcPr>
          <w:p w:rsidR="00C549C7" w:rsidRPr="000F42E4" w:rsidRDefault="00C549C7" w:rsidP="000F502D">
            <w:pPr>
              <w:spacing w:after="0" w:line="240" w:lineRule="auto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 xml:space="preserve">Площадь района </w:t>
            </w:r>
          </w:p>
        </w:tc>
        <w:tc>
          <w:tcPr>
            <w:tcW w:w="2139" w:type="dxa"/>
          </w:tcPr>
          <w:p w:rsidR="00C549C7" w:rsidRPr="000F42E4" w:rsidRDefault="00C549C7" w:rsidP="000F502D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</w:pP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241</w:t>
            </w:r>
            <w:r w:rsidR="000F502D"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 xml:space="preserve"> </w:t>
            </w:r>
            <w:r w:rsidRPr="000F42E4">
              <w:rPr>
                <w:rFonts w:ascii="Times New Roman" w:hAnsi="Times New Roman"/>
                <w:b/>
                <w:noProof/>
                <w:color w:val="333399"/>
                <w:sz w:val="28"/>
                <w:szCs w:val="28"/>
                <w:lang w:eastAsia="ru-RU"/>
              </w:rPr>
              <w:t>139,3</w:t>
            </w:r>
          </w:p>
        </w:tc>
      </w:tr>
    </w:tbl>
    <w:p w:rsidR="00C549C7" w:rsidRDefault="00C549C7" w:rsidP="00487C2B">
      <w:pPr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DF358D" w:rsidRPr="0041517F" w:rsidRDefault="00DF358D" w:rsidP="00487C2B">
      <w:pPr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A73C03" w:rsidRPr="007A2143" w:rsidRDefault="003F0AD9" w:rsidP="007A2143">
      <w:pPr>
        <w:pStyle w:val="a5"/>
        <w:spacing w:before="0" w:after="0" w:line="360" w:lineRule="auto"/>
        <w:jc w:val="both"/>
        <w:rPr>
          <w:b/>
          <w:color w:val="333399"/>
          <w:sz w:val="28"/>
          <w:szCs w:val="28"/>
        </w:rPr>
      </w:pPr>
      <w:r w:rsidRPr="007A2143">
        <w:rPr>
          <w:b/>
          <w:color w:val="333399"/>
          <w:sz w:val="28"/>
          <w:szCs w:val="28"/>
        </w:rPr>
        <w:t>2.</w:t>
      </w:r>
      <w:r w:rsidR="004A115D" w:rsidRPr="007A2143">
        <w:rPr>
          <w:b/>
          <w:color w:val="333399"/>
          <w:sz w:val="28"/>
          <w:szCs w:val="28"/>
        </w:rPr>
        <w:t xml:space="preserve">1.2 </w:t>
      </w:r>
      <w:r w:rsidRPr="007A2143">
        <w:rPr>
          <w:b/>
          <w:color w:val="333399"/>
          <w:sz w:val="28"/>
          <w:szCs w:val="28"/>
        </w:rPr>
        <w:t xml:space="preserve"> </w:t>
      </w:r>
      <w:r w:rsidR="00A73C03" w:rsidRPr="007A2143">
        <w:rPr>
          <w:b/>
          <w:color w:val="333399"/>
          <w:sz w:val="28"/>
          <w:szCs w:val="28"/>
        </w:rPr>
        <w:t>Рельеф, речная сеть, наличие на территории озер</w:t>
      </w:r>
    </w:p>
    <w:p w:rsidR="0008732A" w:rsidRPr="0041517F" w:rsidRDefault="0008732A" w:rsidP="00487C2B">
      <w:pPr>
        <w:pStyle w:val="a5"/>
        <w:spacing w:before="0" w:after="0" w:line="360" w:lineRule="auto"/>
        <w:ind w:firstLine="567"/>
        <w:jc w:val="both"/>
        <w:rPr>
          <w:b/>
          <w:sz w:val="28"/>
          <w:szCs w:val="28"/>
        </w:rPr>
      </w:pPr>
    </w:p>
    <w:p w:rsidR="00A73C03" w:rsidRPr="0041517F" w:rsidRDefault="00A73C03" w:rsidP="00487C2B">
      <w:pPr>
        <w:pStyle w:val="a5"/>
        <w:spacing w:before="0" w:after="0" w:line="360" w:lineRule="auto"/>
        <w:ind w:firstLine="567"/>
        <w:jc w:val="both"/>
        <w:rPr>
          <w:sz w:val="28"/>
          <w:szCs w:val="28"/>
        </w:rPr>
      </w:pPr>
      <w:r w:rsidRPr="0041517F">
        <w:rPr>
          <w:sz w:val="28"/>
          <w:szCs w:val="28"/>
        </w:rPr>
        <w:t xml:space="preserve">Территория Саткинского </w:t>
      </w:r>
      <w:r w:rsidR="00C300F7">
        <w:rPr>
          <w:sz w:val="28"/>
          <w:szCs w:val="28"/>
        </w:rPr>
        <w:t xml:space="preserve">муниципального </w:t>
      </w:r>
      <w:r w:rsidRPr="0041517F">
        <w:rPr>
          <w:sz w:val="28"/>
          <w:szCs w:val="28"/>
        </w:rPr>
        <w:t>района расположена в полосе хребтов западной части Южного Урала, на границе со Средним Уралом, в бассейне рек А</w:t>
      </w:r>
      <w:r w:rsidR="00C300F7">
        <w:rPr>
          <w:sz w:val="28"/>
          <w:szCs w:val="28"/>
        </w:rPr>
        <w:t>й, Юрюзань</w:t>
      </w:r>
      <w:r w:rsidRPr="0041517F">
        <w:rPr>
          <w:sz w:val="28"/>
          <w:szCs w:val="28"/>
        </w:rPr>
        <w:t xml:space="preserve"> и их притоков. </w:t>
      </w:r>
    </w:p>
    <w:p w:rsidR="00A73C03" w:rsidRPr="0041517F" w:rsidRDefault="000F502D" w:rsidP="00487C2B">
      <w:pPr>
        <w:pStyle w:val="a5"/>
        <w:spacing w:before="0" w:after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A73C03" w:rsidRPr="0041517F">
        <w:rPr>
          <w:sz w:val="28"/>
          <w:szCs w:val="28"/>
        </w:rPr>
        <w:t>аиболее высокие горные цепи, расположенные в восточной части района – Уреньга, Нургуш, Зюраткуль (</w:t>
      </w:r>
      <w:smartTag w:uri="urn:schemas-microsoft-com:office:smarttags" w:element="metricconverter">
        <w:smartTagPr>
          <w:attr w:name="ProductID" w:val="1175 м"/>
        </w:smartTagPr>
        <w:r w:rsidR="00A73C03" w:rsidRPr="0041517F">
          <w:rPr>
            <w:sz w:val="28"/>
            <w:szCs w:val="28"/>
          </w:rPr>
          <w:t>1175 м</w:t>
        </w:r>
      </w:smartTag>
      <w:r w:rsidR="00A73C03" w:rsidRPr="0041517F">
        <w:rPr>
          <w:sz w:val="28"/>
          <w:szCs w:val="28"/>
        </w:rPr>
        <w:t>), Уван (</w:t>
      </w:r>
      <w:smartTag w:uri="urn:schemas-microsoft-com:office:smarttags" w:element="metricconverter">
        <w:smartTagPr>
          <w:attr w:name="ProductID" w:val="1222 м"/>
        </w:smartTagPr>
        <w:r w:rsidR="00A73C03" w:rsidRPr="0041517F">
          <w:rPr>
            <w:sz w:val="28"/>
            <w:szCs w:val="28"/>
          </w:rPr>
          <w:t>1222 м</w:t>
        </w:r>
      </w:smartTag>
      <w:r w:rsidR="00A73C03" w:rsidRPr="0041517F">
        <w:rPr>
          <w:sz w:val="28"/>
          <w:szCs w:val="28"/>
        </w:rPr>
        <w:t>), Сука (</w:t>
      </w:r>
      <w:smartTag w:uri="urn:schemas-microsoft-com:office:smarttags" w:element="metricconverter">
        <w:smartTagPr>
          <w:attr w:name="ProductID" w:val="1195 м"/>
        </w:smartTagPr>
        <w:r w:rsidR="00A73C03" w:rsidRPr="0041517F">
          <w:rPr>
            <w:sz w:val="28"/>
            <w:szCs w:val="28"/>
          </w:rPr>
          <w:t>1195 м</w:t>
        </w:r>
      </w:smartTag>
      <w:r w:rsidR="00A73C03" w:rsidRPr="0041517F">
        <w:rPr>
          <w:sz w:val="28"/>
          <w:szCs w:val="28"/>
        </w:rPr>
        <w:t>), Москаль (</w:t>
      </w:r>
      <w:smartTag w:uri="urn:schemas-microsoft-com:office:smarttags" w:element="metricconverter">
        <w:smartTagPr>
          <w:attr w:name="ProductID" w:val="1048 м"/>
        </w:smartTagPr>
        <w:r w:rsidR="00A73C03" w:rsidRPr="0041517F">
          <w:rPr>
            <w:sz w:val="28"/>
            <w:szCs w:val="28"/>
          </w:rPr>
          <w:t>1048 м</w:t>
        </w:r>
      </w:smartTag>
      <w:r w:rsidR="00A73C03" w:rsidRPr="0041517F">
        <w:rPr>
          <w:sz w:val="28"/>
          <w:szCs w:val="28"/>
        </w:rPr>
        <w:t>), Шуйда (</w:t>
      </w:r>
      <w:smartTag w:uri="urn:schemas-microsoft-com:office:smarttags" w:element="metricconverter">
        <w:smartTagPr>
          <w:attr w:name="ProductID" w:val="950 м"/>
        </w:smartTagPr>
        <w:r w:rsidR="00A73C03" w:rsidRPr="0041517F">
          <w:rPr>
            <w:sz w:val="28"/>
            <w:szCs w:val="28"/>
          </w:rPr>
          <w:t>950 м</w:t>
        </w:r>
      </w:smartTag>
      <w:r w:rsidR="00A73C03" w:rsidRPr="0041517F">
        <w:rPr>
          <w:sz w:val="28"/>
          <w:szCs w:val="28"/>
        </w:rPr>
        <w:t xml:space="preserve">). Отдельные их вершины поднимаются за пределы лесной зоны. Они покрыты субальпийской растительностью или представляют голые каменные гребни, останцы выветривания и россыпи-курумы с редкими мхами и лишайниками тундрового характера. Общая длина Уреньги — </w:t>
      </w:r>
      <w:smartTag w:uri="urn:schemas-microsoft-com:office:smarttags" w:element="metricconverter">
        <w:smartTagPr>
          <w:attr w:name="ProductID" w:val="65 км"/>
        </w:smartTagPr>
        <w:r w:rsidR="00A73C03" w:rsidRPr="0041517F">
          <w:rPr>
            <w:sz w:val="28"/>
            <w:szCs w:val="28"/>
          </w:rPr>
          <w:t>65 км</w:t>
        </w:r>
      </w:smartTag>
      <w:r w:rsidR="00A73C03" w:rsidRPr="0041517F">
        <w:rPr>
          <w:sz w:val="28"/>
          <w:szCs w:val="28"/>
        </w:rPr>
        <w:t xml:space="preserve">. Самой высокой ее вершиной в пределах Саткинского </w:t>
      </w:r>
      <w:r w:rsidR="00C300F7">
        <w:rPr>
          <w:sz w:val="28"/>
          <w:szCs w:val="28"/>
        </w:rPr>
        <w:t xml:space="preserve">муниципального </w:t>
      </w:r>
      <w:r w:rsidR="00A73C03" w:rsidRPr="0041517F">
        <w:rPr>
          <w:sz w:val="28"/>
          <w:szCs w:val="28"/>
        </w:rPr>
        <w:t xml:space="preserve">района является гора Карагаш — </w:t>
      </w:r>
      <w:smartTag w:uri="urn:schemas-microsoft-com:office:smarttags" w:element="metricconverter">
        <w:smartTagPr>
          <w:attr w:name="ProductID" w:val="1136 м"/>
        </w:smartTagPr>
        <w:r w:rsidR="00A73C03" w:rsidRPr="0041517F">
          <w:rPr>
            <w:sz w:val="28"/>
            <w:szCs w:val="28"/>
          </w:rPr>
          <w:t>1136 м</w:t>
        </w:r>
      </w:smartTag>
      <w:r w:rsidR="00A73C03" w:rsidRPr="0041517F">
        <w:rPr>
          <w:sz w:val="28"/>
          <w:szCs w:val="28"/>
        </w:rPr>
        <w:t xml:space="preserve">. Нургуш вытянут на </w:t>
      </w:r>
      <w:smartTag w:uri="urn:schemas-microsoft-com:office:smarttags" w:element="metricconverter">
        <w:smartTagPr>
          <w:attr w:name="ProductID" w:val="50 км"/>
        </w:smartTagPr>
        <w:r w:rsidR="00A73C03" w:rsidRPr="0041517F">
          <w:rPr>
            <w:sz w:val="28"/>
            <w:szCs w:val="28"/>
          </w:rPr>
          <w:t>50 км</w:t>
        </w:r>
      </w:smartTag>
      <w:r w:rsidR="00A73C03" w:rsidRPr="0041517F">
        <w:rPr>
          <w:sz w:val="28"/>
          <w:szCs w:val="28"/>
        </w:rPr>
        <w:t xml:space="preserve">. Его средняя высота – </w:t>
      </w:r>
      <w:smartTag w:uri="urn:schemas-microsoft-com:office:smarttags" w:element="metricconverter">
        <w:smartTagPr>
          <w:attr w:name="ProductID" w:val="1200 м"/>
        </w:smartTagPr>
        <w:r w:rsidR="00A73C03" w:rsidRPr="0041517F">
          <w:rPr>
            <w:sz w:val="28"/>
            <w:szCs w:val="28"/>
          </w:rPr>
          <w:t>1200 м</w:t>
        </w:r>
      </w:smartTag>
      <w:r w:rsidR="00A73C03" w:rsidRPr="0041517F">
        <w:rPr>
          <w:sz w:val="28"/>
          <w:szCs w:val="28"/>
        </w:rPr>
        <w:t xml:space="preserve">. Это очень мощный скалистый хребет. В его системе расположена самая высокая вершина Саткинского </w:t>
      </w:r>
      <w:r w:rsidR="00C300F7">
        <w:rPr>
          <w:sz w:val="28"/>
          <w:szCs w:val="28"/>
        </w:rPr>
        <w:t xml:space="preserve">муниципального </w:t>
      </w:r>
      <w:r w:rsidR="00A73C03" w:rsidRPr="0041517F">
        <w:rPr>
          <w:sz w:val="28"/>
          <w:szCs w:val="28"/>
        </w:rPr>
        <w:t>района и Челябинской области — Большой Нургуш (</w:t>
      </w:r>
      <w:smartTag w:uri="urn:schemas-microsoft-com:office:smarttags" w:element="metricconverter">
        <w:smartTagPr>
          <w:attr w:name="ProductID" w:val="1406 м"/>
        </w:smartTagPr>
        <w:r w:rsidR="00A73C03" w:rsidRPr="0041517F">
          <w:rPr>
            <w:sz w:val="28"/>
            <w:szCs w:val="28"/>
          </w:rPr>
          <w:t>1406 м</w:t>
        </w:r>
      </w:smartTag>
      <w:r w:rsidR="00A73C03" w:rsidRPr="0041517F">
        <w:rPr>
          <w:sz w:val="28"/>
          <w:szCs w:val="28"/>
        </w:rPr>
        <w:t>).</w:t>
      </w:r>
    </w:p>
    <w:p w:rsidR="00A73C03" w:rsidRPr="0041517F" w:rsidRDefault="00A73C03" w:rsidP="00487C2B">
      <w:pPr>
        <w:pStyle w:val="a5"/>
        <w:spacing w:before="0" w:after="0" w:line="360" w:lineRule="auto"/>
        <w:ind w:firstLine="567"/>
        <w:jc w:val="both"/>
        <w:rPr>
          <w:sz w:val="28"/>
          <w:szCs w:val="28"/>
        </w:rPr>
      </w:pPr>
      <w:r w:rsidRPr="0041517F">
        <w:rPr>
          <w:sz w:val="28"/>
          <w:szCs w:val="28"/>
        </w:rPr>
        <w:t>В западной части района возвышаются более низкие горные хребты — Макарушкин (</w:t>
      </w:r>
      <w:smartTag w:uri="urn:schemas-microsoft-com:office:smarttags" w:element="metricconverter">
        <w:smartTagPr>
          <w:attr w:name="ProductID" w:val="930 м"/>
        </w:smartTagPr>
        <w:r w:rsidRPr="0041517F">
          <w:rPr>
            <w:sz w:val="28"/>
            <w:szCs w:val="28"/>
          </w:rPr>
          <w:t>930 м</w:t>
        </w:r>
      </w:smartTag>
      <w:r w:rsidRPr="0041517F">
        <w:rPr>
          <w:sz w:val="28"/>
          <w:szCs w:val="28"/>
        </w:rPr>
        <w:t>), Сулея (</w:t>
      </w:r>
      <w:smartTag w:uri="urn:schemas-microsoft-com:office:smarttags" w:element="metricconverter">
        <w:smartTagPr>
          <w:attr w:name="ProductID" w:val="728 м"/>
        </w:smartTagPr>
        <w:r w:rsidRPr="0041517F">
          <w:rPr>
            <w:sz w:val="28"/>
            <w:szCs w:val="28"/>
          </w:rPr>
          <w:t>728 м</w:t>
        </w:r>
      </w:smartTag>
      <w:r w:rsidRPr="0041517F">
        <w:rPr>
          <w:sz w:val="28"/>
          <w:szCs w:val="28"/>
        </w:rPr>
        <w:t>), Жукатау (</w:t>
      </w:r>
      <w:smartTag w:uri="urn:schemas-microsoft-com:office:smarttags" w:element="metricconverter">
        <w:smartTagPr>
          <w:attr w:name="ProductID" w:val="642 м"/>
        </w:smartTagPr>
        <w:r w:rsidRPr="0041517F">
          <w:rPr>
            <w:sz w:val="28"/>
            <w:szCs w:val="28"/>
          </w:rPr>
          <w:t>642 м</w:t>
        </w:r>
      </w:smartTag>
      <w:r w:rsidRPr="0041517F">
        <w:rPr>
          <w:sz w:val="28"/>
          <w:szCs w:val="28"/>
        </w:rPr>
        <w:t>), Чулков (</w:t>
      </w:r>
      <w:smartTag w:uri="urn:schemas-microsoft-com:office:smarttags" w:element="metricconverter">
        <w:smartTagPr>
          <w:attr w:name="ProductID" w:val="717 м"/>
        </w:smartTagPr>
        <w:r w:rsidRPr="0041517F">
          <w:rPr>
            <w:sz w:val="28"/>
            <w:szCs w:val="28"/>
          </w:rPr>
          <w:t>717 м</w:t>
        </w:r>
      </w:smartTag>
      <w:r w:rsidRPr="0041517F">
        <w:rPr>
          <w:sz w:val="28"/>
          <w:szCs w:val="28"/>
        </w:rPr>
        <w:t xml:space="preserve">), кряж Туйтюбе, а также множество более мелких гор, рек, холмов. Здесь, в долине </w:t>
      </w:r>
      <w:r w:rsidR="00C300F7">
        <w:rPr>
          <w:sz w:val="28"/>
          <w:szCs w:val="28"/>
        </w:rPr>
        <w:t xml:space="preserve">реки </w:t>
      </w:r>
      <w:r w:rsidRPr="0041517F">
        <w:rPr>
          <w:sz w:val="28"/>
          <w:szCs w:val="28"/>
        </w:rPr>
        <w:t>А</w:t>
      </w:r>
      <w:r w:rsidR="00C300F7">
        <w:rPr>
          <w:sz w:val="28"/>
          <w:szCs w:val="28"/>
        </w:rPr>
        <w:t>й</w:t>
      </w:r>
      <w:r w:rsidRPr="0041517F">
        <w:rPr>
          <w:sz w:val="28"/>
          <w:szCs w:val="28"/>
        </w:rPr>
        <w:t xml:space="preserve">, возле бывшей деревни Сикияз-Тамак находится самая низкая отметка Саткинского района – </w:t>
      </w:r>
      <w:smartTag w:uri="urn:schemas-microsoft-com:office:smarttags" w:element="metricconverter">
        <w:smartTagPr>
          <w:attr w:name="ProductID" w:val="245 м"/>
        </w:smartTagPr>
        <w:r w:rsidRPr="0041517F">
          <w:rPr>
            <w:sz w:val="28"/>
            <w:szCs w:val="28"/>
          </w:rPr>
          <w:t>245 м</w:t>
        </w:r>
      </w:smartTag>
      <w:r w:rsidRPr="0041517F">
        <w:rPr>
          <w:sz w:val="28"/>
          <w:szCs w:val="28"/>
        </w:rPr>
        <w:t xml:space="preserve"> над уровнем моря.</w:t>
      </w:r>
    </w:p>
    <w:p w:rsidR="00A73C03" w:rsidRPr="0041517F" w:rsidRDefault="00A73C03" w:rsidP="00487C2B">
      <w:pPr>
        <w:pStyle w:val="a5"/>
        <w:spacing w:before="0" w:after="0" w:line="360" w:lineRule="auto"/>
        <w:ind w:firstLine="567"/>
        <w:jc w:val="both"/>
        <w:rPr>
          <w:sz w:val="28"/>
          <w:szCs w:val="28"/>
        </w:rPr>
      </w:pPr>
      <w:r w:rsidRPr="0041517F">
        <w:rPr>
          <w:sz w:val="28"/>
          <w:szCs w:val="28"/>
        </w:rPr>
        <w:t xml:space="preserve">В Саткинском </w:t>
      </w:r>
      <w:r w:rsidR="00C300F7">
        <w:rPr>
          <w:sz w:val="28"/>
          <w:szCs w:val="28"/>
        </w:rPr>
        <w:t xml:space="preserve">муниципальном </w:t>
      </w:r>
      <w:r w:rsidRPr="0041517F">
        <w:rPr>
          <w:sz w:val="28"/>
          <w:szCs w:val="28"/>
        </w:rPr>
        <w:t xml:space="preserve">районе расположено всего одно озеро – Зюраткуль. Это единственное на Урале озеро, расположенное на такой высокой отметке – </w:t>
      </w:r>
      <w:smartTag w:uri="urn:schemas-microsoft-com:office:smarttags" w:element="metricconverter">
        <w:smartTagPr>
          <w:attr w:name="ProductID" w:val="724 м"/>
        </w:smartTagPr>
        <w:r w:rsidRPr="0041517F">
          <w:rPr>
            <w:sz w:val="28"/>
            <w:szCs w:val="28"/>
          </w:rPr>
          <w:t>724 м</w:t>
        </w:r>
      </w:smartTag>
      <w:r w:rsidRPr="0041517F">
        <w:rPr>
          <w:sz w:val="28"/>
          <w:szCs w:val="28"/>
        </w:rPr>
        <w:t xml:space="preserve"> над уровнем моря. Зюраткуль – самое пресноводное озеро </w:t>
      </w:r>
      <w:r w:rsidR="00C300F7">
        <w:rPr>
          <w:sz w:val="28"/>
          <w:szCs w:val="28"/>
        </w:rPr>
        <w:t>Российской Федерации</w:t>
      </w:r>
      <w:r w:rsidRPr="0041517F">
        <w:rPr>
          <w:sz w:val="28"/>
          <w:szCs w:val="28"/>
        </w:rPr>
        <w:t xml:space="preserve">. Его водосборная площадь – 215 кв.км. В озеро впадают множество речек, ручьев, ключей. Самые значительные из них – Большой, Малый, Девятый и Черный кылы, Батуев и Черный ключи. Вытекает из озера одна река – Большая (Озерная) Сатка. Площадь озера составляет 13,0 кв.км. Объем воды – 79 млн.куб.м. Наибольшая глубина водоема – </w:t>
      </w:r>
      <w:smartTag w:uri="urn:schemas-microsoft-com:office:smarttags" w:element="metricconverter">
        <w:smartTagPr>
          <w:attr w:name="ProductID" w:val="8 м"/>
        </w:smartTagPr>
        <w:r w:rsidRPr="0041517F">
          <w:rPr>
            <w:sz w:val="28"/>
            <w:szCs w:val="28"/>
          </w:rPr>
          <w:t>8 м</w:t>
        </w:r>
      </w:smartTag>
      <w:r w:rsidRPr="0041517F">
        <w:rPr>
          <w:sz w:val="28"/>
          <w:szCs w:val="28"/>
        </w:rPr>
        <w:t xml:space="preserve">, средняя – </w:t>
      </w:r>
      <w:smartTag w:uri="urn:schemas-microsoft-com:office:smarttags" w:element="metricconverter">
        <w:smartTagPr>
          <w:attr w:name="ProductID" w:val="4,5 м"/>
        </w:smartTagPr>
        <w:r w:rsidRPr="0041517F">
          <w:rPr>
            <w:sz w:val="28"/>
            <w:szCs w:val="28"/>
          </w:rPr>
          <w:t>4,5 м</w:t>
        </w:r>
      </w:smartTag>
      <w:r w:rsidRPr="0041517F">
        <w:rPr>
          <w:sz w:val="28"/>
          <w:szCs w:val="28"/>
        </w:rPr>
        <w:t xml:space="preserve">. Длина озера – </w:t>
      </w:r>
      <w:smartTag w:uri="urn:schemas-microsoft-com:office:smarttags" w:element="metricconverter">
        <w:smartTagPr>
          <w:attr w:name="ProductID" w:val="7 км"/>
        </w:smartTagPr>
        <w:r w:rsidRPr="0041517F">
          <w:rPr>
            <w:sz w:val="28"/>
            <w:szCs w:val="28"/>
          </w:rPr>
          <w:t>7 км</w:t>
        </w:r>
      </w:smartTag>
      <w:r w:rsidRPr="0041517F">
        <w:rPr>
          <w:sz w:val="28"/>
          <w:szCs w:val="28"/>
        </w:rPr>
        <w:t xml:space="preserve">. Береговая линия вытянута на </w:t>
      </w:r>
      <w:smartTag w:uri="urn:schemas-microsoft-com:office:smarttags" w:element="metricconverter">
        <w:smartTagPr>
          <w:attr w:name="ProductID" w:val="26 км"/>
        </w:smartTagPr>
        <w:r w:rsidRPr="0041517F">
          <w:rPr>
            <w:sz w:val="28"/>
            <w:szCs w:val="28"/>
          </w:rPr>
          <w:t>26 км</w:t>
        </w:r>
      </w:smartTag>
      <w:r w:rsidRPr="0041517F">
        <w:rPr>
          <w:sz w:val="28"/>
          <w:szCs w:val="28"/>
        </w:rPr>
        <w:t xml:space="preserve">. Вода в озере чистая, прозрачная, пригодная для питья. По чистоте она не уступает водам </w:t>
      </w:r>
      <w:r w:rsidR="00C300F7">
        <w:rPr>
          <w:sz w:val="28"/>
          <w:szCs w:val="28"/>
        </w:rPr>
        <w:t xml:space="preserve">оз. </w:t>
      </w:r>
      <w:r w:rsidRPr="0041517F">
        <w:rPr>
          <w:sz w:val="28"/>
          <w:szCs w:val="28"/>
        </w:rPr>
        <w:t xml:space="preserve">Тургояк и даже </w:t>
      </w:r>
      <w:r w:rsidR="00C300F7">
        <w:rPr>
          <w:sz w:val="28"/>
          <w:szCs w:val="28"/>
        </w:rPr>
        <w:t xml:space="preserve">оз. </w:t>
      </w:r>
      <w:r w:rsidRPr="0041517F">
        <w:rPr>
          <w:sz w:val="28"/>
          <w:szCs w:val="28"/>
        </w:rPr>
        <w:t xml:space="preserve">Байкал. Поэтому </w:t>
      </w:r>
      <w:r w:rsidR="00C300F7">
        <w:rPr>
          <w:sz w:val="28"/>
          <w:szCs w:val="28"/>
        </w:rPr>
        <w:t xml:space="preserve">оз. </w:t>
      </w:r>
      <w:r w:rsidRPr="0041517F">
        <w:rPr>
          <w:sz w:val="28"/>
          <w:szCs w:val="28"/>
        </w:rPr>
        <w:t xml:space="preserve">Зюраткуль является питьевым резервуаром </w:t>
      </w:r>
      <w:r w:rsidR="00C300F7">
        <w:rPr>
          <w:sz w:val="28"/>
          <w:szCs w:val="28"/>
        </w:rPr>
        <w:t xml:space="preserve">г. </w:t>
      </w:r>
      <w:r w:rsidRPr="0041517F">
        <w:rPr>
          <w:sz w:val="28"/>
          <w:szCs w:val="28"/>
        </w:rPr>
        <w:t>Сатк</w:t>
      </w:r>
      <w:r w:rsidR="00C300F7">
        <w:rPr>
          <w:sz w:val="28"/>
          <w:szCs w:val="28"/>
        </w:rPr>
        <w:t>а</w:t>
      </w:r>
      <w:r w:rsidRPr="0041517F">
        <w:rPr>
          <w:sz w:val="28"/>
          <w:szCs w:val="28"/>
        </w:rPr>
        <w:t>.</w:t>
      </w:r>
    </w:p>
    <w:p w:rsidR="00A73C03" w:rsidRPr="0041517F" w:rsidRDefault="00C300F7" w:rsidP="00487C2B">
      <w:pPr>
        <w:pStyle w:val="a5"/>
        <w:spacing w:before="0" w:after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Озеро </w:t>
      </w:r>
      <w:r w:rsidR="00A73C03" w:rsidRPr="0041517F">
        <w:rPr>
          <w:sz w:val="28"/>
          <w:szCs w:val="28"/>
        </w:rPr>
        <w:t xml:space="preserve">Зюраткуль – памятник природы республиканского и союзного значения, а 1991 году Советом Министров РСФСР принято решение о создании национального природного парка «Зюраткуль». </w:t>
      </w:r>
    </w:p>
    <w:p w:rsidR="00A73C03" w:rsidRPr="0041517F" w:rsidRDefault="00A73C03" w:rsidP="00DF358D">
      <w:pPr>
        <w:pStyle w:val="a5"/>
        <w:spacing w:before="0" w:after="0" w:line="360" w:lineRule="auto"/>
        <w:ind w:firstLine="567"/>
        <w:jc w:val="both"/>
        <w:rPr>
          <w:sz w:val="28"/>
          <w:szCs w:val="28"/>
        </w:rPr>
      </w:pPr>
      <w:r w:rsidRPr="0041517F">
        <w:rPr>
          <w:sz w:val="28"/>
          <w:szCs w:val="28"/>
        </w:rPr>
        <w:t xml:space="preserve">Все  реки Саткинского </w:t>
      </w:r>
      <w:r w:rsidR="00C300F7">
        <w:rPr>
          <w:sz w:val="28"/>
          <w:szCs w:val="28"/>
        </w:rPr>
        <w:t xml:space="preserve">муниципального </w:t>
      </w:r>
      <w:r w:rsidRPr="0041517F">
        <w:rPr>
          <w:sz w:val="28"/>
          <w:szCs w:val="28"/>
        </w:rPr>
        <w:t>района относятся к бассейну Волги. Они впадают в реки Ай и Юрюзань, которые являются притоками реки Уфимки. Ай – самая крупная река Саткинского</w:t>
      </w:r>
      <w:r w:rsidR="00C300F7">
        <w:rPr>
          <w:sz w:val="28"/>
          <w:szCs w:val="28"/>
        </w:rPr>
        <w:t xml:space="preserve"> муниципального </w:t>
      </w:r>
      <w:r w:rsidRPr="0041517F">
        <w:rPr>
          <w:sz w:val="28"/>
          <w:szCs w:val="28"/>
        </w:rPr>
        <w:t xml:space="preserve">района. По территории района она течет на участке длиной </w:t>
      </w:r>
      <w:smartTag w:uri="urn:schemas-microsoft-com:office:smarttags" w:element="metricconverter">
        <w:smartTagPr>
          <w:attr w:name="ProductID" w:val="83 км"/>
        </w:smartTagPr>
        <w:r w:rsidRPr="0041517F">
          <w:rPr>
            <w:sz w:val="28"/>
            <w:szCs w:val="28"/>
          </w:rPr>
          <w:t>83 км</w:t>
        </w:r>
      </w:smartTag>
      <w:r w:rsidRPr="0041517F">
        <w:rPr>
          <w:sz w:val="28"/>
          <w:szCs w:val="28"/>
        </w:rPr>
        <w:t xml:space="preserve">. Наиболее значительными притоками </w:t>
      </w:r>
      <w:r w:rsidR="00C300F7">
        <w:rPr>
          <w:sz w:val="28"/>
          <w:szCs w:val="28"/>
        </w:rPr>
        <w:t>реки Ай</w:t>
      </w:r>
      <w:r w:rsidRPr="0041517F">
        <w:rPr>
          <w:sz w:val="28"/>
          <w:szCs w:val="28"/>
        </w:rPr>
        <w:t xml:space="preserve"> являются реки Сатка, Истру</w:t>
      </w:r>
      <w:r w:rsidR="00C300F7">
        <w:rPr>
          <w:sz w:val="28"/>
          <w:szCs w:val="28"/>
        </w:rPr>
        <w:t>т</w:t>
      </w:r>
      <w:r w:rsidRPr="0041517F">
        <w:rPr>
          <w:sz w:val="28"/>
          <w:szCs w:val="28"/>
        </w:rPr>
        <w:t>ь, Шулемка, Бия, Ищелька, Каменка, Улуир, Сикияз, Винокурный и Безымянный ключи. За последние годы исчезли Коротаевский и Межевой ключи, карстовые источники «Шумиха», «Кургазак» и Алексеевский. Решением Саткинского горисполкома от 12 августа 1991 года долина реки Ай объявлена памятником природы.</w:t>
      </w:r>
    </w:p>
    <w:p w:rsidR="00CE1A7C" w:rsidRPr="0041517F" w:rsidRDefault="00CE1A7C" w:rsidP="00DF358D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A73C03" w:rsidRPr="007A2143" w:rsidRDefault="003F0AD9" w:rsidP="00DF358D">
      <w:pPr>
        <w:spacing w:after="0" w:line="360" w:lineRule="auto"/>
        <w:jc w:val="both"/>
        <w:rPr>
          <w:rFonts w:ascii="Times New Roman" w:hAnsi="Times New Roman"/>
          <w:color w:val="333399"/>
          <w:sz w:val="28"/>
          <w:szCs w:val="28"/>
        </w:rPr>
      </w:pPr>
      <w:r w:rsidRPr="007A2143">
        <w:rPr>
          <w:rFonts w:ascii="Times New Roman" w:hAnsi="Times New Roman"/>
          <w:b/>
          <w:color w:val="333399"/>
          <w:sz w:val="28"/>
          <w:szCs w:val="28"/>
        </w:rPr>
        <w:t>2.</w:t>
      </w:r>
      <w:r w:rsidR="004A115D" w:rsidRPr="007A2143">
        <w:rPr>
          <w:rFonts w:ascii="Times New Roman" w:hAnsi="Times New Roman"/>
          <w:b/>
          <w:color w:val="333399"/>
          <w:sz w:val="28"/>
          <w:szCs w:val="28"/>
        </w:rPr>
        <w:t>1.3</w:t>
      </w:r>
      <w:r w:rsidRPr="007A2143">
        <w:rPr>
          <w:rFonts w:ascii="Times New Roman" w:hAnsi="Times New Roman"/>
          <w:b/>
          <w:color w:val="333399"/>
          <w:sz w:val="28"/>
          <w:szCs w:val="28"/>
        </w:rPr>
        <w:t xml:space="preserve"> </w:t>
      </w:r>
      <w:r w:rsidR="00A73C03" w:rsidRPr="007A2143">
        <w:rPr>
          <w:rFonts w:ascii="Times New Roman" w:hAnsi="Times New Roman"/>
          <w:b/>
          <w:color w:val="333399"/>
          <w:sz w:val="28"/>
          <w:szCs w:val="28"/>
        </w:rPr>
        <w:t>Климатические условия</w:t>
      </w:r>
      <w:r w:rsidR="00A73C03" w:rsidRPr="007A2143">
        <w:rPr>
          <w:rFonts w:ascii="Times New Roman" w:hAnsi="Times New Roman"/>
          <w:color w:val="333399"/>
          <w:sz w:val="28"/>
          <w:szCs w:val="28"/>
        </w:rPr>
        <w:t xml:space="preserve"> </w:t>
      </w:r>
    </w:p>
    <w:p w:rsidR="00AA604E" w:rsidRPr="0041517F" w:rsidRDefault="00AA604E" w:rsidP="00DF358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73C03" w:rsidRPr="0041517F" w:rsidRDefault="00A73C03" w:rsidP="00DF358D">
      <w:pPr>
        <w:pStyle w:val="a5"/>
        <w:spacing w:before="0" w:after="0" w:line="360" w:lineRule="auto"/>
        <w:ind w:firstLine="567"/>
        <w:jc w:val="both"/>
        <w:rPr>
          <w:sz w:val="28"/>
          <w:szCs w:val="28"/>
        </w:rPr>
      </w:pPr>
      <w:r w:rsidRPr="0041517F">
        <w:rPr>
          <w:sz w:val="28"/>
          <w:szCs w:val="28"/>
        </w:rPr>
        <w:t>Температурный режим в пределах Саткинского</w:t>
      </w:r>
      <w:r w:rsidR="00C300F7">
        <w:rPr>
          <w:sz w:val="28"/>
          <w:szCs w:val="28"/>
        </w:rPr>
        <w:t xml:space="preserve"> муниципального</w:t>
      </w:r>
      <w:r w:rsidRPr="0041517F">
        <w:rPr>
          <w:sz w:val="28"/>
          <w:szCs w:val="28"/>
        </w:rPr>
        <w:t xml:space="preserve"> района и Челябинской области ярко отражает суровость и континентальность климата. Температура воздуха зависит от влияния проходящих воздушных масс и количества лучистой энергии. В Саткинском </w:t>
      </w:r>
      <w:r w:rsidR="00C300F7">
        <w:rPr>
          <w:sz w:val="28"/>
          <w:szCs w:val="28"/>
        </w:rPr>
        <w:t xml:space="preserve">муниципальном </w:t>
      </w:r>
      <w:r w:rsidRPr="0041517F">
        <w:rPr>
          <w:sz w:val="28"/>
          <w:szCs w:val="28"/>
        </w:rPr>
        <w:t xml:space="preserve">районе и Челябинской области число солнечных дней больше, чем в других местах европейской части России, расположенных на тех же широтах. В Подмосковье их, например, 64-65, в Саткинском районе – 86. По этой причине летние температуры в </w:t>
      </w:r>
      <w:r w:rsidR="00C300F7">
        <w:rPr>
          <w:sz w:val="28"/>
          <w:szCs w:val="28"/>
        </w:rPr>
        <w:t xml:space="preserve">г. </w:t>
      </w:r>
      <w:r w:rsidRPr="0041517F">
        <w:rPr>
          <w:sz w:val="28"/>
          <w:szCs w:val="28"/>
        </w:rPr>
        <w:t>Сатк</w:t>
      </w:r>
      <w:r w:rsidR="00C300F7">
        <w:rPr>
          <w:sz w:val="28"/>
          <w:szCs w:val="28"/>
        </w:rPr>
        <w:t>а</w:t>
      </w:r>
      <w:r w:rsidRPr="0041517F">
        <w:rPr>
          <w:sz w:val="28"/>
          <w:szCs w:val="28"/>
        </w:rPr>
        <w:t xml:space="preserve"> несколько выше, чем в Центральной России, а зимние температуры, в связи с большой удаленностью от Атлантики и значительного влияния сибирских антициклонов, – гораздо ниже. Таким образом, зима в Саткинском </w:t>
      </w:r>
      <w:r w:rsidR="00C300F7">
        <w:rPr>
          <w:sz w:val="28"/>
          <w:szCs w:val="28"/>
        </w:rPr>
        <w:t xml:space="preserve">муниципальном </w:t>
      </w:r>
      <w:r w:rsidRPr="0041517F">
        <w:rPr>
          <w:sz w:val="28"/>
          <w:szCs w:val="28"/>
        </w:rPr>
        <w:t>районе более холодная и продолжительная, чем в Московской области, а вегетационный период более короткий, 130 дней против 160.</w:t>
      </w:r>
    </w:p>
    <w:p w:rsidR="00A73C03" w:rsidRPr="0041517F" w:rsidRDefault="00A73C03" w:rsidP="00487C2B">
      <w:pPr>
        <w:pStyle w:val="a5"/>
        <w:spacing w:before="0" w:after="0" w:line="360" w:lineRule="auto"/>
        <w:ind w:firstLine="567"/>
        <w:jc w:val="both"/>
        <w:rPr>
          <w:sz w:val="28"/>
          <w:szCs w:val="28"/>
        </w:rPr>
      </w:pPr>
      <w:r w:rsidRPr="0041517F">
        <w:rPr>
          <w:sz w:val="28"/>
          <w:szCs w:val="28"/>
        </w:rPr>
        <w:t xml:space="preserve">На территории Саткинского </w:t>
      </w:r>
      <w:r w:rsidR="00C300F7">
        <w:rPr>
          <w:sz w:val="28"/>
          <w:szCs w:val="28"/>
        </w:rPr>
        <w:t xml:space="preserve">муниципального </w:t>
      </w:r>
      <w:r w:rsidRPr="0041517F">
        <w:rPr>
          <w:sz w:val="28"/>
          <w:szCs w:val="28"/>
        </w:rPr>
        <w:t xml:space="preserve">района абсолютный максимум температур равен 36°, абсолютный минимум – 56. Таким образом, амплитуда температур равна 92°. Самым теплым месяцем года является июль, а самым холодным — январь. Амплитуда между среднемесячными январскими и июльскими температурами достигает 30°. Наблюдается зимняя температурная инверсия – с повышением местности повышается температура. С понижением местности происходит уменьшение осадков. Среднегодовое количество осадков равно </w:t>
      </w:r>
      <w:smartTag w:uri="urn:schemas-microsoft-com:office:smarttags" w:element="metricconverter">
        <w:smartTagPr>
          <w:attr w:name="ProductID" w:val="652 мм"/>
        </w:smartTagPr>
        <w:r w:rsidRPr="0041517F">
          <w:rPr>
            <w:sz w:val="28"/>
            <w:szCs w:val="28"/>
          </w:rPr>
          <w:t>652 мм</w:t>
        </w:r>
      </w:smartTag>
      <w:r w:rsidRPr="0041517F">
        <w:rPr>
          <w:sz w:val="28"/>
          <w:szCs w:val="28"/>
        </w:rPr>
        <w:t xml:space="preserve">. Подавляющая доля годовой суммы осадков приходится на теплую часть года (апрель-октябрь). За это время выпадает 84% осадков годовой суммы, из них 60% падает на летние месяцы. Самым дождливым и грозовым месяцем является июль. Зимой осадки незначительны и колеблются в пределах от 13 до </w:t>
      </w:r>
      <w:smartTag w:uri="urn:schemas-microsoft-com:office:smarttags" w:element="metricconverter">
        <w:smartTagPr>
          <w:attr w:name="ProductID" w:val="20 мм"/>
        </w:smartTagPr>
        <w:r w:rsidRPr="0041517F">
          <w:rPr>
            <w:sz w:val="28"/>
            <w:szCs w:val="28"/>
          </w:rPr>
          <w:t>20 мм</w:t>
        </w:r>
      </w:smartTag>
      <w:r w:rsidRPr="0041517F">
        <w:rPr>
          <w:sz w:val="28"/>
          <w:szCs w:val="28"/>
        </w:rPr>
        <w:t>. Годовой дефицит влажности невелик, для теплого периода – в пределах 1,2-</w:t>
      </w:r>
      <w:smartTag w:uri="urn:schemas-microsoft-com:office:smarttags" w:element="metricconverter">
        <w:smartTagPr>
          <w:attr w:name="ProductID" w:val="4,4 мм"/>
        </w:smartTagPr>
        <w:r w:rsidRPr="0041517F">
          <w:rPr>
            <w:sz w:val="28"/>
            <w:szCs w:val="28"/>
          </w:rPr>
          <w:t>4,4 мм</w:t>
        </w:r>
      </w:smartTag>
      <w:r w:rsidRPr="0041517F">
        <w:rPr>
          <w:sz w:val="28"/>
          <w:szCs w:val="28"/>
        </w:rPr>
        <w:t>, для холодного – 0,2-</w:t>
      </w:r>
      <w:smartTag w:uri="urn:schemas-microsoft-com:office:smarttags" w:element="metricconverter">
        <w:smartTagPr>
          <w:attr w:name="ProductID" w:val="0,9 мм"/>
        </w:smartTagPr>
        <w:r w:rsidRPr="0041517F">
          <w:rPr>
            <w:sz w:val="28"/>
            <w:szCs w:val="28"/>
          </w:rPr>
          <w:t>0,9 мм</w:t>
        </w:r>
      </w:smartTag>
      <w:r w:rsidRPr="0041517F">
        <w:rPr>
          <w:sz w:val="28"/>
          <w:szCs w:val="28"/>
        </w:rPr>
        <w:t>.</w:t>
      </w:r>
    </w:p>
    <w:p w:rsidR="00CE1A7C" w:rsidRPr="0041517F" w:rsidRDefault="00CE1A7C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iCs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В районе резко выражено господство юго-западных и западных ветров. </w:t>
      </w:r>
      <w:r w:rsidRPr="0041517F">
        <w:rPr>
          <w:rFonts w:ascii="Times New Roman" w:hAnsi="Times New Roman"/>
          <w:iCs/>
          <w:color w:val="000000"/>
          <w:sz w:val="28"/>
          <w:szCs w:val="28"/>
        </w:rPr>
        <w:t>Годовые розы ветров для населенных пунктов Саткинского муниципального района отражены на рис</w:t>
      </w:r>
      <w:r w:rsidR="000F502D">
        <w:rPr>
          <w:rFonts w:ascii="Times New Roman" w:hAnsi="Times New Roman"/>
          <w:iCs/>
          <w:color w:val="000000"/>
          <w:sz w:val="28"/>
          <w:szCs w:val="28"/>
        </w:rPr>
        <w:t>унке</w:t>
      </w:r>
      <w:r w:rsidRPr="0041517F">
        <w:rPr>
          <w:rFonts w:ascii="Times New Roman" w:hAnsi="Times New Roman"/>
          <w:iCs/>
          <w:color w:val="000000"/>
          <w:sz w:val="28"/>
          <w:szCs w:val="28"/>
        </w:rPr>
        <w:t xml:space="preserve"> </w:t>
      </w:r>
      <w:r w:rsidR="003F0AD9" w:rsidRPr="0041517F">
        <w:rPr>
          <w:rFonts w:ascii="Times New Roman" w:hAnsi="Times New Roman"/>
          <w:iCs/>
          <w:color w:val="000000"/>
          <w:sz w:val="28"/>
          <w:szCs w:val="28"/>
        </w:rPr>
        <w:t>4</w:t>
      </w:r>
      <w:r w:rsidRPr="0041517F">
        <w:rPr>
          <w:rFonts w:ascii="Times New Roman" w:hAnsi="Times New Roman"/>
          <w:iCs/>
          <w:color w:val="000000"/>
          <w:sz w:val="28"/>
          <w:szCs w:val="28"/>
        </w:rPr>
        <w:t>.</w:t>
      </w:r>
    </w:p>
    <w:p w:rsidR="00AA604E" w:rsidRPr="0041517F" w:rsidRDefault="00AA604E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iCs/>
          <w:color w:val="00000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85"/>
        <w:gridCol w:w="4786"/>
      </w:tblGrid>
      <w:tr w:rsidR="00CE1A7C" w:rsidRPr="0041517F">
        <w:tc>
          <w:tcPr>
            <w:tcW w:w="4785" w:type="dxa"/>
          </w:tcPr>
          <w:p w:rsidR="00CE1A7C" w:rsidRPr="000F502D" w:rsidRDefault="000F501C" w:rsidP="00487C2B">
            <w:pPr>
              <w:ind w:firstLine="567"/>
              <w:rPr>
                <w:rFonts w:ascii="Times New Roman" w:hAnsi="Times New Roman"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924050" cy="1428750"/>
                  <wp:effectExtent l="19050" t="0" r="0" b="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A7C" w:rsidRPr="0041517F" w:rsidRDefault="00CE1A7C" w:rsidP="00487C2B">
            <w:pPr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  <w:tc>
          <w:tcPr>
            <w:tcW w:w="4786" w:type="dxa"/>
          </w:tcPr>
          <w:p w:rsidR="00CE1A7C" w:rsidRPr="0041517F" w:rsidRDefault="000F501C" w:rsidP="00487C2B">
            <w:pPr>
              <w:ind w:firstLine="567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85950" cy="1409700"/>
                  <wp:effectExtent l="19050" t="0" r="0" b="0"/>
                  <wp:docPr id="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A7C" w:rsidRPr="0041517F" w:rsidRDefault="00CE1A7C" w:rsidP="00487C2B">
            <w:pPr>
              <w:ind w:firstLine="56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г. Бакал</w:t>
            </w:r>
          </w:p>
        </w:tc>
      </w:tr>
      <w:tr w:rsidR="00CE1A7C" w:rsidRPr="0041517F">
        <w:tc>
          <w:tcPr>
            <w:tcW w:w="4785" w:type="dxa"/>
          </w:tcPr>
          <w:p w:rsidR="00CE1A7C" w:rsidRPr="0041517F" w:rsidRDefault="000F501C" w:rsidP="00487C2B">
            <w:pPr>
              <w:ind w:firstLine="567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71700" cy="1371600"/>
                  <wp:effectExtent l="19050" t="0" r="0" b="0"/>
                  <wp:docPr id="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A7C" w:rsidRPr="0041517F" w:rsidRDefault="00CE1A7C" w:rsidP="00487C2B">
            <w:pPr>
              <w:ind w:firstLine="567"/>
              <w:rPr>
                <w:rFonts w:ascii="Times New Roman" w:hAnsi="Times New Roman"/>
                <w:color w:val="000000"/>
                <w:spacing w:val="-4"/>
                <w:sz w:val="28"/>
                <w:szCs w:val="28"/>
              </w:rPr>
            </w:pPr>
          </w:p>
          <w:p w:rsidR="00CE1A7C" w:rsidRPr="0041517F" w:rsidRDefault="003C5B5A" w:rsidP="00487C2B">
            <w:pPr>
              <w:ind w:firstLine="567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8"/>
                <w:szCs w:val="28"/>
              </w:rPr>
              <w:t>р.п</w:t>
            </w:r>
            <w:r w:rsidR="00CE1A7C" w:rsidRPr="0041517F">
              <w:rPr>
                <w:rFonts w:ascii="Times New Roman" w:hAnsi="Times New Roman"/>
                <w:color w:val="000000"/>
                <w:spacing w:val="-4"/>
                <w:sz w:val="28"/>
                <w:szCs w:val="28"/>
              </w:rPr>
              <w:t>. Бердяуш</w:t>
            </w:r>
          </w:p>
        </w:tc>
        <w:tc>
          <w:tcPr>
            <w:tcW w:w="4786" w:type="dxa"/>
          </w:tcPr>
          <w:p w:rsidR="00CE1A7C" w:rsidRPr="0041517F" w:rsidRDefault="000F501C" w:rsidP="00487C2B">
            <w:pPr>
              <w:ind w:firstLine="567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05000" cy="1590675"/>
                  <wp:effectExtent l="19050" t="0" r="0" b="0"/>
                  <wp:docPr id="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A7C" w:rsidRPr="0041517F" w:rsidRDefault="003C5B5A" w:rsidP="00487C2B">
            <w:pPr>
              <w:ind w:firstLine="567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8"/>
                <w:szCs w:val="28"/>
              </w:rPr>
              <w:t>р.п.</w:t>
            </w:r>
            <w:r w:rsidR="00CE1A7C" w:rsidRPr="0041517F">
              <w:rPr>
                <w:rFonts w:ascii="Times New Roman" w:hAnsi="Times New Roman"/>
                <w:color w:val="000000"/>
                <w:spacing w:val="-1"/>
                <w:sz w:val="28"/>
                <w:szCs w:val="28"/>
              </w:rPr>
              <w:t xml:space="preserve"> Межевой</w:t>
            </w:r>
          </w:p>
        </w:tc>
      </w:tr>
    </w:tbl>
    <w:p w:rsidR="000F502D" w:rsidRDefault="000F502D" w:rsidP="00487C2B">
      <w:pPr>
        <w:shd w:val="clear" w:color="auto" w:fill="FFFFFF"/>
        <w:spacing w:after="295" w:line="317" w:lineRule="exact"/>
        <w:ind w:right="432" w:firstLine="567"/>
        <w:jc w:val="center"/>
        <w:rPr>
          <w:rFonts w:ascii="Times New Roman" w:hAnsi="Times New Roman"/>
          <w:sz w:val="28"/>
          <w:szCs w:val="28"/>
        </w:rPr>
      </w:pPr>
    </w:p>
    <w:p w:rsidR="00CE1A7C" w:rsidRPr="0041517F" w:rsidRDefault="00CE1A7C" w:rsidP="007A2143">
      <w:pPr>
        <w:shd w:val="clear" w:color="auto" w:fill="FFFFFF"/>
        <w:spacing w:after="0" w:line="360" w:lineRule="auto"/>
        <w:ind w:right="431"/>
        <w:jc w:val="both"/>
        <w:rPr>
          <w:rFonts w:ascii="Times New Roman" w:hAnsi="Times New Roman"/>
          <w:sz w:val="28"/>
          <w:szCs w:val="28"/>
        </w:rPr>
      </w:pPr>
      <w:r w:rsidRPr="000F42E4">
        <w:rPr>
          <w:rFonts w:ascii="Times New Roman" w:hAnsi="Times New Roman"/>
          <w:b/>
          <w:color w:val="333399"/>
          <w:sz w:val="28"/>
          <w:szCs w:val="28"/>
        </w:rPr>
        <w:t xml:space="preserve">Рисунок </w:t>
      </w:r>
      <w:r w:rsidR="004A115D" w:rsidRPr="000F42E4">
        <w:rPr>
          <w:rFonts w:ascii="Times New Roman" w:hAnsi="Times New Roman"/>
          <w:b/>
          <w:color w:val="333399"/>
          <w:sz w:val="28"/>
          <w:szCs w:val="28"/>
        </w:rPr>
        <w:t>4</w:t>
      </w:r>
      <w:r w:rsidR="000F502D" w:rsidRPr="000F42E4">
        <w:rPr>
          <w:rFonts w:ascii="Times New Roman" w:hAnsi="Times New Roman"/>
          <w:b/>
          <w:color w:val="333399"/>
          <w:sz w:val="28"/>
          <w:szCs w:val="28"/>
        </w:rPr>
        <w:t>.</w:t>
      </w:r>
      <w:r w:rsidRPr="0041517F">
        <w:rPr>
          <w:rFonts w:ascii="Times New Roman" w:hAnsi="Times New Roman"/>
          <w:sz w:val="28"/>
          <w:szCs w:val="28"/>
        </w:rPr>
        <w:t xml:space="preserve"> </w:t>
      </w:r>
      <w:r w:rsidRPr="0041517F">
        <w:rPr>
          <w:rFonts w:ascii="Times New Roman" w:hAnsi="Times New Roman"/>
          <w:iCs/>
          <w:color w:val="000000"/>
          <w:sz w:val="28"/>
          <w:szCs w:val="28"/>
        </w:rPr>
        <w:t xml:space="preserve"> Годовые розы ветров для населенных пунктов Саткинского муниципального района</w:t>
      </w:r>
      <w:r w:rsidR="000F502D">
        <w:rPr>
          <w:rFonts w:ascii="Times New Roman" w:hAnsi="Times New Roman"/>
          <w:iCs/>
          <w:color w:val="000000"/>
          <w:sz w:val="28"/>
          <w:szCs w:val="28"/>
        </w:rPr>
        <w:t>.</w:t>
      </w:r>
    </w:p>
    <w:p w:rsidR="00CE1A7C" w:rsidRPr="0041517F" w:rsidRDefault="00CE1A7C" w:rsidP="007A2143">
      <w:pPr>
        <w:pStyle w:val="a5"/>
        <w:spacing w:before="0" w:after="0" w:line="360" w:lineRule="auto"/>
        <w:ind w:firstLine="567"/>
        <w:jc w:val="both"/>
        <w:rPr>
          <w:sz w:val="28"/>
          <w:szCs w:val="28"/>
        </w:rPr>
      </w:pPr>
    </w:p>
    <w:p w:rsidR="00A73C03" w:rsidRPr="000F42E4" w:rsidRDefault="004A115D" w:rsidP="007A2143">
      <w:pPr>
        <w:spacing w:after="0" w:line="360" w:lineRule="auto"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0F42E4">
        <w:rPr>
          <w:rFonts w:ascii="Times New Roman" w:hAnsi="Times New Roman"/>
          <w:b/>
          <w:color w:val="333399"/>
          <w:sz w:val="28"/>
          <w:szCs w:val="28"/>
        </w:rPr>
        <w:t>2.1.4</w:t>
      </w:r>
      <w:r w:rsidR="00A73C03" w:rsidRPr="000F42E4">
        <w:rPr>
          <w:rFonts w:ascii="Times New Roman" w:hAnsi="Times New Roman"/>
          <w:b/>
          <w:color w:val="333399"/>
          <w:sz w:val="28"/>
          <w:szCs w:val="28"/>
        </w:rPr>
        <w:t xml:space="preserve"> Основные полезные ископаемые, другие природные ресурсы</w:t>
      </w:r>
    </w:p>
    <w:p w:rsidR="00AA604E" w:rsidRPr="0041517F" w:rsidRDefault="00AA604E" w:rsidP="007A2143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A73C03" w:rsidRPr="0041517F" w:rsidRDefault="00A73C03" w:rsidP="007A2143">
      <w:pPr>
        <w:pStyle w:val="a5"/>
        <w:spacing w:before="0" w:after="0" w:line="360" w:lineRule="auto"/>
        <w:ind w:firstLine="567"/>
        <w:jc w:val="both"/>
        <w:rPr>
          <w:sz w:val="28"/>
          <w:szCs w:val="28"/>
        </w:rPr>
      </w:pPr>
      <w:r w:rsidRPr="0041517F">
        <w:rPr>
          <w:sz w:val="28"/>
          <w:szCs w:val="28"/>
        </w:rPr>
        <w:t xml:space="preserve">Вся промышленность Саткинского </w:t>
      </w:r>
      <w:r w:rsidR="003C5B5A">
        <w:rPr>
          <w:sz w:val="28"/>
          <w:szCs w:val="28"/>
        </w:rPr>
        <w:t>муниципального р</w:t>
      </w:r>
      <w:r w:rsidRPr="0041517F">
        <w:rPr>
          <w:sz w:val="28"/>
          <w:szCs w:val="28"/>
        </w:rPr>
        <w:t>айона выросла на базе собственных месторождений железных руд и самого большого в мире месторождения магнезита. Промышленно используются также залежи доломитов, известняка, кварцита, гранита, мрамора, до 1992 года в районе добывались бокситы. Также имеются залежи сидерита, бурых железняков, охры, барита, титаномагнезита, песчаника, кремня, бокситов.</w:t>
      </w:r>
    </w:p>
    <w:p w:rsidR="00A73C03" w:rsidRPr="0041517F" w:rsidRDefault="00A73C03" w:rsidP="000F502D">
      <w:pPr>
        <w:pStyle w:val="a5"/>
        <w:spacing w:before="0" w:after="0" w:line="360" w:lineRule="auto"/>
        <w:ind w:firstLine="567"/>
        <w:jc w:val="both"/>
        <w:rPr>
          <w:sz w:val="28"/>
          <w:szCs w:val="28"/>
        </w:rPr>
      </w:pPr>
      <w:r w:rsidRPr="0041517F">
        <w:rPr>
          <w:sz w:val="28"/>
          <w:szCs w:val="28"/>
        </w:rPr>
        <w:t xml:space="preserve">С другой стороны, Саткинский </w:t>
      </w:r>
      <w:r w:rsidR="003C5B5A">
        <w:rPr>
          <w:sz w:val="28"/>
          <w:szCs w:val="28"/>
        </w:rPr>
        <w:t xml:space="preserve">муниципальный </w:t>
      </w:r>
      <w:r w:rsidRPr="0041517F">
        <w:rPr>
          <w:sz w:val="28"/>
          <w:szCs w:val="28"/>
        </w:rPr>
        <w:t xml:space="preserve">район – это и значительные по площади экологически чистые участки территории. По оценкам экспертов Всемирного Фонда дикой природы, национальный парк «Зюраткуль», который занимает треть территории района, принадлежит к числу немногих мест на нашей планете с относительно нетронутой человеческим присутствием природой, и, безусловно, может служить объектом экологического и спортивного туризма. Горы, реки, отвесные скалы-притесы, наличие самого большого в Челябинской области количества пещер делают Саткинский </w:t>
      </w:r>
      <w:r w:rsidR="003C5B5A">
        <w:rPr>
          <w:sz w:val="28"/>
          <w:szCs w:val="28"/>
        </w:rPr>
        <w:t xml:space="preserve">муниципальный </w:t>
      </w:r>
      <w:r w:rsidRPr="0041517F">
        <w:rPr>
          <w:sz w:val="28"/>
          <w:szCs w:val="28"/>
        </w:rPr>
        <w:t xml:space="preserve">район привлекательным для любителей активных сплавов по горным рекам, спелеологов, альпинистов. </w:t>
      </w:r>
    </w:p>
    <w:p w:rsidR="00A73C03" w:rsidRPr="0041517F" w:rsidRDefault="00A73C03" w:rsidP="009403B0">
      <w:pPr>
        <w:pStyle w:val="a5"/>
        <w:spacing w:before="0" w:after="0" w:line="360" w:lineRule="auto"/>
        <w:ind w:firstLine="567"/>
        <w:jc w:val="both"/>
        <w:rPr>
          <w:sz w:val="28"/>
          <w:szCs w:val="28"/>
        </w:rPr>
      </w:pPr>
      <w:r w:rsidRPr="0041517F">
        <w:rPr>
          <w:sz w:val="28"/>
          <w:szCs w:val="28"/>
        </w:rPr>
        <w:t>Саткинский </w:t>
      </w:r>
      <w:r w:rsidR="003C5B5A">
        <w:rPr>
          <w:sz w:val="28"/>
          <w:szCs w:val="28"/>
        </w:rPr>
        <w:t xml:space="preserve">муниципальный </w:t>
      </w:r>
      <w:r w:rsidRPr="0041517F">
        <w:rPr>
          <w:sz w:val="28"/>
          <w:szCs w:val="28"/>
        </w:rPr>
        <w:t xml:space="preserve">район располагает важными водными ресурсами. Наиболее ценное из них – озеро Зюраткуль, самое высокогорное в европейской части России, находящееся на высоте </w:t>
      </w:r>
      <w:smartTag w:uri="urn:schemas-microsoft-com:office:smarttags" w:element="metricconverter">
        <w:smartTagPr>
          <w:attr w:name="ProductID" w:val="724 м"/>
        </w:smartTagPr>
        <w:r w:rsidRPr="0041517F">
          <w:rPr>
            <w:sz w:val="28"/>
            <w:szCs w:val="28"/>
          </w:rPr>
          <w:t>724 м</w:t>
        </w:r>
      </w:smartTag>
      <w:r w:rsidRPr="0041517F">
        <w:rPr>
          <w:sz w:val="28"/>
          <w:szCs w:val="28"/>
        </w:rPr>
        <w:t xml:space="preserve"> над уровнем Балтийского моря, по чистоте вод не уступающее </w:t>
      </w:r>
      <w:r w:rsidR="003C5B5A">
        <w:rPr>
          <w:sz w:val="28"/>
          <w:szCs w:val="28"/>
        </w:rPr>
        <w:t xml:space="preserve">оз. </w:t>
      </w:r>
      <w:r w:rsidRPr="0041517F">
        <w:rPr>
          <w:sz w:val="28"/>
          <w:szCs w:val="28"/>
        </w:rPr>
        <w:t>Байкал. Водные ресурсы района имеют как хозяйственное, так и рекреационное значение. Озеро Зюраткуль и река Большая Сатка служат источ</w:t>
      </w:r>
      <w:r w:rsidR="003C5B5A">
        <w:rPr>
          <w:sz w:val="28"/>
          <w:szCs w:val="28"/>
        </w:rPr>
        <w:t>ником водоснабжения города Сатка</w:t>
      </w:r>
      <w:r w:rsidRPr="0041517F">
        <w:rPr>
          <w:sz w:val="28"/>
          <w:szCs w:val="28"/>
        </w:rPr>
        <w:t>. Озеро является центральным элементом Зюраткульского национального парка. Район богат хвойными и лиственными лесами, что делает возможным развитие деревообрабатывающих производств. Разнообразен животный мир, в водоемах водится немало видов рыбы, что создает благоприятные условия для охоты и рыболовства. Наличие равнинных территорий позволяет вести сельское хозяйство, прежде всего, животноводство.</w:t>
      </w:r>
    </w:p>
    <w:p w:rsidR="00AA604E" w:rsidRDefault="00AA604E" w:rsidP="009403B0">
      <w:pPr>
        <w:pStyle w:val="a5"/>
        <w:spacing w:before="0" w:after="0" w:line="360" w:lineRule="auto"/>
        <w:ind w:firstLine="567"/>
        <w:jc w:val="both"/>
        <w:rPr>
          <w:sz w:val="28"/>
          <w:szCs w:val="28"/>
        </w:rPr>
      </w:pPr>
    </w:p>
    <w:p w:rsidR="003C5B5A" w:rsidRDefault="003C5B5A" w:rsidP="009403B0">
      <w:pPr>
        <w:pStyle w:val="a5"/>
        <w:spacing w:before="0" w:after="0" w:line="360" w:lineRule="auto"/>
        <w:ind w:firstLine="567"/>
        <w:jc w:val="both"/>
        <w:rPr>
          <w:sz w:val="28"/>
          <w:szCs w:val="28"/>
        </w:rPr>
      </w:pPr>
    </w:p>
    <w:p w:rsidR="003C5B5A" w:rsidRDefault="003C5B5A" w:rsidP="009403B0">
      <w:pPr>
        <w:pStyle w:val="a5"/>
        <w:spacing w:before="0" w:after="0" w:line="360" w:lineRule="auto"/>
        <w:ind w:firstLine="567"/>
        <w:jc w:val="both"/>
        <w:rPr>
          <w:sz w:val="28"/>
          <w:szCs w:val="28"/>
        </w:rPr>
      </w:pPr>
    </w:p>
    <w:p w:rsidR="003C5B5A" w:rsidRPr="0041517F" w:rsidRDefault="003C5B5A" w:rsidP="009403B0">
      <w:pPr>
        <w:pStyle w:val="a5"/>
        <w:spacing w:before="0" w:after="0" w:line="360" w:lineRule="auto"/>
        <w:ind w:firstLine="567"/>
        <w:jc w:val="both"/>
        <w:rPr>
          <w:sz w:val="28"/>
          <w:szCs w:val="28"/>
        </w:rPr>
      </w:pPr>
    </w:p>
    <w:p w:rsidR="00BD3557" w:rsidRPr="000F42E4" w:rsidRDefault="004A115D" w:rsidP="009403B0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0F42E4">
        <w:rPr>
          <w:rFonts w:ascii="Times New Roman" w:hAnsi="Times New Roman"/>
          <w:b/>
          <w:color w:val="333399"/>
          <w:sz w:val="28"/>
          <w:szCs w:val="28"/>
        </w:rPr>
        <w:t>2.1.5</w:t>
      </w:r>
      <w:r w:rsidR="000F5A6F" w:rsidRPr="000F42E4">
        <w:rPr>
          <w:rFonts w:ascii="Times New Roman" w:hAnsi="Times New Roman"/>
          <w:b/>
          <w:color w:val="333399"/>
          <w:sz w:val="28"/>
          <w:szCs w:val="28"/>
        </w:rPr>
        <w:t xml:space="preserve"> </w:t>
      </w:r>
      <w:r w:rsidR="00BD3557" w:rsidRPr="000F42E4">
        <w:rPr>
          <w:rFonts w:ascii="Times New Roman" w:hAnsi="Times New Roman"/>
          <w:b/>
          <w:color w:val="333399"/>
          <w:sz w:val="28"/>
          <w:szCs w:val="28"/>
        </w:rPr>
        <w:t>История образования Саткинского района.</w:t>
      </w:r>
    </w:p>
    <w:p w:rsidR="00BD3557" w:rsidRPr="0041517F" w:rsidRDefault="00BD3557" w:rsidP="009403B0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Саткинский муниципальный район образован 4 ноября </w:t>
      </w:r>
      <w:smartTag w:uri="urn:schemas-microsoft-com:office:smarttags" w:element="metricconverter">
        <w:smartTagPr>
          <w:attr w:name="ProductID" w:val="1926 г"/>
        </w:smartTagPr>
        <w:r w:rsidRPr="0041517F">
          <w:rPr>
            <w:rFonts w:ascii="Times New Roman" w:hAnsi="Times New Roman"/>
            <w:color w:val="000000"/>
            <w:sz w:val="28"/>
            <w:szCs w:val="28"/>
          </w:rPr>
          <w:t>1926 г</w:t>
        </w:r>
      </w:smartTag>
      <w:r w:rsidRPr="0041517F">
        <w:rPr>
          <w:rFonts w:ascii="Times New Roman" w:hAnsi="Times New Roman"/>
          <w:color w:val="000000"/>
          <w:sz w:val="28"/>
          <w:szCs w:val="28"/>
        </w:rPr>
        <w:t>. В феврале 1963 упразднен, его территория включена в пригородную зону г. Сатк</w:t>
      </w:r>
      <w:r w:rsidR="003C5B5A">
        <w:rPr>
          <w:rFonts w:ascii="Times New Roman" w:hAnsi="Times New Roman"/>
          <w:color w:val="000000"/>
          <w:sz w:val="28"/>
          <w:szCs w:val="28"/>
        </w:rPr>
        <w:t>а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. 12 января 1965 вновь образован Саткинский территориальный район в границах </w:t>
      </w:r>
      <w:smartTag w:uri="urn:schemas-microsoft-com:office:smarttags" w:element="metricconverter">
        <w:smartTagPr>
          <w:attr w:name="ProductID" w:val="1962 г"/>
        </w:smartTagPr>
        <w:r w:rsidRPr="0041517F">
          <w:rPr>
            <w:rFonts w:ascii="Times New Roman" w:hAnsi="Times New Roman"/>
            <w:color w:val="000000"/>
            <w:sz w:val="28"/>
            <w:szCs w:val="28"/>
          </w:rPr>
          <w:t>1962 г</w:t>
        </w:r>
      </w:smartTag>
      <w:r w:rsidRPr="0041517F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0F502D">
        <w:rPr>
          <w:rFonts w:ascii="Times New Roman" w:hAnsi="Times New Roman"/>
          <w:color w:val="000000"/>
          <w:sz w:val="28"/>
          <w:szCs w:val="28"/>
        </w:rPr>
        <w:t xml:space="preserve">                   </w:t>
      </w:r>
      <w:r w:rsidRPr="0041517F">
        <w:rPr>
          <w:rFonts w:ascii="Times New Roman" w:hAnsi="Times New Roman"/>
          <w:color w:val="000000"/>
          <w:sz w:val="28"/>
          <w:szCs w:val="28"/>
        </w:rPr>
        <w:t>В 1995 в границах Саткинского территориального района образо</w:t>
      </w:r>
      <w:r w:rsidR="003C5B5A">
        <w:rPr>
          <w:rFonts w:ascii="Times New Roman" w:hAnsi="Times New Roman"/>
          <w:color w:val="000000"/>
          <w:sz w:val="28"/>
          <w:szCs w:val="28"/>
        </w:rPr>
        <w:t xml:space="preserve">вано муниципальное образование 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«Город Сатка и Саткинский район», которое в 2006 году преобразовано в </w:t>
      </w:r>
      <w:r w:rsidR="003C5B5A">
        <w:rPr>
          <w:rFonts w:ascii="Times New Roman" w:hAnsi="Times New Roman"/>
          <w:color w:val="000000"/>
          <w:sz w:val="28"/>
          <w:szCs w:val="28"/>
        </w:rPr>
        <w:t>муниципальное образование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 «Саткинский муниципальный район».</w:t>
      </w:r>
    </w:p>
    <w:p w:rsidR="00632FA5" w:rsidRPr="0041517F" w:rsidRDefault="00632FA5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632FA5" w:rsidRPr="000F42E4" w:rsidRDefault="00632FA5" w:rsidP="003309E1">
      <w:pPr>
        <w:numPr>
          <w:ilvl w:val="2"/>
          <w:numId w:val="4"/>
        </w:numPr>
        <w:shd w:val="clear" w:color="auto" w:fill="FFFFFF"/>
        <w:tabs>
          <w:tab w:val="clear" w:pos="1432"/>
        </w:tabs>
        <w:spacing w:before="310" w:line="360" w:lineRule="auto"/>
        <w:ind w:left="0" w:right="-1" w:firstLine="0"/>
        <w:contextualSpacing/>
        <w:rPr>
          <w:rFonts w:ascii="Times New Roman" w:hAnsi="Times New Roman"/>
          <w:b/>
          <w:bCs/>
          <w:color w:val="333399"/>
          <w:sz w:val="28"/>
          <w:szCs w:val="28"/>
        </w:rPr>
      </w:pPr>
      <w:r w:rsidRPr="000F42E4">
        <w:rPr>
          <w:rFonts w:ascii="Times New Roman" w:hAnsi="Times New Roman"/>
          <w:b/>
          <w:bCs/>
          <w:color w:val="333399"/>
          <w:sz w:val="28"/>
          <w:szCs w:val="28"/>
        </w:rPr>
        <w:t>Население Саткинского муниципального района</w:t>
      </w:r>
    </w:p>
    <w:p w:rsidR="00632FA5" w:rsidRDefault="00632FA5" w:rsidP="00DF358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Численность  населения на текущий момент (2010г) представлена в таблице 3. Численность на первую очередь (2015г.) и расчетный срок (2030г.) представлена в таблице 4.</w:t>
      </w:r>
    </w:p>
    <w:p w:rsidR="003C5B5A" w:rsidRPr="0041517F" w:rsidRDefault="003C5B5A" w:rsidP="00DF358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32FA5" w:rsidRDefault="000F502D" w:rsidP="00DF358D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0F42E4">
        <w:rPr>
          <w:rFonts w:ascii="Times New Roman" w:hAnsi="Times New Roman"/>
          <w:b/>
          <w:color w:val="333399"/>
          <w:sz w:val="28"/>
          <w:szCs w:val="28"/>
        </w:rPr>
        <w:t>Таблица 3.</w:t>
      </w:r>
      <w:r w:rsidRPr="000F42E4">
        <w:rPr>
          <w:rFonts w:ascii="Times New Roman" w:hAnsi="Times New Roman"/>
          <w:color w:val="333399"/>
          <w:sz w:val="28"/>
          <w:szCs w:val="28"/>
        </w:rPr>
        <w:t xml:space="preserve"> </w:t>
      </w:r>
      <w:r w:rsidR="00632FA5" w:rsidRPr="000F42E4">
        <w:rPr>
          <w:rFonts w:ascii="Times New Roman" w:hAnsi="Times New Roman"/>
          <w:sz w:val="28"/>
          <w:szCs w:val="28"/>
        </w:rPr>
        <w:t xml:space="preserve">Численность населения Саткинского </w:t>
      </w:r>
      <w:r w:rsidR="003C5B5A">
        <w:rPr>
          <w:rFonts w:ascii="Times New Roman" w:hAnsi="Times New Roman"/>
          <w:sz w:val="28"/>
          <w:szCs w:val="28"/>
        </w:rPr>
        <w:t>муниципального района</w:t>
      </w:r>
      <w:r w:rsidR="00632FA5" w:rsidRPr="000F42E4">
        <w:rPr>
          <w:rFonts w:ascii="Times New Roman" w:hAnsi="Times New Roman"/>
          <w:sz w:val="28"/>
          <w:szCs w:val="28"/>
        </w:rPr>
        <w:t xml:space="preserve"> с разбивкой по городским и сельским поселениям на 01.01</w:t>
      </w:r>
      <w:r w:rsidRPr="000F42E4">
        <w:rPr>
          <w:rFonts w:ascii="Times New Roman" w:hAnsi="Times New Roman"/>
          <w:sz w:val="28"/>
          <w:szCs w:val="28"/>
        </w:rPr>
        <w:t>.2010 г. (оперативные данные).</w:t>
      </w:r>
    </w:p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35"/>
        <w:gridCol w:w="3068"/>
        <w:gridCol w:w="2057"/>
        <w:gridCol w:w="2196"/>
        <w:gridCol w:w="1125"/>
      </w:tblGrid>
      <w:tr w:rsidR="00632FA5" w:rsidRPr="0041517F">
        <w:trPr>
          <w:jc w:val="center"/>
        </w:trPr>
        <w:tc>
          <w:tcPr>
            <w:tcW w:w="935" w:type="dxa"/>
            <w:vMerge w:val="restart"/>
            <w:shd w:val="clear" w:color="auto" w:fill="auto"/>
            <w:vAlign w:val="center"/>
          </w:tcPr>
          <w:p w:rsidR="00632FA5" w:rsidRPr="0041517F" w:rsidRDefault="00632FA5" w:rsidP="000F502D">
            <w:pPr>
              <w:spacing w:after="4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3068" w:type="dxa"/>
            <w:vMerge w:val="restart"/>
            <w:shd w:val="clear" w:color="auto" w:fill="auto"/>
            <w:vAlign w:val="center"/>
          </w:tcPr>
          <w:p w:rsidR="00632FA5" w:rsidRPr="0041517F" w:rsidRDefault="00632FA5" w:rsidP="000F502D">
            <w:pPr>
              <w:spacing w:after="4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Наименование населенного пункта</w:t>
            </w:r>
          </w:p>
        </w:tc>
        <w:tc>
          <w:tcPr>
            <w:tcW w:w="5378" w:type="dxa"/>
            <w:gridSpan w:val="3"/>
            <w:shd w:val="clear" w:color="auto" w:fill="auto"/>
            <w:vAlign w:val="center"/>
          </w:tcPr>
          <w:p w:rsidR="00632FA5" w:rsidRPr="0041517F" w:rsidRDefault="00632FA5" w:rsidP="000F502D">
            <w:pPr>
              <w:spacing w:after="4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Численность населения, чел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vMerge/>
            <w:vAlign w:val="center"/>
          </w:tcPr>
          <w:p w:rsidR="00632FA5" w:rsidRPr="0041517F" w:rsidRDefault="00632FA5" w:rsidP="00487C2B">
            <w:pPr>
              <w:spacing w:after="40" w:line="240" w:lineRule="auto"/>
              <w:ind w:right="-57"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68" w:type="dxa"/>
            <w:vMerge/>
            <w:vAlign w:val="center"/>
          </w:tcPr>
          <w:p w:rsidR="00632FA5" w:rsidRPr="0041517F" w:rsidRDefault="00632FA5" w:rsidP="000F502D">
            <w:pPr>
              <w:spacing w:after="4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57" w:type="dxa"/>
            <w:shd w:val="clear" w:color="auto" w:fill="auto"/>
            <w:vAlign w:val="center"/>
          </w:tcPr>
          <w:p w:rsidR="00632FA5" w:rsidRPr="0041517F" w:rsidRDefault="00632FA5" w:rsidP="000F502D">
            <w:pPr>
              <w:spacing w:after="4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благоустроенные дома</w:t>
            </w:r>
          </w:p>
        </w:tc>
        <w:tc>
          <w:tcPr>
            <w:tcW w:w="2196" w:type="dxa"/>
            <w:shd w:val="clear" w:color="auto" w:fill="auto"/>
            <w:vAlign w:val="center"/>
          </w:tcPr>
          <w:p w:rsidR="00632FA5" w:rsidRPr="0041517F" w:rsidRDefault="00632FA5" w:rsidP="000F502D">
            <w:pPr>
              <w:spacing w:after="40" w:line="240" w:lineRule="auto"/>
              <w:ind w:right="-57" w:firstLine="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Частный сектор</w:t>
            </w:r>
          </w:p>
        </w:tc>
        <w:tc>
          <w:tcPr>
            <w:tcW w:w="1125" w:type="dxa"/>
            <w:shd w:val="clear" w:color="auto" w:fill="auto"/>
            <w:vAlign w:val="center"/>
          </w:tcPr>
          <w:p w:rsidR="00632FA5" w:rsidRPr="0041517F" w:rsidRDefault="000F502D" w:rsidP="000F502D">
            <w:pPr>
              <w:spacing w:after="40" w:line="240" w:lineRule="auto"/>
              <w:ind w:right="-57" w:firstLine="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</w:t>
            </w:r>
            <w:r w:rsidR="00632FA5" w:rsidRPr="0041517F">
              <w:rPr>
                <w:rFonts w:ascii="Times New Roman" w:hAnsi="Times New Roman"/>
                <w:sz w:val="28"/>
                <w:szCs w:val="28"/>
              </w:rPr>
              <w:t>того</w:t>
            </w:r>
          </w:p>
        </w:tc>
      </w:tr>
      <w:tr w:rsidR="00632FA5" w:rsidRPr="000F42E4">
        <w:trPr>
          <w:trHeight w:val="109"/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0F42E4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color w:val="333399"/>
                <w:sz w:val="28"/>
                <w:szCs w:val="28"/>
              </w:rPr>
              <w:t> </w:t>
            </w:r>
          </w:p>
        </w:tc>
        <w:tc>
          <w:tcPr>
            <w:tcW w:w="3068" w:type="dxa"/>
            <w:shd w:val="clear" w:color="auto" w:fill="auto"/>
            <w:noWrap/>
            <w:vAlign w:val="center"/>
          </w:tcPr>
          <w:p w:rsidR="00632FA5" w:rsidRPr="000F42E4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Саткинское ГП</w:t>
            </w:r>
          </w:p>
        </w:tc>
        <w:tc>
          <w:tcPr>
            <w:tcW w:w="2057" w:type="dxa"/>
            <w:shd w:val="clear" w:color="auto" w:fill="auto"/>
            <w:noWrap/>
            <w:vAlign w:val="bottom"/>
          </w:tcPr>
          <w:p w:rsidR="00632FA5" w:rsidRPr="000F42E4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35</w:t>
            </w:r>
            <w:r w:rsidR="000F42E4"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 xml:space="preserve"> </w:t>
            </w: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705</w:t>
            </w: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0F42E4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10</w:t>
            </w:r>
            <w:r w:rsidR="000F42E4"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 xml:space="preserve"> </w:t>
            </w: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992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0F42E4" w:rsidRDefault="00632FA5" w:rsidP="000F502D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color w:val="333399"/>
                <w:sz w:val="28"/>
                <w:szCs w:val="28"/>
              </w:rPr>
              <w:t> </w:t>
            </w: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46 697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068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г. Сатка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35</w:t>
            </w:r>
            <w:r w:rsidR="000F42E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705</w:t>
            </w: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</w:t>
            </w:r>
            <w:r w:rsidR="000F42E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416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45 121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068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Речная, ж/д станция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18 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068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Сибирка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116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116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068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Нижняя Сатка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94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94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068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Черная Речка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215 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215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068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Малый Бердяуш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554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554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068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Березовый Мост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82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82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3068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п. Магнитский 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77 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77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3068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Большая Запань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326 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326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  <w:r w:rsidR="00381E5E" w:rsidRPr="0041517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3068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Зюраткуль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67 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67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68" w:type="dxa"/>
            <w:shd w:val="clear" w:color="auto" w:fill="auto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Мраморный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</w:tr>
      <w:tr w:rsidR="00632FA5" w:rsidRPr="000F42E4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0F42E4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</w:p>
        </w:tc>
        <w:tc>
          <w:tcPr>
            <w:tcW w:w="3068" w:type="dxa"/>
            <w:shd w:val="clear" w:color="auto" w:fill="auto"/>
          </w:tcPr>
          <w:p w:rsidR="00632FA5" w:rsidRPr="000F42E4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Бакальское ГП</w:t>
            </w:r>
          </w:p>
        </w:tc>
        <w:tc>
          <w:tcPr>
            <w:tcW w:w="2057" w:type="dxa"/>
            <w:shd w:val="clear" w:color="auto" w:fill="auto"/>
            <w:vAlign w:val="bottom"/>
          </w:tcPr>
          <w:p w:rsidR="00632FA5" w:rsidRPr="000F42E4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14</w:t>
            </w:r>
            <w:r w:rsidR="000F42E4"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 xml:space="preserve"> </w:t>
            </w: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149</w:t>
            </w: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0F42E4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7</w:t>
            </w:r>
            <w:r w:rsidR="000F42E4"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 xml:space="preserve"> </w:t>
            </w: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262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0F42E4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 21 411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г. Бакал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14</w:t>
            </w:r>
            <w:r w:rsidR="000F42E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149</w:t>
            </w: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7</w:t>
            </w:r>
            <w:r w:rsidR="000F42E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464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21 270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Брусничный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Ельничный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103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103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Межгорный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0F502D" w:rsidP="000F502D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ж/д раз</w:t>
            </w:r>
            <w:r w:rsidR="00632FA5" w:rsidRPr="0041517F">
              <w:rPr>
                <w:rFonts w:ascii="Times New Roman" w:hAnsi="Times New Roman"/>
                <w:sz w:val="28"/>
                <w:szCs w:val="28"/>
              </w:rPr>
              <w:t>. Рудничный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632FA5" w:rsidRPr="000F42E4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0F42E4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color w:val="333399"/>
                <w:sz w:val="28"/>
                <w:szCs w:val="28"/>
              </w:rPr>
              <w:t> </w:t>
            </w:r>
          </w:p>
        </w:tc>
        <w:tc>
          <w:tcPr>
            <w:tcW w:w="3068" w:type="dxa"/>
            <w:shd w:val="clear" w:color="auto" w:fill="auto"/>
          </w:tcPr>
          <w:p w:rsidR="00632FA5" w:rsidRPr="000F42E4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Межевое ГП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0F42E4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3</w:t>
            </w:r>
            <w:r w:rsidR="000F42E4"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 xml:space="preserve"> </w:t>
            </w: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175</w:t>
            </w: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0F42E4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2</w:t>
            </w:r>
            <w:r w:rsidR="000F42E4"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 xml:space="preserve"> </w:t>
            </w: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536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0F42E4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5 711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3068" w:type="dxa"/>
            <w:shd w:val="clear" w:color="auto" w:fill="auto"/>
            <w:noWrap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п.г.т. Межевой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</w:t>
            </w:r>
            <w:r w:rsidR="000F42E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175</w:t>
            </w: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</w:t>
            </w:r>
            <w:r w:rsidR="000F42E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536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</w:t>
            </w:r>
            <w:r w:rsidR="000F42E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711</w:t>
            </w:r>
          </w:p>
        </w:tc>
      </w:tr>
      <w:tr w:rsidR="00632FA5" w:rsidRPr="000F42E4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0F42E4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color w:val="333399"/>
                <w:sz w:val="28"/>
                <w:szCs w:val="28"/>
              </w:rPr>
              <w:t> </w:t>
            </w:r>
          </w:p>
        </w:tc>
        <w:tc>
          <w:tcPr>
            <w:tcW w:w="3068" w:type="dxa"/>
            <w:shd w:val="clear" w:color="auto" w:fill="auto"/>
          </w:tcPr>
          <w:p w:rsidR="00632FA5" w:rsidRPr="000F42E4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Бердяушское ГП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0F42E4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2</w:t>
            </w:r>
            <w:r w:rsidR="000F42E4"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 xml:space="preserve"> </w:t>
            </w: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687</w:t>
            </w: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0F42E4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3</w:t>
            </w:r>
            <w:r w:rsidR="000F42E4"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 xml:space="preserve"> </w:t>
            </w: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257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0F42E4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5 591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р.п. Бердяуш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</w:t>
            </w:r>
            <w:r w:rsidR="000F42E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285</w:t>
            </w: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</w:t>
            </w:r>
            <w:r w:rsidR="000F42E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244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5 153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Жукатау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402</w:t>
            </w: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438</w:t>
            </w:r>
          </w:p>
        </w:tc>
      </w:tr>
      <w:tr w:rsidR="00632FA5" w:rsidRPr="000F42E4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0F42E4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 </w:t>
            </w:r>
          </w:p>
        </w:tc>
        <w:tc>
          <w:tcPr>
            <w:tcW w:w="3068" w:type="dxa"/>
            <w:shd w:val="clear" w:color="auto" w:fill="auto"/>
          </w:tcPr>
          <w:p w:rsidR="00632FA5" w:rsidRPr="000F42E4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Сулеинское ГП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0F42E4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342</w:t>
            </w: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0F42E4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3</w:t>
            </w:r>
            <w:r w:rsidR="000F42E4"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 xml:space="preserve"> </w:t>
            </w: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011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0F42E4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3 337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Сулея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342</w:t>
            </w: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</w:t>
            </w:r>
            <w:r w:rsidR="000F42E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983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3 314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 .Покровка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23 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</w:tr>
      <w:tr w:rsidR="00632FA5" w:rsidRPr="000F42E4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0F42E4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color w:val="333399"/>
                <w:sz w:val="28"/>
                <w:szCs w:val="28"/>
              </w:rPr>
              <w:t> </w:t>
            </w:r>
          </w:p>
        </w:tc>
        <w:tc>
          <w:tcPr>
            <w:tcW w:w="3068" w:type="dxa"/>
            <w:shd w:val="clear" w:color="auto" w:fill="auto"/>
          </w:tcPr>
          <w:p w:rsidR="00632FA5" w:rsidRPr="000F42E4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Айлинское СП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0F42E4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252</w:t>
            </w: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0F42E4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2</w:t>
            </w:r>
            <w:r w:rsidR="000F42E4"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 xml:space="preserve"> </w:t>
            </w: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116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0F42E4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color w:val="333399"/>
                <w:sz w:val="28"/>
                <w:szCs w:val="28"/>
              </w:rPr>
              <w:t> </w:t>
            </w: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2 008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с. Айлино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252</w:t>
            </w: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  <w:r w:rsidR="000F42E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388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1 394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502D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д. Алексеевка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144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144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д. Сикияз-Тамак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д. Петромихайловка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256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256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д. Верхний-Айск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214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214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д. Старая Пристань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85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85</w:t>
            </w:r>
          </w:p>
        </w:tc>
      </w:tr>
      <w:tr w:rsidR="00632FA5" w:rsidRPr="000F42E4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0F42E4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color w:val="333399"/>
                <w:sz w:val="28"/>
                <w:szCs w:val="28"/>
              </w:rPr>
              <w:t> </w:t>
            </w:r>
          </w:p>
        </w:tc>
        <w:tc>
          <w:tcPr>
            <w:tcW w:w="3068" w:type="dxa"/>
            <w:shd w:val="clear" w:color="auto" w:fill="auto"/>
          </w:tcPr>
          <w:p w:rsidR="00632FA5" w:rsidRPr="000F42E4" w:rsidRDefault="00632FA5" w:rsidP="000F42E4">
            <w:pPr>
              <w:spacing w:after="40" w:line="240" w:lineRule="auto"/>
              <w:ind w:right="-57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Романовское СП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0F42E4" w:rsidRDefault="00632FA5" w:rsidP="000F42E4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color w:val="333399"/>
                <w:sz w:val="28"/>
                <w:szCs w:val="28"/>
              </w:rPr>
              <w:t> </w:t>
            </w:r>
          </w:p>
        </w:tc>
        <w:tc>
          <w:tcPr>
            <w:tcW w:w="2196" w:type="dxa"/>
            <w:shd w:val="clear" w:color="auto" w:fill="auto"/>
            <w:vAlign w:val="bottom"/>
          </w:tcPr>
          <w:p w:rsidR="00632FA5" w:rsidRPr="000F42E4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color w:val="333399"/>
                <w:sz w:val="28"/>
                <w:szCs w:val="28"/>
              </w:rPr>
              <w:t> 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0F42E4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color w:val="333399"/>
                <w:sz w:val="28"/>
                <w:szCs w:val="28"/>
              </w:rPr>
              <w:t> </w:t>
            </w: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1 521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с.  Романовка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224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224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Единовер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90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90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Иструть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Пороги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Тельман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52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52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Чулковка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  <w:r w:rsidR="000F42E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102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  <w:r w:rsidR="000F42E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102</w:t>
            </w:r>
          </w:p>
        </w:tc>
      </w:tr>
      <w:tr w:rsidR="00632FA5" w:rsidRPr="0041517F">
        <w:trPr>
          <w:jc w:val="center"/>
        </w:trPr>
        <w:tc>
          <w:tcPr>
            <w:tcW w:w="935" w:type="dxa"/>
            <w:shd w:val="clear" w:color="auto" w:fill="auto"/>
            <w:vAlign w:val="bottom"/>
          </w:tcPr>
          <w:p w:rsidR="00632FA5" w:rsidRPr="0041517F" w:rsidRDefault="00632FA5" w:rsidP="00381E5E">
            <w:pPr>
              <w:spacing w:after="40" w:line="240" w:lineRule="auto"/>
              <w:ind w:right="-57" w:firstLine="4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34</w:t>
            </w:r>
          </w:p>
        </w:tc>
        <w:tc>
          <w:tcPr>
            <w:tcW w:w="3068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Постройки</w:t>
            </w:r>
          </w:p>
        </w:tc>
        <w:tc>
          <w:tcPr>
            <w:tcW w:w="2057" w:type="dxa"/>
            <w:shd w:val="clear" w:color="auto" w:fill="auto"/>
            <w:noWrap/>
            <w:vAlign w:val="center"/>
          </w:tcPr>
          <w:p w:rsidR="00632FA5" w:rsidRPr="0041517F" w:rsidRDefault="00632FA5" w:rsidP="000F42E4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96" w:type="dxa"/>
            <w:shd w:val="clear" w:color="auto" w:fill="FFFFFF"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41517F" w:rsidRDefault="00632FA5" w:rsidP="000F42E4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632FA5" w:rsidRPr="000F42E4">
        <w:trPr>
          <w:jc w:val="center"/>
        </w:trPr>
        <w:tc>
          <w:tcPr>
            <w:tcW w:w="4003" w:type="dxa"/>
            <w:gridSpan w:val="2"/>
            <w:shd w:val="clear" w:color="auto" w:fill="auto"/>
            <w:vAlign w:val="bottom"/>
          </w:tcPr>
          <w:p w:rsidR="00632FA5" w:rsidRPr="000F42E4" w:rsidRDefault="00632FA5" w:rsidP="00487C2B">
            <w:pPr>
              <w:spacing w:after="40" w:line="240" w:lineRule="auto"/>
              <w:ind w:right="-57" w:firstLine="567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ИТОГО:</w:t>
            </w:r>
          </w:p>
        </w:tc>
        <w:tc>
          <w:tcPr>
            <w:tcW w:w="2057" w:type="dxa"/>
            <w:shd w:val="clear" w:color="auto" w:fill="auto"/>
            <w:noWrap/>
            <w:vAlign w:val="bottom"/>
          </w:tcPr>
          <w:p w:rsidR="00632FA5" w:rsidRPr="000F42E4" w:rsidRDefault="00632FA5" w:rsidP="000F42E4">
            <w:pPr>
              <w:spacing w:after="40" w:line="240" w:lineRule="auto"/>
              <w:ind w:right="-57" w:firstLine="567"/>
              <w:jc w:val="right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56</w:t>
            </w:r>
            <w:r w:rsidR="000F42E4"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 xml:space="preserve"> </w:t>
            </w: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310,0</w:t>
            </w:r>
          </w:p>
        </w:tc>
        <w:tc>
          <w:tcPr>
            <w:tcW w:w="2196" w:type="dxa"/>
            <w:shd w:val="clear" w:color="auto" w:fill="auto"/>
            <w:noWrap/>
            <w:vAlign w:val="bottom"/>
          </w:tcPr>
          <w:p w:rsidR="00632FA5" w:rsidRPr="000F42E4" w:rsidRDefault="00632FA5" w:rsidP="000F42E4">
            <w:pPr>
              <w:spacing w:after="40" w:line="240" w:lineRule="auto"/>
              <w:ind w:right="-57" w:firstLine="42"/>
              <w:jc w:val="right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31</w:t>
            </w:r>
            <w:r w:rsidR="000F42E4"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 xml:space="preserve"> </w:t>
            </w: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804,0</w:t>
            </w:r>
          </w:p>
        </w:tc>
        <w:tc>
          <w:tcPr>
            <w:tcW w:w="1125" w:type="dxa"/>
            <w:shd w:val="clear" w:color="auto" w:fill="auto"/>
            <w:noWrap/>
            <w:vAlign w:val="bottom"/>
          </w:tcPr>
          <w:p w:rsidR="00632FA5" w:rsidRPr="000F42E4" w:rsidRDefault="00632FA5" w:rsidP="000F42E4">
            <w:pPr>
              <w:spacing w:after="40" w:line="240" w:lineRule="auto"/>
              <w:ind w:right="-57" w:firstLine="6"/>
              <w:jc w:val="right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86 276</w:t>
            </w:r>
          </w:p>
        </w:tc>
      </w:tr>
    </w:tbl>
    <w:p w:rsidR="00632FA5" w:rsidRDefault="000F42E4" w:rsidP="000F42E4">
      <w:pPr>
        <w:spacing w:line="360" w:lineRule="auto"/>
        <w:rPr>
          <w:rFonts w:ascii="Times New Roman" w:hAnsi="Times New Roman"/>
          <w:sz w:val="28"/>
          <w:szCs w:val="28"/>
        </w:rPr>
      </w:pPr>
      <w:r w:rsidRPr="000F42E4">
        <w:rPr>
          <w:rFonts w:ascii="Times New Roman" w:hAnsi="Times New Roman"/>
          <w:b/>
          <w:color w:val="333399"/>
          <w:sz w:val="28"/>
          <w:szCs w:val="28"/>
        </w:rPr>
        <w:t>Таблица 4.</w:t>
      </w:r>
      <w:r>
        <w:rPr>
          <w:rFonts w:ascii="Times New Roman" w:hAnsi="Times New Roman"/>
          <w:sz w:val="28"/>
          <w:szCs w:val="28"/>
        </w:rPr>
        <w:t xml:space="preserve"> </w:t>
      </w:r>
      <w:r w:rsidR="00632FA5" w:rsidRPr="0041517F">
        <w:rPr>
          <w:rFonts w:ascii="Times New Roman" w:hAnsi="Times New Roman"/>
          <w:sz w:val="28"/>
          <w:szCs w:val="28"/>
        </w:rPr>
        <w:t xml:space="preserve">Численность населения Саткинского </w:t>
      </w:r>
      <w:r w:rsidR="003C5B5A">
        <w:rPr>
          <w:rFonts w:ascii="Times New Roman" w:hAnsi="Times New Roman"/>
          <w:sz w:val="28"/>
          <w:szCs w:val="28"/>
        </w:rPr>
        <w:t>муниципального района</w:t>
      </w:r>
      <w:r w:rsidR="00632FA5" w:rsidRPr="0041517F">
        <w:rPr>
          <w:rFonts w:ascii="Times New Roman" w:hAnsi="Times New Roman"/>
          <w:sz w:val="28"/>
          <w:szCs w:val="28"/>
        </w:rPr>
        <w:t xml:space="preserve"> с разбивкой по городским и сельским поселениям на первую очередь (2015г.) и на  расчетный срок (2030г</w:t>
      </w:r>
      <w:r>
        <w:rPr>
          <w:rFonts w:ascii="Times New Roman" w:hAnsi="Times New Roman"/>
          <w:sz w:val="28"/>
          <w:szCs w:val="28"/>
        </w:rPr>
        <w:t>.) (человек).</w:t>
      </w:r>
    </w:p>
    <w:tbl>
      <w:tblPr>
        <w:tblW w:w="9754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67"/>
        <w:gridCol w:w="2891"/>
        <w:gridCol w:w="909"/>
        <w:gridCol w:w="993"/>
        <w:gridCol w:w="1275"/>
        <w:gridCol w:w="993"/>
        <w:gridCol w:w="1134"/>
        <w:gridCol w:w="992"/>
      </w:tblGrid>
      <w:tr w:rsidR="00632FA5" w:rsidRPr="0041517F">
        <w:trPr>
          <w:trHeight w:val="968"/>
        </w:trPr>
        <w:tc>
          <w:tcPr>
            <w:tcW w:w="567" w:type="dxa"/>
            <w:vMerge w:val="restart"/>
            <w:vAlign w:val="center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№ п/п</w:t>
            </w:r>
          </w:p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91" w:type="dxa"/>
            <w:vMerge w:val="restart"/>
            <w:vAlign w:val="center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Наименование населенного пункта</w:t>
            </w:r>
          </w:p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77" w:type="dxa"/>
            <w:gridSpan w:val="3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Первая  очередь</w:t>
            </w:r>
          </w:p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smartTag w:uri="urn:schemas-microsoft-com:office:smarttags" w:element="metricconverter">
              <w:smartTagPr>
                <w:attr w:name="ProductID" w:val="2015 г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2015 г</w:t>
              </w:r>
            </w:smartTag>
            <w:r w:rsidRPr="0041517F">
              <w:rPr>
                <w:rFonts w:ascii="Times New Roman" w:hAnsi="Times New Roman"/>
                <w:sz w:val="28"/>
                <w:szCs w:val="28"/>
              </w:rPr>
              <w:t>.)</w:t>
            </w:r>
          </w:p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9" w:type="dxa"/>
            <w:gridSpan w:val="3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Расчётный  срок</w:t>
            </w:r>
          </w:p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(</w:t>
            </w:r>
            <w:smartTag w:uri="urn:schemas-microsoft-com:office:smarttags" w:element="metricconverter">
              <w:smartTagPr>
                <w:attr w:name="ProductID" w:val="2030 г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2030 г</w:t>
              </w:r>
            </w:smartTag>
            <w:r w:rsidRPr="0041517F">
              <w:rPr>
                <w:rFonts w:ascii="Times New Roman" w:hAnsi="Times New Roman"/>
                <w:sz w:val="28"/>
                <w:szCs w:val="28"/>
              </w:rPr>
              <w:t>.)</w:t>
            </w:r>
          </w:p>
        </w:tc>
      </w:tr>
      <w:tr w:rsidR="00632FA5" w:rsidRPr="0041517F">
        <w:trPr>
          <w:trHeight w:val="494"/>
        </w:trPr>
        <w:tc>
          <w:tcPr>
            <w:tcW w:w="567" w:type="dxa"/>
            <w:vMerge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91" w:type="dxa"/>
            <w:vMerge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09" w:type="dxa"/>
            <w:vAlign w:val="center"/>
          </w:tcPr>
          <w:p w:rsidR="00632FA5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Благоустр. </w:t>
            </w:r>
            <w:r w:rsidR="000F42E4" w:rsidRPr="0041517F">
              <w:rPr>
                <w:rFonts w:ascii="Times New Roman" w:hAnsi="Times New Roman"/>
                <w:sz w:val="28"/>
                <w:szCs w:val="28"/>
              </w:rPr>
              <w:t>Д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ома</w:t>
            </w:r>
          </w:p>
          <w:p w:rsidR="000F42E4" w:rsidRPr="0041517F" w:rsidRDefault="000F42E4" w:rsidP="00544233">
            <w:pPr>
              <w:widowControl w:val="0"/>
              <w:adjustRightInd w:val="0"/>
              <w:spacing w:after="4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3" w:type="dxa"/>
            <w:vAlign w:val="center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Част.</w:t>
            </w:r>
          </w:p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сектор</w:t>
            </w:r>
          </w:p>
        </w:tc>
        <w:tc>
          <w:tcPr>
            <w:tcW w:w="1275" w:type="dxa"/>
            <w:vAlign w:val="center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Итого</w:t>
            </w:r>
          </w:p>
        </w:tc>
        <w:tc>
          <w:tcPr>
            <w:tcW w:w="993" w:type="dxa"/>
            <w:vAlign w:val="center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Благо-устр. дома</w:t>
            </w:r>
          </w:p>
        </w:tc>
        <w:tc>
          <w:tcPr>
            <w:tcW w:w="1134" w:type="dxa"/>
            <w:vAlign w:val="center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Част.</w:t>
            </w:r>
          </w:p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сектор </w:t>
            </w:r>
          </w:p>
        </w:tc>
        <w:tc>
          <w:tcPr>
            <w:tcW w:w="992" w:type="dxa"/>
            <w:vAlign w:val="center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Итого</w:t>
            </w:r>
          </w:p>
        </w:tc>
      </w:tr>
      <w:tr w:rsidR="000F42E4" w:rsidRPr="0041517F">
        <w:tc>
          <w:tcPr>
            <w:tcW w:w="9754" w:type="dxa"/>
            <w:gridSpan w:val="8"/>
            <w:vAlign w:val="bottom"/>
          </w:tcPr>
          <w:p w:rsidR="000F42E4" w:rsidRPr="000F42E4" w:rsidRDefault="000F42E4" w:rsidP="000F42E4">
            <w:pPr>
              <w:widowControl w:val="0"/>
              <w:adjustRightInd w:val="0"/>
              <w:spacing w:after="40" w:line="240" w:lineRule="auto"/>
              <w:ind w:right="-57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Саткинское городское поселение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г. Сатка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35705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9878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45583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36491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10095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46586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ж/д </w:t>
            </w:r>
            <w:r w:rsidR="000F42E4">
              <w:rPr>
                <w:rFonts w:ascii="Times New Roman" w:hAnsi="Times New Roman"/>
                <w:color w:val="000000"/>
                <w:sz w:val="28"/>
                <w:szCs w:val="28"/>
              </w:rPr>
              <w:t>ст. Речная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Сибирка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116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116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119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119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Нижняя Сатка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95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95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97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97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Черная Речка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211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211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216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216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Малый Бердяуш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575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575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588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588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Березовый Мост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82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82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84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84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п. Магнитский 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83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83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85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85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Большая Запань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329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329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336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336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Зюраткуль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68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68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color w:val="000000"/>
                <w:sz w:val="28"/>
                <w:szCs w:val="28"/>
              </w:rPr>
              <w:t>п. Мраморный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</w:tr>
      <w:tr w:rsidR="000F42E4" w:rsidRPr="0041517F">
        <w:tc>
          <w:tcPr>
            <w:tcW w:w="9754" w:type="dxa"/>
            <w:gridSpan w:val="8"/>
            <w:vAlign w:val="center"/>
          </w:tcPr>
          <w:p w:rsidR="000F42E4" w:rsidRPr="000F42E4" w:rsidRDefault="000F42E4" w:rsidP="000F42E4">
            <w:pPr>
              <w:widowControl w:val="0"/>
              <w:adjustRightInd w:val="0"/>
              <w:spacing w:after="40" w:line="240" w:lineRule="auto"/>
              <w:ind w:right="-57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 xml:space="preserve">Бакальское </w:t>
            </w: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городское поселение</w:t>
            </w:r>
          </w:p>
        </w:tc>
      </w:tr>
      <w:tr w:rsidR="00632FA5" w:rsidRPr="0041517F">
        <w:tc>
          <w:tcPr>
            <w:tcW w:w="567" w:type="dxa"/>
            <w:vAlign w:val="center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г. Бакал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14149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7464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21613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14460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7628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632FA5" w:rsidRPr="0041517F">
        <w:tc>
          <w:tcPr>
            <w:tcW w:w="567" w:type="dxa"/>
            <w:vAlign w:val="center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Брусничный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632FA5" w:rsidRPr="0041517F">
        <w:tc>
          <w:tcPr>
            <w:tcW w:w="567" w:type="dxa"/>
            <w:vAlign w:val="center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Ельничный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189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189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193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193</w:t>
            </w:r>
          </w:p>
        </w:tc>
      </w:tr>
      <w:tr w:rsidR="00632FA5" w:rsidRPr="0041517F">
        <w:tc>
          <w:tcPr>
            <w:tcW w:w="567" w:type="dxa"/>
            <w:vAlign w:val="center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Межгорный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52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52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          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53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53</w:t>
            </w:r>
          </w:p>
        </w:tc>
      </w:tr>
      <w:tr w:rsidR="00632FA5" w:rsidRPr="0041517F">
        <w:tc>
          <w:tcPr>
            <w:tcW w:w="567" w:type="dxa"/>
            <w:vAlign w:val="center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2891" w:type="dxa"/>
            <w:vAlign w:val="bottom"/>
          </w:tcPr>
          <w:p w:rsidR="00632FA5" w:rsidRPr="0041517F" w:rsidRDefault="000F42E4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ж/д раз.Р</w:t>
            </w:r>
            <w:r w:rsidR="00632FA5" w:rsidRPr="0041517F">
              <w:rPr>
                <w:rFonts w:ascii="Times New Roman" w:hAnsi="Times New Roman"/>
                <w:sz w:val="28"/>
                <w:szCs w:val="28"/>
              </w:rPr>
              <w:t>удничный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</w:tr>
      <w:tr w:rsidR="000F42E4" w:rsidRPr="0041517F">
        <w:tc>
          <w:tcPr>
            <w:tcW w:w="9754" w:type="dxa"/>
            <w:gridSpan w:val="8"/>
            <w:vAlign w:val="center"/>
          </w:tcPr>
          <w:p w:rsidR="000F42E4" w:rsidRPr="000F42E4" w:rsidRDefault="000F42E4" w:rsidP="00161DA4">
            <w:pPr>
              <w:widowControl w:val="0"/>
              <w:adjustRightInd w:val="0"/>
              <w:spacing w:after="40" w:line="240" w:lineRule="auto"/>
              <w:ind w:right="-57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Межевое</w:t>
            </w:r>
            <w:r w:rsidRPr="000F42E4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 xml:space="preserve"> </w:t>
            </w: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городское поселение</w:t>
            </w:r>
          </w:p>
        </w:tc>
      </w:tr>
      <w:tr w:rsidR="00632FA5" w:rsidRPr="000F42E4">
        <w:tc>
          <w:tcPr>
            <w:tcW w:w="567" w:type="dxa"/>
            <w:vAlign w:val="bottom"/>
          </w:tcPr>
          <w:p w:rsidR="00632FA5" w:rsidRPr="000F42E4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2891" w:type="dxa"/>
            <w:vAlign w:val="bottom"/>
          </w:tcPr>
          <w:p w:rsidR="00632FA5" w:rsidRPr="000F42E4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sz w:val="28"/>
                <w:szCs w:val="28"/>
              </w:rPr>
              <w:t>п.г.т. Межевой</w:t>
            </w:r>
          </w:p>
        </w:tc>
        <w:tc>
          <w:tcPr>
            <w:tcW w:w="909" w:type="dxa"/>
            <w:vAlign w:val="bottom"/>
          </w:tcPr>
          <w:p w:rsidR="00632FA5" w:rsidRPr="000F42E4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sz w:val="28"/>
                <w:szCs w:val="28"/>
              </w:rPr>
              <w:t>3175</w:t>
            </w:r>
          </w:p>
        </w:tc>
        <w:tc>
          <w:tcPr>
            <w:tcW w:w="993" w:type="dxa"/>
            <w:vAlign w:val="bottom"/>
          </w:tcPr>
          <w:p w:rsidR="00632FA5" w:rsidRPr="000F42E4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sz w:val="28"/>
                <w:szCs w:val="28"/>
              </w:rPr>
              <w:t>2536</w:t>
            </w:r>
          </w:p>
        </w:tc>
        <w:tc>
          <w:tcPr>
            <w:tcW w:w="1275" w:type="dxa"/>
            <w:vAlign w:val="bottom"/>
          </w:tcPr>
          <w:p w:rsidR="00632FA5" w:rsidRPr="000F42E4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sz w:val="28"/>
                <w:szCs w:val="28"/>
              </w:rPr>
              <w:t>5711</w:t>
            </w:r>
          </w:p>
        </w:tc>
        <w:tc>
          <w:tcPr>
            <w:tcW w:w="993" w:type="dxa"/>
            <w:vAlign w:val="bottom"/>
          </w:tcPr>
          <w:p w:rsidR="00632FA5" w:rsidRPr="000F42E4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sz w:val="28"/>
                <w:szCs w:val="28"/>
              </w:rPr>
              <w:t>3245</w:t>
            </w:r>
          </w:p>
        </w:tc>
        <w:tc>
          <w:tcPr>
            <w:tcW w:w="1134" w:type="dxa"/>
            <w:vAlign w:val="bottom"/>
          </w:tcPr>
          <w:p w:rsidR="00632FA5" w:rsidRPr="000F42E4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sz w:val="28"/>
                <w:szCs w:val="28"/>
              </w:rPr>
              <w:t>2592</w:t>
            </w:r>
          </w:p>
        </w:tc>
        <w:tc>
          <w:tcPr>
            <w:tcW w:w="992" w:type="dxa"/>
            <w:vAlign w:val="bottom"/>
          </w:tcPr>
          <w:p w:rsidR="00632FA5" w:rsidRPr="000F42E4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sz w:val="28"/>
                <w:szCs w:val="28"/>
              </w:rPr>
              <w:t>9082</w:t>
            </w:r>
          </w:p>
        </w:tc>
      </w:tr>
      <w:tr w:rsidR="000F42E4" w:rsidRPr="0041517F">
        <w:tc>
          <w:tcPr>
            <w:tcW w:w="9754" w:type="dxa"/>
            <w:gridSpan w:val="8"/>
            <w:vAlign w:val="bottom"/>
          </w:tcPr>
          <w:p w:rsidR="000F42E4" w:rsidRPr="000F42E4" w:rsidRDefault="000F42E4" w:rsidP="000F42E4">
            <w:pPr>
              <w:widowControl w:val="0"/>
              <w:adjustRightInd w:val="0"/>
              <w:spacing w:after="40" w:line="240" w:lineRule="auto"/>
              <w:ind w:right="-57"/>
              <w:rPr>
                <w:rFonts w:ascii="Times New Roman" w:hAnsi="Times New Roman"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Бердяушское городское поселение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р.п. Бердяуш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2285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3244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5529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2335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3316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7986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Жукатау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402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415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411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835</w:t>
            </w:r>
          </w:p>
        </w:tc>
      </w:tr>
      <w:tr w:rsidR="000F42E4" w:rsidRPr="0041517F">
        <w:tc>
          <w:tcPr>
            <w:tcW w:w="9754" w:type="dxa"/>
            <w:gridSpan w:val="8"/>
            <w:vAlign w:val="bottom"/>
          </w:tcPr>
          <w:p w:rsidR="000F42E4" w:rsidRPr="000F42E4" w:rsidRDefault="000F42E4" w:rsidP="000F42E4">
            <w:pPr>
              <w:widowControl w:val="0"/>
              <w:adjustRightInd w:val="0"/>
              <w:spacing w:after="40" w:line="240" w:lineRule="auto"/>
              <w:ind w:right="-57"/>
              <w:rPr>
                <w:rFonts w:ascii="Times New Roman" w:hAnsi="Times New Roman"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Сулеинское городское поселение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Сулея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342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2983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3325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350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3049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3749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 .Покровка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</w:tr>
      <w:tr w:rsidR="000F42E4" w:rsidRPr="0041517F">
        <w:tc>
          <w:tcPr>
            <w:tcW w:w="9754" w:type="dxa"/>
            <w:gridSpan w:val="8"/>
            <w:vAlign w:val="bottom"/>
          </w:tcPr>
          <w:p w:rsidR="000F42E4" w:rsidRPr="000F42E4" w:rsidRDefault="000F42E4" w:rsidP="00161DA4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Айлинское сельское поселение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с. Айлино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252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1388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1640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258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1419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1935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д. Алексеевка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144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144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147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147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д. Сикияз-Тамак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д. Петро-</w:t>
            </w:r>
            <w:r w:rsidR="000F42E4">
              <w:rPr>
                <w:rFonts w:ascii="Times New Roman" w:hAnsi="Times New Roman"/>
                <w:sz w:val="28"/>
                <w:szCs w:val="28"/>
              </w:rPr>
              <w:t>М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ихайловка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256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256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262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262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д. Верхнее-Айское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214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214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219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219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д. Старая Пристань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85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85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87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87</w:t>
            </w:r>
          </w:p>
        </w:tc>
      </w:tr>
      <w:tr w:rsidR="000F42E4" w:rsidRPr="0041517F">
        <w:trPr>
          <w:trHeight w:val="109"/>
        </w:trPr>
        <w:tc>
          <w:tcPr>
            <w:tcW w:w="9754" w:type="dxa"/>
            <w:gridSpan w:val="8"/>
            <w:vAlign w:val="bottom"/>
          </w:tcPr>
          <w:p w:rsidR="000F42E4" w:rsidRPr="000F42E4" w:rsidRDefault="000F42E4" w:rsidP="00161DA4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Романовское сельское поселение</w:t>
            </w:r>
          </w:p>
        </w:tc>
      </w:tr>
      <w:tr w:rsidR="00632FA5" w:rsidRPr="0041517F">
        <w:trPr>
          <w:trHeight w:val="109"/>
        </w:trPr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с.  Романовка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261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261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261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261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Единовер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97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97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267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267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Иструть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99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99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Пороги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Тельман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Чулковка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1202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1202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61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61</w:t>
            </w:r>
          </w:p>
        </w:tc>
      </w:tr>
      <w:tr w:rsidR="00632FA5" w:rsidRPr="0041517F">
        <w:tc>
          <w:tcPr>
            <w:tcW w:w="567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34</w:t>
            </w:r>
          </w:p>
        </w:tc>
        <w:tc>
          <w:tcPr>
            <w:tcW w:w="2891" w:type="dxa"/>
            <w:vAlign w:val="bottom"/>
          </w:tcPr>
          <w:p w:rsidR="00632FA5" w:rsidRPr="0041517F" w:rsidRDefault="00632FA5" w:rsidP="00544233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Постройки</w:t>
            </w:r>
          </w:p>
        </w:tc>
        <w:tc>
          <w:tcPr>
            <w:tcW w:w="909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275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993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1229</w:t>
            </w:r>
          </w:p>
        </w:tc>
        <w:tc>
          <w:tcPr>
            <w:tcW w:w="992" w:type="dxa"/>
            <w:vAlign w:val="bottom"/>
          </w:tcPr>
          <w:p w:rsidR="00632FA5" w:rsidRPr="0041517F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1229</w:t>
            </w:r>
          </w:p>
        </w:tc>
      </w:tr>
      <w:tr w:rsidR="00632FA5" w:rsidRPr="000F42E4">
        <w:tc>
          <w:tcPr>
            <w:tcW w:w="3458" w:type="dxa"/>
            <w:gridSpan w:val="2"/>
          </w:tcPr>
          <w:p w:rsidR="00632FA5" w:rsidRPr="000F42E4" w:rsidRDefault="00632FA5" w:rsidP="000F42E4">
            <w:pPr>
              <w:widowControl w:val="0"/>
              <w:adjustRightInd w:val="0"/>
              <w:spacing w:after="40" w:line="240" w:lineRule="auto"/>
              <w:ind w:right="-57" w:firstLine="34"/>
              <w:rPr>
                <w:rFonts w:ascii="Times New Roman" w:hAnsi="Times New Roman"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ИТОГО:</w:t>
            </w:r>
          </w:p>
        </w:tc>
        <w:tc>
          <w:tcPr>
            <w:tcW w:w="909" w:type="dxa"/>
            <w:vAlign w:val="bottom"/>
          </w:tcPr>
          <w:p w:rsidR="00632FA5" w:rsidRPr="000F42E4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56310</w:t>
            </w:r>
          </w:p>
        </w:tc>
        <w:tc>
          <w:tcPr>
            <w:tcW w:w="993" w:type="dxa"/>
            <w:vAlign w:val="bottom"/>
          </w:tcPr>
          <w:p w:rsidR="00632FA5" w:rsidRPr="000F42E4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31804</w:t>
            </w:r>
          </w:p>
        </w:tc>
        <w:tc>
          <w:tcPr>
            <w:tcW w:w="1275" w:type="dxa"/>
            <w:vAlign w:val="bottom"/>
          </w:tcPr>
          <w:p w:rsidR="00632FA5" w:rsidRPr="000F42E4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88114</w:t>
            </w:r>
          </w:p>
        </w:tc>
        <w:tc>
          <w:tcPr>
            <w:tcW w:w="993" w:type="dxa"/>
            <w:vAlign w:val="bottom"/>
          </w:tcPr>
          <w:p w:rsidR="00632FA5" w:rsidRPr="000F42E4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57550</w:t>
            </w:r>
          </w:p>
        </w:tc>
        <w:tc>
          <w:tcPr>
            <w:tcW w:w="1134" w:type="dxa"/>
            <w:vAlign w:val="bottom"/>
          </w:tcPr>
          <w:p w:rsidR="00632FA5" w:rsidRPr="000F42E4" w:rsidRDefault="00632FA5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32509</w:t>
            </w:r>
          </w:p>
        </w:tc>
        <w:tc>
          <w:tcPr>
            <w:tcW w:w="992" w:type="dxa"/>
            <w:vAlign w:val="bottom"/>
          </w:tcPr>
          <w:p w:rsidR="00632FA5" w:rsidRPr="000F42E4" w:rsidRDefault="00167DB2" w:rsidP="00161DA4">
            <w:pPr>
              <w:widowControl w:val="0"/>
              <w:adjustRightInd w:val="0"/>
              <w:spacing w:after="40" w:line="240" w:lineRule="auto"/>
              <w:ind w:right="-57" w:firstLine="34"/>
              <w:jc w:val="right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F42E4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90059</w:t>
            </w:r>
          </w:p>
        </w:tc>
      </w:tr>
    </w:tbl>
    <w:p w:rsidR="000F42E4" w:rsidRDefault="000F42E4" w:rsidP="00487C2B">
      <w:pPr>
        <w:shd w:val="clear" w:color="auto" w:fill="FFFFFF"/>
        <w:spacing w:line="360" w:lineRule="auto"/>
        <w:ind w:firstLine="567"/>
        <w:contextualSpacing/>
        <w:jc w:val="both"/>
        <w:outlineLvl w:val="1"/>
        <w:rPr>
          <w:rFonts w:ascii="Times New Roman" w:hAnsi="Times New Roman"/>
          <w:sz w:val="28"/>
          <w:szCs w:val="28"/>
        </w:rPr>
      </w:pPr>
    </w:p>
    <w:p w:rsidR="00632FA5" w:rsidRPr="0041517F" w:rsidRDefault="003C5B5A" w:rsidP="00487C2B">
      <w:pPr>
        <w:shd w:val="clear" w:color="auto" w:fill="FFFFFF"/>
        <w:spacing w:line="360" w:lineRule="auto"/>
        <w:ind w:firstLine="567"/>
        <w:contextualSpacing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632FA5" w:rsidRPr="0041517F">
        <w:rPr>
          <w:rFonts w:ascii="Times New Roman" w:hAnsi="Times New Roman"/>
          <w:sz w:val="28"/>
          <w:szCs w:val="28"/>
        </w:rPr>
        <w:t xml:space="preserve">олее половины населения </w:t>
      </w:r>
      <w:r>
        <w:rPr>
          <w:rFonts w:ascii="Times New Roman" w:hAnsi="Times New Roman"/>
          <w:sz w:val="28"/>
          <w:szCs w:val="28"/>
        </w:rPr>
        <w:t xml:space="preserve">Саткинского муниципального района (около 55,2%) </w:t>
      </w:r>
      <w:r w:rsidR="00632FA5" w:rsidRPr="0041517F">
        <w:rPr>
          <w:rFonts w:ascii="Times New Roman" w:hAnsi="Times New Roman"/>
          <w:sz w:val="28"/>
          <w:szCs w:val="28"/>
        </w:rPr>
        <w:t xml:space="preserve">проживает в районном центре </w:t>
      </w:r>
      <w:r>
        <w:rPr>
          <w:rFonts w:ascii="Times New Roman" w:hAnsi="Times New Roman"/>
          <w:sz w:val="28"/>
          <w:szCs w:val="28"/>
        </w:rPr>
        <w:t>- г. Сатка</w:t>
      </w:r>
      <w:r w:rsidR="00632FA5" w:rsidRPr="0041517F">
        <w:rPr>
          <w:rFonts w:ascii="Times New Roman" w:hAnsi="Times New Roman"/>
          <w:sz w:val="28"/>
          <w:szCs w:val="28"/>
        </w:rPr>
        <w:t>. Доля городского населения от общей численности Саткинского муниципального района составляет 96,1%, сельского – 3,9 %. В общей численности населения доля мужчин, составляет 46,1</w:t>
      </w:r>
      <w:r>
        <w:rPr>
          <w:rFonts w:ascii="Times New Roman" w:hAnsi="Times New Roman"/>
          <w:sz w:val="28"/>
          <w:szCs w:val="28"/>
        </w:rPr>
        <w:t>%</w:t>
      </w:r>
      <w:r w:rsidR="00632FA5" w:rsidRPr="0041517F">
        <w:rPr>
          <w:rFonts w:ascii="Times New Roman" w:hAnsi="Times New Roman"/>
          <w:sz w:val="28"/>
          <w:szCs w:val="28"/>
        </w:rPr>
        <w:t>, доля женского населения – 53,9</w:t>
      </w:r>
      <w:r>
        <w:rPr>
          <w:rFonts w:ascii="Times New Roman" w:hAnsi="Times New Roman"/>
          <w:sz w:val="28"/>
          <w:szCs w:val="28"/>
        </w:rPr>
        <w:t>%</w:t>
      </w:r>
      <w:r w:rsidR="00632FA5" w:rsidRPr="0041517F">
        <w:rPr>
          <w:rFonts w:ascii="Times New Roman" w:hAnsi="Times New Roman"/>
          <w:sz w:val="28"/>
          <w:szCs w:val="28"/>
        </w:rPr>
        <w:t>.</w:t>
      </w:r>
      <w:r w:rsidR="00632FA5" w:rsidRPr="0041517F">
        <w:rPr>
          <w:rFonts w:ascii="Times New Roman" w:hAnsi="Times New Roman"/>
          <w:spacing w:val="-1"/>
          <w:sz w:val="28"/>
          <w:szCs w:val="28"/>
        </w:rPr>
        <w:t xml:space="preserve"> Численность коренного населения постоянно сокращается, и миграция </w:t>
      </w:r>
      <w:r w:rsidR="00632FA5" w:rsidRPr="0041517F">
        <w:rPr>
          <w:rFonts w:ascii="Times New Roman" w:hAnsi="Times New Roman"/>
          <w:sz w:val="28"/>
          <w:szCs w:val="28"/>
        </w:rPr>
        <w:t>не способна возместить эти потери. Ситуация районного центра более устойчива: здесь более высокие коэффициенты рождаемости и низкие – механической и естественной убыли населения.</w:t>
      </w:r>
    </w:p>
    <w:p w:rsidR="0008732A" w:rsidRDefault="0008732A" w:rsidP="00487C2B">
      <w:pPr>
        <w:spacing w:line="100" w:lineRule="atLeast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D742B5" w:rsidRPr="0041517F" w:rsidRDefault="00D742B5" w:rsidP="00487C2B">
      <w:pPr>
        <w:spacing w:line="100" w:lineRule="atLeast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F55BF3" w:rsidRPr="00161DA4" w:rsidRDefault="003F3AD6" w:rsidP="003309E1">
      <w:pPr>
        <w:numPr>
          <w:ilvl w:val="1"/>
          <w:numId w:val="4"/>
        </w:numPr>
        <w:tabs>
          <w:tab w:val="clear" w:pos="926"/>
        </w:tabs>
        <w:spacing w:line="360" w:lineRule="auto"/>
        <w:ind w:left="0" w:firstLine="0"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161DA4">
        <w:rPr>
          <w:rFonts w:ascii="Times New Roman" w:hAnsi="Times New Roman"/>
          <w:b/>
          <w:color w:val="333399"/>
          <w:sz w:val="28"/>
          <w:szCs w:val="28"/>
        </w:rPr>
        <w:t>Экономика</w:t>
      </w:r>
      <w:r w:rsidR="00285BFA" w:rsidRPr="00161DA4">
        <w:rPr>
          <w:rFonts w:ascii="Times New Roman" w:hAnsi="Times New Roman"/>
          <w:b/>
          <w:color w:val="333399"/>
          <w:sz w:val="28"/>
          <w:szCs w:val="28"/>
        </w:rPr>
        <w:t xml:space="preserve"> </w:t>
      </w:r>
      <w:r w:rsidR="00F55BF3" w:rsidRPr="00161DA4">
        <w:rPr>
          <w:rFonts w:ascii="Times New Roman" w:hAnsi="Times New Roman"/>
          <w:b/>
          <w:color w:val="333399"/>
          <w:sz w:val="28"/>
          <w:szCs w:val="28"/>
        </w:rPr>
        <w:t>Саткинского муниципального района</w:t>
      </w:r>
    </w:p>
    <w:p w:rsidR="003F3AD6" w:rsidRPr="009403B0" w:rsidRDefault="004A115D" w:rsidP="009403B0">
      <w:pPr>
        <w:spacing w:line="360" w:lineRule="auto"/>
        <w:ind w:firstLine="540"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9403B0">
        <w:rPr>
          <w:rFonts w:ascii="Times New Roman" w:hAnsi="Times New Roman"/>
          <w:b/>
          <w:color w:val="333399"/>
          <w:sz w:val="28"/>
          <w:szCs w:val="28"/>
        </w:rPr>
        <w:t>Промышленность</w:t>
      </w:r>
    </w:p>
    <w:p w:rsidR="00F55BF3" w:rsidRPr="0041517F" w:rsidRDefault="000F501C" w:rsidP="00161DA4">
      <w:pPr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3120" behindDoc="1" locked="0" layoutInCell="1" allowOverlap="0">
            <wp:simplePos x="0" y="0"/>
            <wp:positionH relativeFrom="column">
              <wp:posOffset>3771900</wp:posOffset>
            </wp:positionH>
            <wp:positionV relativeFrom="paragraph">
              <wp:posOffset>20320</wp:posOffset>
            </wp:positionV>
            <wp:extent cx="2495550" cy="1876425"/>
            <wp:effectExtent l="19050" t="0" r="0" b="0"/>
            <wp:wrapTight wrapText="bothSides">
              <wp:wrapPolygon edited="0">
                <wp:start x="-165" y="0"/>
                <wp:lineTo x="-165" y="21490"/>
                <wp:lineTo x="21600" y="21490"/>
                <wp:lineTo x="21600" y="0"/>
                <wp:lineTo x="-165" y="0"/>
              </wp:wrapPolygon>
            </wp:wrapTight>
            <wp:docPr id="42" name="Рисунок 34" descr="9082007_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9082007_00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5BF3" w:rsidRPr="0041517F">
        <w:rPr>
          <w:rFonts w:ascii="Times New Roman" w:hAnsi="Times New Roman"/>
          <w:color w:val="000000"/>
          <w:sz w:val="28"/>
          <w:szCs w:val="28"/>
        </w:rPr>
        <w:t xml:space="preserve">Саткинский </w:t>
      </w:r>
      <w:r w:rsidR="003C5B5A">
        <w:rPr>
          <w:rFonts w:ascii="Times New Roman" w:hAnsi="Times New Roman"/>
          <w:color w:val="000000"/>
          <w:sz w:val="28"/>
          <w:szCs w:val="28"/>
        </w:rPr>
        <w:t xml:space="preserve">муниципальный </w:t>
      </w:r>
      <w:r w:rsidR="00F55BF3" w:rsidRPr="0041517F">
        <w:rPr>
          <w:rFonts w:ascii="Times New Roman" w:hAnsi="Times New Roman"/>
          <w:color w:val="000000"/>
          <w:sz w:val="28"/>
          <w:szCs w:val="28"/>
        </w:rPr>
        <w:t>район находится в зоне экономического влияния крупнейших городов Урала, что создает благоприятные возможности для развития транспортных, торговых, производственных, образовательных и культурных связей. Через район проходят магистрали:</w:t>
      </w:r>
    </w:p>
    <w:p w:rsidR="00F55BF3" w:rsidRPr="0041517F" w:rsidRDefault="00F55BF3" w:rsidP="00161DA4">
      <w:pPr>
        <w:spacing w:line="360" w:lineRule="auto"/>
        <w:ind w:left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– автомобильная дорога федерального значения «Москва-Челябинск» (М5 </w:t>
      </w:r>
      <w:r w:rsidR="00161DA4">
        <w:rPr>
          <w:rFonts w:ascii="Times New Roman" w:hAnsi="Times New Roman"/>
          <w:color w:val="000000"/>
          <w:sz w:val="28"/>
          <w:szCs w:val="28"/>
        </w:rPr>
        <w:t>-</w:t>
      </w:r>
      <w:r w:rsidRPr="0041517F">
        <w:rPr>
          <w:rFonts w:ascii="Times New Roman" w:hAnsi="Times New Roman"/>
          <w:color w:val="000000"/>
          <w:sz w:val="28"/>
          <w:szCs w:val="28"/>
        </w:rPr>
        <w:t>«Урал»);</w:t>
      </w:r>
    </w:p>
    <w:p w:rsidR="00F55BF3" w:rsidRPr="0041517F" w:rsidRDefault="00F55BF3" w:rsidP="00161DA4">
      <w:pPr>
        <w:spacing w:after="40" w:line="360" w:lineRule="auto"/>
        <w:ind w:left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–</w:t>
      </w:r>
      <w:r w:rsidR="00161DA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41517F">
        <w:rPr>
          <w:rFonts w:ascii="Times New Roman" w:hAnsi="Times New Roman"/>
          <w:color w:val="000000"/>
          <w:sz w:val="28"/>
          <w:szCs w:val="28"/>
        </w:rPr>
        <w:t>Транссибирская железнодорожная магистраль с железнодорожными станциями Бердяуш и Сулея;</w:t>
      </w:r>
    </w:p>
    <w:p w:rsidR="00F55BF3" w:rsidRPr="0041517F" w:rsidRDefault="00F55BF3" w:rsidP="00161DA4">
      <w:pPr>
        <w:spacing w:after="40" w:line="360" w:lineRule="auto"/>
        <w:ind w:left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– </w:t>
      </w:r>
      <w:r w:rsidRPr="0041517F">
        <w:rPr>
          <w:rFonts w:ascii="Times New Roman" w:hAnsi="Times New Roman"/>
          <w:sz w:val="28"/>
          <w:szCs w:val="28"/>
        </w:rPr>
        <w:t xml:space="preserve">железнодорожные линии местного значения от ст. Бердяуш на юг через </w:t>
      </w:r>
      <w:r w:rsidR="003C5B5A">
        <w:rPr>
          <w:rFonts w:ascii="Times New Roman" w:hAnsi="Times New Roman"/>
          <w:sz w:val="28"/>
          <w:szCs w:val="28"/>
        </w:rPr>
        <w:t xml:space="preserve">г. </w:t>
      </w:r>
      <w:r w:rsidRPr="0041517F">
        <w:rPr>
          <w:rFonts w:ascii="Times New Roman" w:hAnsi="Times New Roman"/>
          <w:sz w:val="28"/>
          <w:szCs w:val="28"/>
        </w:rPr>
        <w:t>Сатк</w:t>
      </w:r>
      <w:r w:rsidR="003C5B5A">
        <w:rPr>
          <w:rFonts w:ascii="Times New Roman" w:hAnsi="Times New Roman"/>
          <w:sz w:val="28"/>
          <w:szCs w:val="28"/>
        </w:rPr>
        <w:t>а</w:t>
      </w:r>
      <w:r w:rsidRPr="0041517F">
        <w:rPr>
          <w:rFonts w:ascii="Times New Roman" w:hAnsi="Times New Roman"/>
          <w:sz w:val="28"/>
          <w:szCs w:val="28"/>
        </w:rPr>
        <w:t xml:space="preserve"> на </w:t>
      </w:r>
      <w:r w:rsidR="003C5B5A">
        <w:rPr>
          <w:rFonts w:ascii="Times New Roman" w:hAnsi="Times New Roman"/>
          <w:sz w:val="28"/>
          <w:szCs w:val="28"/>
        </w:rPr>
        <w:t xml:space="preserve">г. </w:t>
      </w:r>
      <w:r w:rsidRPr="0041517F">
        <w:rPr>
          <w:rFonts w:ascii="Times New Roman" w:hAnsi="Times New Roman"/>
          <w:sz w:val="28"/>
          <w:szCs w:val="28"/>
        </w:rPr>
        <w:t xml:space="preserve">Бакал и на север через </w:t>
      </w:r>
      <w:r w:rsidR="003C5B5A">
        <w:rPr>
          <w:rFonts w:ascii="Times New Roman" w:hAnsi="Times New Roman"/>
          <w:sz w:val="28"/>
          <w:szCs w:val="28"/>
        </w:rPr>
        <w:t xml:space="preserve">г. </w:t>
      </w:r>
      <w:r w:rsidRPr="0041517F">
        <w:rPr>
          <w:rFonts w:ascii="Times New Roman" w:hAnsi="Times New Roman"/>
          <w:sz w:val="28"/>
          <w:szCs w:val="28"/>
        </w:rPr>
        <w:t>Кус</w:t>
      </w:r>
      <w:r w:rsidR="003C5B5A">
        <w:rPr>
          <w:rFonts w:ascii="Times New Roman" w:hAnsi="Times New Roman"/>
          <w:sz w:val="28"/>
          <w:szCs w:val="28"/>
        </w:rPr>
        <w:t>а</w:t>
      </w:r>
      <w:r w:rsidRPr="0041517F">
        <w:rPr>
          <w:rFonts w:ascii="Times New Roman" w:hAnsi="Times New Roman"/>
          <w:sz w:val="28"/>
          <w:szCs w:val="28"/>
        </w:rPr>
        <w:t xml:space="preserve"> на </w:t>
      </w:r>
      <w:r w:rsidR="003C5B5A">
        <w:rPr>
          <w:rFonts w:ascii="Times New Roman" w:hAnsi="Times New Roman"/>
          <w:sz w:val="28"/>
          <w:szCs w:val="28"/>
        </w:rPr>
        <w:t xml:space="preserve">г. </w:t>
      </w:r>
      <w:r w:rsidRPr="0041517F">
        <w:rPr>
          <w:rFonts w:ascii="Times New Roman" w:hAnsi="Times New Roman"/>
          <w:sz w:val="28"/>
          <w:szCs w:val="28"/>
        </w:rPr>
        <w:t>Дружинино.</w:t>
      </w:r>
    </w:p>
    <w:p w:rsidR="00F55BF3" w:rsidRPr="0041517F" w:rsidRDefault="00F55BF3" w:rsidP="00161DA4">
      <w:pPr>
        <w:spacing w:after="4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Благодаря хорошей автодорожной сети район находится в центре большого потребительского рынка с транспортной доступностью не более 5-ти часов (</w:t>
      </w:r>
      <w:r w:rsidR="003C5B5A">
        <w:rPr>
          <w:rFonts w:ascii="Times New Roman" w:hAnsi="Times New Roman"/>
          <w:sz w:val="28"/>
          <w:szCs w:val="28"/>
        </w:rPr>
        <w:t>гг.</w:t>
      </w:r>
      <w:r w:rsidRPr="0041517F">
        <w:rPr>
          <w:rFonts w:ascii="Times New Roman" w:hAnsi="Times New Roman"/>
          <w:sz w:val="28"/>
          <w:szCs w:val="28"/>
        </w:rPr>
        <w:t xml:space="preserve">Красноуфимск, Бирск, Екатеринбург Уфа и населенные пункты Челябинской области). </w:t>
      </w:r>
    </w:p>
    <w:p w:rsidR="00F55BF3" w:rsidRPr="0041517F" w:rsidRDefault="00F55BF3" w:rsidP="00161DA4">
      <w:pPr>
        <w:spacing w:after="4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Саткинский </w:t>
      </w:r>
      <w:r w:rsidR="003C5B5A">
        <w:rPr>
          <w:rFonts w:ascii="Times New Roman" w:hAnsi="Times New Roman"/>
          <w:sz w:val="28"/>
          <w:szCs w:val="28"/>
        </w:rPr>
        <w:t xml:space="preserve">муниципальный </w:t>
      </w:r>
      <w:r w:rsidRPr="0041517F">
        <w:rPr>
          <w:rFonts w:ascii="Times New Roman" w:hAnsi="Times New Roman"/>
          <w:sz w:val="28"/>
          <w:szCs w:val="28"/>
        </w:rPr>
        <w:t>район – центр добычи и переработки магнезита.</w:t>
      </w:r>
    </w:p>
    <w:p w:rsidR="00C53E65" w:rsidRDefault="00F55BF3" w:rsidP="00161DA4">
      <w:pPr>
        <w:spacing w:after="4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Разрабатываются месторождения железной руды, кварцита, бокситов, титано-магнезитов, известняка, редкоземельных металлов и молибдена, поделочного камня офиокальцита.</w:t>
      </w:r>
      <w:r w:rsidR="00C53E65" w:rsidRPr="00C53E65">
        <w:rPr>
          <w:rFonts w:ascii="Times New Roman" w:hAnsi="Times New Roman"/>
          <w:sz w:val="28"/>
          <w:szCs w:val="28"/>
        </w:rPr>
        <w:t xml:space="preserve"> </w:t>
      </w:r>
    </w:p>
    <w:p w:rsidR="00F55BF3" w:rsidRPr="003C5B5A" w:rsidRDefault="00C53E65" w:rsidP="00161DA4">
      <w:pPr>
        <w:spacing w:after="4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Ведущими отраслями промышленности в районе являются </w:t>
      </w:r>
      <w:r w:rsidRPr="003C5B5A">
        <w:rPr>
          <w:rFonts w:ascii="Times New Roman" w:hAnsi="Times New Roman"/>
          <w:sz w:val="28"/>
          <w:szCs w:val="28"/>
        </w:rPr>
        <w:t>горнодобывающая промышленность и черная металлургия.</w:t>
      </w:r>
    </w:p>
    <w:p w:rsidR="00F55BF3" w:rsidRPr="0041517F" w:rsidRDefault="00F55BF3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Градообразующее предприятие г. Сатка – ОАО «Комбинат «Магнезит» - входит в состав транснационального холдинга «Группа Магнезит», в состав холдинга входят совместное российско-германское предприятие ООО «Магнезит-Торкет-Массы» - производство неформованных огнеупоров</w:t>
      </w:r>
      <w:r w:rsidR="005E3BC6" w:rsidRPr="0041517F">
        <w:rPr>
          <w:rFonts w:ascii="Times New Roman" w:hAnsi="Times New Roman"/>
          <w:sz w:val="28"/>
          <w:szCs w:val="28"/>
        </w:rPr>
        <w:t>.</w:t>
      </w:r>
      <w:r w:rsidRPr="0041517F">
        <w:rPr>
          <w:rFonts w:ascii="Times New Roman" w:hAnsi="Times New Roman"/>
          <w:sz w:val="28"/>
          <w:szCs w:val="28"/>
        </w:rPr>
        <w:t xml:space="preserve"> </w:t>
      </w:r>
    </w:p>
    <w:p w:rsidR="00F55BF3" w:rsidRPr="0041517F" w:rsidRDefault="000F501C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50800</wp:posOffset>
            </wp:positionV>
            <wp:extent cx="2397760" cy="1801495"/>
            <wp:effectExtent l="19050" t="0" r="2540" b="0"/>
            <wp:wrapTight wrapText="bothSides">
              <wp:wrapPolygon edited="0">
                <wp:start x="-172" y="0"/>
                <wp:lineTo x="-172" y="21471"/>
                <wp:lineTo x="21623" y="21471"/>
                <wp:lineTo x="21623" y="0"/>
                <wp:lineTo x="-172" y="0"/>
              </wp:wrapPolygon>
            </wp:wrapTight>
            <wp:docPr id="41" name="Рисунок 35" descr="DSC04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SC0427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180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5BF3" w:rsidRPr="0041517F">
        <w:rPr>
          <w:rFonts w:ascii="Times New Roman" w:hAnsi="Times New Roman"/>
          <w:sz w:val="28"/>
          <w:szCs w:val="28"/>
        </w:rPr>
        <w:t>ЗАО «Саткинский чугуноплавильный завод»</w:t>
      </w:r>
      <w:r w:rsidR="005E3BC6" w:rsidRPr="0041517F">
        <w:rPr>
          <w:rFonts w:ascii="Times New Roman" w:hAnsi="Times New Roman"/>
          <w:sz w:val="28"/>
          <w:szCs w:val="28"/>
        </w:rPr>
        <w:t xml:space="preserve"> специализирован на выпуске доменным производством высокоуглеродистого ферромарганца.</w:t>
      </w:r>
    </w:p>
    <w:p w:rsidR="00AD4235" w:rsidRDefault="00AD4235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D4235" w:rsidRDefault="00AD4235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AD4235" w:rsidRDefault="000F501C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1374140</wp:posOffset>
            </wp:positionH>
            <wp:positionV relativeFrom="paragraph">
              <wp:posOffset>40005</wp:posOffset>
            </wp:positionV>
            <wp:extent cx="2400935" cy="1800860"/>
            <wp:effectExtent l="19050" t="0" r="0" b="0"/>
            <wp:wrapTight wrapText="bothSides">
              <wp:wrapPolygon edited="0">
                <wp:start x="-171" y="0"/>
                <wp:lineTo x="-171" y="21478"/>
                <wp:lineTo x="21594" y="21478"/>
                <wp:lineTo x="21594" y="0"/>
                <wp:lineTo x="-171" y="0"/>
              </wp:wrapPolygon>
            </wp:wrapTight>
            <wp:docPr id="40" name="Рисунок 39" descr="DSC03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SC0384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5" cy="180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55BF3" w:rsidRPr="0041517F" w:rsidRDefault="00F55BF3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ООО «Бакальское рудоуправление»</w:t>
      </w:r>
      <w:r w:rsidR="005E3BC6" w:rsidRPr="0041517F">
        <w:rPr>
          <w:rFonts w:ascii="Times New Roman" w:hAnsi="Times New Roman"/>
          <w:sz w:val="28"/>
          <w:szCs w:val="28"/>
        </w:rPr>
        <w:t xml:space="preserve"> является крупным железорудным горнодобывающим предприятием  с полным циклом рудоподготовки для металлургического передела.</w:t>
      </w:r>
    </w:p>
    <w:p w:rsidR="005E3BC6" w:rsidRPr="0041517F" w:rsidRDefault="005E3BC6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ООО «Бакальский завод горного оборудования» - производственное предприятие, выпускающее стальное и чугунное литье и изготовление запасных частей для различного вида экскаваторов, горного оборудования, узлов и механизмов оборудования цементных завод</w:t>
      </w:r>
      <w:r w:rsidR="003C5B5A">
        <w:rPr>
          <w:rFonts w:ascii="Times New Roman" w:hAnsi="Times New Roman"/>
          <w:sz w:val="28"/>
          <w:szCs w:val="28"/>
        </w:rPr>
        <w:t>о</w:t>
      </w:r>
      <w:r w:rsidRPr="0041517F">
        <w:rPr>
          <w:rFonts w:ascii="Times New Roman" w:hAnsi="Times New Roman"/>
          <w:sz w:val="28"/>
          <w:szCs w:val="28"/>
        </w:rPr>
        <w:t>в, изготовление металлоконструкций.</w:t>
      </w:r>
    </w:p>
    <w:p w:rsidR="005E3BC6" w:rsidRPr="0041517F" w:rsidRDefault="005E3BC6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ЗАО «Завод брикетированных материалов» - производство базальтовых флюсов и плит БТВ.</w:t>
      </w:r>
    </w:p>
    <w:p w:rsidR="005E3BC6" w:rsidRPr="0041517F" w:rsidRDefault="005E3BC6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ООО «Завод ЖБИ-Рефорс» - производство железобетонных изделий и конструкций.</w:t>
      </w:r>
    </w:p>
    <w:p w:rsidR="005E3BC6" w:rsidRPr="00161DA4" w:rsidRDefault="005E3BC6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color w:val="333399"/>
          <w:sz w:val="28"/>
          <w:szCs w:val="28"/>
        </w:rPr>
      </w:pPr>
      <w:r w:rsidRPr="00161DA4">
        <w:rPr>
          <w:rFonts w:ascii="Times New Roman" w:hAnsi="Times New Roman"/>
          <w:color w:val="333399"/>
          <w:sz w:val="28"/>
          <w:szCs w:val="28"/>
        </w:rPr>
        <w:t>Производство фракционного щебня:</w:t>
      </w:r>
    </w:p>
    <w:p w:rsidR="00640C42" w:rsidRPr="0041517F" w:rsidRDefault="005E3BC6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ООО «Саткинский щебеночный завод», ООО  Нерудная компания  «Бердяуш», ООО «Дорисс - Урал», ООО ПФК «Неруд-Инвест», ООО «</w:t>
      </w:r>
      <w:r w:rsidR="00640C42" w:rsidRPr="0041517F">
        <w:rPr>
          <w:rFonts w:ascii="Times New Roman" w:hAnsi="Times New Roman"/>
          <w:sz w:val="28"/>
          <w:szCs w:val="28"/>
        </w:rPr>
        <w:t>Маяк</w:t>
      </w:r>
      <w:r w:rsidRPr="0041517F">
        <w:rPr>
          <w:rFonts w:ascii="Times New Roman" w:hAnsi="Times New Roman"/>
          <w:sz w:val="28"/>
          <w:szCs w:val="28"/>
        </w:rPr>
        <w:t>»</w:t>
      </w:r>
      <w:r w:rsidR="00640C42" w:rsidRPr="0041517F">
        <w:rPr>
          <w:rFonts w:ascii="Times New Roman" w:hAnsi="Times New Roman"/>
          <w:sz w:val="28"/>
          <w:szCs w:val="28"/>
        </w:rPr>
        <w:t>.</w:t>
      </w:r>
    </w:p>
    <w:p w:rsidR="00640C42" w:rsidRPr="00161DA4" w:rsidRDefault="00640C42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color w:val="333399"/>
          <w:sz w:val="28"/>
          <w:szCs w:val="28"/>
        </w:rPr>
      </w:pPr>
      <w:r w:rsidRPr="00161DA4">
        <w:rPr>
          <w:rFonts w:ascii="Times New Roman" w:hAnsi="Times New Roman"/>
          <w:color w:val="333399"/>
          <w:sz w:val="28"/>
          <w:szCs w:val="28"/>
        </w:rPr>
        <w:t>Строительная отрасль:</w:t>
      </w:r>
    </w:p>
    <w:p w:rsidR="00640C42" w:rsidRPr="0041517F" w:rsidRDefault="00640C42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ЗАО «Саткинское дорожное ремонтно-строительное управление» -  строительство и  ремонт дорог.</w:t>
      </w:r>
    </w:p>
    <w:p w:rsidR="005E3BC6" w:rsidRPr="0041517F" w:rsidRDefault="00640C42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ООО «СаткаСтройСервис» - строительно-монтажные работы, малоэтажное жилищное строительство. </w:t>
      </w:r>
      <w:r w:rsidR="005E3BC6" w:rsidRPr="0041517F">
        <w:rPr>
          <w:rFonts w:ascii="Times New Roman" w:hAnsi="Times New Roman"/>
          <w:sz w:val="28"/>
          <w:szCs w:val="28"/>
        </w:rPr>
        <w:t xml:space="preserve"> </w:t>
      </w:r>
    </w:p>
    <w:p w:rsidR="005E3BC6" w:rsidRPr="00161DA4" w:rsidRDefault="00640C42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color w:val="333399"/>
          <w:sz w:val="28"/>
          <w:szCs w:val="28"/>
        </w:rPr>
      </w:pPr>
      <w:r w:rsidRPr="00161DA4">
        <w:rPr>
          <w:rFonts w:ascii="Times New Roman" w:hAnsi="Times New Roman"/>
          <w:color w:val="333399"/>
          <w:sz w:val="28"/>
          <w:szCs w:val="28"/>
        </w:rPr>
        <w:t>Производство и распределение электроэнергии, газа, пара и воды:</w:t>
      </w:r>
    </w:p>
    <w:p w:rsidR="00640C42" w:rsidRPr="0041517F" w:rsidRDefault="00640C42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ООО «Саткамежрайгаз» - распределение газа;</w:t>
      </w:r>
    </w:p>
    <w:p w:rsidR="00640C42" w:rsidRPr="0041517F" w:rsidRDefault="00640C42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ООО «Саткинские электросети» - распределение электроэнергии;</w:t>
      </w:r>
    </w:p>
    <w:p w:rsidR="00640C42" w:rsidRPr="0041517F" w:rsidRDefault="00640C42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ОАО «Энергосистемы», ООО «СтройСервисКом», ООО «Водоканал», </w:t>
      </w:r>
      <w:r w:rsidR="003C5B5A">
        <w:rPr>
          <w:rFonts w:ascii="Times New Roman" w:hAnsi="Times New Roman"/>
          <w:sz w:val="28"/>
          <w:szCs w:val="28"/>
        </w:rPr>
        <w:t xml:space="preserve">ООО «Бакальские коммунальные сети», </w:t>
      </w:r>
      <w:r w:rsidRPr="0041517F">
        <w:rPr>
          <w:rFonts w:ascii="Times New Roman" w:hAnsi="Times New Roman"/>
          <w:sz w:val="28"/>
          <w:szCs w:val="28"/>
        </w:rPr>
        <w:t xml:space="preserve">ООО «Конис», </w:t>
      </w:r>
      <w:r w:rsidR="003C5B5A">
        <w:rPr>
          <w:rFonts w:ascii="Times New Roman" w:hAnsi="Times New Roman"/>
          <w:sz w:val="28"/>
          <w:szCs w:val="28"/>
        </w:rPr>
        <w:t xml:space="preserve">ООО «КОНиС-1», </w:t>
      </w:r>
      <w:r w:rsidRPr="0041517F">
        <w:rPr>
          <w:rFonts w:ascii="Times New Roman" w:hAnsi="Times New Roman"/>
          <w:sz w:val="28"/>
          <w:szCs w:val="28"/>
        </w:rPr>
        <w:t>ООО «Коммунальщик»</w:t>
      </w:r>
      <w:r w:rsidR="003C5B5A">
        <w:rPr>
          <w:rFonts w:ascii="Times New Roman" w:hAnsi="Times New Roman"/>
          <w:sz w:val="28"/>
          <w:szCs w:val="28"/>
        </w:rPr>
        <w:t>, ООО «Транстепло», ООО «ЖКХ» п. Сулея, МУП МО «ЖКХ» с. Айлино</w:t>
      </w:r>
      <w:r w:rsidRPr="0041517F">
        <w:rPr>
          <w:rFonts w:ascii="Times New Roman" w:hAnsi="Times New Roman"/>
          <w:sz w:val="28"/>
          <w:szCs w:val="28"/>
        </w:rPr>
        <w:t xml:space="preserve"> - распределение пара и воды</w:t>
      </w:r>
      <w:r w:rsidR="003C5B5A">
        <w:rPr>
          <w:rFonts w:ascii="Times New Roman" w:hAnsi="Times New Roman"/>
          <w:sz w:val="28"/>
          <w:szCs w:val="28"/>
        </w:rPr>
        <w:t>, отведение сточных вод</w:t>
      </w:r>
      <w:r w:rsidRPr="0041517F">
        <w:rPr>
          <w:rFonts w:ascii="Times New Roman" w:hAnsi="Times New Roman"/>
          <w:sz w:val="28"/>
          <w:szCs w:val="28"/>
        </w:rPr>
        <w:t>.</w:t>
      </w:r>
    </w:p>
    <w:p w:rsidR="00F55BF3" w:rsidRPr="00161DA4" w:rsidRDefault="00057E7F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color w:val="333399"/>
          <w:sz w:val="28"/>
          <w:szCs w:val="28"/>
        </w:rPr>
      </w:pPr>
      <w:r>
        <w:rPr>
          <w:rFonts w:ascii="Times New Roman" w:hAnsi="Times New Roman"/>
          <w:color w:val="333399"/>
          <w:sz w:val="28"/>
          <w:szCs w:val="28"/>
        </w:rPr>
        <w:t>Л</w:t>
      </w:r>
      <w:r w:rsidR="00F55BF3" w:rsidRPr="00161DA4">
        <w:rPr>
          <w:rFonts w:ascii="Times New Roman" w:hAnsi="Times New Roman"/>
          <w:color w:val="333399"/>
          <w:sz w:val="28"/>
          <w:szCs w:val="28"/>
        </w:rPr>
        <w:t>егкая промышленность</w:t>
      </w:r>
      <w:r w:rsidR="00640C42" w:rsidRPr="00161DA4">
        <w:rPr>
          <w:rFonts w:ascii="Times New Roman" w:hAnsi="Times New Roman"/>
          <w:color w:val="333399"/>
          <w:sz w:val="28"/>
          <w:szCs w:val="28"/>
        </w:rPr>
        <w:t>:</w:t>
      </w:r>
    </w:p>
    <w:p w:rsidR="00640C42" w:rsidRPr="0041517F" w:rsidRDefault="00640C42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ЗАО «Зюраткуль» - производство готовых текстильных изделий, спецодежды, а также реализация ГСМ.</w:t>
      </w:r>
    </w:p>
    <w:p w:rsidR="00E2173A" w:rsidRPr="00161DA4" w:rsidRDefault="00E2173A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color w:val="333399"/>
          <w:sz w:val="28"/>
          <w:szCs w:val="28"/>
        </w:rPr>
      </w:pPr>
      <w:r w:rsidRPr="00161DA4">
        <w:rPr>
          <w:rFonts w:ascii="Times New Roman" w:hAnsi="Times New Roman"/>
          <w:color w:val="333399"/>
          <w:sz w:val="28"/>
          <w:szCs w:val="28"/>
        </w:rPr>
        <w:t>Пищевая промышленность:</w:t>
      </w:r>
    </w:p>
    <w:p w:rsidR="00F55BF3" w:rsidRPr="0041517F" w:rsidRDefault="00F55BF3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ООО «Саткинский хлебокомбинат» - производство хлеба и мучных кондитерских изделий.</w:t>
      </w:r>
    </w:p>
    <w:p w:rsidR="00F55BF3" w:rsidRPr="0041517F" w:rsidRDefault="00F55BF3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ООО «Саткинский молочный завод» - производство молока и молочных изделий.</w:t>
      </w:r>
    </w:p>
    <w:p w:rsidR="00F55BF3" w:rsidRPr="0041517F" w:rsidRDefault="00F55BF3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ООО «Профит-Коммерс» - торговая деятельность, пивоварня.</w:t>
      </w:r>
    </w:p>
    <w:p w:rsidR="00F55BF3" w:rsidRPr="0041517F" w:rsidRDefault="00F55BF3" w:rsidP="00161DA4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Наиболее значимое сельскохозяйственное предприятие ООО «Агрофирма «Магнезит». Общая посевная площадь Саткинского муниципального района небольшая </w:t>
      </w:r>
      <w:smartTag w:uri="urn:schemas-microsoft-com:office:smarttags" w:element="metricconverter">
        <w:smartTagPr>
          <w:attr w:name="ProductID" w:val="23477 га"/>
        </w:smartTagPr>
        <w:r w:rsidRPr="0041517F">
          <w:rPr>
            <w:rFonts w:ascii="Times New Roman" w:hAnsi="Times New Roman"/>
            <w:color w:val="000000"/>
            <w:sz w:val="28"/>
            <w:szCs w:val="28"/>
          </w:rPr>
          <w:t>23477 га</w:t>
        </w:r>
      </w:smartTag>
      <w:r w:rsidRPr="0041517F">
        <w:rPr>
          <w:rFonts w:ascii="Times New Roman" w:hAnsi="Times New Roman"/>
          <w:color w:val="000000"/>
          <w:sz w:val="28"/>
          <w:szCs w:val="28"/>
        </w:rPr>
        <w:t>, и составляет 9,7 % от площади района.</w:t>
      </w:r>
    </w:p>
    <w:p w:rsidR="00F55BF3" w:rsidRPr="00161DA4" w:rsidRDefault="00F55BF3" w:rsidP="00161DA4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color w:val="333399"/>
          <w:sz w:val="28"/>
          <w:szCs w:val="28"/>
        </w:rPr>
      </w:pPr>
      <w:r w:rsidRPr="00161DA4">
        <w:rPr>
          <w:rFonts w:ascii="Times New Roman" w:hAnsi="Times New Roman"/>
          <w:color w:val="333399"/>
          <w:sz w:val="28"/>
          <w:szCs w:val="28"/>
        </w:rPr>
        <w:t>Малый  бизнес</w:t>
      </w:r>
      <w:r w:rsidR="009B2B7F" w:rsidRPr="00161DA4">
        <w:rPr>
          <w:rFonts w:ascii="Times New Roman" w:hAnsi="Times New Roman"/>
          <w:color w:val="333399"/>
          <w:sz w:val="28"/>
          <w:szCs w:val="28"/>
        </w:rPr>
        <w:t>:</w:t>
      </w:r>
      <w:r w:rsidRPr="00161DA4">
        <w:rPr>
          <w:rFonts w:ascii="Times New Roman" w:hAnsi="Times New Roman"/>
          <w:color w:val="333399"/>
          <w:sz w:val="28"/>
          <w:szCs w:val="28"/>
        </w:rPr>
        <w:t xml:space="preserve"> </w:t>
      </w:r>
    </w:p>
    <w:p w:rsidR="003F3AD6" w:rsidRPr="0041517F" w:rsidRDefault="00F55BF3" w:rsidP="00161DA4">
      <w:pPr>
        <w:widowControl w:val="0"/>
        <w:suppressAutoHyphens/>
        <w:autoSpaceDE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В Саткинском </w:t>
      </w:r>
      <w:r w:rsidR="00057E7F">
        <w:rPr>
          <w:rFonts w:ascii="Times New Roman" w:hAnsi="Times New Roman"/>
          <w:sz w:val="28"/>
          <w:szCs w:val="28"/>
        </w:rPr>
        <w:t xml:space="preserve">муниципальном </w:t>
      </w:r>
      <w:r w:rsidRPr="0041517F">
        <w:rPr>
          <w:rFonts w:ascii="Times New Roman" w:hAnsi="Times New Roman"/>
          <w:sz w:val="28"/>
          <w:szCs w:val="28"/>
        </w:rPr>
        <w:t xml:space="preserve">районе функционирует 210 малых предприятий и 373 индивидуальных предпринимателя. </w:t>
      </w:r>
    </w:p>
    <w:p w:rsidR="00544233" w:rsidRDefault="00544233" w:rsidP="00544233">
      <w:pPr>
        <w:widowControl w:val="0"/>
        <w:suppressAutoHyphens/>
        <w:autoSpaceDE w:val="0"/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3F3AD6" w:rsidRDefault="004A115D" w:rsidP="009403B0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  <w:r w:rsidRPr="00161DA4">
        <w:rPr>
          <w:rFonts w:ascii="Times New Roman" w:hAnsi="Times New Roman"/>
          <w:b/>
          <w:color w:val="333399"/>
          <w:sz w:val="28"/>
          <w:szCs w:val="28"/>
        </w:rPr>
        <w:t xml:space="preserve">2.3 </w:t>
      </w:r>
      <w:r w:rsidR="003F3AD6" w:rsidRPr="00161DA4">
        <w:rPr>
          <w:rFonts w:ascii="Times New Roman" w:hAnsi="Times New Roman"/>
          <w:b/>
          <w:color w:val="333399"/>
          <w:sz w:val="28"/>
          <w:szCs w:val="28"/>
        </w:rPr>
        <w:t>Инфраструктура</w:t>
      </w:r>
    </w:p>
    <w:p w:rsidR="000555CA" w:rsidRPr="00161DA4" w:rsidRDefault="000555CA" w:rsidP="009403B0">
      <w:pPr>
        <w:spacing w:after="0" w:line="360" w:lineRule="auto"/>
        <w:ind w:firstLine="567"/>
        <w:rPr>
          <w:rFonts w:ascii="Times New Roman" w:hAnsi="Times New Roman"/>
          <w:b/>
          <w:color w:val="333399"/>
          <w:sz w:val="28"/>
          <w:szCs w:val="28"/>
        </w:rPr>
      </w:pPr>
    </w:p>
    <w:p w:rsidR="003F3AD6" w:rsidRPr="00161DA4" w:rsidRDefault="004A115D" w:rsidP="009403B0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  <w:r w:rsidRPr="00161DA4">
        <w:rPr>
          <w:rFonts w:ascii="Times New Roman" w:hAnsi="Times New Roman"/>
          <w:b/>
          <w:color w:val="333399"/>
          <w:sz w:val="28"/>
          <w:szCs w:val="28"/>
        </w:rPr>
        <w:t xml:space="preserve">2.3.1 </w:t>
      </w:r>
      <w:r w:rsidR="003F3AD6" w:rsidRPr="00161DA4">
        <w:rPr>
          <w:rFonts w:ascii="Times New Roman" w:hAnsi="Times New Roman"/>
          <w:b/>
          <w:color w:val="333399"/>
          <w:sz w:val="28"/>
          <w:szCs w:val="28"/>
        </w:rPr>
        <w:t>Транспортная система</w:t>
      </w:r>
    </w:p>
    <w:p w:rsidR="0008732A" w:rsidRPr="0041517F" w:rsidRDefault="0008732A" w:rsidP="009403B0">
      <w:pPr>
        <w:spacing w:after="0" w:line="360" w:lineRule="auto"/>
        <w:ind w:firstLine="567"/>
        <w:rPr>
          <w:rFonts w:ascii="Times New Roman" w:hAnsi="Times New Roman"/>
          <w:b/>
          <w:sz w:val="28"/>
          <w:szCs w:val="28"/>
        </w:rPr>
      </w:pPr>
    </w:p>
    <w:p w:rsidR="003F3AD6" w:rsidRPr="0041517F" w:rsidRDefault="004A115D" w:rsidP="009403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Протяженность автомобильных дорог в Саткинском муниципальном районе на 1.01.2010 в таблице </w:t>
      </w:r>
      <w:r w:rsidR="00544233" w:rsidRPr="0041517F">
        <w:rPr>
          <w:rFonts w:ascii="Times New Roman" w:hAnsi="Times New Roman"/>
          <w:sz w:val="28"/>
          <w:szCs w:val="28"/>
        </w:rPr>
        <w:t>5</w:t>
      </w:r>
      <w:r w:rsidRPr="0041517F">
        <w:rPr>
          <w:rFonts w:ascii="Times New Roman" w:hAnsi="Times New Roman"/>
          <w:sz w:val="28"/>
          <w:szCs w:val="28"/>
        </w:rPr>
        <w:t>.</w:t>
      </w:r>
    </w:p>
    <w:p w:rsidR="009403B0" w:rsidRDefault="009403B0" w:rsidP="009403B0">
      <w:pPr>
        <w:spacing w:after="0" w:line="360" w:lineRule="auto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DF358D" w:rsidRDefault="00161DA4" w:rsidP="009403B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61DA4">
        <w:rPr>
          <w:rFonts w:ascii="Times New Roman" w:hAnsi="Times New Roman"/>
          <w:b/>
          <w:color w:val="333399"/>
          <w:sz w:val="28"/>
          <w:szCs w:val="28"/>
        </w:rPr>
        <w:t>Таблица 5.</w:t>
      </w:r>
      <w:r>
        <w:rPr>
          <w:rFonts w:ascii="Times New Roman" w:hAnsi="Times New Roman"/>
          <w:sz w:val="28"/>
          <w:szCs w:val="28"/>
        </w:rPr>
        <w:t xml:space="preserve"> </w:t>
      </w:r>
      <w:r w:rsidR="003F3AD6" w:rsidRPr="0041517F">
        <w:rPr>
          <w:rFonts w:ascii="Times New Roman" w:hAnsi="Times New Roman"/>
          <w:sz w:val="28"/>
          <w:szCs w:val="28"/>
        </w:rPr>
        <w:t>Протяженность автомобильных дорог в Саткинском му</w:t>
      </w:r>
      <w:r w:rsidR="009E56ED" w:rsidRPr="0041517F">
        <w:rPr>
          <w:rFonts w:ascii="Times New Roman" w:hAnsi="Times New Roman"/>
          <w:sz w:val="28"/>
          <w:szCs w:val="28"/>
        </w:rPr>
        <w:t xml:space="preserve">ниципальном районе на 1.01.2010 </w:t>
      </w:r>
      <w:r>
        <w:rPr>
          <w:rFonts w:ascii="Times New Roman" w:hAnsi="Times New Roman"/>
          <w:sz w:val="28"/>
          <w:szCs w:val="28"/>
        </w:rPr>
        <w:t>года.</w:t>
      </w:r>
    </w:p>
    <w:p w:rsidR="00057E7F" w:rsidRDefault="00057E7F" w:rsidP="009403B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9214" w:type="dxa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064"/>
        <w:gridCol w:w="4150"/>
      </w:tblGrid>
      <w:tr w:rsidR="00544233" w:rsidRPr="0041517F">
        <w:tc>
          <w:tcPr>
            <w:tcW w:w="5064" w:type="dxa"/>
          </w:tcPr>
          <w:p w:rsidR="00544233" w:rsidRPr="0041517F" w:rsidRDefault="00544233" w:rsidP="00161DA4">
            <w:pPr>
              <w:snapToGrid w:val="0"/>
              <w:spacing w:line="240" w:lineRule="auto"/>
              <w:ind w:left="-6" w:firstLine="6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Протяженность автомобильных дорог</w:t>
            </w:r>
          </w:p>
        </w:tc>
        <w:tc>
          <w:tcPr>
            <w:tcW w:w="4150" w:type="dxa"/>
          </w:tcPr>
          <w:p w:rsidR="00544233" w:rsidRPr="0041517F" w:rsidRDefault="00544233" w:rsidP="00161DA4">
            <w:pPr>
              <w:snapToGrid w:val="0"/>
              <w:spacing w:line="240" w:lineRule="auto"/>
              <w:ind w:left="-6" w:right="-18" w:firstLine="2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Единица измерения, км</w:t>
            </w:r>
          </w:p>
        </w:tc>
      </w:tr>
      <w:tr w:rsidR="00544233" w:rsidRPr="0041517F">
        <w:tc>
          <w:tcPr>
            <w:tcW w:w="5064" w:type="dxa"/>
          </w:tcPr>
          <w:p w:rsidR="00544233" w:rsidRPr="0041517F" w:rsidRDefault="00544233" w:rsidP="00161DA4">
            <w:pPr>
              <w:spacing w:line="240" w:lineRule="auto"/>
              <w:ind w:left="-6" w:firstLine="6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Общая протяженность</w:t>
            </w:r>
          </w:p>
        </w:tc>
        <w:tc>
          <w:tcPr>
            <w:tcW w:w="4150" w:type="dxa"/>
          </w:tcPr>
          <w:p w:rsidR="00544233" w:rsidRPr="0041517F" w:rsidRDefault="00544233" w:rsidP="00161DA4">
            <w:pPr>
              <w:spacing w:line="240" w:lineRule="auto"/>
              <w:ind w:left="-6" w:firstLine="27"/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31 км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 xml:space="preserve">631 </w:t>
              </w:r>
              <w:r w:rsidR="00161DA4">
                <w:rPr>
                  <w:rFonts w:ascii="Times New Roman" w:hAnsi="Times New Roman"/>
                  <w:sz w:val="28"/>
                  <w:szCs w:val="28"/>
                </w:rPr>
                <w:t>км</w:t>
              </w:r>
            </w:smartTag>
          </w:p>
        </w:tc>
      </w:tr>
      <w:tr w:rsidR="00544233" w:rsidRPr="0041517F">
        <w:tc>
          <w:tcPr>
            <w:tcW w:w="5064" w:type="dxa"/>
          </w:tcPr>
          <w:p w:rsidR="00544233" w:rsidRPr="0041517F" w:rsidRDefault="00544233" w:rsidP="00161DA4">
            <w:pPr>
              <w:snapToGrid w:val="0"/>
              <w:spacing w:line="240" w:lineRule="auto"/>
              <w:ind w:left="-6" w:firstLine="6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– федеральных</w:t>
            </w:r>
          </w:p>
        </w:tc>
        <w:tc>
          <w:tcPr>
            <w:tcW w:w="4150" w:type="dxa"/>
          </w:tcPr>
          <w:p w:rsidR="00544233" w:rsidRPr="0041517F" w:rsidRDefault="00544233" w:rsidP="00161DA4">
            <w:pPr>
              <w:snapToGrid w:val="0"/>
              <w:spacing w:line="240" w:lineRule="auto"/>
              <w:ind w:left="-6" w:firstLine="27"/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2 км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52 км</w:t>
              </w:r>
            </w:smartTag>
          </w:p>
        </w:tc>
      </w:tr>
      <w:tr w:rsidR="00544233" w:rsidRPr="0041517F">
        <w:tc>
          <w:tcPr>
            <w:tcW w:w="5064" w:type="dxa"/>
          </w:tcPr>
          <w:p w:rsidR="00544233" w:rsidRPr="0041517F" w:rsidRDefault="00544233" w:rsidP="00161DA4">
            <w:pPr>
              <w:snapToGrid w:val="0"/>
              <w:spacing w:line="240" w:lineRule="auto"/>
              <w:ind w:left="-6" w:firstLine="6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– областных</w:t>
            </w:r>
          </w:p>
        </w:tc>
        <w:tc>
          <w:tcPr>
            <w:tcW w:w="4150" w:type="dxa"/>
          </w:tcPr>
          <w:p w:rsidR="00544233" w:rsidRPr="0041517F" w:rsidRDefault="00544233" w:rsidP="00161DA4">
            <w:pPr>
              <w:snapToGrid w:val="0"/>
              <w:spacing w:line="240" w:lineRule="auto"/>
              <w:ind w:left="-6" w:firstLine="27"/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10 км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210 км</w:t>
              </w:r>
            </w:smartTag>
          </w:p>
        </w:tc>
      </w:tr>
      <w:tr w:rsidR="00544233" w:rsidRPr="0041517F">
        <w:tc>
          <w:tcPr>
            <w:tcW w:w="5064" w:type="dxa"/>
          </w:tcPr>
          <w:p w:rsidR="00544233" w:rsidRPr="0041517F" w:rsidRDefault="00544233" w:rsidP="00161DA4">
            <w:pPr>
              <w:snapToGrid w:val="0"/>
              <w:spacing w:line="240" w:lineRule="auto"/>
              <w:ind w:left="-6" w:firstLine="6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– местных</w:t>
            </w:r>
          </w:p>
        </w:tc>
        <w:tc>
          <w:tcPr>
            <w:tcW w:w="4150" w:type="dxa"/>
          </w:tcPr>
          <w:p w:rsidR="00544233" w:rsidRPr="0041517F" w:rsidRDefault="00544233" w:rsidP="00161DA4">
            <w:pPr>
              <w:snapToGrid w:val="0"/>
              <w:spacing w:line="240" w:lineRule="auto"/>
              <w:ind w:left="-6" w:firstLine="27"/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96 км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196 км</w:t>
              </w:r>
            </w:smartTag>
          </w:p>
        </w:tc>
      </w:tr>
      <w:tr w:rsidR="00544233" w:rsidRPr="0041517F">
        <w:tc>
          <w:tcPr>
            <w:tcW w:w="5064" w:type="dxa"/>
          </w:tcPr>
          <w:p w:rsidR="00544233" w:rsidRPr="0041517F" w:rsidRDefault="00544233" w:rsidP="00161DA4">
            <w:pPr>
              <w:snapToGrid w:val="0"/>
              <w:spacing w:line="240" w:lineRule="auto"/>
              <w:ind w:left="-6" w:firstLine="6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– ведомственных</w:t>
            </w:r>
          </w:p>
        </w:tc>
        <w:tc>
          <w:tcPr>
            <w:tcW w:w="4150" w:type="dxa"/>
          </w:tcPr>
          <w:p w:rsidR="00544233" w:rsidRPr="0041517F" w:rsidRDefault="00544233" w:rsidP="00161DA4">
            <w:pPr>
              <w:snapToGrid w:val="0"/>
              <w:spacing w:line="240" w:lineRule="auto"/>
              <w:ind w:left="-6" w:firstLine="27"/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73 км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173 км</w:t>
              </w:r>
            </w:smartTag>
          </w:p>
        </w:tc>
      </w:tr>
    </w:tbl>
    <w:p w:rsidR="00161DA4" w:rsidRDefault="00161DA4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161DA4" w:rsidRDefault="00161DA4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По территории Саткинского муниципального района проходит транзитная автодорога Бирск-Тастуба-Сатка, федеральная автотрасса «</w:t>
      </w:r>
      <w:r w:rsidR="00057E7F">
        <w:rPr>
          <w:rFonts w:ascii="Times New Roman" w:hAnsi="Times New Roman"/>
          <w:sz w:val="28"/>
          <w:szCs w:val="28"/>
        </w:rPr>
        <w:t>М-5-</w:t>
      </w:r>
      <w:r w:rsidRPr="0041517F">
        <w:rPr>
          <w:rFonts w:ascii="Times New Roman" w:hAnsi="Times New Roman"/>
          <w:sz w:val="28"/>
          <w:szCs w:val="28"/>
        </w:rPr>
        <w:t>Урал»</w:t>
      </w:r>
      <w:r>
        <w:rPr>
          <w:rFonts w:ascii="Times New Roman" w:hAnsi="Times New Roman"/>
          <w:sz w:val="28"/>
          <w:szCs w:val="28"/>
        </w:rPr>
        <w:t>.</w:t>
      </w:r>
    </w:p>
    <w:p w:rsidR="003F3AD6" w:rsidRPr="0041517F" w:rsidRDefault="003F3AD6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На территории Саткинского муниципального района действуют следующие транспортные организации: ООО «Сатка-Авто», ООО «Автоколонна №1», ООО «Автоколонна №6», ООО «Саткатранссервис», ООО «Автоколонна №2», ООО «Сатка Авто-М», ЗАО «Саткинское АТП», ООО «ВИП-такси», ООО «Перевозчик».</w:t>
      </w:r>
    </w:p>
    <w:p w:rsidR="00057E7F" w:rsidRDefault="00057E7F" w:rsidP="009403B0">
      <w:pPr>
        <w:tabs>
          <w:tab w:val="left" w:pos="360"/>
        </w:tabs>
        <w:spacing w:after="0" w:line="360" w:lineRule="auto"/>
        <w:ind w:firstLine="567"/>
        <w:jc w:val="both"/>
        <w:rPr>
          <w:rFonts w:ascii="Times New Roman" w:hAnsi="Times New Roman"/>
          <w:color w:val="333399"/>
          <w:sz w:val="28"/>
          <w:szCs w:val="28"/>
        </w:rPr>
      </w:pPr>
    </w:p>
    <w:p w:rsidR="003F3AD6" w:rsidRPr="00161DA4" w:rsidRDefault="003F3AD6" w:rsidP="009403B0">
      <w:pPr>
        <w:tabs>
          <w:tab w:val="left" w:pos="360"/>
        </w:tabs>
        <w:spacing w:after="0" w:line="360" w:lineRule="auto"/>
        <w:ind w:firstLine="567"/>
        <w:jc w:val="both"/>
        <w:rPr>
          <w:rFonts w:ascii="Times New Roman" w:hAnsi="Times New Roman"/>
          <w:color w:val="333399"/>
          <w:sz w:val="28"/>
          <w:szCs w:val="28"/>
        </w:rPr>
      </w:pPr>
      <w:r w:rsidRPr="00161DA4">
        <w:rPr>
          <w:rFonts w:ascii="Times New Roman" w:hAnsi="Times New Roman"/>
          <w:color w:val="333399"/>
          <w:sz w:val="28"/>
          <w:szCs w:val="28"/>
        </w:rPr>
        <w:t>Железнодорожный транспорт</w:t>
      </w:r>
      <w:r w:rsidR="00285BFA" w:rsidRPr="00161DA4">
        <w:rPr>
          <w:rFonts w:ascii="Times New Roman" w:hAnsi="Times New Roman"/>
          <w:color w:val="333399"/>
          <w:sz w:val="28"/>
          <w:szCs w:val="28"/>
        </w:rPr>
        <w:t>.</w:t>
      </w:r>
    </w:p>
    <w:p w:rsidR="003F3AD6" w:rsidRPr="0041517F" w:rsidRDefault="003F3AD6" w:rsidP="009403B0">
      <w:pPr>
        <w:tabs>
          <w:tab w:val="left" w:pos="360"/>
        </w:tabs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По территории Саткинского муниципального района проходит железная дорога.  Имеются железнодорожные станции в поселке Бердяуш, складской комплекс и нефтебаза в поселке Сулея, станции в городе Бакал и городе Сатке, станция Речная. </w:t>
      </w:r>
    </w:p>
    <w:p w:rsidR="003F3AD6" w:rsidRPr="0041517F" w:rsidRDefault="003F3AD6" w:rsidP="009403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На территории Саткинского муниципального района действуют предприятия железнодорожного транспорта, обслуживающие подвижной состав, оборудование, станции и участок Южно-Уральской  железной дороги, проходящий по территории района. К числу наиболее крупных предприятий транспорта относятся: «3-я дистанция Златоустовского ЮУЖД», «Локомотивное депо ЮУЖД», ряд других организаций ЮУЖД. </w:t>
      </w:r>
    </w:p>
    <w:p w:rsidR="00057E7F" w:rsidRDefault="00057E7F" w:rsidP="009403B0">
      <w:pPr>
        <w:spacing w:after="0" w:line="360" w:lineRule="auto"/>
        <w:ind w:firstLine="567"/>
        <w:rPr>
          <w:rFonts w:ascii="Times New Roman" w:hAnsi="Times New Roman"/>
          <w:color w:val="333399"/>
          <w:sz w:val="28"/>
          <w:szCs w:val="28"/>
        </w:rPr>
      </w:pPr>
    </w:p>
    <w:p w:rsidR="003F3AD6" w:rsidRPr="00161DA4" w:rsidRDefault="003F3AD6" w:rsidP="009403B0">
      <w:pPr>
        <w:spacing w:after="0" w:line="360" w:lineRule="auto"/>
        <w:ind w:firstLine="567"/>
        <w:rPr>
          <w:rFonts w:ascii="Times New Roman" w:hAnsi="Times New Roman"/>
          <w:color w:val="333399"/>
          <w:sz w:val="28"/>
          <w:szCs w:val="28"/>
        </w:rPr>
      </w:pPr>
      <w:r w:rsidRPr="00161DA4">
        <w:rPr>
          <w:rFonts w:ascii="Times New Roman" w:hAnsi="Times New Roman"/>
          <w:color w:val="333399"/>
          <w:sz w:val="28"/>
          <w:szCs w:val="28"/>
        </w:rPr>
        <w:t>Связь</w:t>
      </w:r>
      <w:r w:rsidR="009E56ED" w:rsidRPr="00161DA4">
        <w:rPr>
          <w:rFonts w:ascii="Times New Roman" w:hAnsi="Times New Roman"/>
          <w:color w:val="333399"/>
          <w:sz w:val="28"/>
          <w:szCs w:val="28"/>
        </w:rPr>
        <w:t>.</w:t>
      </w:r>
    </w:p>
    <w:p w:rsidR="003F3AD6" w:rsidRPr="0041517F" w:rsidRDefault="003F3AD6" w:rsidP="009403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Операторы, предоставляющие услуги связи: ООО «Телеком», Златоустовское территориальное управление электросвязей, ООО «Связь Сервис ЮУМС», ООО «Гарантия Плюс», ОАО «Комбинат «Магнезит»; ООО «Линия Айти», ООО «Мобил ТелеКомПлюс».</w:t>
      </w:r>
    </w:p>
    <w:p w:rsidR="00057E7F" w:rsidRDefault="00057E7F" w:rsidP="009403B0">
      <w:pPr>
        <w:tabs>
          <w:tab w:val="right" w:pos="9922"/>
        </w:tabs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</w:p>
    <w:p w:rsidR="00057E7F" w:rsidRDefault="00057E7F" w:rsidP="009403B0">
      <w:pPr>
        <w:tabs>
          <w:tab w:val="right" w:pos="9922"/>
        </w:tabs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</w:p>
    <w:p w:rsidR="00057E7F" w:rsidRDefault="00057E7F" w:rsidP="009403B0">
      <w:pPr>
        <w:tabs>
          <w:tab w:val="right" w:pos="9922"/>
        </w:tabs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</w:p>
    <w:p w:rsidR="003F3AD6" w:rsidRPr="00161DA4" w:rsidRDefault="004A115D" w:rsidP="009403B0">
      <w:pPr>
        <w:tabs>
          <w:tab w:val="right" w:pos="9922"/>
        </w:tabs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  <w:r w:rsidRPr="00161DA4">
        <w:rPr>
          <w:rFonts w:ascii="Times New Roman" w:hAnsi="Times New Roman"/>
          <w:b/>
          <w:color w:val="333399"/>
          <w:sz w:val="28"/>
          <w:szCs w:val="28"/>
        </w:rPr>
        <w:t xml:space="preserve">2.3.2 </w:t>
      </w:r>
      <w:r w:rsidR="00544233" w:rsidRPr="00161DA4">
        <w:rPr>
          <w:rFonts w:ascii="Times New Roman" w:hAnsi="Times New Roman"/>
          <w:b/>
          <w:color w:val="333399"/>
          <w:sz w:val="28"/>
          <w:szCs w:val="28"/>
        </w:rPr>
        <w:t xml:space="preserve"> </w:t>
      </w:r>
      <w:r w:rsidR="003F3AD6" w:rsidRPr="00161DA4">
        <w:rPr>
          <w:rFonts w:ascii="Times New Roman" w:hAnsi="Times New Roman"/>
          <w:b/>
          <w:color w:val="333399"/>
          <w:sz w:val="28"/>
          <w:szCs w:val="28"/>
        </w:rPr>
        <w:t xml:space="preserve">Здравоохранение, образование, физическая культура и спорт </w:t>
      </w:r>
      <w:r w:rsidR="00161DA4" w:rsidRPr="00161DA4">
        <w:rPr>
          <w:rFonts w:ascii="Times New Roman" w:hAnsi="Times New Roman"/>
          <w:b/>
          <w:color w:val="333399"/>
          <w:sz w:val="28"/>
          <w:szCs w:val="28"/>
        </w:rPr>
        <w:tab/>
      </w:r>
    </w:p>
    <w:p w:rsidR="0008732A" w:rsidRPr="0041517F" w:rsidRDefault="0008732A" w:rsidP="009403B0">
      <w:pPr>
        <w:spacing w:after="0" w:line="360" w:lineRule="auto"/>
        <w:ind w:firstLine="567"/>
        <w:rPr>
          <w:rFonts w:ascii="Times New Roman" w:hAnsi="Times New Roman"/>
          <w:b/>
          <w:sz w:val="28"/>
          <w:szCs w:val="28"/>
        </w:rPr>
      </w:pPr>
    </w:p>
    <w:p w:rsidR="003F3AD6" w:rsidRPr="00161DA4" w:rsidRDefault="003F3AD6" w:rsidP="009403B0">
      <w:pPr>
        <w:spacing w:after="0" w:line="360" w:lineRule="auto"/>
        <w:ind w:firstLine="567"/>
        <w:rPr>
          <w:rFonts w:ascii="Times New Roman" w:hAnsi="Times New Roman"/>
          <w:color w:val="333399"/>
          <w:sz w:val="28"/>
          <w:szCs w:val="28"/>
        </w:rPr>
      </w:pPr>
      <w:r w:rsidRPr="00161DA4">
        <w:rPr>
          <w:rFonts w:ascii="Times New Roman" w:hAnsi="Times New Roman"/>
          <w:color w:val="333399"/>
          <w:sz w:val="28"/>
          <w:szCs w:val="28"/>
        </w:rPr>
        <w:t>Сеть лечебно-профилактических учреждений</w:t>
      </w:r>
      <w:r w:rsidR="009E56ED" w:rsidRPr="00161DA4">
        <w:rPr>
          <w:rFonts w:ascii="Times New Roman" w:hAnsi="Times New Roman"/>
          <w:color w:val="333399"/>
          <w:sz w:val="28"/>
          <w:szCs w:val="28"/>
        </w:rPr>
        <w:t>.</w:t>
      </w:r>
    </w:p>
    <w:p w:rsidR="003F3AD6" w:rsidRPr="0041517F" w:rsidRDefault="003F3AD6" w:rsidP="009403B0">
      <w:pPr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Сеть лечебно-профилактических учреждений Саткинского муниципального района представлена учреждениями различных организационно-правовых форм и форм собственности, включая учреждения Министерства здравоохранения Челябинской области, прочих министерств и ведомств, негосударственные лечебно-профилактические учреждения.</w:t>
      </w:r>
    </w:p>
    <w:p w:rsidR="003F3AD6" w:rsidRPr="0041517F" w:rsidRDefault="003F3AD6" w:rsidP="009403B0">
      <w:pPr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К Министерству здравоохранения Челябинской области относятся четыре лечебно-профилактических учреждения: МУЗ «Саткинская центральная районная больница», МУЗ Районная больница №1 г. Бакал, МУЗ Городская больница «</w:t>
      </w:r>
      <w:r w:rsidR="00057E7F">
        <w:rPr>
          <w:rFonts w:ascii="Times New Roman" w:hAnsi="Times New Roman"/>
          <w:sz w:val="28"/>
          <w:szCs w:val="28"/>
        </w:rPr>
        <w:t>р.</w:t>
      </w:r>
      <w:r w:rsidRPr="0041517F">
        <w:rPr>
          <w:rFonts w:ascii="Times New Roman" w:hAnsi="Times New Roman"/>
          <w:sz w:val="28"/>
          <w:szCs w:val="28"/>
        </w:rPr>
        <w:t xml:space="preserve">п. Межевой», МУЗ амбулатория </w:t>
      </w:r>
      <w:r w:rsidR="00057E7F">
        <w:rPr>
          <w:rFonts w:ascii="Times New Roman" w:hAnsi="Times New Roman"/>
          <w:sz w:val="28"/>
          <w:szCs w:val="28"/>
        </w:rPr>
        <w:t>р.</w:t>
      </w:r>
      <w:r w:rsidRPr="0041517F">
        <w:rPr>
          <w:rFonts w:ascii="Times New Roman" w:hAnsi="Times New Roman"/>
          <w:sz w:val="28"/>
          <w:szCs w:val="28"/>
        </w:rPr>
        <w:t>п. Сулея, 18 фельдшерско-акушерских пунктов.</w:t>
      </w:r>
    </w:p>
    <w:p w:rsidR="003F3AD6" w:rsidRPr="0041517F" w:rsidRDefault="003F3AD6" w:rsidP="009403B0">
      <w:pPr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К ведомственным относятся два лечебно-профилактических учреждений: ГУЗ «Областной кожно-венерологический диспансер №13» и ГУЗ «Областная туберкулезная больница №6».</w:t>
      </w:r>
    </w:p>
    <w:p w:rsidR="003F3AD6" w:rsidRPr="0041517F" w:rsidRDefault="003F3AD6" w:rsidP="009403B0">
      <w:pPr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К негосударственным лечебно-профилактическим учреждениям относятся: ООО «Медико-профилактический центр» и </w:t>
      </w:r>
      <w:r w:rsidR="00057E7F">
        <w:rPr>
          <w:rFonts w:ascii="Times New Roman" w:hAnsi="Times New Roman"/>
          <w:sz w:val="28"/>
          <w:szCs w:val="28"/>
        </w:rPr>
        <w:t>а</w:t>
      </w:r>
      <w:r w:rsidRPr="0041517F">
        <w:rPr>
          <w:rFonts w:ascii="Times New Roman" w:hAnsi="Times New Roman"/>
          <w:sz w:val="28"/>
          <w:szCs w:val="28"/>
        </w:rPr>
        <w:t xml:space="preserve">мбулатория </w:t>
      </w:r>
      <w:r w:rsidR="00057E7F">
        <w:rPr>
          <w:rFonts w:ascii="Times New Roman" w:hAnsi="Times New Roman"/>
          <w:sz w:val="28"/>
          <w:szCs w:val="28"/>
        </w:rPr>
        <w:t>р.</w:t>
      </w:r>
      <w:r w:rsidRPr="0041517F">
        <w:rPr>
          <w:rFonts w:ascii="Times New Roman" w:hAnsi="Times New Roman"/>
          <w:sz w:val="28"/>
          <w:szCs w:val="28"/>
        </w:rPr>
        <w:t>п. Бердяуш.</w:t>
      </w:r>
    </w:p>
    <w:p w:rsidR="00161DA4" w:rsidRDefault="00161DA4" w:rsidP="009403B0">
      <w:pPr>
        <w:spacing w:after="0" w:line="360" w:lineRule="auto"/>
        <w:ind w:firstLine="567"/>
        <w:rPr>
          <w:rFonts w:ascii="Times New Roman" w:hAnsi="Times New Roman"/>
          <w:b/>
          <w:sz w:val="28"/>
          <w:szCs w:val="28"/>
        </w:rPr>
      </w:pPr>
    </w:p>
    <w:p w:rsidR="004A115D" w:rsidRPr="000555CA" w:rsidRDefault="004A115D" w:rsidP="009403B0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  <w:r w:rsidRPr="000555CA">
        <w:rPr>
          <w:rFonts w:ascii="Times New Roman" w:hAnsi="Times New Roman"/>
          <w:b/>
          <w:color w:val="333399"/>
          <w:sz w:val="28"/>
          <w:szCs w:val="28"/>
        </w:rPr>
        <w:t>2.3.3 Образовательные учреждения</w:t>
      </w:r>
    </w:p>
    <w:p w:rsidR="00161DA4" w:rsidRPr="0041517F" w:rsidRDefault="00161DA4" w:rsidP="009403B0">
      <w:pPr>
        <w:spacing w:after="0" w:line="360" w:lineRule="auto"/>
        <w:ind w:firstLine="567"/>
        <w:rPr>
          <w:rFonts w:ascii="Times New Roman" w:hAnsi="Times New Roman"/>
          <w:b/>
          <w:sz w:val="28"/>
          <w:szCs w:val="28"/>
        </w:rPr>
      </w:pPr>
    </w:p>
    <w:p w:rsidR="003F3AD6" w:rsidRPr="00161DA4" w:rsidRDefault="008B1374" w:rsidP="009403B0">
      <w:pPr>
        <w:spacing w:after="0" w:line="360" w:lineRule="auto"/>
        <w:ind w:firstLine="567"/>
        <w:jc w:val="both"/>
        <w:rPr>
          <w:rFonts w:ascii="Times New Roman" w:hAnsi="Times New Roman"/>
          <w:color w:val="333399"/>
          <w:sz w:val="28"/>
          <w:szCs w:val="28"/>
        </w:rPr>
      </w:pPr>
      <w:r w:rsidRPr="00161DA4">
        <w:rPr>
          <w:rFonts w:ascii="Times New Roman" w:hAnsi="Times New Roman"/>
          <w:color w:val="333399"/>
          <w:sz w:val="28"/>
          <w:szCs w:val="28"/>
        </w:rPr>
        <w:t>С</w:t>
      </w:r>
      <w:r w:rsidR="003F3AD6" w:rsidRPr="00161DA4">
        <w:rPr>
          <w:rFonts w:ascii="Times New Roman" w:hAnsi="Times New Roman"/>
          <w:color w:val="333399"/>
          <w:sz w:val="28"/>
          <w:szCs w:val="28"/>
        </w:rPr>
        <w:t>истема дошкольного, общего, среднего профессионального и высшего образования</w:t>
      </w:r>
    </w:p>
    <w:p w:rsidR="003F3AD6" w:rsidRPr="0041517F" w:rsidRDefault="003F3AD6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На начало 2009 года в Саткинском муниципальном районе число детских дошкольных учреждений не изменилось и составило 38 единиц, из которых шесть – сельских. Но увеличилось число мест за счет открытия дополнительных групп, на 15  единиц, что составило 4895.</w:t>
      </w:r>
    </w:p>
    <w:p w:rsidR="008B1374" w:rsidRPr="0041517F" w:rsidRDefault="008B1374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На территории Саткинского муниципального района действует 22 муниципальных общеобразовательных учреждения. Из них 15 учреждении среднего (полного) образования, пять школ основного, одно учреждение коррекционного образования для детей с отклонениями в развитии и одно оздоровительное учреждение санаторного типа для детей, нуждающихся в длительном медицинском лечении.</w:t>
      </w:r>
    </w:p>
    <w:p w:rsidR="00057E7F" w:rsidRDefault="00057E7F" w:rsidP="00161DA4">
      <w:pPr>
        <w:spacing w:before="120" w:after="12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8B1374" w:rsidRPr="00057E7F" w:rsidRDefault="008B1374" w:rsidP="00161DA4">
      <w:pPr>
        <w:spacing w:before="120" w:after="120" w:line="360" w:lineRule="auto"/>
        <w:ind w:firstLine="567"/>
        <w:jc w:val="both"/>
        <w:rPr>
          <w:rFonts w:ascii="Times New Roman" w:hAnsi="Times New Roman"/>
          <w:color w:val="333399"/>
          <w:sz w:val="28"/>
          <w:szCs w:val="28"/>
        </w:rPr>
      </w:pPr>
      <w:r w:rsidRPr="00057E7F">
        <w:rPr>
          <w:rFonts w:ascii="Times New Roman" w:hAnsi="Times New Roman"/>
          <w:color w:val="333399"/>
          <w:sz w:val="28"/>
          <w:szCs w:val="28"/>
        </w:rPr>
        <w:t>Наличие учреждений культурно-досугового типа, детских оздоровительных учреждений, физкультурно-спортивных комплексов</w:t>
      </w:r>
    </w:p>
    <w:p w:rsidR="008B1374" w:rsidRPr="0041517F" w:rsidRDefault="008B1374" w:rsidP="00057E7F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 На территории Саткинского муниципального района на 01.01.2010 года действует:</w:t>
      </w:r>
    </w:p>
    <w:p w:rsidR="008B1374" w:rsidRPr="0041517F" w:rsidRDefault="008B1374" w:rsidP="00057E7F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28 массовых библиотек,</w:t>
      </w:r>
    </w:p>
    <w:p w:rsidR="008B1374" w:rsidRPr="0041517F" w:rsidRDefault="008B1374" w:rsidP="00057E7F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18 клубных учреждений,</w:t>
      </w:r>
    </w:p>
    <w:p w:rsidR="008B1374" w:rsidRPr="0041517F" w:rsidRDefault="008B1374" w:rsidP="00057E7F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2 музея,</w:t>
      </w:r>
    </w:p>
    <w:p w:rsidR="008B1374" w:rsidRPr="0041517F" w:rsidRDefault="008B1374" w:rsidP="00057E7F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5 школ искусств.</w:t>
      </w:r>
    </w:p>
    <w:p w:rsidR="008B1374" w:rsidRPr="0041517F" w:rsidRDefault="008B1374" w:rsidP="00057E7F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В Саткинском муниципальном районе в 2009 году число спортивных сооружений составило 221 единицу, что на четыре больше уровня предыдущего года. Из них 220 находятся в муниципальной собственности и одно сооружение, (искусственное футбольное поле) находится в частной собственности. Из общего количества спортивных сооружений семь функционируют в сельской местности.</w:t>
      </w:r>
    </w:p>
    <w:p w:rsidR="008B1374" w:rsidRPr="0041517F" w:rsidRDefault="008B1374" w:rsidP="00057E7F">
      <w:pPr>
        <w:spacing w:after="0" w:line="360" w:lineRule="auto"/>
        <w:ind w:firstLine="567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Наиболее крупные объекты спорта:</w:t>
      </w:r>
    </w:p>
    <w:p w:rsidR="008B1374" w:rsidRPr="00161DA4" w:rsidRDefault="008B1374" w:rsidP="00057E7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161DA4">
        <w:rPr>
          <w:rFonts w:ascii="Times New Roman" w:hAnsi="Times New Roman"/>
          <w:sz w:val="28"/>
          <w:szCs w:val="28"/>
        </w:rPr>
        <w:t>Дворец спорта «Магнезит»;</w:t>
      </w:r>
    </w:p>
    <w:p w:rsidR="008B1374" w:rsidRPr="00161DA4" w:rsidRDefault="008B1374" w:rsidP="00057E7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161DA4">
        <w:rPr>
          <w:rFonts w:ascii="Times New Roman" w:hAnsi="Times New Roman"/>
          <w:sz w:val="28"/>
          <w:szCs w:val="28"/>
        </w:rPr>
        <w:t>Спортивно-оздоровительный комплекс для работников бюджетной сферы;</w:t>
      </w:r>
    </w:p>
    <w:p w:rsidR="008B1374" w:rsidRPr="00161DA4" w:rsidRDefault="008B1374" w:rsidP="00057E7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161DA4">
        <w:rPr>
          <w:rFonts w:ascii="Times New Roman" w:hAnsi="Times New Roman"/>
          <w:sz w:val="28"/>
          <w:szCs w:val="28"/>
        </w:rPr>
        <w:t>Детский Дворец спорта с воздухоопорным теннисным кортом;</w:t>
      </w:r>
    </w:p>
    <w:p w:rsidR="008B1374" w:rsidRPr="00161DA4" w:rsidRDefault="008B1374" w:rsidP="00057E7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161DA4">
        <w:rPr>
          <w:rFonts w:ascii="Times New Roman" w:hAnsi="Times New Roman"/>
          <w:sz w:val="28"/>
          <w:szCs w:val="28"/>
        </w:rPr>
        <w:t>Спортивно-тренировочный комплекс «Олимп» с четырьмя полями с искусственным покрытием для игры в мини-футбол;</w:t>
      </w:r>
    </w:p>
    <w:p w:rsidR="008B1374" w:rsidRPr="00161DA4" w:rsidRDefault="008B1374" w:rsidP="00057E7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161DA4">
        <w:rPr>
          <w:rFonts w:ascii="Times New Roman" w:hAnsi="Times New Roman"/>
          <w:sz w:val="28"/>
          <w:szCs w:val="28"/>
        </w:rPr>
        <w:t>12 хоккейных площадок;</w:t>
      </w:r>
    </w:p>
    <w:p w:rsidR="008B1374" w:rsidRPr="00161DA4" w:rsidRDefault="008B1374" w:rsidP="00057E7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161DA4">
        <w:rPr>
          <w:rFonts w:ascii="Times New Roman" w:hAnsi="Times New Roman"/>
          <w:sz w:val="28"/>
          <w:szCs w:val="28"/>
        </w:rPr>
        <w:t>Стадион «Труд» с легкоатлетической дорожкой из эластура;</w:t>
      </w:r>
    </w:p>
    <w:p w:rsidR="008B1374" w:rsidRPr="00161DA4" w:rsidRDefault="008B1374" w:rsidP="00057E7F">
      <w:pPr>
        <w:numPr>
          <w:ilvl w:val="0"/>
          <w:numId w:val="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161DA4">
        <w:rPr>
          <w:rFonts w:ascii="Times New Roman" w:hAnsi="Times New Roman"/>
          <w:sz w:val="28"/>
          <w:szCs w:val="28"/>
        </w:rPr>
        <w:t>Ведётся строительство Ледового дворца в Западном районе Сатки.</w:t>
      </w:r>
    </w:p>
    <w:p w:rsidR="008B1374" w:rsidRPr="0041517F" w:rsidRDefault="008B1374" w:rsidP="00057E7F">
      <w:pPr>
        <w:spacing w:after="0" w:line="360" w:lineRule="auto"/>
        <w:ind w:firstLine="567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На территории района располагаются 2 горнолыжные базы.</w:t>
      </w:r>
    </w:p>
    <w:p w:rsidR="008B1374" w:rsidRPr="0041517F" w:rsidRDefault="008B1374" w:rsidP="00057E7F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В период летних каникул в Саткинском муниципальном районе действуют детские оздоровительные лагеря. Учреждения подразделяются на лагеря дневного пребывания, открываемые, открываемые при средних общеобразовательных школах и загородные лагеря. Так же на территории Айлинского сельского поселения в районе деревни Сикияз-Тамак на базе станции детского юношеского туризма и экскурсий организовывается палаточный лагерь, где отдыхают дети со всей области.</w:t>
      </w:r>
    </w:p>
    <w:p w:rsidR="000555CA" w:rsidRDefault="000555CA" w:rsidP="00057E7F">
      <w:pPr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:rsidR="000555CA" w:rsidRDefault="008B1374" w:rsidP="009403B0">
      <w:pPr>
        <w:spacing w:after="0" w:line="360" w:lineRule="auto"/>
        <w:ind w:firstLine="567"/>
        <w:jc w:val="both"/>
        <w:rPr>
          <w:rFonts w:ascii="Times New Roman" w:hAnsi="Times New Roman"/>
          <w:bCs/>
          <w:color w:val="333399"/>
          <w:sz w:val="28"/>
          <w:szCs w:val="28"/>
        </w:rPr>
      </w:pPr>
      <w:r w:rsidRPr="000555CA">
        <w:rPr>
          <w:rFonts w:ascii="Times New Roman" w:hAnsi="Times New Roman"/>
          <w:bCs/>
          <w:color w:val="333399"/>
          <w:sz w:val="28"/>
          <w:szCs w:val="28"/>
        </w:rPr>
        <w:t>Финансовая инфраструктура</w:t>
      </w:r>
    </w:p>
    <w:p w:rsidR="008B1374" w:rsidRPr="0041517F" w:rsidRDefault="008B1374" w:rsidP="00161DA4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На территории Саткинского муниципального района располагаются следующие банковские учреждения:</w:t>
      </w:r>
    </w:p>
    <w:p w:rsidR="008B1374" w:rsidRPr="0041517F" w:rsidRDefault="008B1374" w:rsidP="000555CA">
      <w:pPr>
        <w:widowControl w:val="0"/>
        <w:numPr>
          <w:ilvl w:val="0"/>
          <w:numId w:val="9"/>
        </w:numPr>
        <w:suppressAutoHyphens/>
        <w:autoSpaceDE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Саткинское отделение ОАО «Банк Снеженский»;</w:t>
      </w:r>
    </w:p>
    <w:p w:rsidR="008B1374" w:rsidRPr="0041517F" w:rsidRDefault="008B1374" w:rsidP="000555CA">
      <w:pPr>
        <w:widowControl w:val="0"/>
        <w:numPr>
          <w:ilvl w:val="0"/>
          <w:numId w:val="9"/>
        </w:numPr>
        <w:suppressAutoHyphens/>
        <w:autoSpaceDE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Дополнительный офис ОАО «КБ «Мечел-банк»;</w:t>
      </w:r>
    </w:p>
    <w:p w:rsidR="008B1374" w:rsidRPr="0041517F" w:rsidRDefault="008B1374" w:rsidP="000555CA">
      <w:pPr>
        <w:widowControl w:val="0"/>
        <w:numPr>
          <w:ilvl w:val="0"/>
          <w:numId w:val="9"/>
        </w:numPr>
        <w:suppressAutoHyphens/>
        <w:autoSpaceDE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Саткинский филиал ОАО «Челиндбанк»;</w:t>
      </w:r>
    </w:p>
    <w:p w:rsidR="008B1374" w:rsidRPr="0041517F" w:rsidRDefault="008B1374" w:rsidP="000555CA">
      <w:pPr>
        <w:widowControl w:val="0"/>
        <w:numPr>
          <w:ilvl w:val="0"/>
          <w:numId w:val="9"/>
        </w:numPr>
        <w:suppressAutoHyphens/>
        <w:autoSpaceDE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Саткинское отделение Сберегательного банка РФ №1660;</w:t>
      </w:r>
    </w:p>
    <w:p w:rsidR="008B1374" w:rsidRPr="0041517F" w:rsidRDefault="008B1374" w:rsidP="000555CA">
      <w:pPr>
        <w:widowControl w:val="0"/>
        <w:numPr>
          <w:ilvl w:val="0"/>
          <w:numId w:val="9"/>
        </w:numPr>
        <w:suppressAutoHyphens/>
        <w:autoSpaceDE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Дополнительный офис в г. Сатка Челябинского РФ ОАО «Россельхозбанк».</w:t>
      </w:r>
    </w:p>
    <w:p w:rsidR="008B1374" w:rsidRPr="0041517F" w:rsidRDefault="008B1374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В Саткинском муниципальном районе систему страхования представляют ОАО «</w:t>
      </w:r>
      <w:r w:rsidR="00057E7F">
        <w:rPr>
          <w:rFonts w:ascii="Times New Roman" w:hAnsi="Times New Roman"/>
          <w:sz w:val="28"/>
          <w:szCs w:val="28"/>
        </w:rPr>
        <w:t>Россгострах</w:t>
      </w:r>
      <w:r w:rsidRPr="0041517F">
        <w:rPr>
          <w:rFonts w:ascii="Times New Roman" w:hAnsi="Times New Roman"/>
          <w:sz w:val="28"/>
          <w:szCs w:val="28"/>
        </w:rPr>
        <w:t xml:space="preserve">» и ООО «СК </w:t>
      </w:r>
      <w:r w:rsidR="00057E7F">
        <w:rPr>
          <w:rFonts w:ascii="Times New Roman" w:hAnsi="Times New Roman"/>
          <w:sz w:val="28"/>
          <w:szCs w:val="28"/>
        </w:rPr>
        <w:t>Таганай</w:t>
      </w:r>
      <w:r w:rsidRPr="0041517F">
        <w:rPr>
          <w:rFonts w:ascii="Times New Roman" w:hAnsi="Times New Roman"/>
          <w:sz w:val="28"/>
          <w:szCs w:val="28"/>
        </w:rPr>
        <w:t>-АСКО».</w:t>
      </w:r>
    </w:p>
    <w:p w:rsidR="00057E7F" w:rsidRDefault="00057E7F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057E7F" w:rsidRDefault="00057E7F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3336" w:rsidRPr="0041517F" w:rsidRDefault="00D63336" w:rsidP="00161DA4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Обеспеченность объектами инфраструктуры Саткинского муниципального района  в таблице </w:t>
      </w:r>
      <w:r w:rsidR="00DB17B0" w:rsidRPr="0041517F">
        <w:rPr>
          <w:rFonts w:ascii="Times New Roman" w:hAnsi="Times New Roman"/>
          <w:sz w:val="28"/>
          <w:szCs w:val="28"/>
        </w:rPr>
        <w:t>6</w:t>
      </w:r>
      <w:r w:rsidRPr="0041517F">
        <w:rPr>
          <w:rFonts w:ascii="Times New Roman" w:hAnsi="Times New Roman"/>
          <w:sz w:val="28"/>
          <w:szCs w:val="28"/>
        </w:rPr>
        <w:t>.</w:t>
      </w:r>
    </w:p>
    <w:p w:rsidR="000555CA" w:rsidRDefault="000555CA" w:rsidP="00161DA4">
      <w:pPr>
        <w:spacing w:line="360" w:lineRule="auto"/>
        <w:ind w:firstLine="567"/>
        <w:contextualSpacing/>
        <w:rPr>
          <w:rFonts w:ascii="Times New Roman" w:hAnsi="Times New Roman"/>
          <w:sz w:val="28"/>
          <w:szCs w:val="28"/>
        </w:rPr>
      </w:pPr>
    </w:p>
    <w:p w:rsidR="00D63336" w:rsidRDefault="000555CA" w:rsidP="000555CA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555CA">
        <w:rPr>
          <w:rFonts w:ascii="Times New Roman" w:hAnsi="Times New Roman"/>
          <w:b/>
          <w:color w:val="333399"/>
          <w:sz w:val="28"/>
          <w:szCs w:val="28"/>
        </w:rPr>
        <w:t>Таблица 6.</w:t>
      </w:r>
      <w:r>
        <w:rPr>
          <w:rFonts w:ascii="Times New Roman" w:hAnsi="Times New Roman"/>
          <w:sz w:val="28"/>
          <w:szCs w:val="28"/>
        </w:rPr>
        <w:t xml:space="preserve"> Обе</w:t>
      </w:r>
      <w:r w:rsidR="00D63336" w:rsidRPr="0041517F">
        <w:rPr>
          <w:rFonts w:ascii="Times New Roman" w:hAnsi="Times New Roman"/>
          <w:sz w:val="28"/>
          <w:szCs w:val="28"/>
        </w:rPr>
        <w:t>спеченность объектами инфраструктуры Саткинского муниципального района</w:t>
      </w:r>
      <w:r>
        <w:rPr>
          <w:rFonts w:ascii="Times New Roman" w:hAnsi="Times New Roman"/>
          <w:sz w:val="28"/>
          <w:szCs w:val="28"/>
        </w:rPr>
        <w:t>.</w:t>
      </w:r>
      <w:r w:rsidR="00D63336" w:rsidRPr="0041517F">
        <w:rPr>
          <w:rFonts w:ascii="Times New Roman" w:hAnsi="Times New Roman"/>
          <w:sz w:val="28"/>
          <w:szCs w:val="28"/>
        </w:rPr>
        <w:t xml:space="preserve"> </w:t>
      </w:r>
      <w:r w:rsidR="00D63336" w:rsidRPr="0041517F">
        <w:rPr>
          <w:rFonts w:ascii="Times New Roman" w:hAnsi="Times New Roman"/>
          <w:bCs/>
          <w:sz w:val="28"/>
          <w:szCs w:val="28"/>
        </w:rPr>
        <w:t xml:space="preserve"> </w:t>
      </w:r>
      <w:r w:rsidR="00D63336" w:rsidRPr="0041517F">
        <w:rPr>
          <w:rFonts w:ascii="Times New Roman" w:hAnsi="Times New Roman"/>
          <w:sz w:val="28"/>
          <w:szCs w:val="28"/>
        </w:rPr>
        <w:t xml:space="preserve"> </w:t>
      </w:r>
    </w:p>
    <w:p w:rsidR="009403B0" w:rsidRPr="0041517F" w:rsidRDefault="009403B0" w:rsidP="000555CA">
      <w:pPr>
        <w:spacing w:line="360" w:lineRule="auto"/>
        <w:contextualSpacing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D63336" w:rsidRDefault="00D63336" w:rsidP="00CA6FF3">
      <w:pPr>
        <w:spacing w:line="240" w:lineRule="auto"/>
        <w:contextualSpacing/>
        <w:jc w:val="center"/>
        <w:rPr>
          <w:rFonts w:ascii="Times New Roman" w:hAnsi="Times New Roman"/>
          <w:b/>
          <w:bCs/>
          <w:color w:val="333399"/>
          <w:sz w:val="28"/>
          <w:szCs w:val="28"/>
        </w:rPr>
      </w:pPr>
      <w:r w:rsidRPr="000555CA">
        <w:rPr>
          <w:rFonts w:ascii="Times New Roman" w:hAnsi="Times New Roman"/>
          <w:b/>
          <w:bCs/>
          <w:color w:val="333399"/>
          <w:sz w:val="28"/>
          <w:szCs w:val="28"/>
        </w:rPr>
        <w:t>Саткинское городское поселение</w:t>
      </w:r>
    </w:p>
    <w:p w:rsidR="00CA6FF3" w:rsidRPr="000555CA" w:rsidRDefault="00CA6FF3" w:rsidP="00CA6FF3">
      <w:pPr>
        <w:spacing w:line="240" w:lineRule="auto"/>
        <w:contextualSpacing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tbl>
      <w:tblPr>
        <w:tblStyle w:val="a4"/>
        <w:tblpPr w:leftFromText="180" w:rightFromText="180" w:vertAnchor="text" w:tblpY="1"/>
        <w:tblOverlap w:val="never"/>
        <w:tblW w:w="9648" w:type="dxa"/>
        <w:tblLayout w:type="fixed"/>
        <w:tblLook w:val="01E0"/>
      </w:tblPr>
      <w:tblGrid>
        <w:gridCol w:w="5148"/>
        <w:gridCol w:w="2160"/>
        <w:gridCol w:w="180"/>
        <w:gridCol w:w="2160"/>
      </w:tblGrid>
      <w:tr w:rsidR="00777DBF" w:rsidRPr="00777DBF">
        <w:tc>
          <w:tcPr>
            <w:tcW w:w="5148" w:type="dxa"/>
          </w:tcPr>
          <w:p w:rsidR="00777DBF" w:rsidRPr="00777DBF" w:rsidRDefault="00777DBF" w:rsidP="00CA6FF3">
            <w:pPr>
              <w:spacing w:line="240" w:lineRule="auto"/>
              <w:contextualSpacing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777DBF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</w:t>
            </w:r>
          </w:p>
        </w:tc>
        <w:tc>
          <w:tcPr>
            <w:tcW w:w="2160" w:type="dxa"/>
          </w:tcPr>
          <w:p w:rsidR="00777DBF" w:rsidRPr="00777DBF" w:rsidRDefault="00777DBF" w:rsidP="00CA6FF3">
            <w:pPr>
              <w:spacing w:line="240" w:lineRule="auto"/>
              <w:contextualSpacing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777DBF">
              <w:rPr>
                <w:rFonts w:ascii="Times New Roman" w:hAnsi="Times New Roman"/>
                <w:b/>
                <w:bCs/>
                <w:sz w:val="28"/>
                <w:szCs w:val="28"/>
              </w:rPr>
              <w:t>Единица измерения</w:t>
            </w:r>
          </w:p>
        </w:tc>
        <w:tc>
          <w:tcPr>
            <w:tcW w:w="2340" w:type="dxa"/>
            <w:gridSpan w:val="2"/>
          </w:tcPr>
          <w:p w:rsidR="00777DBF" w:rsidRPr="00777DBF" w:rsidRDefault="00777DBF" w:rsidP="00CA6FF3">
            <w:pPr>
              <w:spacing w:line="240" w:lineRule="auto"/>
              <w:contextualSpacing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777DBF">
              <w:rPr>
                <w:rFonts w:ascii="Times New Roman" w:hAnsi="Times New Roman"/>
                <w:b/>
                <w:bCs/>
                <w:sz w:val="28"/>
                <w:szCs w:val="28"/>
              </w:rPr>
              <w:t>Количество</w:t>
            </w:r>
          </w:p>
        </w:tc>
      </w:tr>
      <w:tr w:rsidR="00777DBF" w:rsidRPr="00777DBF">
        <w:tc>
          <w:tcPr>
            <w:tcW w:w="9648" w:type="dxa"/>
            <w:gridSpan w:val="4"/>
          </w:tcPr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777DBF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Административные здания, учреждения, конторы</w:t>
            </w:r>
          </w:p>
        </w:tc>
      </w:tr>
      <w:tr w:rsidR="00777DBF" w:rsidRPr="00777DBF">
        <w:tc>
          <w:tcPr>
            <w:tcW w:w="5148" w:type="dxa"/>
          </w:tcPr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 w:rsidRPr="00777DBF">
              <w:rPr>
                <w:rFonts w:ascii="Times New Roman" w:hAnsi="Times New Roman"/>
                <w:bCs/>
                <w:sz w:val="28"/>
                <w:szCs w:val="28"/>
              </w:rPr>
              <w:t xml:space="preserve">Сбербанки, банки </w:t>
            </w:r>
            <w:r w:rsidRPr="00777DBF">
              <w:rPr>
                <w:rFonts w:ascii="Times New Roman" w:hAnsi="Times New Roman"/>
                <w:bCs/>
                <w:sz w:val="24"/>
                <w:szCs w:val="24"/>
              </w:rPr>
              <w:t xml:space="preserve">(Сбербанк России,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                    </w:t>
            </w:r>
            <w:r w:rsidRPr="00777DBF">
              <w:rPr>
                <w:rFonts w:ascii="Times New Roman" w:hAnsi="Times New Roman"/>
                <w:bCs/>
                <w:sz w:val="24"/>
                <w:szCs w:val="24"/>
              </w:rPr>
              <w:t xml:space="preserve">ОАО «Челинбанк», Банк «Снежинский»,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               </w:t>
            </w:r>
            <w:r w:rsidRPr="00777DBF">
              <w:rPr>
                <w:rFonts w:ascii="Times New Roman" w:hAnsi="Times New Roman"/>
                <w:bCs/>
                <w:sz w:val="24"/>
                <w:szCs w:val="24"/>
              </w:rPr>
              <w:t>Банк «Монетный дом»)</w:t>
            </w:r>
          </w:p>
        </w:tc>
        <w:tc>
          <w:tcPr>
            <w:tcW w:w="2160" w:type="dxa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 сотрудник</w:t>
            </w:r>
          </w:p>
        </w:tc>
        <w:tc>
          <w:tcPr>
            <w:tcW w:w="2340" w:type="dxa"/>
            <w:gridSpan w:val="2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120</w:t>
            </w:r>
          </w:p>
        </w:tc>
      </w:tr>
      <w:tr w:rsidR="00777DBF" w:rsidRPr="00777DBF">
        <w:tc>
          <w:tcPr>
            <w:tcW w:w="5148" w:type="dxa"/>
          </w:tcPr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Отделения связи</w:t>
            </w:r>
          </w:p>
        </w:tc>
        <w:tc>
          <w:tcPr>
            <w:tcW w:w="2160" w:type="dxa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 сотрудник</w:t>
            </w:r>
          </w:p>
        </w:tc>
        <w:tc>
          <w:tcPr>
            <w:tcW w:w="2340" w:type="dxa"/>
            <w:gridSpan w:val="2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47</w:t>
            </w:r>
          </w:p>
        </w:tc>
      </w:tr>
      <w:tr w:rsidR="00777DBF" w:rsidRPr="00777DBF">
        <w:tc>
          <w:tcPr>
            <w:tcW w:w="9648" w:type="dxa"/>
            <w:gridSpan w:val="4"/>
          </w:tcPr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777DBF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Медицинские учреждения</w:t>
            </w:r>
          </w:p>
        </w:tc>
      </w:tr>
      <w:tr w:rsidR="00777DBF" w:rsidRPr="00777DBF">
        <w:tc>
          <w:tcPr>
            <w:tcW w:w="5148" w:type="dxa"/>
          </w:tcPr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Больницы</w:t>
            </w:r>
          </w:p>
        </w:tc>
        <w:tc>
          <w:tcPr>
            <w:tcW w:w="2160" w:type="dxa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 койко-место</w:t>
            </w:r>
          </w:p>
        </w:tc>
        <w:tc>
          <w:tcPr>
            <w:tcW w:w="2340" w:type="dxa"/>
            <w:gridSpan w:val="2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516</w:t>
            </w:r>
          </w:p>
        </w:tc>
      </w:tr>
      <w:tr w:rsidR="00777DBF" w:rsidRPr="00777DBF">
        <w:tc>
          <w:tcPr>
            <w:tcW w:w="5148" w:type="dxa"/>
          </w:tcPr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Поликлиники, амбулатории                                 </w:t>
            </w:r>
            <w:r w:rsidRPr="00CA6FF3">
              <w:rPr>
                <w:rFonts w:ascii="Times New Roman" w:hAnsi="Times New Roman"/>
                <w:bCs/>
                <w:sz w:val="24"/>
                <w:szCs w:val="24"/>
              </w:rPr>
              <w:t>(МУЗ «Саткинская ЦРБ»)</w:t>
            </w:r>
          </w:p>
        </w:tc>
        <w:tc>
          <w:tcPr>
            <w:tcW w:w="2160" w:type="dxa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 посещение</w:t>
            </w:r>
          </w:p>
        </w:tc>
        <w:tc>
          <w:tcPr>
            <w:tcW w:w="2340" w:type="dxa"/>
            <w:gridSpan w:val="2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 w:rsidRPr="00777DBF">
              <w:rPr>
                <w:rFonts w:ascii="Times New Roman" w:hAnsi="Times New Roman"/>
                <w:bCs/>
                <w:sz w:val="24"/>
                <w:szCs w:val="24"/>
              </w:rPr>
              <w:t>2009г. – 611275; 1кв.2010г. - 208697</w:t>
            </w:r>
          </w:p>
        </w:tc>
      </w:tr>
      <w:tr w:rsidR="00777DBF" w:rsidRPr="00777DBF">
        <w:tc>
          <w:tcPr>
            <w:tcW w:w="5148" w:type="dxa"/>
          </w:tcPr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Аптеки</w:t>
            </w:r>
          </w:p>
        </w:tc>
        <w:tc>
          <w:tcPr>
            <w:tcW w:w="2160" w:type="dxa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1м2 торг.пл.</w:t>
            </w:r>
          </w:p>
        </w:tc>
        <w:tc>
          <w:tcPr>
            <w:tcW w:w="2340" w:type="dxa"/>
            <w:gridSpan w:val="2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777DBF" w:rsidRPr="00777DBF">
        <w:tc>
          <w:tcPr>
            <w:tcW w:w="9648" w:type="dxa"/>
            <w:gridSpan w:val="4"/>
          </w:tcPr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777DBF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Автотранспортные предприятия</w:t>
            </w:r>
          </w:p>
        </w:tc>
      </w:tr>
      <w:tr w:rsidR="00777DBF" w:rsidRPr="00777DBF">
        <w:tc>
          <w:tcPr>
            <w:tcW w:w="5148" w:type="dxa"/>
          </w:tcPr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Автозаправочные станции</w:t>
            </w:r>
          </w:p>
        </w:tc>
        <w:tc>
          <w:tcPr>
            <w:tcW w:w="2340" w:type="dxa"/>
            <w:gridSpan w:val="2"/>
          </w:tcPr>
          <w:p w:rsidR="00777DBF" w:rsidRPr="00CD33E7" w:rsidRDefault="00777DBF" w:rsidP="00CA6FF3">
            <w:pPr>
              <w:spacing w:line="240" w:lineRule="auto"/>
              <w:jc w:val="right"/>
              <w:rPr>
                <w:sz w:val="28"/>
                <w:szCs w:val="28"/>
              </w:rPr>
            </w:pPr>
            <w:r w:rsidRPr="00CD33E7">
              <w:rPr>
                <w:rFonts w:ascii="Times New Roman" w:hAnsi="Times New Roman"/>
                <w:sz w:val="28"/>
                <w:szCs w:val="28"/>
              </w:rPr>
              <w:t>1 машино</w:t>
            </w:r>
            <w:r>
              <w:rPr>
                <w:rFonts w:ascii="Times New Roman" w:hAnsi="Times New Roman"/>
                <w:sz w:val="28"/>
                <w:szCs w:val="28"/>
              </w:rPr>
              <w:t>-место</w:t>
            </w:r>
          </w:p>
        </w:tc>
        <w:tc>
          <w:tcPr>
            <w:tcW w:w="2160" w:type="dxa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777DBF" w:rsidRPr="00777DBF">
        <w:tc>
          <w:tcPr>
            <w:tcW w:w="5148" w:type="dxa"/>
          </w:tcPr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Автомастерские </w:t>
            </w:r>
            <w:r w:rsidRPr="00CA6FF3">
              <w:rPr>
                <w:rFonts w:ascii="Times New Roman" w:hAnsi="Times New Roman"/>
                <w:bCs/>
                <w:sz w:val="24"/>
                <w:szCs w:val="24"/>
              </w:rPr>
              <w:t>(шиномонтаж, автосервис)</w:t>
            </w:r>
          </w:p>
        </w:tc>
        <w:tc>
          <w:tcPr>
            <w:tcW w:w="2340" w:type="dxa"/>
            <w:gridSpan w:val="2"/>
          </w:tcPr>
          <w:p w:rsidR="00777DBF" w:rsidRPr="00CF6821" w:rsidRDefault="00777DBF" w:rsidP="00CA6FF3">
            <w:pPr>
              <w:spacing w:line="240" w:lineRule="auto"/>
              <w:jc w:val="right"/>
              <w:rPr>
                <w:sz w:val="28"/>
                <w:szCs w:val="28"/>
              </w:rPr>
            </w:pPr>
            <w:r w:rsidRPr="00CF6821">
              <w:rPr>
                <w:rFonts w:ascii="Times New Roman" w:hAnsi="Times New Roman"/>
                <w:sz w:val="28"/>
                <w:szCs w:val="28"/>
              </w:rPr>
              <w:t>1 машино</w:t>
            </w:r>
            <w:r>
              <w:rPr>
                <w:rFonts w:ascii="Times New Roman" w:hAnsi="Times New Roman"/>
                <w:sz w:val="28"/>
                <w:szCs w:val="28"/>
              </w:rPr>
              <w:t>-место</w:t>
            </w:r>
          </w:p>
        </w:tc>
        <w:tc>
          <w:tcPr>
            <w:tcW w:w="2160" w:type="dxa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777DBF" w:rsidRPr="00777DBF">
        <w:tc>
          <w:tcPr>
            <w:tcW w:w="5148" w:type="dxa"/>
          </w:tcPr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Автостоянки и парковки</w:t>
            </w:r>
          </w:p>
        </w:tc>
        <w:tc>
          <w:tcPr>
            <w:tcW w:w="2340" w:type="dxa"/>
            <w:gridSpan w:val="2"/>
          </w:tcPr>
          <w:p w:rsidR="00777DBF" w:rsidRPr="00CF6821" w:rsidRDefault="00777DBF" w:rsidP="00CA6FF3">
            <w:pPr>
              <w:spacing w:line="240" w:lineRule="auto"/>
              <w:jc w:val="right"/>
              <w:rPr>
                <w:sz w:val="28"/>
                <w:szCs w:val="28"/>
              </w:rPr>
            </w:pPr>
            <w:r w:rsidRPr="00CF6821">
              <w:rPr>
                <w:rFonts w:ascii="Times New Roman" w:hAnsi="Times New Roman"/>
                <w:sz w:val="28"/>
                <w:szCs w:val="28"/>
              </w:rPr>
              <w:t>1 машино</w:t>
            </w:r>
            <w:r>
              <w:rPr>
                <w:rFonts w:ascii="Times New Roman" w:hAnsi="Times New Roman"/>
                <w:sz w:val="28"/>
                <w:szCs w:val="28"/>
              </w:rPr>
              <w:t>-место</w:t>
            </w:r>
          </w:p>
        </w:tc>
        <w:tc>
          <w:tcPr>
            <w:tcW w:w="2160" w:type="dxa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777DBF" w:rsidRPr="00777DBF">
        <w:tc>
          <w:tcPr>
            <w:tcW w:w="9648" w:type="dxa"/>
            <w:gridSpan w:val="4"/>
          </w:tcPr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777DBF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Дошкольные и учебные заведения</w:t>
            </w:r>
          </w:p>
        </w:tc>
      </w:tr>
      <w:tr w:rsidR="00777DBF" w:rsidRPr="00777DBF">
        <w:tc>
          <w:tcPr>
            <w:tcW w:w="5148" w:type="dxa"/>
          </w:tcPr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Детские сады и ясли</w:t>
            </w:r>
          </w:p>
        </w:tc>
        <w:tc>
          <w:tcPr>
            <w:tcW w:w="2340" w:type="dxa"/>
            <w:gridSpan w:val="2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 место</w:t>
            </w:r>
          </w:p>
        </w:tc>
        <w:tc>
          <w:tcPr>
            <w:tcW w:w="2160" w:type="dxa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3086</w:t>
            </w:r>
          </w:p>
        </w:tc>
      </w:tr>
      <w:tr w:rsidR="00777DBF" w:rsidRPr="00777DBF">
        <w:tc>
          <w:tcPr>
            <w:tcW w:w="5148" w:type="dxa"/>
          </w:tcPr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Школы-интернаты </w:t>
            </w:r>
            <w:r w:rsidRPr="00777DBF">
              <w:rPr>
                <w:rFonts w:ascii="Times New Roman" w:hAnsi="Times New Roman"/>
                <w:bCs/>
                <w:sz w:val="24"/>
                <w:szCs w:val="24"/>
              </w:rPr>
              <w:t>(МСКОУ «Специальная общеобразовательная школа-интернат 8 вида»)</w:t>
            </w:r>
          </w:p>
        </w:tc>
        <w:tc>
          <w:tcPr>
            <w:tcW w:w="2340" w:type="dxa"/>
            <w:gridSpan w:val="2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 учащийся</w:t>
            </w:r>
          </w:p>
        </w:tc>
        <w:tc>
          <w:tcPr>
            <w:tcW w:w="2160" w:type="dxa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124</w:t>
            </w:r>
          </w:p>
        </w:tc>
      </w:tr>
      <w:tr w:rsidR="00777DBF" w:rsidRPr="00777DBF">
        <w:tc>
          <w:tcPr>
            <w:tcW w:w="5148" w:type="dxa"/>
          </w:tcPr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Школы</w:t>
            </w:r>
          </w:p>
        </w:tc>
        <w:tc>
          <w:tcPr>
            <w:tcW w:w="2340" w:type="dxa"/>
            <w:gridSpan w:val="2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 учащийся</w:t>
            </w:r>
          </w:p>
        </w:tc>
        <w:tc>
          <w:tcPr>
            <w:tcW w:w="2160" w:type="dxa"/>
          </w:tcPr>
          <w:p w:rsidR="00777DBF" w:rsidRPr="00777DBF" w:rsidRDefault="00CA6FF3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4886</w:t>
            </w:r>
          </w:p>
        </w:tc>
      </w:tr>
      <w:tr w:rsidR="00777DBF" w:rsidRPr="00777DBF">
        <w:tc>
          <w:tcPr>
            <w:tcW w:w="5148" w:type="dxa"/>
          </w:tcPr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ВУЗы, колледжи, училища</w:t>
            </w:r>
          </w:p>
        </w:tc>
        <w:tc>
          <w:tcPr>
            <w:tcW w:w="2340" w:type="dxa"/>
            <w:gridSpan w:val="2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 учащийся</w:t>
            </w:r>
          </w:p>
        </w:tc>
        <w:tc>
          <w:tcPr>
            <w:tcW w:w="2160" w:type="dxa"/>
          </w:tcPr>
          <w:p w:rsidR="00777DBF" w:rsidRPr="00777DBF" w:rsidRDefault="00CA6FF3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3058</w:t>
            </w:r>
          </w:p>
        </w:tc>
      </w:tr>
      <w:tr w:rsidR="00777DBF" w:rsidRPr="00777DBF">
        <w:tc>
          <w:tcPr>
            <w:tcW w:w="5148" w:type="dxa"/>
          </w:tcPr>
          <w:p w:rsidR="00777DBF" w:rsidRPr="00777DBF" w:rsidRDefault="00777DBF" w:rsidP="00CA6FF3">
            <w:pPr>
              <w:spacing w:after="0" w:line="240" w:lineRule="auto"/>
              <w:ind w:hanging="6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Центры дополнительного образования </w:t>
            </w:r>
            <w:r w:rsidRPr="00777DBF">
              <w:rPr>
                <w:rFonts w:ascii="Times New Roman" w:hAnsi="Times New Roman"/>
                <w:bCs/>
                <w:sz w:val="24"/>
                <w:szCs w:val="24"/>
              </w:rPr>
              <w:t>(</w:t>
            </w:r>
            <w:r w:rsidRPr="00777DBF">
              <w:rPr>
                <w:rFonts w:ascii="Times New Roman" w:hAnsi="Times New Roman"/>
                <w:sz w:val="24"/>
                <w:szCs w:val="24"/>
              </w:rPr>
              <w:t>МВСОУ Центр образования</w:t>
            </w:r>
          </w:p>
          <w:p w:rsidR="00777DBF" w:rsidRPr="00777DBF" w:rsidRDefault="00777DBF" w:rsidP="00CA6FF3">
            <w:pPr>
              <w:spacing w:after="0" w:line="240" w:lineRule="auto"/>
              <w:ind w:hanging="6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77DBF">
              <w:rPr>
                <w:rFonts w:ascii="Times New Roman" w:hAnsi="Times New Roman"/>
                <w:sz w:val="24"/>
                <w:szCs w:val="24"/>
              </w:rPr>
              <w:t>МУДОД ЦДОД «Радуга»</w:t>
            </w:r>
          </w:p>
          <w:p w:rsidR="00777DBF" w:rsidRPr="00777DBF" w:rsidRDefault="00777DBF" w:rsidP="00CA6FF3">
            <w:pPr>
              <w:spacing w:after="0" w:line="240" w:lineRule="auto"/>
              <w:ind w:hanging="6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77DBF">
              <w:rPr>
                <w:rFonts w:ascii="Times New Roman" w:hAnsi="Times New Roman"/>
                <w:sz w:val="24"/>
                <w:szCs w:val="24"/>
              </w:rPr>
              <w:t>МУДОД Центр Детского Творчества</w:t>
            </w:r>
          </w:p>
          <w:p w:rsidR="00777DBF" w:rsidRPr="00777DBF" w:rsidRDefault="00777DBF" w:rsidP="00CA6FF3">
            <w:pPr>
              <w:spacing w:after="0" w:line="240" w:lineRule="auto"/>
              <w:ind w:hanging="6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77DBF">
              <w:rPr>
                <w:rFonts w:ascii="Times New Roman" w:hAnsi="Times New Roman"/>
                <w:sz w:val="24"/>
                <w:szCs w:val="24"/>
              </w:rPr>
              <w:t>МУДОД СДЮТур и Э</w:t>
            </w:r>
          </w:p>
          <w:p w:rsidR="00777DBF" w:rsidRPr="00777DBF" w:rsidRDefault="00777DBF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 w:rsidRPr="00777DBF">
              <w:rPr>
                <w:rFonts w:ascii="Times New Roman" w:hAnsi="Times New Roman"/>
                <w:sz w:val="24"/>
                <w:szCs w:val="24"/>
              </w:rPr>
              <w:t>МОУ для детей, нуждающихся в ППМС помощи ЦДиК)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2340" w:type="dxa"/>
            <w:gridSpan w:val="2"/>
          </w:tcPr>
          <w:p w:rsidR="00777DBF" w:rsidRPr="00777DBF" w:rsidRDefault="00777DBF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 учашийся</w:t>
            </w:r>
          </w:p>
        </w:tc>
        <w:tc>
          <w:tcPr>
            <w:tcW w:w="2160" w:type="dxa"/>
          </w:tcPr>
          <w:p w:rsidR="00777DBF" w:rsidRPr="00777DBF" w:rsidRDefault="00CA6FF3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2411</w:t>
            </w:r>
          </w:p>
        </w:tc>
      </w:tr>
      <w:tr w:rsidR="00CA6FF3" w:rsidRPr="00CA6FF3">
        <w:trPr>
          <w:trHeight w:val="535"/>
        </w:trPr>
        <w:tc>
          <w:tcPr>
            <w:tcW w:w="9648" w:type="dxa"/>
            <w:gridSpan w:val="4"/>
          </w:tcPr>
          <w:p w:rsidR="00CA6FF3" w:rsidRPr="00CA6FF3" w:rsidRDefault="00CA6FF3" w:rsidP="00CA6FF3">
            <w:pPr>
              <w:spacing w:line="240" w:lineRule="auto"/>
              <w:contextualSpacing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CA6FF3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Культурно-спортивные учреждения</w:t>
            </w:r>
          </w:p>
        </w:tc>
      </w:tr>
      <w:tr w:rsidR="00CA6FF3" w:rsidRPr="00777DBF">
        <w:tc>
          <w:tcPr>
            <w:tcW w:w="5148" w:type="dxa"/>
          </w:tcPr>
          <w:p w:rsidR="00CA6FF3" w:rsidRPr="00777DBF" w:rsidRDefault="00CA6FF3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Дом культуры</w:t>
            </w:r>
          </w:p>
        </w:tc>
        <w:tc>
          <w:tcPr>
            <w:tcW w:w="2340" w:type="dxa"/>
            <w:gridSpan w:val="2"/>
          </w:tcPr>
          <w:p w:rsidR="00CA6FF3" w:rsidRPr="00777DBF" w:rsidRDefault="00CA6FF3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 место</w:t>
            </w:r>
          </w:p>
        </w:tc>
        <w:tc>
          <w:tcPr>
            <w:tcW w:w="2160" w:type="dxa"/>
          </w:tcPr>
          <w:p w:rsidR="00CA6FF3" w:rsidRPr="00777DBF" w:rsidRDefault="00CA6FF3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1461</w:t>
            </w:r>
          </w:p>
        </w:tc>
      </w:tr>
      <w:tr w:rsidR="00CA6FF3" w:rsidRPr="00777DBF">
        <w:tc>
          <w:tcPr>
            <w:tcW w:w="5148" w:type="dxa"/>
          </w:tcPr>
          <w:p w:rsidR="00CA6FF3" w:rsidRPr="00777DBF" w:rsidRDefault="00CA6FF3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Спортшколы, дома пионеров</w:t>
            </w:r>
          </w:p>
        </w:tc>
        <w:tc>
          <w:tcPr>
            <w:tcW w:w="2340" w:type="dxa"/>
            <w:gridSpan w:val="2"/>
          </w:tcPr>
          <w:p w:rsidR="00CA6FF3" w:rsidRPr="00777DBF" w:rsidRDefault="00CA6FF3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 учащийся</w:t>
            </w:r>
          </w:p>
        </w:tc>
        <w:tc>
          <w:tcPr>
            <w:tcW w:w="2160" w:type="dxa"/>
          </w:tcPr>
          <w:p w:rsidR="00CA6FF3" w:rsidRPr="00777DBF" w:rsidRDefault="00CA6FF3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CA6FF3" w:rsidRPr="00777DBF">
        <w:tc>
          <w:tcPr>
            <w:tcW w:w="5148" w:type="dxa"/>
          </w:tcPr>
          <w:p w:rsidR="00CA6FF3" w:rsidRPr="00777DBF" w:rsidRDefault="00CA6FF3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Бани </w:t>
            </w:r>
            <w:r w:rsidRPr="00CA6FF3">
              <w:rPr>
                <w:rFonts w:ascii="Times New Roman" w:hAnsi="Times New Roman"/>
                <w:bCs/>
                <w:sz w:val="24"/>
                <w:szCs w:val="24"/>
              </w:rPr>
              <w:t>(ООО «Аква-Терм»)</w:t>
            </w:r>
          </w:p>
        </w:tc>
        <w:tc>
          <w:tcPr>
            <w:tcW w:w="2340" w:type="dxa"/>
            <w:gridSpan w:val="2"/>
          </w:tcPr>
          <w:p w:rsidR="00CA6FF3" w:rsidRPr="00777DBF" w:rsidRDefault="00CA6FF3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 место</w:t>
            </w:r>
          </w:p>
        </w:tc>
        <w:tc>
          <w:tcPr>
            <w:tcW w:w="2160" w:type="dxa"/>
          </w:tcPr>
          <w:p w:rsidR="00CA6FF3" w:rsidRPr="00777DBF" w:rsidRDefault="00CA6FF3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40</w:t>
            </w:r>
          </w:p>
        </w:tc>
      </w:tr>
      <w:tr w:rsidR="00CA6FF3" w:rsidRPr="00777DBF">
        <w:tc>
          <w:tcPr>
            <w:tcW w:w="5148" w:type="dxa"/>
          </w:tcPr>
          <w:p w:rsidR="00CA6FF3" w:rsidRDefault="00CA6FF3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Библиотеки                                                  </w:t>
            </w:r>
            <w:r w:rsidRPr="00CA6FF3">
              <w:rPr>
                <w:rFonts w:ascii="Times New Roman" w:hAnsi="Times New Roman"/>
                <w:bCs/>
                <w:sz w:val="24"/>
                <w:szCs w:val="24"/>
              </w:rPr>
              <w:t>(количество посещений: 2009г. – 138926)</w:t>
            </w:r>
          </w:p>
        </w:tc>
        <w:tc>
          <w:tcPr>
            <w:tcW w:w="2340" w:type="dxa"/>
            <w:gridSpan w:val="2"/>
          </w:tcPr>
          <w:p w:rsidR="00CA6FF3" w:rsidRDefault="00CA6FF3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 место</w:t>
            </w:r>
          </w:p>
        </w:tc>
        <w:tc>
          <w:tcPr>
            <w:tcW w:w="2160" w:type="dxa"/>
          </w:tcPr>
          <w:p w:rsidR="00CA6FF3" w:rsidRPr="00777DBF" w:rsidRDefault="00CA6FF3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145</w:t>
            </w:r>
          </w:p>
        </w:tc>
      </w:tr>
      <w:tr w:rsidR="00CA6FF3" w:rsidRPr="00777DBF">
        <w:tc>
          <w:tcPr>
            <w:tcW w:w="9648" w:type="dxa"/>
            <w:gridSpan w:val="4"/>
          </w:tcPr>
          <w:p w:rsidR="00CA6FF3" w:rsidRPr="00CA6FF3" w:rsidRDefault="00CA6FF3" w:rsidP="00CA6FF3">
            <w:pPr>
              <w:spacing w:line="240" w:lineRule="auto"/>
              <w:contextualSpacing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CA6FF3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Обособленно-стоящие объекты</w:t>
            </w:r>
          </w:p>
        </w:tc>
      </w:tr>
      <w:tr w:rsidR="00CA6FF3" w:rsidRPr="00777DBF">
        <w:tc>
          <w:tcPr>
            <w:tcW w:w="5148" w:type="dxa"/>
          </w:tcPr>
          <w:p w:rsidR="00CA6FF3" w:rsidRDefault="00CA6FF3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Гаражи </w:t>
            </w:r>
            <w:r w:rsidRPr="00CA6FF3">
              <w:rPr>
                <w:rFonts w:ascii="Times New Roman" w:hAnsi="Times New Roman"/>
                <w:bCs/>
                <w:sz w:val="24"/>
                <w:szCs w:val="24"/>
              </w:rPr>
              <w:t>(всего 20 гаражных кооперативов)</w:t>
            </w:r>
          </w:p>
        </w:tc>
        <w:tc>
          <w:tcPr>
            <w:tcW w:w="2340" w:type="dxa"/>
            <w:gridSpan w:val="2"/>
          </w:tcPr>
          <w:p w:rsidR="00CA6FF3" w:rsidRDefault="00CA6FF3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га</w:t>
            </w:r>
          </w:p>
        </w:tc>
        <w:tc>
          <w:tcPr>
            <w:tcW w:w="2160" w:type="dxa"/>
          </w:tcPr>
          <w:p w:rsidR="00CA6FF3" w:rsidRDefault="00CA6FF3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30,688</w:t>
            </w:r>
          </w:p>
        </w:tc>
      </w:tr>
      <w:tr w:rsidR="00CA6FF3" w:rsidRPr="00777DBF">
        <w:tc>
          <w:tcPr>
            <w:tcW w:w="5148" w:type="dxa"/>
          </w:tcPr>
          <w:p w:rsidR="00CA6FF3" w:rsidRDefault="00CA6FF3" w:rsidP="00CA6FF3">
            <w:pPr>
              <w:spacing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Садоводческие товарищества и коллективные сады</w:t>
            </w:r>
          </w:p>
        </w:tc>
        <w:tc>
          <w:tcPr>
            <w:tcW w:w="2340" w:type="dxa"/>
            <w:gridSpan w:val="2"/>
          </w:tcPr>
          <w:p w:rsidR="00CA6FF3" w:rsidRDefault="00CA6FF3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га</w:t>
            </w:r>
          </w:p>
        </w:tc>
        <w:tc>
          <w:tcPr>
            <w:tcW w:w="2160" w:type="dxa"/>
          </w:tcPr>
          <w:p w:rsidR="00CA6FF3" w:rsidRDefault="00CA6FF3" w:rsidP="00CA6FF3">
            <w:pPr>
              <w:spacing w:line="240" w:lineRule="auto"/>
              <w:contextualSpacing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508,29</w:t>
            </w:r>
          </w:p>
        </w:tc>
      </w:tr>
    </w:tbl>
    <w:p w:rsidR="00CA6FF3" w:rsidRDefault="00CA6FF3" w:rsidP="000555CA">
      <w:pPr>
        <w:spacing w:after="0"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9403B0" w:rsidRDefault="009403B0" w:rsidP="000555CA">
      <w:pPr>
        <w:spacing w:after="0"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9403B0" w:rsidRDefault="009403B0" w:rsidP="000555CA">
      <w:pPr>
        <w:spacing w:after="0"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9403B0" w:rsidRDefault="009403B0" w:rsidP="000555CA">
      <w:pPr>
        <w:spacing w:after="0"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9403B0" w:rsidRDefault="009403B0" w:rsidP="000555CA">
      <w:pPr>
        <w:spacing w:after="0"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9403B0" w:rsidRDefault="009403B0" w:rsidP="000555CA">
      <w:pPr>
        <w:spacing w:after="0"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057E7F" w:rsidRDefault="00057E7F" w:rsidP="000555CA">
      <w:pPr>
        <w:spacing w:after="0"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057E7F" w:rsidRDefault="00057E7F" w:rsidP="000555CA">
      <w:pPr>
        <w:spacing w:after="0"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057E7F" w:rsidRDefault="00057E7F" w:rsidP="000555CA">
      <w:pPr>
        <w:spacing w:after="0"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9403B0" w:rsidRDefault="009403B0" w:rsidP="000555CA">
      <w:pPr>
        <w:spacing w:after="0"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9403B0" w:rsidRDefault="009403B0" w:rsidP="000555CA">
      <w:pPr>
        <w:spacing w:after="0"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D63336" w:rsidRDefault="00D63336" w:rsidP="000555CA">
      <w:pPr>
        <w:spacing w:after="0"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  <w:r w:rsidRPr="000555CA">
        <w:rPr>
          <w:rFonts w:ascii="Times New Roman" w:hAnsi="Times New Roman"/>
          <w:b/>
          <w:color w:val="333399"/>
          <w:sz w:val="28"/>
          <w:szCs w:val="28"/>
        </w:rPr>
        <w:t>Бакальское городское поселение</w:t>
      </w:r>
    </w:p>
    <w:p w:rsidR="00D63336" w:rsidRPr="0041517F" w:rsidRDefault="00D63336" w:rsidP="00D63336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509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232"/>
        <w:gridCol w:w="2151"/>
        <w:gridCol w:w="2105"/>
        <w:gridCol w:w="2851"/>
      </w:tblGrid>
      <w:tr w:rsidR="00D63336" w:rsidRPr="0041517F">
        <w:trPr>
          <w:cantSplit/>
          <w:trHeight w:val="805"/>
          <w:tblHeader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noProof/>
                <w:sz w:val="28"/>
                <w:szCs w:val="28"/>
              </w:rPr>
              <w:t>Наименование</w:t>
            </w:r>
          </w:p>
          <w:p w:rsidR="00D63336" w:rsidRPr="0041517F" w:rsidRDefault="00D63336" w:rsidP="000555C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noProof/>
                <w:sz w:val="28"/>
                <w:szCs w:val="28"/>
              </w:rPr>
              <w:t>объектов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noProof/>
                <w:sz w:val="28"/>
                <w:szCs w:val="28"/>
              </w:rPr>
              <w:t>Единица</w:t>
            </w:r>
          </w:p>
          <w:p w:rsidR="00D63336" w:rsidRPr="0041517F" w:rsidRDefault="00D63336" w:rsidP="000555C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noProof/>
                <w:sz w:val="28"/>
                <w:szCs w:val="28"/>
              </w:rPr>
              <w:t>измерения</w:t>
            </w:r>
          </w:p>
        </w:tc>
        <w:tc>
          <w:tcPr>
            <w:tcW w:w="1018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noProof/>
                <w:sz w:val="28"/>
                <w:szCs w:val="28"/>
              </w:rPr>
              <w:t>Количество</w:t>
            </w:r>
          </w:p>
        </w:tc>
        <w:tc>
          <w:tcPr>
            <w:tcW w:w="1379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noProof/>
                <w:sz w:val="28"/>
                <w:szCs w:val="28"/>
              </w:rPr>
              <w:t>Примечание</w:t>
            </w:r>
          </w:p>
        </w:tc>
      </w:tr>
      <w:tr w:rsidR="00D63336" w:rsidRPr="000555CA">
        <w:trPr>
          <w:jc w:val="center"/>
        </w:trPr>
        <w:tc>
          <w:tcPr>
            <w:tcW w:w="5000" w:type="pct"/>
            <w:gridSpan w:val="4"/>
            <w:vAlign w:val="center"/>
          </w:tcPr>
          <w:p w:rsidR="00D63336" w:rsidRPr="000555CA" w:rsidRDefault="00D63336" w:rsidP="000555CA">
            <w:pPr>
              <w:spacing w:after="0" w:line="240" w:lineRule="auto"/>
              <w:contextualSpacing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555CA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Административные здания, учреждения, конторы</w:t>
            </w:r>
          </w:p>
        </w:tc>
      </w:tr>
      <w:tr w:rsidR="00D63336" w:rsidRPr="0041517F">
        <w:trPr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Сбербанки, банки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сотрудник</w:t>
            </w:r>
          </w:p>
        </w:tc>
        <w:tc>
          <w:tcPr>
            <w:tcW w:w="1018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1379" w:type="pct"/>
            <w:vAlign w:val="center"/>
          </w:tcPr>
          <w:p w:rsidR="00D63336" w:rsidRPr="00F56A6D" w:rsidRDefault="00D63336" w:rsidP="000555CA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>Сбербанк России,</w:t>
            </w:r>
          </w:p>
          <w:p w:rsidR="00D63336" w:rsidRPr="0041517F" w:rsidRDefault="00D63336" w:rsidP="000555CA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>Банк «Монетный дом»</w:t>
            </w:r>
          </w:p>
        </w:tc>
      </w:tr>
      <w:tr w:rsidR="00D63336" w:rsidRPr="0041517F">
        <w:trPr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Отделения связи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сотрудник</w:t>
            </w:r>
          </w:p>
        </w:tc>
        <w:tc>
          <w:tcPr>
            <w:tcW w:w="1018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1379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5000" w:type="pct"/>
            <w:gridSpan w:val="4"/>
            <w:vAlign w:val="center"/>
          </w:tcPr>
          <w:p w:rsidR="00D63336" w:rsidRPr="000555CA" w:rsidRDefault="00D63336" w:rsidP="000555CA">
            <w:pPr>
              <w:spacing w:after="0" w:line="240" w:lineRule="auto"/>
              <w:contextualSpacing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0555CA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Медицинские учреждения</w:t>
            </w: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Больницы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койко-</w:t>
            </w:r>
            <w:r w:rsidR="000555CA">
              <w:rPr>
                <w:rFonts w:ascii="Times New Roman" w:hAnsi="Times New Roman"/>
                <w:sz w:val="28"/>
                <w:szCs w:val="28"/>
              </w:rPr>
              <w:t>м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есто</w:t>
            </w:r>
          </w:p>
        </w:tc>
        <w:tc>
          <w:tcPr>
            <w:tcW w:w="1018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214</w:t>
            </w:r>
          </w:p>
        </w:tc>
        <w:tc>
          <w:tcPr>
            <w:tcW w:w="1379" w:type="pct"/>
            <w:vMerge w:val="restart"/>
            <w:vAlign w:val="center"/>
          </w:tcPr>
          <w:p w:rsidR="00D63336" w:rsidRPr="0041517F" w:rsidRDefault="00D63336" w:rsidP="005C58FD">
            <w:pPr>
              <w:spacing w:after="0" w:line="240" w:lineRule="auto"/>
              <w:ind w:hanging="7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F56A6D" w:rsidRDefault="00D63336" w:rsidP="005C58FD">
            <w:pPr>
              <w:spacing w:after="0" w:line="240" w:lineRule="auto"/>
              <w:ind w:hanging="7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>МУЗ РБ № 1</w:t>
            </w:r>
          </w:p>
          <w:p w:rsidR="00D63336" w:rsidRPr="0041517F" w:rsidRDefault="00D63336" w:rsidP="005C58FD">
            <w:pPr>
              <w:spacing w:after="0" w:line="240" w:lineRule="auto"/>
              <w:ind w:hanging="7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Поликлиники, амбулатории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посещение</w:t>
            </w:r>
          </w:p>
        </w:tc>
        <w:tc>
          <w:tcPr>
            <w:tcW w:w="1018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2009г.–128133</w:t>
            </w:r>
          </w:p>
          <w:p w:rsidR="00D63336" w:rsidRPr="0041517F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1кв. 2010г.-49631</w:t>
            </w:r>
          </w:p>
        </w:tc>
        <w:tc>
          <w:tcPr>
            <w:tcW w:w="1379" w:type="pct"/>
            <w:vMerge/>
            <w:vAlign w:val="center"/>
          </w:tcPr>
          <w:p w:rsidR="00D63336" w:rsidRPr="0041517F" w:rsidRDefault="00D63336" w:rsidP="005C58FD">
            <w:pPr>
              <w:spacing w:after="0" w:line="240" w:lineRule="auto"/>
              <w:ind w:hanging="7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5000" w:type="pct"/>
            <w:gridSpan w:val="4"/>
            <w:vAlign w:val="center"/>
          </w:tcPr>
          <w:p w:rsidR="00D63336" w:rsidRPr="005C58FD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5C58FD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Дошкольные и учебные учреждения</w:t>
            </w: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Детские сады и ясли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  <w:tc>
          <w:tcPr>
            <w:tcW w:w="1018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ind w:hanging="62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1190</w:t>
            </w:r>
          </w:p>
        </w:tc>
        <w:tc>
          <w:tcPr>
            <w:tcW w:w="1379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Школы-интернаты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учащийся</w:t>
            </w:r>
          </w:p>
        </w:tc>
        <w:tc>
          <w:tcPr>
            <w:tcW w:w="1018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ind w:hanging="62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106</w:t>
            </w:r>
          </w:p>
        </w:tc>
        <w:tc>
          <w:tcPr>
            <w:tcW w:w="1379" w:type="pct"/>
            <w:vAlign w:val="center"/>
          </w:tcPr>
          <w:p w:rsidR="00D63336" w:rsidRPr="00F56A6D" w:rsidRDefault="00D63336" w:rsidP="005C58FD">
            <w:pPr>
              <w:spacing w:after="0" w:line="240" w:lineRule="auto"/>
              <w:ind w:hanging="7"/>
              <w:contextualSpacing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 xml:space="preserve">МОУ «Детский дом -  школа» № </w:t>
            </w:r>
            <w:smartTag w:uri="urn:schemas-microsoft-com:office:smarttags" w:element="metricconverter">
              <w:smartTagPr>
                <w:attr w:name="ProductID" w:val="1 г"/>
              </w:smartTagPr>
              <w:r w:rsidRPr="00F56A6D">
                <w:rPr>
                  <w:rFonts w:ascii="Times New Roman" w:hAnsi="Times New Roman"/>
                  <w:sz w:val="24"/>
                  <w:szCs w:val="24"/>
                </w:rPr>
                <w:t>1 г</w:t>
              </w:r>
            </w:smartTag>
            <w:r w:rsidRPr="00F56A6D">
              <w:rPr>
                <w:rFonts w:ascii="Times New Roman" w:hAnsi="Times New Roman"/>
                <w:sz w:val="24"/>
                <w:szCs w:val="24"/>
              </w:rPr>
              <w:t>. Бакал</w:t>
            </w: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Школы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учащийся</w:t>
            </w:r>
          </w:p>
        </w:tc>
        <w:tc>
          <w:tcPr>
            <w:tcW w:w="1018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ind w:hanging="62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1926</w:t>
            </w:r>
          </w:p>
        </w:tc>
        <w:tc>
          <w:tcPr>
            <w:tcW w:w="1379" w:type="pct"/>
            <w:vAlign w:val="center"/>
          </w:tcPr>
          <w:p w:rsidR="00D63336" w:rsidRPr="00F56A6D" w:rsidRDefault="00D63336" w:rsidP="005C58FD">
            <w:pPr>
              <w:spacing w:after="0" w:line="240" w:lineRule="auto"/>
              <w:ind w:hanging="7"/>
              <w:contextualSpacing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ВУЗы, колледжи, училища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учащийся</w:t>
            </w:r>
          </w:p>
        </w:tc>
        <w:tc>
          <w:tcPr>
            <w:tcW w:w="1018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ind w:hanging="62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471</w:t>
            </w:r>
          </w:p>
        </w:tc>
        <w:tc>
          <w:tcPr>
            <w:tcW w:w="1379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5000" w:type="pct"/>
            <w:gridSpan w:val="4"/>
            <w:vAlign w:val="center"/>
          </w:tcPr>
          <w:p w:rsidR="00D63336" w:rsidRPr="005C58FD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5C58FD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Культурно-спортивные учреждения</w:t>
            </w: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Дом культуры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  <w:tc>
          <w:tcPr>
            <w:tcW w:w="1018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1390</w:t>
            </w:r>
          </w:p>
        </w:tc>
        <w:tc>
          <w:tcPr>
            <w:tcW w:w="1379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5000" w:type="pct"/>
            <w:gridSpan w:val="4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Cs/>
                <w:sz w:val="28"/>
                <w:szCs w:val="28"/>
              </w:rPr>
              <w:t>Прочие</w:t>
            </w: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Бани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  <w:tc>
          <w:tcPr>
            <w:tcW w:w="1018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1379" w:type="pct"/>
            <w:vAlign w:val="center"/>
          </w:tcPr>
          <w:p w:rsidR="00D63336" w:rsidRPr="00F56A6D" w:rsidRDefault="00D63336" w:rsidP="005C58FD">
            <w:pPr>
              <w:spacing w:after="0" w:line="240" w:lineRule="auto"/>
              <w:ind w:hanging="7"/>
              <w:contextualSpacing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>ООО «Аква – Терм»</w:t>
            </w: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Библиотеки 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  <w:tc>
          <w:tcPr>
            <w:tcW w:w="1018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90</w:t>
            </w:r>
          </w:p>
        </w:tc>
        <w:tc>
          <w:tcPr>
            <w:tcW w:w="1379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F56A6D">
        <w:trPr>
          <w:trHeight w:val="270"/>
          <w:jc w:val="center"/>
        </w:trPr>
        <w:tc>
          <w:tcPr>
            <w:tcW w:w="1563" w:type="pct"/>
            <w:vAlign w:val="center"/>
          </w:tcPr>
          <w:p w:rsidR="00D63336" w:rsidRPr="00F56A6D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>Количество посещений:</w:t>
            </w:r>
          </w:p>
          <w:p w:rsidR="00D63336" w:rsidRPr="00F56A6D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0" w:type="pct"/>
            <w:vAlign w:val="center"/>
          </w:tcPr>
          <w:p w:rsidR="00D63336" w:rsidRPr="00F56A6D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8" w:type="pct"/>
            <w:vAlign w:val="center"/>
          </w:tcPr>
          <w:p w:rsidR="00D63336" w:rsidRPr="00F56A6D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 xml:space="preserve">2009г. </w:t>
            </w:r>
          </w:p>
          <w:p w:rsidR="00D63336" w:rsidRPr="00F56A6D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>1 кв. 2010г. -</w:t>
            </w:r>
          </w:p>
        </w:tc>
        <w:tc>
          <w:tcPr>
            <w:tcW w:w="1379" w:type="pct"/>
            <w:vAlign w:val="center"/>
          </w:tcPr>
          <w:p w:rsidR="00D63336" w:rsidRPr="00F56A6D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>– 89590</w:t>
            </w:r>
          </w:p>
          <w:p w:rsidR="00D63336" w:rsidRPr="00F56A6D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>22461</w:t>
            </w: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Садовые кооперативы (товарищества и т.д.)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00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100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  <w:r w:rsidRPr="0041517F">
              <w:rPr>
                <w:rFonts w:ascii="Times New Roman" w:hAnsi="Times New Roman"/>
                <w:sz w:val="28"/>
                <w:szCs w:val="28"/>
                <w:vertAlign w:val="superscript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общ. пл.</w:t>
            </w:r>
          </w:p>
          <w:p w:rsidR="00D63336" w:rsidRPr="0041517F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Количество участков</w:t>
            </w:r>
          </w:p>
        </w:tc>
        <w:tc>
          <w:tcPr>
            <w:tcW w:w="1018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80, 35</w:t>
            </w:r>
          </w:p>
          <w:p w:rsidR="00D63336" w:rsidRPr="0041517F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1 175</w:t>
            </w:r>
          </w:p>
        </w:tc>
        <w:tc>
          <w:tcPr>
            <w:tcW w:w="1379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Кладбища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 га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 га</w:t>
              </w:r>
            </w:smartTag>
          </w:p>
        </w:tc>
        <w:tc>
          <w:tcPr>
            <w:tcW w:w="1018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14,46</w:t>
            </w:r>
          </w:p>
        </w:tc>
        <w:tc>
          <w:tcPr>
            <w:tcW w:w="1379" w:type="pct"/>
            <w:vAlign w:val="center"/>
          </w:tcPr>
          <w:p w:rsidR="00D63336" w:rsidRPr="00F56A6D" w:rsidRDefault="00D63336" w:rsidP="00F56A6D">
            <w:pPr>
              <w:spacing w:after="0" w:line="240" w:lineRule="auto"/>
              <w:ind w:hanging="7"/>
              <w:contextualSpacing/>
              <w:rPr>
                <w:rFonts w:ascii="Times New Roman" w:hAnsi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. г"/>
              </w:smartTagPr>
              <w:r w:rsidRPr="00F56A6D">
                <w:rPr>
                  <w:rFonts w:ascii="Times New Roman" w:hAnsi="Times New Roman"/>
                  <w:sz w:val="24"/>
                  <w:szCs w:val="24"/>
                </w:rPr>
                <w:t>1. г</w:t>
              </w:r>
            </w:smartTag>
            <w:r w:rsidRPr="00F56A6D">
              <w:rPr>
                <w:rFonts w:ascii="Times New Roman" w:hAnsi="Times New Roman"/>
                <w:sz w:val="24"/>
                <w:szCs w:val="24"/>
              </w:rPr>
              <w:t xml:space="preserve">. Бакал </w:t>
            </w:r>
            <w:smartTag w:uri="urn:schemas-microsoft-com:office:smarttags" w:element="metricconverter">
              <w:smartTagPr>
                <w:attr w:name="ProductID" w:val="9,56 га"/>
              </w:smartTagPr>
              <w:r w:rsidRPr="00F56A6D">
                <w:rPr>
                  <w:rFonts w:ascii="Times New Roman" w:hAnsi="Times New Roman"/>
                  <w:sz w:val="24"/>
                  <w:szCs w:val="24"/>
                </w:rPr>
                <w:t>9,56 га</w:t>
              </w:r>
            </w:smartTag>
          </w:p>
          <w:p w:rsidR="00D63336" w:rsidRPr="00F56A6D" w:rsidRDefault="00D63336" w:rsidP="00F56A6D">
            <w:pPr>
              <w:spacing w:after="0" w:line="240" w:lineRule="auto"/>
              <w:ind w:hanging="7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>2. п.Рудничный 2,8га</w:t>
            </w:r>
          </w:p>
          <w:p w:rsidR="00D63336" w:rsidRPr="00F56A6D" w:rsidRDefault="00D63336" w:rsidP="00F56A6D">
            <w:pPr>
              <w:spacing w:after="0" w:line="240" w:lineRule="auto"/>
              <w:ind w:hanging="7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 xml:space="preserve">3. п. Катавка </w:t>
            </w:r>
            <w:smartTag w:uri="urn:schemas-microsoft-com:office:smarttags" w:element="metricconverter">
              <w:smartTagPr>
                <w:attr w:name="ProductID" w:val="1,7 га"/>
              </w:smartTagPr>
              <w:r w:rsidRPr="00F56A6D">
                <w:rPr>
                  <w:rFonts w:ascii="Times New Roman" w:hAnsi="Times New Roman"/>
                  <w:sz w:val="24"/>
                  <w:szCs w:val="24"/>
                </w:rPr>
                <w:t>1,7 га</w:t>
              </w:r>
            </w:smartTag>
          </w:p>
          <w:p w:rsidR="00D63336" w:rsidRPr="0041517F" w:rsidRDefault="00D63336" w:rsidP="00F56A6D">
            <w:pPr>
              <w:spacing w:after="0" w:line="240" w:lineRule="auto"/>
              <w:ind w:hanging="7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>4. п.Ельничный 0,4га</w:t>
            </w:r>
          </w:p>
        </w:tc>
      </w:tr>
      <w:tr w:rsidR="00D63336" w:rsidRPr="0041517F">
        <w:trPr>
          <w:trHeight w:val="270"/>
          <w:jc w:val="center"/>
        </w:trPr>
        <w:tc>
          <w:tcPr>
            <w:tcW w:w="5000" w:type="pct"/>
            <w:gridSpan w:val="4"/>
            <w:vAlign w:val="center"/>
          </w:tcPr>
          <w:p w:rsidR="00D63336" w:rsidRPr="005C58FD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5C58FD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Предприятия  торговли, общественного питания</w:t>
            </w:r>
          </w:p>
        </w:tc>
      </w:tr>
      <w:tr w:rsidR="00D63336" w:rsidRPr="0041517F">
        <w:trPr>
          <w:trHeight w:val="270"/>
          <w:jc w:val="center"/>
        </w:trPr>
        <w:tc>
          <w:tcPr>
            <w:tcW w:w="5000" w:type="pct"/>
            <w:gridSpan w:val="4"/>
            <w:vAlign w:val="center"/>
          </w:tcPr>
          <w:p w:rsidR="00D63336" w:rsidRPr="005C58FD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5C58FD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Универсальные магазины</w:t>
            </w:r>
          </w:p>
        </w:tc>
      </w:tr>
      <w:tr w:rsidR="00F56A6D" w:rsidRPr="0041517F">
        <w:trPr>
          <w:trHeight w:hRule="exact" w:val="633"/>
          <w:jc w:val="center"/>
        </w:trPr>
        <w:tc>
          <w:tcPr>
            <w:tcW w:w="1563" w:type="pct"/>
            <w:vAlign w:val="center"/>
          </w:tcPr>
          <w:p w:rsidR="00F56A6D" w:rsidRPr="0041517F" w:rsidRDefault="00F56A6D" w:rsidP="009A73CB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Неспециализированные магазины</w:t>
            </w:r>
          </w:p>
          <w:p w:rsidR="00F56A6D" w:rsidRPr="0041517F" w:rsidRDefault="00F56A6D" w:rsidP="009A73CB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40" w:type="pct"/>
            <w:vAlign w:val="center"/>
          </w:tcPr>
          <w:p w:rsidR="00F56A6D" w:rsidRPr="0041517F" w:rsidRDefault="00F56A6D" w:rsidP="009A73CB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508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4508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F56A6D" w:rsidRPr="0041517F" w:rsidRDefault="00F56A6D" w:rsidP="009A73CB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18" w:type="pct"/>
            <w:vAlign w:val="center"/>
          </w:tcPr>
          <w:p w:rsidR="00F56A6D" w:rsidRPr="0041517F" w:rsidRDefault="00F56A6D" w:rsidP="009A73CB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71</w:t>
            </w:r>
          </w:p>
          <w:p w:rsidR="00F56A6D" w:rsidRPr="0041517F" w:rsidRDefault="00F56A6D" w:rsidP="009A73CB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79" w:type="pct"/>
            <w:vAlign w:val="center"/>
          </w:tcPr>
          <w:p w:rsidR="00F56A6D" w:rsidRPr="0041517F" w:rsidRDefault="00F56A6D" w:rsidP="009A73CB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56A6D" w:rsidRPr="0041517F">
        <w:trPr>
          <w:trHeight w:hRule="exact" w:val="1870"/>
          <w:jc w:val="center"/>
        </w:trPr>
        <w:tc>
          <w:tcPr>
            <w:tcW w:w="1563" w:type="pct"/>
            <w:vAlign w:val="center"/>
          </w:tcPr>
          <w:p w:rsidR="00F56A6D" w:rsidRPr="0041517F" w:rsidRDefault="00F56A6D" w:rsidP="009A73CB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  <w:p w:rsidR="00F56A6D" w:rsidRPr="0041517F" w:rsidRDefault="00F56A6D" w:rsidP="009A73CB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-неспец. продов.</w:t>
            </w:r>
          </w:p>
          <w:p w:rsidR="00F56A6D" w:rsidRPr="0041517F" w:rsidRDefault="00F56A6D" w:rsidP="009A73CB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-неспец.непрод.</w:t>
            </w:r>
          </w:p>
          <w:p w:rsidR="00F56A6D" w:rsidRPr="0041517F" w:rsidRDefault="00F56A6D" w:rsidP="009A73CB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-смешанные</w:t>
            </w:r>
          </w:p>
          <w:p w:rsidR="00F56A6D" w:rsidRPr="0041517F" w:rsidRDefault="00F56A6D" w:rsidP="009A73CB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40" w:type="pct"/>
            <w:vAlign w:val="center"/>
          </w:tcPr>
          <w:p w:rsidR="00F56A6D" w:rsidRPr="0041517F" w:rsidRDefault="00F56A6D" w:rsidP="009A73CB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F56A6D" w:rsidRPr="0041517F" w:rsidRDefault="00F56A6D" w:rsidP="009A73CB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590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1590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F56A6D" w:rsidRPr="0041517F" w:rsidRDefault="00F56A6D" w:rsidP="009A73CB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146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1146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F56A6D" w:rsidRPr="0041517F" w:rsidRDefault="00F56A6D" w:rsidP="009A73CB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772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1772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F56A6D" w:rsidRPr="0041517F" w:rsidRDefault="00F56A6D" w:rsidP="009A73CB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18" w:type="pct"/>
            <w:vAlign w:val="center"/>
          </w:tcPr>
          <w:p w:rsidR="00F56A6D" w:rsidRPr="0041517F" w:rsidRDefault="00F56A6D" w:rsidP="009A73CB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36</w:t>
            </w:r>
          </w:p>
          <w:p w:rsidR="00F56A6D" w:rsidRPr="0041517F" w:rsidRDefault="00F56A6D" w:rsidP="009A73CB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23</w:t>
            </w:r>
          </w:p>
          <w:p w:rsidR="00F56A6D" w:rsidRPr="0041517F" w:rsidRDefault="00F56A6D" w:rsidP="009A73CB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379" w:type="pct"/>
            <w:vAlign w:val="center"/>
          </w:tcPr>
          <w:p w:rsidR="00F56A6D" w:rsidRPr="0041517F" w:rsidRDefault="00F56A6D" w:rsidP="009A73CB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hRule="exact" w:val="2557"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Специальные магазины,</w:t>
            </w:r>
          </w:p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 в том числе:</w:t>
            </w:r>
          </w:p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-спец. продовольственные</w:t>
            </w:r>
          </w:p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-спец. непродовольственные</w:t>
            </w:r>
          </w:p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-проч. Специализированные</w:t>
            </w:r>
          </w:p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40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789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1789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37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437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329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329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smartTag w:uri="urn:schemas-microsoft-com:office:smarttags" w:element="metricconverter">
              <w:smartTagPr>
                <w:attr w:name="ProductID" w:val="23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23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18" w:type="pct"/>
            <w:vAlign w:val="center"/>
          </w:tcPr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 28</w:t>
            </w:r>
          </w:p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    </w:t>
            </w:r>
          </w:p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 2</w:t>
            </w: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</w:p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79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Торговые комплексы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30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30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018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79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Итого магазинов: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327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6327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018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  <w:tc>
          <w:tcPr>
            <w:tcW w:w="1379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Рынки 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301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301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018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79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Киоски </w:t>
            </w:r>
          </w:p>
        </w:tc>
        <w:tc>
          <w:tcPr>
            <w:tcW w:w="1040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93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193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018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379" w:type="pct"/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Павильоны </w:t>
            </w:r>
          </w:p>
        </w:tc>
        <w:tc>
          <w:tcPr>
            <w:tcW w:w="1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5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25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0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639"/>
          <w:jc w:val="center"/>
        </w:trPr>
        <w:tc>
          <w:tcPr>
            <w:tcW w:w="1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Итого предприятий торговли:</w:t>
            </w:r>
          </w:p>
        </w:tc>
        <w:tc>
          <w:tcPr>
            <w:tcW w:w="1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846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6846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0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122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5C58FD" w:rsidRDefault="00D63336" w:rsidP="005C58FD">
            <w:pPr>
              <w:spacing w:after="0" w:line="240" w:lineRule="auto"/>
              <w:contextualSpacing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5C58FD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Общественное питание:</w:t>
            </w: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Кафе </w:t>
            </w:r>
          </w:p>
        </w:tc>
        <w:tc>
          <w:tcPr>
            <w:tcW w:w="1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98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98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0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Столовые открытого типа</w:t>
            </w:r>
          </w:p>
        </w:tc>
        <w:tc>
          <w:tcPr>
            <w:tcW w:w="1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8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28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0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Закусочные</w:t>
            </w:r>
          </w:p>
        </w:tc>
        <w:tc>
          <w:tcPr>
            <w:tcW w:w="1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6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16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0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Кулинария</w:t>
            </w:r>
          </w:p>
        </w:tc>
        <w:tc>
          <w:tcPr>
            <w:tcW w:w="1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Столовые (промред)</w:t>
            </w:r>
          </w:p>
        </w:tc>
        <w:tc>
          <w:tcPr>
            <w:tcW w:w="1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10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110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0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270"/>
          <w:jc w:val="center"/>
        </w:trPr>
        <w:tc>
          <w:tcPr>
            <w:tcW w:w="1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Столовые (учеб)</w:t>
            </w:r>
          </w:p>
        </w:tc>
        <w:tc>
          <w:tcPr>
            <w:tcW w:w="1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64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664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0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657"/>
          <w:jc w:val="center"/>
        </w:trPr>
        <w:tc>
          <w:tcPr>
            <w:tcW w:w="1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Итого предприятий общественного питания:</w:t>
            </w:r>
          </w:p>
        </w:tc>
        <w:tc>
          <w:tcPr>
            <w:tcW w:w="1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916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916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0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0555CA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5C58FD" w:rsidRDefault="005C58FD" w:rsidP="00D63336">
      <w:pPr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9403B0" w:rsidRDefault="009403B0" w:rsidP="00D63336">
      <w:pPr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9403B0" w:rsidRDefault="009403B0" w:rsidP="00D63336">
      <w:pPr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D63336" w:rsidRDefault="00D63336" w:rsidP="005C58FD">
      <w:pPr>
        <w:spacing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  <w:r w:rsidRPr="005C58FD">
        <w:rPr>
          <w:rFonts w:ascii="Times New Roman" w:hAnsi="Times New Roman"/>
          <w:b/>
          <w:color w:val="333399"/>
          <w:sz w:val="28"/>
          <w:szCs w:val="28"/>
        </w:rPr>
        <w:t>Межевое городское поселение</w:t>
      </w:r>
    </w:p>
    <w:p w:rsidR="005C58FD" w:rsidRPr="005C58FD" w:rsidRDefault="005C58FD" w:rsidP="005C58FD">
      <w:pPr>
        <w:spacing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tbl>
      <w:tblPr>
        <w:tblW w:w="8851" w:type="dxa"/>
        <w:jc w:val="center"/>
        <w:tblInd w:w="2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101"/>
        <w:gridCol w:w="2394"/>
        <w:gridCol w:w="2356"/>
      </w:tblGrid>
      <w:tr w:rsidR="00D63336" w:rsidRPr="0041517F">
        <w:trPr>
          <w:tblHeader/>
          <w:jc w:val="center"/>
        </w:trPr>
        <w:tc>
          <w:tcPr>
            <w:tcW w:w="4101" w:type="dxa"/>
            <w:vAlign w:val="center"/>
          </w:tcPr>
          <w:p w:rsidR="00D63336" w:rsidRPr="0041517F" w:rsidRDefault="00D63336" w:rsidP="005C58FD">
            <w:pPr>
              <w:tabs>
                <w:tab w:val="left" w:pos="567"/>
                <w:tab w:val="right" w:leader="dot" w:pos="9744"/>
              </w:tabs>
              <w:spacing w:line="240" w:lineRule="auto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 xml:space="preserve">Наименование </w:t>
            </w:r>
            <w:r w:rsidR="005C58FD">
              <w:rPr>
                <w:rFonts w:ascii="Times New Roman" w:hAnsi="Times New Roman"/>
                <w:b/>
                <w:noProof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>объектов</w:t>
            </w:r>
          </w:p>
        </w:tc>
        <w:tc>
          <w:tcPr>
            <w:tcW w:w="2394" w:type="dxa"/>
            <w:vAlign w:val="center"/>
          </w:tcPr>
          <w:p w:rsidR="00D63336" w:rsidRPr="0041517F" w:rsidRDefault="00D63336" w:rsidP="005C58FD">
            <w:pPr>
              <w:tabs>
                <w:tab w:val="left" w:pos="15"/>
                <w:tab w:val="right" w:leader="dot" w:pos="9744"/>
              </w:tabs>
              <w:spacing w:line="240" w:lineRule="auto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>Единица</w:t>
            </w:r>
            <w:r w:rsidR="005C58FD">
              <w:rPr>
                <w:rFonts w:ascii="Times New Roman" w:hAnsi="Times New Roman"/>
                <w:b/>
                <w:noProof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>измерения</w:t>
            </w:r>
          </w:p>
        </w:tc>
        <w:tc>
          <w:tcPr>
            <w:tcW w:w="2356" w:type="dxa"/>
            <w:vAlign w:val="center"/>
          </w:tcPr>
          <w:p w:rsidR="00D63336" w:rsidRPr="0041517F" w:rsidRDefault="00D63336" w:rsidP="005C58FD">
            <w:pPr>
              <w:tabs>
                <w:tab w:val="left" w:pos="567"/>
                <w:tab w:val="right" w:leader="dot" w:pos="9744"/>
              </w:tabs>
              <w:spacing w:line="240" w:lineRule="auto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>Количество</w:t>
            </w:r>
          </w:p>
        </w:tc>
      </w:tr>
      <w:tr w:rsidR="00D63336" w:rsidRPr="005C58FD">
        <w:trPr>
          <w:tblHeader/>
          <w:jc w:val="center"/>
        </w:trPr>
        <w:tc>
          <w:tcPr>
            <w:tcW w:w="8851" w:type="dxa"/>
            <w:gridSpan w:val="3"/>
            <w:vAlign w:val="center"/>
          </w:tcPr>
          <w:p w:rsidR="00D63336" w:rsidRPr="005C58FD" w:rsidRDefault="00D63336" w:rsidP="005C58FD">
            <w:pPr>
              <w:spacing w:line="240" w:lineRule="auto"/>
              <w:ind w:firstLine="33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5C58FD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Административные здания, учреждения, конторы</w:t>
            </w:r>
          </w:p>
        </w:tc>
      </w:tr>
      <w:tr w:rsidR="00D63336" w:rsidRPr="0041517F">
        <w:trPr>
          <w:tblHeader/>
          <w:jc w:val="center"/>
        </w:trPr>
        <w:tc>
          <w:tcPr>
            <w:tcW w:w="4101" w:type="dxa"/>
            <w:vAlign w:val="center"/>
          </w:tcPr>
          <w:p w:rsidR="00D63336" w:rsidRPr="0041517F" w:rsidRDefault="00D63336" w:rsidP="005C58F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Сбербанки, банки России</w:t>
            </w:r>
          </w:p>
        </w:tc>
        <w:tc>
          <w:tcPr>
            <w:tcW w:w="2394" w:type="dxa"/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1сотрудник</w:t>
            </w:r>
          </w:p>
        </w:tc>
        <w:tc>
          <w:tcPr>
            <w:tcW w:w="2356" w:type="dxa"/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D63336" w:rsidRPr="0041517F">
        <w:trPr>
          <w:tblHeader/>
          <w:jc w:val="center"/>
        </w:trPr>
        <w:tc>
          <w:tcPr>
            <w:tcW w:w="4101" w:type="dxa"/>
            <w:vAlign w:val="center"/>
          </w:tcPr>
          <w:p w:rsidR="00D63336" w:rsidRPr="0041517F" w:rsidRDefault="00D63336" w:rsidP="005C58F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Отделения связи</w:t>
            </w:r>
          </w:p>
        </w:tc>
        <w:tc>
          <w:tcPr>
            <w:tcW w:w="2394" w:type="dxa"/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сотрудник</w:t>
            </w:r>
          </w:p>
        </w:tc>
        <w:tc>
          <w:tcPr>
            <w:tcW w:w="2356" w:type="dxa"/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D63336" w:rsidRPr="0041517F">
        <w:trPr>
          <w:tblHeader/>
          <w:jc w:val="center"/>
        </w:trPr>
        <w:tc>
          <w:tcPr>
            <w:tcW w:w="8851" w:type="dxa"/>
            <w:gridSpan w:val="3"/>
            <w:vAlign w:val="center"/>
          </w:tcPr>
          <w:p w:rsidR="00D63336" w:rsidRPr="005C58FD" w:rsidRDefault="00D63336" w:rsidP="005C58FD">
            <w:pPr>
              <w:spacing w:line="240" w:lineRule="auto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5C58FD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Медицинские учреждения</w:t>
            </w:r>
          </w:p>
        </w:tc>
      </w:tr>
      <w:tr w:rsidR="00D63336" w:rsidRPr="0041517F">
        <w:trPr>
          <w:tblHeader/>
          <w:jc w:val="center"/>
        </w:trPr>
        <w:tc>
          <w:tcPr>
            <w:tcW w:w="4101" w:type="dxa"/>
            <w:vAlign w:val="center"/>
          </w:tcPr>
          <w:p w:rsidR="00D63336" w:rsidRPr="0041517F" w:rsidRDefault="00D63336" w:rsidP="005C58F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Больницы</w:t>
            </w:r>
          </w:p>
        </w:tc>
        <w:tc>
          <w:tcPr>
            <w:tcW w:w="2394" w:type="dxa"/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койко-место</w:t>
            </w:r>
          </w:p>
        </w:tc>
        <w:tc>
          <w:tcPr>
            <w:tcW w:w="2356" w:type="dxa"/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</w:tr>
      <w:tr w:rsidR="00D63336" w:rsidRPr="0041517F">
        <w:trPr>
          <w:tblHeader/>
          <w:jc w:val="center"/>
        </w:trPr>
        <w:tc>
          <w:tcPr>
            <w:tcW w:w="4101" w:type="dxa"/>
            <w:vAlign w:val="center"/>
          </w:tcPr>
          <w:p w:rsidR="00D63336" w:rsidRPr="0041517F" w:rsidRDefault="00D63336" w:rsidP="005C58F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Поликлиники, амбулатории МУЗ РБ № 2</w:t>
            </w:r>
          </w:p>
        </w:tc>
        <w:tc>
          <w:tcPr>
            <w:tcW w:w="2394" w:type="dxa"/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посещение</w:t>
            </w:r>
          </w:p>
        </w:tc>
        <w:tc>
          <w:tcPr>
            <w:tcW w:w="2356" w:type="dxa"/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2009г.-17915</w:t>
            </w:r>
          </w:p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1кв.2010г.-7985</w:t>
            </w:r>
          </w:p>
        </w:tc>
      </w:tr>
      <w:tr w:rsidR="00D63336" w:rsidRPr="0041517F">
        <w:trPr>
          <w:tblHeader/>
          <w:jc w:val="center"/>
        </w:trPr>
        <w:tc>
          <w:tcPr>
            <w:tcW w:w="8851" w:type="dxa"/>
            <w:gridSpan w:val="3"/>
            <w:vAlign w:val="center"/>
          </w:tcPr>
          <w:p w:rsidR="00D63336" w:rsidRPr="005C58FD" w:rsidRDefault="00D63336" w:rsidP="005C58FD">
            <w:pPr>
              <w:spacing w:line="240" w:lineRule="auto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5C58FD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Дошкольные и учебные учреждения</w:t>
            </w:r>
          </w:p>
        </w:tc>
      </w:tr>
      <w:tr w:rsidR="00D63336" w:rsidRPr="0041517F">
        <w:trPr>
          <w:tblHeader/>
          <w:jc w:val="center"/>
        </w:trPr>
        <w:tc>
          <w:tcPr>
            <w:tcW w:w="4101" w:type="dxa"/>
            <w:vAlign w:val="center"/>
          </w:tcPr>
          <w:p w:rsidR="00D63336" w:rsidRPr="0041517F" w:rsidRDefault="00D63336" w:rsidP="005C58F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Детские сады и ясли</w:t>
            </w:r>
          </w:p>
        </w:tc>
        <w:tc>
          <w:tcPr>
            <w:tcW w:w="2394" w:type="dxa"/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  <w:tc>
          <w:tcPr>
            <w:tcW w:w="2356" w:type="dxa"/>
            <w:vAlign w:val="center"/>
          </w:tcPr>
          <w:p w:rsidR="00D63336" w:rsidRPr="0041517F" w:rsidRDefault="00D63336" w:rsidP="005C58FD">
            <w:pPr>
              <w:spacing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220</w:t>
            </w:r>
          </w:p>
        </w:tc>
      </w:tr>
      <w:tr w:rsidR="00D63336" w:rsidRPr="0041517F">
        <w:trPr>
          <w:tblHeader/>
          <w:jc w:val="center"/>
        </w:trPr>
        <w:tc>
          <w:tcPr>
            <w:tcW w:w="4101" w:type="dxa"/>
            <w:vAlign w:val="center"/>
          </w:tcPr>
          <w:p w:rsidR="00D63336" w:rsidRPr="0041517F" w:rsidRDefault="00D63336" w:rsidP="005C58F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Школы-интернаты</w:t>
            </w:r>
          </w:p>
          <w:p w:rsidR="00D63336" w:rsidRPr="0041517F" w:rsidRDefault="00D63336" w:rsidP="005C58F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 МООУ санаторного типа для детей, нуждающихся в длительном лечении Санаторная школа-интернат п. Межевой</w:t>
            </w:r>
          </w:p>
        </w:tc>
        <w:tc>
          <w:tcPr>
            <w:tcW w:w="2394" w:type="dxa"/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учащийся</w:t>
            </w:r>
          </w:p>
        </w:tc>
        <w:tc>
          <w:tcPr>
            <w:tcW w:w="2356" w:type="dxa"/>
            <w:vAlign w:val="center"/>
          </w:tcPr>
          <w:p w:rsidR="00D63336" w:rsidRPr="0041517F" w:rsidRDefault="00D63336" w:rsidP="005C58FD">
            <w:pPr>
              <w:spacing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172</w:t>
            </w:r>
          </w:p>
        </w:tc>
      </w:tr>
      <w:tr w:rsidR="00D63336" w:rsidRPr="0041517F">
        <w:trPr>
          <w:tblHeader/>
          <w:jc w:val="center"/>
        </w:trPr>
        <w:tc>
          <w:tcPr>
            <w:tcW w:w="4101" w:type="dxa"/>
            <w:vAlign w:val="center"/>
          </w:tcPr>
          <w:p w:rsidR="00D63336" w:rsidRPr="0041517F" w:rsidRDefault="00D63336" w:rsidP="005C58F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Школы</w:t>
            </w:r>
          </w:p>
        </w:tc>
        <w:tc>
          <w:tcPr>
            <w:tcW w:w="2394" w:type="dxa"/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учащийся</w:t>
            </w:r>
          </w:p>
        </w:tc>
        <w:tc>
          <w:tcPr>
            <w:tcW w:w="2356" w:type="dxa"/>
            <w:vAlign w:val="center"/>
          </w:tcPr>
          <w:p w:rsidR="00D63336" w:rsidRPr="0041517F" w:rsidRDefault="00D63336" w:rsidP="005C58FD">
            <w:pPr>
              <w:spacing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329</w:t>
            </w:r>
          </w:p>
        </w:tc>
      </w:tr>
      <w:tr w:rsidR="00D63336" w:rsidRPr="0041517F">
        <w:trPr>
          <w:trHeight w:val="1731"/>
          <w:tblHeader/>
          <w:jc w:val="center"/>
        </w:trPr>
        <w:tc>
          <w:tcPr>
            <w:tcW w:w="4101" w:type="dxa"/>
            <w:vAlign w:val="center"/>
          </w:tcPr>
          <w:p w:rsidR="00D63336" w:rsidRPr="0041517F" w:rsidRDefault="00D63336" w:rsidP="005C58FD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Прочие МУ ДОД ДООЦ Барабанщик</w:t>
            </w:r>
          </w:p>
          <w:p w:rsidR="00D63336" w:rsidRPr="0041517F" w:rsidRDefault="00D63336" w:rsidP="005C58F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МУДОД ДООЦ Уралец</w:t>
            </w:r>
          </w:p>
        </w:tc>
        <w:tc>
          <w:tcPr>
            <w:tcW w:w="2394" w:type="dxa"/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учащийся</w:t>
            </w:r>
          </w:p>
        </w:tc>
        <w:tc>
          <w:tcPr>
            <w:tcW w:w="2356" w:type="dxa"/>
            <w:vAlign w:val="center"/>
          </w:tcPr>
          <w:p w:rsidR="00D63336" w:rsidRPr="0041517F" w:rsidRDefault="00D63336" w:rsidP="005C58FD">
            <w:pPr>
              <w:spacing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250</w:t>
            </w:r>
          </w:p>
        </w:tc>
      </w:tr>
      <w:tr w:rsidR="00D63336" w:rsidRPr="0041517F">
        <w:trPr>
          <w:tblHeader/>
          <w:jc w:val="center"/>
        </w:trPr>
        <w:tc>
          <w:tcPr>
            <w:tcW w:w="8851" w:type="dxa"/>
            <w:gridSpan w:val="3"/>
            <w:vAlign w:val="center"/>
          </w:tcPr>
          <w:p w:rsidR="00D63336" w:rsidRPr="005C58FD" w:rsidRDefault="00D63336" w:rsidP="005C58FD">
            <w:pPr>
              <w:spacing w:line="240" w:lineRule="auto"/>
              <w:ind w:firstLine="33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5C58FD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Культурно-спортивные учреждения</w:t>
            </w:r>
          </w:p>
        </w:tc>
      </w:tr>
      <w:tr w:rsidR="00D63336" w:rsidRPr="0041517F">
        <w:trPr>
          <w:tblHeader/>
          <w:jc w:val="center"/>
        </w:trPr>
        <w:tc>
          <w:tcPr>
            <w:tcW w:w="4101" w:type="dxa"/>
            <w:vAlign w:val="center"/>
          </w:tcPr>
          <w:p w:rsidR="00D63336" w:rsidRPr="0041517F" w:rsidRDefault="00D63336" w:rsidP="005C58F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Дом культуры</w:t>
            </w:r>
          </w:p>
        </w:tc>
        <w:tc>
          <w:tcPr>
            <w:tcW w:w="2394" w:type="dxa"/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  <w:tc>
          <w:tcPr>
            <w:tcW w:w="2356" w:type="dxa"/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550</w:t>
            </w:r>
          </w:p>
        </w:tc>
      </w:tr>
      <w:tr w:rsidR="00D63336" w:rsidRPr="0041517F">
        <w:trPr>
          <w:tblHeader/>
          <w:jc w:val="center"/>
        </w:trPr>
        <w:tc>
          <w:tcPr>
            <w:tcW w:w="8851" w:type="dxa"/>
            <w:gridSpan w:val="3"/>
            <w:vAlign w:val="center"/>
          </w:tcPr>
          <w:p w:rsidR="00D63336" w:rsidRPr="005C58FD" w:rsidRDefault="00D63336" w:rsidP="005C58FD">
            <w:pPr>
              <w:spacing w:line="240" w:lineRule="auto"/>
              <w:ind w:firstLine="33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5C58FD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Прочие</w:t>
            </w:r>
          </w:p>
        </w:tc>
      </w:tr>
      <w:tr w:rsidR="00D63336" w:rsidRPr="0041517F">
        <w:trPr>
          <w:tblHeader/>
          <w:jc w:val="center"/>
        </w:trPr>
        <w:tc>
          <w:tcPr>
            <w:tcW w:w="4101" w:type="dxa"/>
            <w:vAlign w:val="center"/>
          </w:tcPr>
          <w:p w:rsidR="00D63336" w:rsidRPr="0041517F" w:rsidRDefault="00D63336" w:rsidP="005C58F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Библиотеки</w:t>
            </w:r>
          </w:p>
          <w:p w:rsidR="00D63336" w:rsidRPr="0041517F" w:rsidRDefault="00D63336" w:rsidP="005C58F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 Количество посещений:</w:t>
            </w:r>
          </w:p>
          <w:p w:rsidR="00D63336" w:rsidRPr="0041517F" w:rsidRDefault="00D63336" w:rsidP="005C58F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2009г. – 17718</w:t>
            </w:r>
          </w:p>
          <w:p w:rsidR="00D63336" w:rsidRPr="0041517F" w:rsidRDefault="00D63336" w:rsidP="005C58F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кв. 2010г. - 5048</w:t>
            </w:r>
          </w:p>
        </w:tc>
        <w:tc>
          <w:tcPr>
            <w:tcW w:w="2394" w:type="dxa"/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  <w:tc>
          <w:tcPr>
            <w:tcW w:w="2356" w:type="dxa"/>
            <w:vAlign w:val="center"/>
          </w:tcPr>
          <w:p w:rsidR="00D63336" w:rsidRPr="0041517F" w:rsidRDefault="00D63336" w:rsidP="005C58FD">
            <w:pPr>
              <w:spacing w:line="240" w:lineRule="auto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D63336" w:rsidRPr="0041517F">
        <w:trPr>
          <w:tblHeader/>
          <w:jc w:val="center"/>
        </w:trPr>
        <w:tc>
          <w:tcPr>
            <w:tcW w:w="88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5C58FD" w:rsidRDefault="00D63336" w:rsidP="005C58FD">
            <w:pPr>
              <w:spacing w:line="240" w:lineRule="auto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5C58FD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Предприятия  торговли, общественного питания</w:t>
            </w:r>
          </w:p>
        </w:tc>
      </w:tr>
      <w:tr w:rsidR="00D63336" w:rsidRPr="0041517F">
        <w:trPr>
          <w:tblHeader/>
          <w:jc w:val="center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Специальные магазины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94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94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D63336" w:rsidRPr="0041517F">
        <w:trPr>
          <w:trHeight w:val="347"/>
          <w:tblHeader/>
          <w:jc w:val="center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Неспециализированные магазины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082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1082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</w:tr>
      <w:tr w:rsidR="00D63336" w:rsidRPr="0041517F">
        <w:trPr>
          <w:tblHeader/>
          <w:jc w:val="center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-неспец. продовольственные</w:t>
            </w:r>
          </w:p>
          <w:p w:rsidR="00D63336" w:rsidRPr="0041517F" w:rsidRDefault="00D63336" w:rsidP="005C58FD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-смешанные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97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197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885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885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D63336" w:rsidRPr="0041517F">
        <w:trPr>
          <w:tblHeader/>
          <w:jc w:val="center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Торговые комплексы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blHeader/>
          <w:jc w:val="center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Итого магазинов: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176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1176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</w:tr>
      <w:tr w:rsidR="00D63336" w:rsidRPr="0041517F">
        <w:trPr>
          <w:tblHeader/>
          <w:jc w:val="center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Киоски 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5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</w:tr>
      <w:tr w:rsidR="00D63336" w:rsidRPr="0041517F">
        <w:trPr>
          <w:tblHeader/>
          <w:jc w:val="center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Павильоны 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36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136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D63336" w:rsidRPr="00F56A6D">
        <w:trPr>
          <w:tblHeader/>
          <w:jc w:val="center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F56A6D" w:rsidRDefault="00D63336" w:rsidP="005C58FD">
            <w:pPr>
              <w:spacing w:line="240" w:lineRule="auto"/>
              <w:contextualSpacing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F56A6D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Итого предприятий торговли: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F56A6D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357 м2"/>
              </w:smartTagPr>
              <w:r w:rsidRPr="00F56A6D">
                <w:rPr>
                  <w:rFonts w:ascii="Times New Roman" w:hAnsi="Times New Roman"/>
                  <w:b/>
                  <w:sz w:val="28"/>
                  <w:szCs w:val="28"/>
                </w:rPr>
                <w:t>1357</w:t>
              </w:r>
              <w:r w:rsidR="00D742B5">
                <w:rPr>
                  <w:rFonts w:ascii="Times New Roman" w:hAnsi="Times New Roman"/>
                  <w:b/>
                  <w:sz w:val="28"/>
                  <w:szCs w:val="28"/>
                </w:rPr>
                <w:t xml:space="preserve"> м2</w:t>
              </w:r>
            </w:smartTag>
          </w:p>
        </w:tc>
        <w:tc>
          <w:tcPr>
            <w:tcW w:w="2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F56A6D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 w:rsidRPr="00F56A6D">
              <w:rPr>
                <w:rFonts w:ascii="Times New Roman" w:hAnsi="Times New Roman"/>
                <w:b/>
                <w:sz w:val="28"/>
                <w:szCs w:val="28"/>
              </w:rPr>
              <w:t>28</w:t>
            </w:r>
          </w:p>
        </w:tc>
      </w:tr>
    </w:tbl>
    <w:p w:rsidR="005C58FD" w:rsidRDefault="005C58FD" w:rsidP="005C58FD">
      <w:pPr>
        <w:tabs>
          <w:tab w:val="left" w:pos="0"/>
          <w:tab w:val="left" w:pos="10206"/>
        </w:tabs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5C58FD" w:rsidRDefault="005C58FD" w:rsidP="005C58FD">
      <w:pPr>
        <w:tabs>
          <w:tab w:val="left" w:pos="0"/>
          <w:tab w:val="left" w:pos="10206"/>
        </w:tabs>
        <w:spacing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5C58FD" w:rsidRDefault="005C58FD" w:rsidP="005C58FD">
      <w:pPr>
        <w:tabs>
          <w:tab w:val="left" w:pos="0"/>
          <w:tab w:val="left" w:pos="10206"/>
        </w:tabs>
        <w:spacing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5C58FD" w:rsidRDefault="005C58FD" w:rsidP="005C58FD">
      <w:pPr>
        <w:tabs>
          <w:tab w:val="left" w:pos="0"/>
          <w:tab w:val="left" w:pos="10206"/>
        </w:tabs>
        <w:spacing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5C58FD" w:rsidRDefault="005C58FD" w:rsidP="005C58FD">
      <w:pPr>
        <w:tabs>
          <w:tab w:val="left" w:pos="0"/>
          <w:tab w:val="left" w:pos="10206"/>
        </w:tabs>
        <w:spacing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5C58FD" w:rsidRDefault="005C58FD" w:rsidP="005C58FD">
      <w:pPr>
        <w:tabs>
          <w:tab w:val="left" w:pos="0"/>
          <w:tab w:val="left" w:pos="10206"/>
        </w:tabs>
        <w:spacing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D63336" w:rsidRDefault="00D63336" w:rsidP="005C58FD">
      <w:pPr>
        <w:tabs>
          <w:tab w:val="left" w:pos="0"/>
          <w:tab w:val="left" w:pos="10206"/>
        </w:tabs>
        <w:spacing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  <w:r w:rsidRPr="005C58FD">
        <w:rPr>
          <w:rFonts w:ascii="Times New Roman" w:hAnsi="Times New Roman"/>
          <w:b/>
          <w:color w:val="333399"/>
          <w:sz w:val="28"/>
          <w:szCs w:val="28"/>
        </w:rPr>
        <w:t>Бердяушское городское поселение</w:t>
      </w:r>
    </w:p>
    <w:p w:rsidR="005C58FD" w:rsidRPr="005C58FD" w:rsidRDefault="005C58FD" w:rsidP="005C58FD">
      <w:pPr>
        <w:tabs>
          <w:tab w:val="left" w:pos="0"/>
          <w:tab w:val="left" w:pos="10206"/>
        </w:tabs>
        <w:spacing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tbl>
      <w:tblPr>
        <w:tblW w:w="9278" w:type="dxa"/>
        <w:jc w:val="center"/>
        <w:tblInd w:w="23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755"/>
        <w:gridCol w:w="2905"/>
        <w:gridCol w:w="1618"/>
      </w:tblGrid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567"/>
                <w:tab w:val="right" w:leader="dot" w:pos="9744"/>
              </w:tabs>
              <w:spacing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>Наименование</w:t>
            </w:r>
            <w:r w:rsidR="005C58FD">
              <w:rPr>
                <w:rFonts w:ascii="Times New Roman" w:hAnsi="Times New Roman"/>
                <w:b/>
                <w:noProof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>объектов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15"/>
                <w:tab w:val="right" w:leader="dot" w:pos="9744"/>
              </w:tabs>
              <w:spacing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noProof/>
                <w:sz w:val="28"/>
                <w:szCs w:val="28"/>
              </w:rPr>
              <w:t>Единица</w:t>
            </w:r>
            <w:r w:rsidR="005C58FD">
              <w:rPr>
                <w:rFonts w:ascii="Times New Roman" w:hAnsi="Times New Roman"/>
                <w:noProof/>
                <w:sz w:val="28"/>
                <w:szCs w:val="28"/>
              </w:rPr>
              <w:t xml:space="preserve"> </w:t>
            </w:r>
            <w:r w:rsidRPr="0041517F">
              <w:rPr>
                <w:rFonts w:ascii="Times New Roman" w:hAnsi="Times New Roman"/>
                <w:noProof/>
                <w:sz w:val="28"/>
                <w:szCs w:val="28"/>
              </w:rPr>
              <w:t>измерения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567"/>
                <w:tab w:val="right" w:leader="dot" w:pos="9744"/>
              </w:tabs>
              <w:spacing w:line="240" w:lineRule="auto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noProof/>
                <w:sz w:val="28"/>
                <w:szCs w:val="28"/>
              </w:rPr>
              <w:t>Количество</w:t>
            </w:r>
          </w:p>
        </w:tc>
      </w:tr>
      <w:tr w:rsidR="00862CB8" w:rsidRPr="00862CB8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2CB8" w:rsidRPr="00862CB8" w:rsidRDefault="00862CB8" w:rsidP="00862CB8">
            <w:pPr>
              <w:tabs>
                <w:tab w:val="left" w:pos="567"/>
                <w:tab w:val="right" w:leader="dot" w:pos="9744"/>
              </w:tabs>
              <w:spacing w:line="240" w:lineRule="auto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862CB8">
              <w:rPr>
                <w:rFonts w:ascii="Times New Roman" w:hAnsi="Times New Roman"/>
                <w:noProof/>
                <w:sz w:val="28"/>
                <w:szCs w:val="28"/>
              </w:rPr>
              <w:t>Специальные магазины</w:t>
            </w:r>
            <w:r>
              <w:rPr>
                <w:rFonts w:ascii="Times New Roman" w:hAnsi="Times New Roman"/>
                <w:noProof/>
                <w:sz w:val="28"/>
                <w:szCs w:val="28"/>
              </w:rPr>
              <w:t>: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2CB8" w:rsidRPr="00862CB8" w:rsidRDefault="00862CB8" w:rsidP="00862CB8">
            <w:pPr>
              <w:tabs>
                <w:tab w:val="left" w:pos="15"/>
                <w:tab w:val="right" w:leader="dot" w:pos="9744"/>
              </w:tabs>
              <w:spacing w:line="240" w:lineRule="auto"/>
              <w:jc w:val="right"/>
              <w:rPr>
                <w:rFonts w:ascii="Times New Roman" w:hAnsi="Times New Roman"/>
                <w:noProof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23 м2"/>
              </w:smartTagPr>
              <w:r w:rsidRPr="00862CB8">
                <w:rPr>
                  <w:rFonts w:ascii="Times New Roman" w:hAnsi="Times New Roman"/>
                  <w:noProof/>
                  <w:sz w:val="28"/>
                  <w:szCs w:val="28"/>
                </w:rPr>
                <w:t>223 м2</w:t>
              </w:r>
            </w:smartTag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2CB8" w:rsidRPr="00862CB8" w:rsidRDefault="00862CB8" w:rsidP="00862CB8">
            <w:pPr>
              <w:tabs>
                <w:tab w:val="left" w:pos="567"/>
                <w:tab w:val="right" w:leader="dot" w:pos="9744"/>
              </w:tabs>
              <w:spacing w:line="240" w:lineRule="auto"/>
              <w:jc w:val="right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862CB8">
              <w:rPr>
                <w:rFonts w:ascii="Times New Roman" w:hAnsi="Times New Roman"/>
                <w:noProof/>
                <w:sz w:val="28"/>
                <w:szCs w:val="28"/>
              </w:rPr>
              <w:t>6</w:t>
            </w:r>
          </w:p>
        </w:tc>
      </w:tr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спец. непродовольственные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ind w:hanging="2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83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183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проч. специализированные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ind w:hanging="2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0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40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Неспециализированные магазины (смешанные)</w:t>
            </w:r>
            <w:r w:rsidR="00862CB8">
              <w:rPr>
                <w:rFonts w:ascii="Times New Roman" w:hAnsi="Times New Roman"/>
                <w:sz w:val="28"/>
                <w:szCs w:val="28"/>
              </w:rPr>
              <w:t>: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ind w:hanging="2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34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534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Торговые комплексы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ind w:hanging="2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11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411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D63336" w:rsidRPr="00862CB8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862CB8" w:rsidRDefault="00D63336" w:rsidP="005C58FD">
            <w:pPr>
              <w:spacing w:line="240" w:lineRule="auto"/>
              <w:contextualSpacing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Итого магазинов: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862CB8" w:rsidRDefault="00D63336" w:rsidP="005C58FD">
            <w:pPr>
              <w:spacing w:line="240" w:lineRule="auto"/>
              <w:ind w:hanging="2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168 м2"/>
              </w:smartTagPr>
              <w:r w:rsidRPr="00862CB8">
                <w:rPr>
                  <w:rFonts w:ascii="Times New Roman" w:hAnsi="Times New Roman"/>
                  <w:b/>
                  <w:color w:val="333399"/>
                  <w:sz w:val="28"/>
                  <w:szCs w:val="28"/>
                </w:rPr>
                <w:t>1168 м</w:t>
              </w:r>
              <w:r w:rsidRPr="00862CB8">
                <w:rPr>
                  <w:rFonts w:ascii="Times New Roman" w:hAnsi="Times New Roman"/>
                  <w:b/>
                  <w:color w:val="333399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862CB8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18</w:t>
            </w:r>
          </w:p>
        </w:tc>
      </w:tr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Киоски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ind w:hanging="2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0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50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Павильоны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ind w:hanging="2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335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335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</w:tr>
      <w:tr w:rsidR="00D63336" w:rsidRPr="00862CB8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862CB8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Итого предприятий торговли: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862CB8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ind w:hanging="2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553 м2"/>
              </w:smartTagPr>
              <w:r w:rsidRPr="00862CB8">
                <w:rPr>
                  <w:rFonts w:ascii="Times New Roman" w:hAnsi="Times New Roman"/>
                  <w:b/>
                  <w:color w:val="333399"/>
                  <w:sz w:val="28"/>
                  <w:szCs w:val="28"/>
                </w:rPr>
                <w:t>1553 м</w:t>
              </w:r>
              <w:r w:rsidRPr="00862CB8">
                <w:rPr>
                  <w:rFonts w:ascii="Times New Roman" w:hAnsi="Times New Roman"/>
                  <w:b/>
                  <w:color w:val="333399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862CB8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37</w:t>
            </w:r>
          </w:p>
        </w:tc>
      </w:tr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Кафе 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ind w:hanging="2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05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105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Столовые (промред)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ind w:hanging="2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0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20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Столовые (учеб)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ind w:hanging="2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70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170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D63336" w:rsidRPr="00862CB8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862CB8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Итого предприятий общ</w:t>
            </w:r>
            <w:r w:rsidR="00862CB8"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.</w:t>
            </w:r>
            <w:r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питания: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862CB8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ind w:hanging="2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95 м2"/>
              </w:smartTagPr>
              <w:r w:rsidRPr="00862CB8">
                <w:rPr>
                  <w:rFonts w:ascii="Times New Roman" w:hAnsi="Times New Roman"/>
                  <w:b/>
                  <w:color w:val="333399"/>
                  <w:sz w:val="28"/>
                  <w:szCs w:val="28"/>
                </w:rPr>
                <w:t>295 м</w:t>
              </w:r>
              <w:r w:rsidRPr="00862CB8">
                <w:rPr>
                  <w:rFonts w:ascii="Times New Roman" w:hAnsi="Times New Roman"/>
                  <w:b/>
                  <w:color w:val="333399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862CB8" w:rsidRDefault="00D63336" w:rsidP="005C58FD">
            <w:pPr>
              <w:tabs>
                <w:tab w:val="left" w:pos="0"/>
                <w:tab w:val="left" w:pos="10206"/>
              </w:tabs>
              <w:spacing w:line="240" w:lineRule="auto"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7</w:t>
            </w:r>
          </w:p>
        </w:tc>
      </w:tr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1590"/>
              </w:tabs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Сбербанки, банки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1590"/>
              </w:tabs>
              <w:spacing w:line="240" w:lineRule="auto"/>
              <w:ind w:hanging="2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сотрудник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1590"/>
              </w:tabs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1590"/>
              </w:tabs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Отделения связи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1590"/>
              </w:tabs>
              <w:spacing w:line="240" w:lineRule="auto"/>
              <w:ind w:hanging="2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сотрудник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1590"/>
              </w:tabs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Гаражи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spacing w:line="240" w:lineRule="auto"/>
              <w:ind w:hanging="2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машино-место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123</w:t>
            </w:r>
          </w:p>
        </w:tc>
      </w:tr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1590"/>
              </w:tabs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Детские сады и ясли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1590"/>
              </w:tabs>
              <w:spacing w:line="240" w:lineRule="auto"/>
              <w:ind w:hanging="2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1590"/>
              </w:tabs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210</w:t>
            </w:r>
          </w:p>
        </w:tc>
      </w:tr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1590"/>
              </w:tabs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Школы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1590"/>
              </w:tabs>
              <w:spacing w:line="240" w:lineRule="auto"/>
              <w:ind w:hanging="2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учащийся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5C58FD">
            <w:pPr>
              <w:tabs>
                <w:tab w:val="left" w:pos="1590"/>
              </w:tabs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476</w:t>
            </w:r>
          </w:p>
        </w:tc>
      </w:tr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1590"/>
              </w:tabs>
              <w:spacing w:line="240" w:lineRule="auto"/>
              <w:ind w:hanging="3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Дом культуры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1590"/>
              </w:tabs>
              <w:spacing w:line="240" w:lineRule="auto"/>
              <w:ind w:hanging="2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1590"/>
              </w:tabs>
              <w:spacing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350</w:t>
            </w:r>
          </w:p>
        </w:tc>
      </w:tr>
      <w:tr w:rsidR="00D63336" w:rsidRPr="0041517F">
        <w:trPr>
          <w:tblHeader/>
          <w:jc w:val="center"/>
        </w:trPr>
        <w:tc>
          <w:tcPr>
            <w:tcW w:w="4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1590"/>
              </w:tabs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Библиотеки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1590"/>
              </w:tabs>
              <w:spacing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1590"/>
              </w:tabs>
              <w:spacing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</w:tr>
    </w:tbl>
    <w:p w:rsidR="00D63336" w:rsidRPr="00862CB8" w:rsidRDefault="00D63336" w:rsidP="00862CB8">
      <w:pPr>
        <w:tabs>
          <w:tab w:val="left" w:pos="0"/>
          <w:tab w:val="left" w:pos="10206"/>
        </w:tabs>
        <w:spacing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  <w:r w:rsidRPr="00862CB8">
        <w:rPr>
          <w:rFonts w:ascii="Times New Roman" w:hAnsi="Times New Roman"/>
          <w:b/>
          <w:color w:val="333399"/>
          <w:sz w:val="28"/>
          <w:szCs w:val="28"/>
        </w:rPr>
        <w:t>Сулеинское  городское поселение</w:t>
      </w:r>
    </w:p>
    <w:p w:rsidR="00862CB8" w:rsidRPr="0041517F" w:rsidRDefault="00862CB8" w:rsidP="005C58FD">
      <w:pPr>
        <w:tabs>
          <w:tab w:val="left" w:pos="0"/>
          <w:tab w:val="left" w:pos="10206"/>
        </w:tabs>
        <w:spacing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8895" w:type="dxa"/>
        <w:jc w:val="center"/>
        <w:tblInd w:w="7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738"/>
        <w:gridCol w:w="3030"/>
        <w:gridCol w:w="2127"/>
      </w:tblGrid>
      <w:tr w:rsidR="00D63336" w:rsidRPr="0041517F">
        <w:trPr>
          <w:trHeight w:val="155"/>
          <w:tblHeader/>
          <w:jc w:val="center"/>
        </w:trPr>
        <w:tc>
          <w:tcPr>
            <w:tcW w:w="3738" w:type="dxa"/>
            <w:vAlign w:val="center"/>
          </w:tcPr>
          <w:p w:rsidR="00D63336" w:rsidRPr="0041517F" w:rsidRDefault="00D63336" w:rsidP="00862CB8">
            <w:pPr>
              <w:tabs>
                <w:tab w:val="left" w:pos="567"/>
                <w:tab w:val="right" w:leader="dot" w:pos="9744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>Наименование</w:t>
            </w:r>
          </w:p>
          <w:p w:rsidR="00D63336" w:rsidRPr="0041517F" w:rsidRDefault="00D63336" w:rsidP="00862CB8">
            <w:pPr>
              <w:tabs>
                <w:tab w:val="left" w:pos="567"/>
                <w:tab w:val="right" w:leader="dot" w:pos="9744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>объектов</w:t>
            </w:r>
          </w:p>
        </w:tc>
        <w:tc>
          <w:tcPr>
            <w:tcW w:w="3030" w:type="dxa"/>
            <w:vAlign w:val="center"/>
          </w:tcPr>
          <w:p w:rsidR="00D63336" w:rsidRPr="0041517F" w:rsidRDefault="00D63336" w:rsidP="00862CB8">
            <w:pPr>
              <w:tabs>
                <w:tab w:val="left" w:pos="567"/>
                <w:tab w:val="right" w:leader="dot" w:pos="9744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>Единица</w:t>
            </w:r>
          </w:p>
          <w:p w:rsidR="00D63336" w:rsidRPr="0041517F" w:rsidRDefault="00D63336" w:rsidP="00862CB8">
            <w:pPr>
              <w:tabs>
                <w:tab w:val="left" w:pos="15"/>
                <w:tab w:val="right" w:leader="dot" w:pos="9744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>измерения</w:t>
            </w:r>
          </w:p>
        </w:tc>
        <w:tc>
          <w:tcPr>
            <w:tcW w:w="2127" w:type="dxa"/>
            <w:vAlign w:val="center"/>
          </w:tcPr>
          <w:p w:rsidR="00D63336" w:rsidRPr="0041517F" w:rsidRDefault="00D63336" w:rsidP="00862CB8">
            <w:pPr>
              <w:tabs>
                <w:tab w:val="left" w:pos="567"/>
                <w:tab w:val="right" w:leader="dot" w:pos="9744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>Количество</w:t>
            </w:r>
          </w:p>
        </w:tc>
      </w:tr>
      <w:tr w:rsidR="00D63336" w:rsidRPr="0041517F">
        <w:trPr>
          <w:trHeight w:val="155"/>
          <w:tblHeader/>
          <w:jc w:val="center"/>
        </w:trPr>
        <w:tc>
          <w:tcPr>
            <w:tcW w:w="8895" w:type="dxa"/>
            <w:gridSpan w:val="3"/>
            <w:vAlign w:val="center"/>
          </w:tcPr>
          <w:p w:rsidR="00D63336" w:rsidRPr="00862CB8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Административные здания, учреждения, конторы</w:t>
            </w:r>
          </w:p>
        </w:tc>
      </w:tr>
      <w:tr w:rsidR="00D63336" w:rsidRPr="0041517F">
        <w:trPr>
          <w:trHeight w:val="155"/>
          <w:tblHeader/>
          <w:jc w:val="center"/>
        </w:trPr>
        <w:tc>
          <w:tcPr>
            <w:tcW w:w="3738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Сбербанки, банки</w:t>
            </w:r>
          </w:p>
        </w:tc>
        <w:tc>
          <w:tcPr>
            <w:tcW w:w="3030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1сотрудник</w:t>
            </w:r>
          </w:p>
        </w:tc>
        <w:tc>
          <w:tcPr>
            <w:tcW w:w="2127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63336" w:rsidRPr="0041517F">
        <w:trPr>
          <w:trHeight w:val="155"/>
          <w:tblHeader/>
          <w:jc w:val="center"/>
        </w:trPr>
        <w:tc>
          <w:tcPr>
            <w:tcW w:w="3738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Отделения связи</w:t>
            </w:r>
          </w:p>
        </w:tc>
        <w:tc>
          <w:tcPr>
            <w:tcW w:w="3030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сотрудник</w:t>
            </w:r>
          </w:p>
        </w:tc>
        <w:tc>
          <w:tcPr>
            <w:tcW w:w="2127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D63336" w:rsidRPr="0041517F">
        <w:trPr>
          <w:trHeight w:val="155"/>
          <w:tblHeader/>
          <w:jc w:val="center"/>
        </w:trPr>
        <w:tc>
          <w:tcPr>
            <w:tcW w:w="8895" w:type="dxa"/>
            <w:gridSpan w:val="3"/>
            <w:vAlign w:val="center"/>
          </w:tcPr>
          <w:p w:rsidR="00D63336" w:rsidRPr="00862CB8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Медицинские учреждения</w:t>
            </w:r>
          </w:p>
        </w:tc>
      </w:tr>
      <w:tr w:rsidR="00862CB8" w:rsidRPr="0041517F">
        <w:trPr>
          <w:trHeight w:val="155"/>
          <w:tblHeader/>
          <w:jc w:val="center"/>
        </w:trPr>
        <w:tc>
          <w:tcPr>
            <w:tcW w:w="3738" w:type="dxa"/>
            <w:vAlign w:val="center"/>
          </w:tcPr>
          <w:p w:rsidR="00862CB8" w:rsidRPr="0041517F" w:rsidRDefault="00862CB8" w:rsidP="00862CB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МУЗ Амбулатория</w:t>
            </w:r>
          </w:p>
          <w:p w:rsidR="00862CB8" w:rsidRPr="0041517F" w:rsidRDefault="00862CB8" w:rsidP="00862CB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п. Сулея</w:t>
            </w:r>
          </w:p>
        </w:tc>
        <w:tc>
          <w:tcPr>
            <w:tcW w:w="3030" w:type="dxa"/>
            <w:vAlign w:val="center"/>
          </w:tcPr>
          <w:p w:rsidR="00862CB8" w:rsidRPr="0041517F" w:rsidRDefault="00862CB8" w:rsidP="009A73CB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1 </w:t>
            </w:r>
            <w:r>
              <w:rPr>
                <w:rFonts w:ascii="Times New Roman" w:hAnsi="Times New Roman"/>
                <w:sz w:val="28"/>
                <w:szCs w:val="28"/>
              </w:rPr>
              <w:t>посещение</w:t>
            </w:r>
          </w:p>
        </w:tc>
        <w:tc>
          <w:tcPr>
            <w:tcW w:w="2127" w:type="dxa"/>
            <w:vAlign w:val="center"/>
          </w:tcPr>
          <w:p w:rsidR="00862CB8" w:rsidRPr="0041517F" w:rsidRDefault="00862CB8" w:rsidP="00862CB8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2009г. - 4058</w:t>
            </w:r>
          </w:p>
          <w:p w:rsidR="00862CB8" w:rsidRPr="0041517F" w:rsidRDefault="00862CB8" w:rsidP="00862CB8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1кв. 2010г. - 1575</w:t>
            </w:r>
          </w:p>
        </w:tc>
      </w:tr>
      <w:tr w:rsidR="00862CB8" w:rsidRPr="0041517F">
        <w:trPr>
          <w:trHeight w:val="155"/>
          <w:tblHeader/>
          <w:jc w:val="center"/>
        </w:trPr>
        <w:tc>
          <w:tcPr>
            <w:tcW w:w="3738" w:type="dxa"/>
            <w:vAlign w:val="center"/>
          </w:tcPr>
          <w:p w:rsidR="00862CB8" w:rsidRPr="0041517F" w:rsidRDefault="00862CB8" w:rsidP="00862CB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Аптеки</w:t>
            </w:r>
          </w:p>
        </w:tc>
        <w:tc>
          <w:tcPr>
            <w:tcW w:w="3030" w:type="dxa"/>
            <w:vAlign w:val="center"/>
          </w:tcPr>
          <w:p w:rsidR="00862CB8" w:rsidRPr="0041517F" w:rsidRDefault="00862CB8" w:rsidP="009A73CB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1м2 торг.пл.</w:t>
            </w:r>
          </w:p>
        </w:tc>
        <w:tc>
          <w:tcPr>
            <w:tcW w:w="2127" w:type="dxa"/>
            <w:vAlign w:val="center"/>
          </w:tcPr>
          <w:p w:rsidR="00862CB8" w:rsidRPr="0041517F" w:rsidRDefault="00862CB8" w:rsidP="00862CB8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155"/>
          <w:tblHeader/>
          <w:jc w:val="center"/>
        </w:trPr>
        <w:tc>
          <w:tcPr>
            <w:tcW w:w="8895" w:type="dxa"/>
            <w:gridSpan w:val="3"/>
            <w:vAlign w:val="center"/>
          </w:tcPr>
          <w:p w:rsidR="00D63336" w:rsidRPr="00862CB8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Дошкольные и учебные учреждения</w:t>
            </w:r>
          </w:p>
        </w:tc>
      </w:tr>
      <w:tr w:rsidR="00D63336" w:rsidRPr="0041517F">
        <w:trPr>
          <w:trHeight w:val="155"/>
          <w:tblHeader/>
          <w:jc w:val="center"/>
        </w:trPr>
        <w:tc>
          <w:tcPr>
            <w:tcW w:w="3738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Детские сады и ясли</w:t>
            </w:r>
          </w:p>
        </w:tc>
        <w:tc>
          <w:tcPr>
            <w:tcW w:w="3030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  <w:tc>
          <w:tcPr>
            <w:tcW w:w="2127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110</w:t>
            </w:r>
          </w:p>
        </w:tc>
      </w:tr>
      <w:tr w:rsidR="00D63336" w:rsidRPr="0041517F">
        <w:trPr>
          <w:trHeight w:val="155"/>
          <w:tblHeader/>
          <w:jc w:val="center"/>
        </w:trPr>
        <w:tc>
          <w:tcPr>
            <w:tcW w:w="3738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Школы МОУ СОШ </w:t>
            </w:r>
            <w:r w:rsidR="00862CB8">
              <w:rPr>
                <w:rFonts w:ascii="Times New Roman" w:hAnsi="Times New Roman"/>
                <w:sz w:val="28"/>
                <w:szCs w:val="28"/>
              </w:rPr>
              <w:t xml:space="preserve">                 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 xml:space="preserve">р.п. Сулея с филиалом в </w:t>
            </w:r>
            <w:r w:rsidR="00862CB8">
              <w:rPr>
                <w:rFonts w:ascii="Times New Roman" w:hAnsi="Times New Roman"/>
                <w:sz w:val="28"/>
                <w:szCs w:val="28"/>
              </w:rPr>
              <w:t xml:space="preserve">            дер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. Романовка</w:t>
            </w:r>
          </w:p>
        </w:tc>
        <w:tc>
          <w:tcPr>
            <w:tcW w:w="3030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учащийся</w:t>
            </w:r>
          </w:p>
        </w:tc>
        <w:tc>
          <w:tcPr>
            <w:tcW w:w="2127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343</w:t>
            </w:r>
          </w:p>
        </w:tc>
      </w:tr>
      <w:tr w:rsidR="00D63336" w:rsidRPr="0041517F">
        <w:trPr>
          <w:trHeight w:val="155"/>
          <w:tblHeader/>
          <w:jc w:val="center"/>
        </w:trPr>
        <w:tc>
          <w:tcPr>
            <w:tcW w:w="8895" w:type="dxa"/>
            <w:gridSpan w:val="3"/>
            <w:vAlign w:val="center"/>
          </w:tcPr>
          <w:p w:rsidR="00D63336" w:rsidRPr="00862CB8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Культурно-спортивные учреждения</w:t>
            </w:r>
          </w:p>
        </w:tc>
      </w:tr>
      <w:tr w:rsidR="00D63336" w:rsidRPr="0041517F">
        <w:trPr>
          <w:trHeight w:val="155"/>
          <w:tblHeader/>
          <w:jc w:val="center"/>
        </w:trPr>
        <w:tc>
          <w:tcPr>
            <w:tcW w:w="3738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Дом культуры</w:t>
            </w:r>
          </w:p>
        </w:tc>
        <w:tc>
          <w:tcPr>
            <w:tcW w:w="3030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  <w:tc>
          <w:tcPr>
            <w:tcW w:w="2127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210</w:t>
            </w:r>
          </w:p>
        </w:tc>
      </w:tr>
      <w:tr w:rsidR="00D63336" w:rsidRPr="0041517F">
        <w:trPr>
          <w:trHeight w:val="155"/>
          <w:tblHeader/>
          <w:jc w:val="center"/>
        </w:trPr>
        <w:tc>
          <w:tcPr>
            <w:tcW w:w="8895" w:type="dxa"/>
            <w:gridSpan w:val="3"/>
            <w:vAlign w:val="center"/>
          </w:tcPr>
          <w:p w:rsidR="00D63336" w:rsidRPr="00862CB8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Прочие</w:t>
            </w:r>
          </w:p>
        </w:tc>
      </w:tr>
      <w:tr w:rsidR="00D63336" w:rsidRPr="0041517F">
        <w:trPr>
          <w:trHeight w:val="155"/>
          <w:tblHeader/>
          <w:jc w:val="center"/>
        </w:trPr>
        <w:tc>
          <w:tcPr>
            <w:tcW w:w="3738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Библиотеки </w:t>
            </w:r>
          </w:p>
          <w:p w:rsidR="00D63336" w:rsidRPr="0041517F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Количество посещений:</w:t>
            </w:r>
          </w:p>
          <w:p w:rsidR="00D63336" w:rsidRPr="0041517F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2009г. – 15427</w:t>
            </w:r>
          </w:p>
          <w:p w:rsidR="00D63336" w:rsidRPr="0041517F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кв. 2010г. -4847</w:t>
            </w:r>
          </w:p>
        </w:tc>
        <w:tc>
          <w:tcPr>
            <w:tcW w:w="3030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  <w:tc>
          <w:tcPr>
            <w:tcW w:w="2127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</w:tr>
      <w:tr w:rsidR="00D63336" w:rsidRPr="0041517F">
        <w:trPr>
          <w:trHeight w:val="155"/>
          <w:tblHeader/>
          <w:jc w:val="center"/>
        </w:trPr>
        <w:tc>
          <w:tcPr>
            <w:tcW w:w="3738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Садовые кооперативы Садовый кооператив «Подснежник»</w:t>
            </w:r>
          </w:p>
        </w:tc>
        <w:tc>
          <w:tcPr>
            <w:tcW w:w="3030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участок</w:t>
            </w:r>
          </w:p>
        </w:tc>
        <w:tc>
          <w:tcPr>
            <w:tcW w:w="2127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86</w:t>
            </w:r>
          </w:p>
        </w:tc>
      </w:tr>
      <w:tr w:rsidR="00D63336" w:rsidRPr="0041517F">
        <w:trPr>
          <w:trHeight w:val="155"/>
          <w:tblHeader/>
          <w:jc w:val="center"/>
        </w:trPr>
        <w:tc>
          <w:tcPr>
            <w:tcW w:w="3738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Складские помещения</w:t>
            </w:r>
          </w:p>
        </w:tc>
        <w:tc>
          <w:tcPr>
            <w:tcW w:w="3030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  <w:r w:rsidRPr="0041517F">
              <w:rPr>
                <w:rFonts w:ascii="Times New Roman" w:hAnsi="Times New Roman"/>
                <w:sz w:val="28"/>
                <w:szCs w:val="28"/>
                <w:vertAlign w:val="superscript"/>
              </w:rPr>
              <w:t xml:space="preserve">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общ. пл.</w:t>
            </w:r>
          </w:p>
        </w:tc>
        <w:tc>
          <w:tcPr>
            <w:tcW w:w="2127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rHeight w:val="155"/>
          <w:tblHeader/>
          <w:jc w:val="center"/>
        </w:trPr>
        <w:tc>
          <w:tcPr>
            <w:tcW w:w="3738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Кладбища</w:t>
            </w:r>
          </w:p>
        </w:tc>
        <w:tc>
          <w:tcPr>
            <w:tcW w:w="3030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 га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 га</w:t>
              </w:r>
            </w:smartTag>
          </w:p>
        </w:tc>
        <w:tc>
          <w:tcPr>
            <w:tcW w:w="2127" w:type="dxa"/>
            <w:vAlign w:val="bottom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2,3</w:t>
            </w:r>
          </w:p>
        </w:tc>
      </w:tr>
      <w:tr w:rsidR="00D63336" w:rsidRPr="0041517F">
        <w:trPr>
          <w:trHeight w:val="389"/>
          <w:tblHeader/>
          <w:jc w:val="center"/>
        </w:trPr>
        <w:tc>
          <w:tcPr>
            <w:tcW w:w="88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862CB8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Предприятия  торговли, общественного питания</w:t>
            </w:r>
          </w:p>
        </w:tc>
      </w:tr>
      <w:tr w:rsidR="00D63336" w:rsidRPr="0041517F">
        <w:trPr>
          <w:trHeight w:val="155"/>
          <w:tblHeader/>
          <w:jc w:val="center"/>
        </w:trPr>
        <w:tc>
          <w:tcPr>
            <w:tcW w:w="88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862CB8" w:rsidRDefault="00D63336" w:rsidP="00862CB8">
            <w:pPr>
              <w:spacing w:after="0" w:line="240" w:lineRule="auto"/>
              <w:contextualSpacing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Универсальные магазины</w:t>
            </w:r>
          </w:p>
        </w:tc>
      </w:tr>
      <w:tr w:rsidR="00D63336" w:rsidRPr="0041517F">
        <w:trPr>
          <w:trHeight w:val="1754"/>
          <w:tblHeader/>
          <w:jc w:val="center"/>
        </w:trPr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862CB8">
            <w:pPr>
              <w:tabs>
                <w:tab w:val="left" w:pos="318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Специальные магазины,</w:t>
            </w:r>
          </w:p>
          <w:p w:rsidR="00D63336" w:rsidRPr="0041517F" w:rsidRDefault="00D63336" w:rsidP="00862CB8">
            <w:pPr>
              <w:tabs>
                <w:tab w:val="left" w:pos="318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-спец. продовольственные</w:t>
            </w:r>
          </w:p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-спец. непродовольственные</w:t>
            </w:r>
          </w:p>
          <w:p w:rsidR="00D63336" w:rsidRPr="0041517F" w:rsidRDefault="00D63336" w:rsidP="00862CB8">
            <w:pPr>
              <w:tabs>
                <w:tab w:val="left" w:pos="318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-проч. специализированные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843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843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862CB8" w:rsidRDefault="00862CB8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55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555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88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288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862CB8" w:rsidRPr="0041517F" w:rsidRDefault="00862CB8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D63336" w:rsidRPr="0041517F">
        <w:trPr>
          <w:trHeight w:val="2226"/>
          <w:tblHeader/>
          <w:jc w:val="center"/>
        </w:trPr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862CB8">
            <w:pPr>
              <w:tabs>
                <w:tab w:val="left" w:pos="318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Неспециализированные магазины</w:t>
            </w:r>
          </w:p>
          <w:p w:rsidR="00D63336" w:rsidRPr="0041517F" w:rsidRDefault="00D63336" w:rsidP="00862CB8">
            <w:pPr>
              <w:tabs>
                <w:tab w:val="left" w:pos="318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-неспец. продовольственные</w:t>
            </w:r>
          </w:p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-неспец. непродовольственные</w:t>
            </w:r>
          </w:p>
          <w:p w:rsidR="00D63336" w:rsidRPr="0041517F" w:rsidRDefault="00D63336" w:rsidP="00862CB8">
            <w:pPr>
              <w:tabs>
                <w:tab w:val="left" w:pos="318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-смешанные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40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240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862CB8" w:rsidRPr="0041517F" w:rsidRDefault="00862CB8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40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240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862CB8" w:rsidRPr="0041517F" w:rsidRDefault="00862CB8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862CB8">
        <w:trPr>
          <w:trHeight w:val="374"/>
          <w:tblHeader/>
          <w:jc w:val="center"/>
        </w:trPr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862CB8" w:rsidRDefault="00D63336" w:rsidP="00862CB8">
            <w:pPr>
              <w:tabs>
                <w:tab w:val="left" w:pos="318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Итого магазинов: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862CB8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083 м2"/>
              </w:smartTagPr>
              <w:r w:rsidRPr="00862CB8">
                <w:rPr>
                  <w:rFonts w:ascii="Times New Roman" w:hAnsi="Times New Roman"/>
                  <w:b/>
                  <w:color w:val="333399"/>
                  <w:sz w:val="28"/>
                  <w:szCs w:val="28"/>
                </w:rPr>
                <w:t>1083 м</w:t>
              </w:r>
              <w:r w:rsidRPr="00862CB8">
                <w:rPr>
                  <w:rFonts w:ascii="Times New Roman" w:hAnsi="Times New Roman"/>
                  <w:b/>
                  <w:color w:val="333399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862CB8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21</w:t>
            </w:r>
          </w:p>
        </w:tc>
      </w:tr>
      <w:tr w:rsidR="00D63336" w:rsidRPr="0041517F">
        <w:trPr>
          <w:trHeight w:val="557"/>
          <w:tblHeader/>
          <w:jc w:val="center"/>
        </w:trPr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862CB8">
            <w:pPr>
              <w:tabs>
                <w:tab w:val="left" w:pos="318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Киоски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44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144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</w:tr>
      <w:tr w:rsidR="00D63336" w:rsidRPr="00862CB8">
        <w:trPr>
          <w:trHeight w:val="533"/>
          <w:tblHeader/>
          <w:jc w:val="center"/>
        </w:trPr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862CB8" w:rsidRDefault="00D63336" w:rsidP="00862CB8">
            <w:pPr>
              <w:tabs>
                <w:tab w:val="left" w:pos="318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Итого предприятий торговли: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862CB8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227 м2"/>
              </w:smartTagPr>
              <w:r w:rsidRPr="00862CB8">
                <w:rPr>
                  <w:rFonts w:ascii="Times New Roman" w:hAnsi="Times New Roman"/>
                  <w:b/>
                  <w:color w:val="333399"/>
                  <w:sz w:val="28"/>
                  <w:szCs w:val="28"/>
                </w:rPr>
                <w:t>1227 м</w:t>
              </w:r>
              <w:r w:rsidRPr="00862CB8">
                <w:rPr>
                  <w:rFonts w:ascii="Times New Roman" w:hAnsi="Times New Roman"/>
                  <w:b/>
                  <w:color w:val="333399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862CB8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32</w:t>
            </w:r>
          </w:p>
        </w:tc>
      </w:tr>
      <w:tr w:rsidR="00D63336" w:rsidRPr="00862CB8">
        <w:trPr>
          <w:trHeight w:val="557"/>
          <w:tblHeader/>
          <w:jc w:val="center"/>
        </w:trPr>
        <w:tc>
          <w:tcPr>
            <w:tcW w:w="88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862CB8" w:rsidRDefault="00862CB8" w:rsidP="00862CB8">
            <w:pPr>
              <w:spacing w:after="0" w:line="240" w:lineRule="auto"/>
              <w:contextualSpacing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Общественное питание</w:t>
            </w:r>
          </w:p>
        </w:tc>
      </w:tr>
      <w:tr w:rsidR="00D63336" w:rsidRPr="0041517F">
        <w:trPr>
          <w:trHeight w:val="557"/>
          <w:tblHeader/>
          <w:jc w:val="center"/>
        </w:trPr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862CB8">
            <w:pPr>
              <w:tabs>
                <w:tab w:val="left" w:pos="318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Кафе 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80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80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63336" w:rsidRPr="0041517F">
        <w:trPr>
          <w:trHeight w:val="557"/>
          <w:tblHeader/>
          <w:jc w:val="center"/>
        </w:trPr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862CB8">
            <w:pPr>
              <w:tabs>
                <w:tab w:val="left" w:pos="318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Столовые (учеб)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00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100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63336" w:rsidRPr="0041517F">
        <w:trPr>
          <w:trHeight w:val="882"/>
          <w:tblHeader/>
          <w:jc w:val="center"/>
        </w:trPr>
        <w:tc>
          <w:tcPr>
            <w:tcW w:w="3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862CB8">
            <w:pPr>
              <w:tabs>
                <w:tab w:val="left" w:pos="318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Итого предприятий общественного питания: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80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180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D63336" w:rsidRPr="00862CB8">
        <w:trPr>
          <w:trHeight w:val="580"/>
          <w:tblHeader/>
          <w:jc w:val="center"/>
        </w:trPr>
        <w:tc>
          <w:tcPr>
            <w:tcW w:w="67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862CB8" w:rsidRDefault="00D63336" w:rsidP="00862CB8">
            <w:pPr>
              <w:tabs>
                <w:tab w:val="left" w:pos="0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Итого предприятий: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862CB8" w:rsidRDefault="00D63336" w:rsidP="00862CB8">
            <w:pPr>
              <w:spacing w:after="0" w:line="240" w:lineRule="auto"/>
              <w:ind w:firstLine="567"/>
              <w:contextualSpacing/>
              <w:jc w:val="right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110</w:t>
            </w:r>
          </w:p>
        </w:tc>
      </w:tr>
    </w:tbl>
    <w:p w:rsidR="00862CB8" w:rsidRDefault="00862CB8" w:rsidP="00D63336">
      <w:pPr>
        <w:tabs>
          <w:tab w:val="left" w:pos="0"/>
          <w:tab w:val="left" w:pos="10206"/>
        </w:tabs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862CB8" w:rsidRDefault="00862CB8" w:rsidP="00D63336">
      <w:pPr>
        <w:tabs>
          <w:tab w:val="left" w:pos="0"/>
          <w:tab w:val="left" w:pos="10206"/>
        </w:tabs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9403B0" w:rsidRDefault="009403B0" w:rsidP="00862CB8">
      <w:pPr>
        <w:tabs>
          <w:tab w:val="left" w:pos="0"/>
          <w:tab w:val="left" w:pos="10206"/>
        </w:tabs>
        <w:spacing w:after="0"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</w:p>
    <w:p w:rsidR="00D63336" w:rsidRPr="00862CB8" w:rsidRDefault="00D63336" w:rsidP="00862CB8">
      <w:pPr>
        <w:tabs>
          <w:tab w:val="left" w:pos="0"/>
          <w:tab w:val="left" w:pos="10206"/>
        </w:tabs>
        <w:spacing w:after="0" w:line="240" w:lineRule="auto"/>
        <w:jc w:val="center"/>
        <w:rPr>
          <w:rFonts w:ascii="Times New Roman" w:hAnsi="Times New Roman"/>
          <w:b/>
          <w:color w:val="333399"/>
          <w:sz w:val="28"/>
          <w:szCs w:val="28"/>
        </w:rPr>
      </w:pPr>
      <w:r w:rsidRPr="00862CB8">
        <w:rPr>
          <w:rFonts w:ascii="Times New Roman" w:hAnsi="Times New Roman"/>
          <w:b/>
          <w:color w:val="333399"/>
          <w:sz w:val="28"/>
          <w:szCs w:val="28"/>
        </w:rPr>
        <w:t xml:space="preserve">Айлинское сельское поселение   </w:t>
      </w:r>
    </w:p>
    <w:p w:rsidR="00862CB8" w:rsidRDefault="00862CB8" w:rsidP="00D63336">
      <w:pPr>
        <w:tabs>
          <w:tab w:val="left" w:pos="0"/>
          <w:tab w:val="left" w:pos="10206"/>
        </w:tabs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171" w:type="dxa"/>
        <w:jc w:val="center"/>
        <w:tblInd w:w="8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0"/>
        <w:gridCol w:w="2976"/>
        <w:gridCol w:w="1935"/>
      </w:tblGrid>
      <w:tr w:rsidR="00D63336" w:rsidRPr="0041517F">
        <w:trPr>
          <w:tblHeader/>
          <w:jc w:val="center"/>
        </w:trPr>
        <w:tc>
          <w:tcPr>
            <w:tcW w:w="4260" w:type="dxa"/>
            <w:vAlign w:val="center"/>
          </w:tcPr>
          <w:p w:rsidR="00D63336" w:rsidRPr="0041517F" w:rsidRDefault="00D63336" w:rsidP="00862CB8">
            <w:pPr>
              <w:tabs>
                <w:tab w:val="left" w:pos="567"/>
                <w:tab w:val="right" w:leader="dot" w:pos="9744"/>
              </w:tabs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 xml:space="preserve">Наименование </w:t>
            </w:r>
          </w:p>
          <w:p w:rsidR="00D63336" w:rsidRPr="0041517F" w:rsidRDefault="00D63336" w:rsidP="00862CB8">
            <w:pPr>
              <w:tabs>
                <w:tab w:val="left" w:pos="567"/>
                <w:tab w:val="right" w:leader="dot" w:pos="9744"/>
              </w:tabs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>объектов</w:t>
            </w:r>
          </w:p>
        </w:tc>
        <w:tc>
          <w:tcPr>
            <w:tcW w:w="2976" w:type="dxa"/>
            <w:vAlign w:val="center"/>
          </w:tcPr>
          <w:p w:rsidR="00D63336" w:rsidRPr="0041517F" w:rsidRDefault="00D63336" w:rsidP="00862CB8">
            <w:pPr>
              <w:tabs>
                <w:tab w:val="left" w:pos="567"/>
                <w:tab w:val="right" w:leader="dot" w:pos="9744"/>
              </w:tabs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>Единица</w:t>
            </w:r>
          </w:p>
          <w:p w:rsidR="00D63336" w:rsidRPr="0041517F" w:rsidRDefault="00D63336" w:rsidP="00862CB8">
            <w:pPr>
              <w:tabs>
                <w:tab w:val="left" w:pos="15"/>
                <w:tab w:val="right" w:leader="dot" w:pos="9744"/>
              </w:tabs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>измерения</w:t>
            </w:r>
          </w:p>
        </w:tc>
        <w:tc>
          <w:tcPr>
            <w:tcW w:w="1935" w:type="dxa"/>
            <w:vAlign w:val="center"/>
          </w:tcPr>
          <w:p w:rsidR="00D63336" w:rsidRPr="0041517F" w:rsidRDefault="00D63336" w:rsidP="00862CB8">
            <w:pPr>
              <w:tabs>
                <w:tab w:val="left" w:pos="567"/>
                <w:tab w:val="right" w:leader="dot" w:pos="9744"/>
              </w:tabs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noProof/>
                <w:sz w:val="28"/>
                <w:szCs w:val="28"/>
              </w:rPr>
              <w:t>Количество</w:t>
            </w:r>
          </w:p>
        </w:tc>
      </w:tr>
      <w:tr w:rsidR="00D63336" w:rsidRPr="0041517F">
        <w:trPr>
          <w:tblHeader/>
          <w:jc w:val="center"/>
        </w:trPr>
        <w:tc>
          <w:tcPr>
            <w:tcW w:w="9171" w:type="dxa"/>
            <w:gridSpan w:val="3"/>
            <w:vAlign w:val="center"/>
          </w:tcPr>
          <w:p w:rsidR="00D63336" w:rsidRPr="00862CB8" w:rsidRDefault="00D63336" w:rsidP="00862CB8">
            <w:pPr>
              <w:spacing w:after="0" w:line="240" w:lineRule="auto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Административные здания, учреждения, конторы</w:t>
            </w:r>
          </w:p>
        </w:tc>
      </w:tr>
      <w:tr w:rsidR="00D63336" w:rsidRPr="0041517F">
        <w:trPr>
          <w:tblHeader/>
          <w:jc w:val="center"/>
        </w:trPr>
        <w:tc>
          <w:tcPr>
            <w:tcW w:w="4260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Сбербанки, банки</w:t>
            </w:r>
          </w:p>
        </w:tc>
        <w:tc>
          <w:tcPr>
            <w:tcW w:w="2976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1сотрудник</w:t>
            </w:r>
          </w:p>
        </w:tc>
        <w:tc>
          <w:tcPr>
            <w:tcW w:w="1935" w:type="dxa"/>
            <w:vAlign w:val="bottom"/>
          </w:tcPr>
          <w:p w:rsidR="00D63336" w:rsidRPr="0041517F" w:rsidRDefault="00D63336" w:rsidP="00862CB8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63336" w:rsidRPr="0041517F">
        <w:trPr>
          <w:tblHeader/>
          <w:jc w:val="center"/>
        </w:trPr>
        <w:tc>
          <w:tcPr>
            <w:tcW w:w="4260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Отделения связи</w:t>
            </w:r>
          </w:p>
        </w:tc>
        <w:tc>
          <w:tcPr>
            <w:tcW w:w="2976" w:type="dxa"/>
            <w:vAlign w:val="center"/>
          </w:tcPr>
          <w:p w:rsidR="00D63336" w:rsidRPr="0041517F" w:rsidRDefault="00D63336" w:rsidP="00862CB8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сотрудник</w:t>
            </w:r>
          </w:p>
        </w:tc>
        <w:tc>
          <w:tcPr>
            <w:tcW w:w="1935" w:type="dxa"/>
            <w:vAlign w:val="bottom"/>
          </w:tcPr>
          <w:p w:rsidR="00D63336" w:rsidRPr="0041517F" w:rsidRDefault="00D63336" w:rsidP="00862CB8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D63336" w:rsidRPr="0041517F">
        <w:trPr>
          <w:tblHeader/>
          <w:jc w:val="center"/>
        </w:trPr>
        <w:tc>
          <w:tcPr>
            <w:tcW w:w="9171" w:type="dxa"/>
            <w:gridSpan w:val="3"/>
            <w:vAlign w:val="center"/>
          </w:tcPr>
          <w:p w:rsidR="00D63336" w:rsidRPr="00862CB8" w:rsidRDefault="00D63336" w:rsidP="00862CB8">
            <w:pPr>
              <w:spacing w:after="0" w:line="240" w:lineRule="auto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862CB8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Медицинские учреждения</w:t>
            </w:r>
          </w:p>
        </w:tc>
      </w:tr>
      <w:tr w:rsidR="00F56A6D" w:rsidRPr="0041517F">
        <w:trPr>
          <w:tblHeader/>
          <w:jc w:val="center"/>
        </w:trPr>
        <w:tc>
          <w:tcPr>
            <w:tcW w:w="4260" w:type="dxa"/>
            <w:vAlign w:val="center"/>
          </w:tcPr>
          <w:p w:rsidR="00F56A6D" w:rsidRPr="0041517F" w:rsidRDefault="00F56A6D" w:rsidP="009A73C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Поликлиники, амбулатории</w:t>
            </w:r>
          </w:p>
        </w:tc>
        <w:tc>
          <w:tcPr>
            <w:tcW w:w="2976" w:type="dxa"/>
            <w:vAlign w:val="center"/>
          </w:tcPr>
          <w:p w:rsidR="00F56A6D" w:rsidRPr="0041517F" w:rsidRDefault="00F56A6D" w:rsidP="009A73CB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1 </w:t>
            </w:r>
            <w:r>
              <w:rPr>
                <w:rFonts w:ascii="Times New Roman" w:hAnsi="Times New Roman"/>
                <w:sz w:val="28"/>
                <w:szCs w:val="28"/>
              </w:rPr>
              <w:t>посещение</w:t>
            </w:r>
          </w:p>
        </w:tc>
        <w:tc>
          <w:tcPr>
            <w:tcW w:w="1935" w:type="dxa"/>
            <w:vAlign w:val="bottom"/>
          </w:tcPr>
          <w:p w:rsidR="00F56A6D" w:rsidRPr="0041517F" w:rsidRDefault="00F56A6D" w:rsidP="009A73CB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56A6D" w:rsidRPr="0041517F">
        <w:trPr>
          <w:tblHeader/>
          <w:jc w:val="center"/>
        </w:trPr>
        <w:tc>
          <w:tcPr>
            <w:tcW w:w="4260" w:type="dxa"/>
            <w:vAlign w:val="center"/>
          </w:tcPr>
          <w:p w:rsidR="00F56A6D" w:rsidRDefault="00F56A6D" w:rsidP="009A73C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Аптеки</w:t>
            </w:r>
          </w:p>
        </w:tc>
        <w:tc>
          <w:tcPr>
            <w:tcW w:w="2976" w:type="dxa"/>
            <w:vAlign w:val="center"/>
          </w:tcPr>
          <w:p w:rsidR="00F56A6D" w:rsidRPr="0041517F" w:rsidRDefault="00F56A6D" w:rsidP="009A73CB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 м2"/>
              </w:smartTagPr>
              <w:r>
                <w:rPr>
                  <w:rFonts w:ascii="Times New Roman" w:hAnsi="Times New Roman"/>
                  <w:sz w:val="28"/>
                  <w:szCs w:val="28"/>
                </w:rPr>
                <w:t>1 м2</w:t>
              </w:r>
            </w:smartTag>
            <w:r>
              <w:rPr>
                <w:rFonts w:ascii="Times New Roman" w:hAnsi="Times New Roman"/>
                <w:sz w:val="28"/>
                <w:szCs w:val="28"/>
              </w:rPr>
              <w:t xml:space="preserve"> торг.пл.</w:t>
            </w:r>
          </w:p>
        </w:tc>
        <w:tc>
          <w:tcPr>
            <w:tcW w:w="1935" w:type="dxa"/>
            <w:vAlign w:val="bottom"/>
          </w:tcPr>
          <w:p w:rsidR="00F56A6D" w:rsidRPr="0041517F" w:rsidRDefault="00F56A6D" w:rsidP="009A73CB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F56A6D">
        <w:trPr>
          <w:tblHeader/>
          <w:jc w:val="center"/>
        </w:trPr>
        <w:tc>
          <w:tcPr>
            <w:tcW w:w="9171" w:type="dxa"/>
            <w:gridSpan w:val="3"/>
            <w:vAlign w:val="center"/>
          </w:tcPr>
          <w:p w:rsidR="00D63336" w:rsidRPr="00F56A6D" w:rsidRDefault="00D63336" w:rsidP="00F56A6D">
            <w:pPr>
              <w:spacing w:after="0" w:line="240" w:lineRule="auto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F56A6D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Дошкольные и учебные учреждения</w:t>
            </w:r>
          </w:p>
        </w:tc>
      </w:tr>
      <w:tr w:rsidR="00D63336" w:rsidRPr="0041517F">
        <w:trPr>
          <w:tblHeader/>
          <w:jc w:val="center"/>
        </w:trPr>
        <w:tc>
          <w:tcPr>
            <w:tcW w:w="4260" w:type="dxa"/>
            <w:vAlign w:val="center"/>
          </w:tcPr>
          <w:p w:rsidR="00D63336" w:rsidRPr="0041517F" w:rsidRDefault="00D63336" w:rsidP="00F56A6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Детские сады и ясли</w:t>
            </w:r>
          </w:p>
        </w:tc>
        <w:tc>
          <w:tcPr>
            <w:tcW w:w="2976" w:type="dxa"/>
            <w:vAlign w:val="center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  <w:tc>
          <w:tcPr>
            <w:tcW w:w="1935" w:type="dxa"/>
            <w:vAlign w:val="center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65</w:t>
            </w:r>
          </w:p>
        </w:tc>
      </w:tr>
      <w:tr w:rsidR="00D63336" w:rsidRPr="0041517F">
        <w:trPr>
          <w:tblHeader/>
          <w:jc w:val="center"/>
        </w:trPr>
        <w:tc>
          <w:tcPr>
            <w:tcW w:w="4260" w:type="dxa"/>
            <w:vAlign w:val="center"/>
          </w:tcPr>
          <w:p w:rsidR="00D63336" w:rsidRPr="0041517F" w:rsidRDefault="00D63336" w:rsidP="00F56A6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Школы </w:t>
            </w:r>
          </w:p>
        </w:tc>
        <w:tc>
          <w:tcPr>
            <w:tcW w:w="2976" w:type="dxa"/>
            <w:vAlign w:val="center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учащийся</w:t>
            </w:r>
          </w:p>
        </w:tc>
        <w:tc>
          <w:tcPr>
            <w:tcW w:w="1935" w:type="dxa"/>
            <w:vAlign w:val="bottom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175</w:t>
            </w:r>
          </w:p>
        </w:tc>
      </w:tr>
      <w:tr w:rsidR="00D63336" w:rsidRPr="0041517F">
        <w:trPr>
          <w:tblHeader/>
          <w:jc w:val="center"/>
        </w:trPr>
        <w:tc>
          <w:tcPr>
            <w:tcW w:w="4260" w:type="dxa"/>
            <w:vAlign w:val="center"/>
          </w:tcPr>
          <w:p w:rsidR="00D63336" w:rsidRPr="0041517F" w:rsidRDefault="00D63336" w:rsidP="00F56A6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МУДОД ДООЦ им</w:t>
            </w:r>
            <w:r w:rsidR="00F56A6D">
              <w:rPr>
                <w:rFonts w:ascii="Times New Roman" w:hAnsi="Times New Roman"/>
                <w:sz w:val="28"/>
                <w:szCs w:val="28"/>
              </w:rPr>
              <w:t xml:space="preserve">. Г.М. 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Лаптева</w:t>
            </w:r>
          </w:p>
        </w:tc>
        <w:tc>
          <w:tcPr>
            <w:tcW w:w="2976" w:type="dxa"/>
            <w:vAlign w:val="bottom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учащийся</w:t>
            </w:r>
          </w:p>
        </w:tc>
        <w:tc>
          <w:tcPr>
            <w:tcW w:w="1935" w:type="dxa"/>
            <w:vAlign w:val="bottom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350</w:t>
            </w:r>
          </w:p>
        </w:tc>
      </w:tr>
      <w:tr w:rsidR="00D63336" w:rsidRPr="00F56A6D">
        <w:trPr>
          <w:tblHeader/>
          <w:jc w:val="center"/>
        </w:trPr>
        <w:tc>
          <w:tcPr>
            <w:tcW w:w="9171" w:type="dxa"/>
            <w:gridSpan w:val="3"/>
            <w:vAlign w:val="center"/>
          </w:tcPr>
          <w:p w:rsidR="00D63336" w:rsidRPr="00F56A6D" w:rsidRDefault="00D63336" w:rsidP="00F56A6D">
            <w:pPr>
              <w:spacing w:after="0" w:line="240" w:lineRule="auto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F56A6D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Культурно-спортивные учреждения</w:t>
            </w:r>
          </w:p>
        </w:tc>
      </w:tr>
      <w:tr w:rsidR="00D63336" w:rsidRPr="0041517F">
        <w:trPr>
          <w:tblHeader/>
          <w:jc w:val="center"/>
        </w:trPr>
        <w:tc>
          <w:tcPr>
            <w:tcW w:w="4260" w:type="dxa"/>
            <w:vAlign w:val="center"/>
          </w:tcPr>
          <w:p w:rsidR="00D63336" w:rsidRPr="0041517F" w:rsidRDefault="00D63336" w:rsidP="00F56A6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Дом культуры</w:t>
            </w:r>
          </w:p>
        </w:tc>
        <w:tc>
          <w:tcPr>
            <w:tcW w:w="2976" w:type="dxa"/>
            <w:vAlign w:val="center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  <w:tc>
          <w:tcPr>
            <w:tcW w:w="1935" w:type="dxa"/>
            <w:vAlign w:val="bottom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620</w:t>
            </w:r>
          </w:p>
        </w:tc>
      </w:tr>
      <w:tr w:rsidR="00D63336" w:rsidRPr="0041517F">
        <w:trPr>
          <w:tblHeader/>
          <w:jc w:val="center"/>
        </w:trPr>
        <w:tc>
          <w:tcPr>
            <w:tcW w:w="9171" w:type="dxa"/>
            <w:gridSpan w:val="3"/>
            <w:vAlign w:val="center"/>
          </w:tcPr>
          <w:p w:rsidR="00D63336" w:rsidRPr="00F56A6D" w:rsidRDefault="00D63336" w:rsidP="00F56A6D">
            <w:pPr>
              <w:spacing w:after="0" w:line="240" w:lineRule="auto"/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</w:pPr>
            <w:r w:rsidRPr="00F56A6D">
              <w:rPr>
                <w:rFonts w:ascii="Times New Roman" w:hAnsi="Times New Roman"/>
                <w:b/>
                <w:bCs/>
                <w:color w:val="333399"/>
                <w:sz w:val="28"/>
                <w:szCs w:val="28"/>
              </w:rPr>
              <w:t>Прочие</w:t>
            </w:r>
          </w:p>
        </w:tc>
      </w:tr>
      <w:tr w:rsidR="00D63336" w:rsidRPr="0041517F">
        <w:trPr>
          <w:tblHeader/>
          <w:jc w:val="center"/>
        </w:trPr>
        <w:tc>
          <w:tcPr>
            <w:tcW w:w="4260" w:type="dxa"/>
            <w:vAlign w:val="center"/>
          </w:tcPr>
          <w:p w:rsidR="00D63336" w:rsidRPr="0041517F" w:rsidRDefault="00D63336" w:rsidP="00F56A6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Библиотеки </w:t>
            </w:r>
          </w:p>
          <w:p w:rsidR="00D63336" w:rsidRPr="00F56A6D" w:rsidRDefault="00D63336" w:rsidP="00F56A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>Количество посещений:</w:t>
            </w:r>
          </w:p>
          <w:p w:rsidR="00D63336" w:rsidRPr="00F56A6D" w:rsidRDefault="00D63336" w:rsidP="00F56A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>2009г. – 11029</w:t>
            </w:r>
          </w:p>
          <w:p w:rsidR="00D63336" w:rsidRPr="0041517F" w:rsidRDefault="00D63336" w:rsidP="00F56A6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>1 кв. 2010г. - 2438</w:t>
            </w:r>
          </w:p>
        </w:tc>
        <w:tc>
          <w:tcPr>
            <w:tcW w:w="2976" w:type="dxa"/>
            <w:vAlign w:val="center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  <w:tc>
          <w:tcPr>
            <w:tcW w:w="1935" w:type="dxa"/>
            <w:vAlign w:val="center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D63336" w:rsidRPr="0041517F">
        <w:trPr>
          <w:tblHeader/>
          <w:jc w:val="center"/>
        </w:trPr>
        <w:tc>
          <w:tcPr>
            <w:tcW w:w="4260" w:type="dxa"/>
            <w:vAlign w:val="center"/>
          </w:tcPr>
          <w:p w:rsidR="00D63336" w:rsidRPr="0041517F" w:rsidRDefault="00D63336" w:rsidP="00F56A6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Садовые кооперативы (товарищества и т.д.)</w:t>
            </w:r>
          </w:p>
        </w:tc>
        <w:tc>
          <w:tcPr>
            <w:tcW w:w="2976" w:type="dxa"/>
            <w:vAlign w:val="center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 га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 га</w:t>
              </w:r>
            </w:smartTag>
          </w:p>
          <w:p w:rsidR="00D63336" w:rsidRPr="00F56A6D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F56A6D">
              <w:rPr>
                <w:rFonts w:ascii="Times New Roman" w:hAnsi="Times New Roman"/>
                <w:sz w:val="24"/>
                <w:szCs w:val="24"/>
              </w:rPr>
              <w:t>Количество участков</w:t>
            </w:r>
          </w:p>
        </w:tc>
        <w:tc>
          <w:tcPr>
            <w:tcW w:w="1935" w:type="dxa"/>
            <w:vAlign w:val="center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73,9</w:t>
            </w:r>
          </w:p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591</w:t>
            </w:r>
          </w:p>
        </w:tc>
      </w:tr>
      <w:tr w:rsidR="00D63336" w:rsidRPr="0041517F">
        <w:trPr>
          <w:tblHeader/>
          <w:jc w:val="center"/>
        </w:trPr>
        <w:tc>
          <w:tcPr>
            <w:tcW w:w="4260" w:type="dxa"/>
            <w:vAlign w:val="center"/>
          </w:tcPr>
          <w:p w:rsidR="00D63336" w:rsidRPr="0041517F" w:rsidRDefault="00D63336" w:rsidP="00F56A6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Кладбища: </w:t>
            </w:r>
            <w:r w:rsidRPr="00F56A6D">
              <w:rPr>
                <w:rFonts w:ascii="Times New Roman" w:hAnsi="Times New Roman"/>
                <w:sz w:val="24"/>
                <w:szCs w:val="24"/>
              </w:rPr>
              <w:t>всего 6 кладбищ, из них открытых к захоронению 5</w:t>
            </w:r>
          </w:p>
        </w:tc>
        <w:tc>
          <w:tcPr>
            <w:tcW w:w="2976" w:type="dxa"/>
            <w:vAlign w:val="bottom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 га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 га</w:t>
              </w:r>
            </w:smartTag>
          </w:p>
        </w:tc>
        <w:tc>
          <w:tcPr>
            <w:tcW w:w="1935" w:type="dxa"/>
            <w:vAlign w:val="bottom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4,0</w:t>
            </w:r>
          </w:p>
        </w:tc>
      </w:tr>
      <w:tr w:rsidR="00D63336" w:rsidRPr="0041517F">
        <w:trPr>
          <w:tblHeader/>
          <w:jc w:val="center"/>
        </w:trPr>
        <w:tc>
          <w:tcPr>
            <w:tcW w:w="91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F56A6D" w:rsidRDefault="00D63336" w:rsidP="00F56A6D">
            <w:pPr>
              <w:spacing w:after="0" w:line="240" w:lineRule="auto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F56A6D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Предприятия  торговли, общественного питания</w:t>
            </w:r>
          </w:p>
        </w:tc>
      </w:tr>
      <w:tr w:rsidR="00D63336" w:rsidRPr="0041517F">
        <w:trPr>
          <w:tblHeader/>
          <w:jc w:val="center"/>
        </w:trPr>
        <w:tc>
          <w:tcPr>
            <w:tcW w:w="91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F56A6D" w:rsidRDefault="00D63336" w:rsidP="00F56A6D">
            <w:pPr>
              <w:spacing w:after="0" w:line="240" w:lineRule="auto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F56A6D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Универсальные магазины</w:t>
            </w:r>
          </w:p>
        </w:tc>
      </w:tr>
      <w:tr w:rsidR="00D63336" w:rsidRPr="0041517F">
        <w:trPr>
          <w:trHeight w:val="2336"/>
          <w:tblHeader/>
          <w:jc w:val="center"/>
        </w:trPr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F56A6D">
            <w:pPr>
              <w:tabs>
                <w:tab w:val="left" w:pos="318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Специальные магазины,</w:t>
            </w:r>
          </w:p>
          <w:p w:rsidR="00D63336" w:rsidRPr="0041517F" w:rsidRDefault="00D63336" w:rsidP="00F56A6D">
            <w:pPr>
              <w:tabs>
                <w:tab w:val="left" w:pos="318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-спец. продовольственные</w:t>
            </w:r>
          </w:p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-спец. непродовольственные</w:t>
            </w:r>
          </w:p>
          <w:p w:rsidR="00D63336" w:rsidRPr="0041517F" w:rsidRDefault="00D63336" w:rsidP="00F56A6D">
            <w:pPr>
              <w:tabs>
                <w:tab w:val="left" w:pos="318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-проч. специализированные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smartTag w:uri="urn:schemas-microsoft-com:office:smarttags" w:element="metricconverter">
              <w:smartTagPr>
                <w:attr w:name="ProductID" w:val="452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452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F56A6D" w:rsidRPr="0041517F" w:rsidRDefault="00F56A6D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64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164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88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288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56A6D" w:rsidRPr="0041517F" w:rsidRDefault="00F56A6D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D63336" w:rsidRPr="0041517F">
        <w:trPr>
          <w:tblHeader/>
          <w:jc w:val="center"/>
        </w:trPr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F56A6D">
            <w:pPr>
              <w:tabs>
                <w:tab w:val="left" w:pos="318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Неспециализированные магазины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354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354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63336" w:rsidRPr="0041517F">
        <w:trPr>
          <w:tblHeader/>
          <w:jc w:val="center"/>
        </w:trPr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F56A6D">
            <w:pPr>
              <w:tabs>
                <w:tab w:val="left" w:pos="318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Итого предприятий торговли: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806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806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</w:tr>
      <w:tr w:rsidR="00D63336" w:rsidRPr="0041517F">
        <w:trPr>
          <w:tblHeader/>
          <w:jc w:val="center"/>
        </w:trPr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Киоски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8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58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D63336" w:rsidRPr="0041517F">
        <w:trPr>
          <w:tblHeader/>
          <w:jc w:val="center"/>
        </w:trPr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Павильоны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8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28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D63336" w:rsidRPr="00F56A6D">
        <w:trPr>
          <w:tblHeader/>
          <w:jc w:val="center"/>
        </w:trPr>
        <w:tc>
          <w:tcPr>
            <w:tcW w:w="91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F56A6D" w:rsidRDefault="00D63336" w:rsidP="00F56A6D">
            <w:pPr>
              <w:spacing w:after="0" w:line="240" w:lineRule="auto"/>
              <w:rPr>
                <w:rFonts w:ascii="Times New Roman" w:hAnsi="Times New Roman"/>
                <w:b/>
                <w:color w:val="333399"/>
                <w:sz w:val="28"/>
                <w:szCs w:val="28"/>
              </w:rPr>
            </w:pPr>
            <w:r w:rsidRPr="00F56A6D">
              <w:rPr>
                <w:rFonts w:ascii="Times New Roman" w:hAnsi="Times New Roman"/>
                <w:b/>
                <w:color w:val="333399"/>
                <w:sz w:val="28"/>
                <w:szCs w:val="28"/>
              </w:rPr>
              <w:t>Общественное питание:</w:t>
            </w:r>
          </w:p>
        </w:tc>
      </w:tr>
      <w:tr w:rsidR="00D63336" w:rsidRPr="0041517F">
        <w:trPr>
          <w:tblHeader/>
          <w:jc w:val="center"/>
        </w:trPr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Столовые (промред)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6 м2"/>
              </w:smartTagPr>
              <w:r w:rsidRPr="0041517F">
                <w:rPr>
                  <w:rFonts w:ascii="Times New Roman" w:hAnsi="Times New Roman"/>
                  <w:sz w:val="28"/>
                  <w:szCs w:val="28"/>
                </w:rPr>
                <w:t>16 м</w:t>
              </w:r>
              <w:r w:rsidRPr="0041517F">
                <w:rPr>
                  <w:rFonts w:ascii="Times New Roman" w:hAnsi="Times New Roman"/>
                  <w:sz w:val="28"/>
                  <w:szCs w:val="28"/>
                  <w:vertAlign w:val="superscript"/>
                </w:rPr>
                <w:t>2</w:t>
              </w:r>
            </w:smartTag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63336" w:rsidRPr="0041517F">
        <w:trPr>
          <w:tblHeader/>
          <w:jc w:val="center"/>
        </w:trPr>
        <w:tc>
          <w:tcPr>
            <w:tcW w:w="4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336" w:rsidRPr="0041517F" w:rsidRDefault="00D63336" w:rsidP="00F56A6D">
            <w:pPr>
              <w:tabs>
                <w:tab w:val="left" w:pos="318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Столовые (учеб)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F56A6D">
            <w:pPr>
              <w:tabs>
                <w:tab w:val="left" w:pos="0"/>
                <w:tab w:val="left" w:pos="10206"/>
              </w:tabs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100м</w:t>
            </w:r>
            <w:r w:rsidRPr="0041517F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336" w:rsidRPr="0041517F" w:rsidRDefault="00D63336" w:rsidP="00F56A6D">
            <w:pPr>
              <w:spacing w:after="0" w:line="240" w:lineRule="auto"/>
              <w:ind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</w:tbl>
    <w:p w:rsidR="00D63336" w:rsidRPr="0041517F" w:rsidRDefault="00D63336" w:rsidP="00D63336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9E56ED" w:rsidRPr="0041517F" w:rsidRDefault="009E56ED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b/>
          <w:bCs/>
          <w:spacing w:val="-1"/>
          <w:sz w:val="28"/>
          <w:szCs w:val="28"/>
        </w:rPr>
      </w:pPr>
    </w:p>
    <w:p w:rsidR="00F56A6D" w:rsidRDefault="00F56A6D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b/>
          <w:bCs/>
          <w:spacing w:val="-1"/>
          <w:sz w:val="28"/>
          <w:szCs w:val="28"/>
        </w:rPr>
      </w:pPr>
    </w:p>
    <w:p w:rsidR="00F56A6D" w:rsidRDefault="00F56A6D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b/>
          <w:bCs/>
          <w:spacing w:val="-1"/>
          <w:sz w:val="28"/>
          <w:szCs w:val="28"/>
        </w:rPr>
      </w:pPr>
    </w:p>
    <w:p w:rsidR="00F56A6D" w:rsidRDefault="00F56A6D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b/>
          <w:bCs/>
          <w:spacing w:val="-1"/>
          <w:sz w:val="28"/>
          <w:szCs w:val="28"/>
        </w:rPr>
      </w:pPr>
    </w:p>
    <w:p w:rsidR="00F56A6D" w:rsidRDefault="00F56A6D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b/>
          <w:bCs/>
          <w:spacing w:val="-1"/>
          <w:sz w:val="28"/>
          <w:szCs w:val="28"/>
        </w:rPr>
      </w:pPr>
    </w:p>
    <w:p w:rsidR="00F56A6D" w:rsidRDefault="00F56A6D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b/>
          <w:bCs/>
          <w:spacing w:val="-1"/>
          <w:sz w:val="28"/>
          <w:szCs w:val="28"/>
        </w:rPr>
      </w:pPr>
    </w:p>
    <w:p w:rsidR="0008732A" w:rsidRPr="00F56A6D" w:rsidRDefault="004A115D" w:rsidP="009403B0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color w:val="333399"/>
          <w:sz w:val="28"/>
          <w:szCs w:val="28"/>
        </w:rPr>
      </w:pPr>
      <w:r w:rsidRPr="00F56A6D">
        <w:rPr>
          <w:rFonts w:ascii="Times New Roman" w:hAnsi="Times New Roman"/>
          <w:b/>
          <w:bCs/>
          <w:color w:val="333399"/>
          <w:spacing w:val="-1"/>
          <w:sz w:val="28"/>
          <w:szCs w:val="28"/>
        </w:rPr>
        <w:t xml:space="preserve">2.3.4 </w:t>
      </w:r>
      <w:r w:rsidR="00F55BF3" w:rsidRPr="00F56A6D">
        <w:rPr>
          <w:rFonts w:ascii="Times New Roman" w:hAnsi="Times New Roman"/>
          <w:b/>
          <w:bCs/>
          <w:color w:val="333399"/>
          <w:spacing w:val="-1"/>
          <w:sz w:val="28"/>
          <w:szCs w:val="28"/>
        </w:rPr>
        <w:t>Жилищно-коммунальное хозяйство.</w:t>
      </w:r>
    </w:p>
    <w:p w:rsidR="0008732A" w:rsidRPr="0041517F" w:rsidRDefault="0008732A" w:rsidP="009403B0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F56A6D" w:rsidRDefault="00F55BF3" w:rsidP="009403B0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 Большинство населенных пунктов </w:t>
      </w:r>
      <w:r w:rsidR="00057E7F">
        <w:rPr>
          <w:rFonts w:ascii="Times New Roman" w:hAnsi="Times New Roman"/>
          <w:color w:val="000000"/>
          <w:sz w:val="28"/>
          <w:szCs w:val="28"/>
        </w:rPr>
        <w:t>Саткинского муниципального района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 инженерной инфраструктурой обеспечено.</w:t>
      </w:r>
      <w:r w:rsidR="004A115D" w:rsidRPr="0041517F">
        <w:rPr>
          <w:rFonts w:ascii="Times New Roman" w:hAnsi="Times New Roman"/>
          <w:sz w:val="28"/>
          <w:szCs w:val="28"/>
        </w:rPr>
        <w:t xml:space="preserve"> </w:t>
      </w:r>
    </w:p>
    <w:p w:rsidR="00F55BF3" w:rsidRPr="0041517F" w:rsidRDefault="004A115D" w:rsidP="009403B0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Сведения о жилищном фонде Саткинского муниципального района по состоянию на</w:t>
      </w:r>
      <w:r w:rsidR="001B492E" w:rsidRPr="0041517F">
        <w:rPr>
          <w:rFonts w:ascii="Times New Roman" w:hAnsi="Times New Roman"/>
          <w:sz w:val="28"/>
          <w:szCs w:val="28"/>
        </w:rPr>
        <w:t xml:space="preserve"> конец 2009</w:t>
      </w:r>
      <w:r w:rsidR="00057E7F">
        <w:rPr>
          <w:rFonts w:ascii="Times New Roman" w:hAnsi="Times New Roman"/>
          <w:sz w:val="28"/>
          <w:szCs w:val="28"/>
        </w:rPr>
        <w:t>г. представлено</w:t>
      </w:r>
      <w:r w:rsidR="001B492E" w:rsidRPr="0041517F">
        <w:rPr>
          <w:rFonts w:ascii="Times New Roman" w:hAnsi="Times New Roman"/>
          <w:sz w:val="28"/>
          <w:szCs w:val="28"/>
        </w:rPr>
        <w:t xml:space="preserve"> в таблице</w:t>
      </w:r>
      <w:r w:rsidR="00F56A6D">
        <w:rPr>
          <w:rFonts w:ascii="Times New Roman" w:hAnsi="Times New Roman"/>
          <w:sz w:val="28"/>
          <w:szCs w:val="28"/>
        </w:rPr>
        <w:t xml:space="preserve"> 7.</w:t>
      </w:r>
    </w:p>
    <w:p w:rsidR="00F56A6D" w:rsidRDefault="00F56A6D" w:rsidP="009403B0">
      <w:pPr>
        <w:spacing w:after="0" w:line="360" w:lineRule="auto"/>
        <w:ind w:firstLine="567"/>
        <w:rPr>
          <w:rFonts w:ascii="Times New Roman" w:hAnsi="Times New Roman"/>
          <w:b/>
          <w:sz w:val="28"/>
          <w:szCs w:val="28"/>
        </w:rPr>
      </w:pPr>
    </w:p>
    <w:p w:rsidR="003C07C1" w:rsidRPr="009403B0" w:rsidRDefault="003C07C1" w:rsidP="009403B0">
      <w:pPr>
        <w:spacing w:after="0" w:line="360" w:lineRule="auto"/>
        <w:ind w:firstLine="567"/>
        <w:rPr>
          <w:rFonts w:ascii="Times New Roman" w:hAnsi="Times New Roman"/>
          <w:color w:val="333399"/>
          <w:sz w:val="28"/>
          <w:szCs w:val="28"/>
        </w:rPr>
      </w:pPr>
      <w:r w:rsidRPr="009403B0">
        <w:rPr>
          <w:rFonts w:ascii="Times New Roman" w:hAnsi="Times New Roman"/>
          <w:color w:val="333399"/>
          <w:sz w:val="28"/>
          <w:szCs w:val="28"/>
        </w:rPr>
        <w:t xml:space="preserve">Благоустройство жилищного фонда </w:t>
      </w:r>
    </w:p>
    <w:p w:rsidR="009403B0" w:rsidRPr="00F56A6D" w:rsidRDefault="009403B0" w:rsidP="009403B0">
      <w:pPr>
        <w:spacing w:after="0" w:line="360" w:lineRule="auto"/>
        <w:ind w:firstLine="567"/>
        <w:rPr>
          <w:rFonts w:ascii="Times New Roman" w:hAnsi="Times New Roman"/>
          <w:b/>
          <w:color w:val="333399"/>
          <w:sz w:val="28"/>
          <w:szCs w:val="28"/>
        </w:rPr>
      </w:pPr>
    </w:p>
    <w:p w:rsidR="003C07C1" w:rsidRPr="0041517F" w:rsidRDefault="00F56A6D" w:rsidP="009403B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56A6D">
        <w:rPr>
          <w:rFonts w:ascii="Times New Roman" w:hAnsi="Times New Roman"/>
          <w:b/>
          <w:color w:val="333399"/>
          <w:sz w:val="28"/>
          <w:szCs w:val="28"/>
        </w:rPr>
        <w:t>Таблица 7.</w:t>
      </w:r>
      <w:r>
        <w:rPr>
          <w:rFonts w:ascii="Times New Roman" w:hAnsi="Times New Roman"/>
          <w:sz w:val="28"/>
          <w:szCs w:val="28"/>
        </w:rPr>
        <w:t xml:space="preserve"> </w:t>
      </w:r>
      <w:r w:rsidR="003C07C1" w:rsidRPr="0041517F">
        <w:rPr>
          <w:rFonts w:ascii="Times New Roman" w:hAnsi="Times New Roman"/>
          <w:sz w:val="28"/>
          <w:szCs w:val="28"/>
        </w:rPr>
        <w:t>Сведения о жилищном фонде Саткинского муниципального района по состоянию на конец года</w:t>
      </w:r>
      <w:r w:rsidR="004A115D" w:rsidRPr="0041517F">
        <w:rPr>
          <w:rFonts w:ascii="Times New Roman" w:hAnsi="Times New Roman"/>
          <w:sz w:val="28"/>
          <w:szCs w:val="28"/>
        </w:rPr>
        <w:t xml:space="preserve"> </w:t>
      </w:r>
    </w:p>
    <w:tbl>
      <w:tblPr>
        <w:tblW w:w="9923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4253"/>
        <w:gridCol w:w="1984"/>
        <w:gridCol w:w="1843"/>
        <w:gridCol w:w="1843"/>
      </w:tblGrid>
      <w:tr w:rsidR="00C03915">
        <w:trPr>
          <w:trHeight w:val="276"/>
        </w:trPr>
        <w:tc>
          <w:tcPr>
            <w:tcW w:w="425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007 г"/>
              </w:smartTagPr>
              <w:r w:rsidRPr="0041517F">
                <w:rPr>
                  <w:rFonts w:ascii="Times New Roman" w:hAnsi="Times New Roman" w:cs="Times New Roman"/>
                  <w:sz w:val="28"/>
                  <w:szCs w:val="28"/>
                </w:rPr>
                <w:t>2007 г</w:t>
              </w:r>
            </w:smartTag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008 г"/>
              </w:smartTagPr>
              <w:r w:rsidRPr="0041517F">
                <w:rPr>
                  <w:rFonts w:ascii="Times New Roman" w:hAnsi="Times New Roman" w:cs="Times New Roman"/>
                  <w:sz w:val="28"/>
                  <w:szCs w:val="28"/>
                </w:rPr>
                <w:t>2008 г</w:t>
              </w:r>
            </w:smartTag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009 г"/>
              </w:smartTagPr>
              <w:r w:rsidRPr="0041517F">
                <w:rPr>
                  <w:rFonts w:ascii="Times New Roman" w:hAnsi="Times New Roman" w:cs="Times New Roman"/>
                  <w:sz w:val="28"/>
                  <w:szCs w:val="28"/>
                </w:rPr>
                <w:t>2009 г</w:t>
              </w:r>
            </w:smartTag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.*</w:t>
            </w: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F56A6D" w:rsidRDefault="003C07C1" w:rsidP="009A73CB">
            <w:pPr>
              <w:pStyle w:val="a6"/>
              <w:snapToGrid w:val="0"/>
              <w:ind w:firstLine="0"/>
              <w:jc w:val="left"/>
              <w:rPr>
                <w:rFonts w:ascii="Times New Roman" w:hAnsi="Times New Roman" w:cs="Times New Roman"/>
                <w:b/>
                <w:bCs/>
                <w:color w:val="333399"/>
                <w:sz w:val="28"/>
                <w:szCs w:val="28"/>
              </w:rPr>
            </w:pPr>
            <w:r w:rsidRPr="00F56A6D">
              <w:rPr>
                <w:rFonts w:ascii="Times New Roman" w:hAnsi="Times New Roman" w:cs="Times New Roman"/>
                <w:b/>
                <w:bCs/>
                <w:color w:val="333399"/>
                <w:sz w:val="28"/>
                <w:szCs w:val="28"/>
              </w:rPr>
              <w:t>Общая площадь жилых помещений – всего, тыс</w:t>
            </w:r>
            <w:r w:rsidR="009A73CB">
              <w:rPr>
                <w:rFonts w:ascii="Times New Roman" w:hAnsi="Times New Roman" w:cs="Times New Roman"/>
                <w:b/>
                <w:bCs/>
                <w:color w:val="333399"/>
                <w:sz w:val="28"/>
                <w:szCs w:val="28"/>
              </w:rPr>
              <w:t>.</w:t>
            </w:r>
            <w:r w:rsidRPr="00F56A6D">
              <w:rPr>
                <w:rFonts w:ascii="Times New Roman" w:hAnsi="Times New Roman" w:cs="Times New Roman"/>
                <w:b/>
                <w:bCs/>
                <w:color w:val="333399"/>
                <w:sz w:val="28"/>
                <w:szCs w:val="28"/>
              </w:rPr>
              <w:t xml:space="preserve"> м2</w:t>
            </w:r>
          </w:p>
        </w:tc>
        <w:tc>
          <w:tcPr>
            <w:tcW w:w="1984" w:type="dxa"/>
          </w:tcPr>
          <w:p w:rsidR="003C07C1" w:rsidRPr="00F56A6D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b/>
                <w:bCs/>
                <w:color w:val="333399"/>
                <w:sz w:val="28"/>
                <w:szCs w:val="28"/>
              </w:rPr>
            </w:pPr>
            <w:r w:rsidRPr="00F56A6D">
              <w:rPr>
                <w:rFonts w:ascii="Times New Roman" w:hAnsi="Times New Roman" w:cs="Times New Roman"/>
                <w:b/>
                <w:bCs/>
                <w:color w:val="333399"/>
                <w:sz w:val="28"/>
                <w:szCs w:val="28"/>
              </w:rPr>
              <w:t>1 789,0</w:t>
            </w:r>
          </w:p>
        </w:tc>
        <w:tc>
          <w:tcPr>
            <w:tcW w:w="1843" w:type="dxa"/>
          </w:tcPr>
          <w:p w:rsidR="003C07C1" w:rsidRPr="00F56A6D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b/>
                <w:bCs/>
                <w:color w:val="333399"/>
                <w:sz w:val="28"/>
                <w:szCs w:val="28"/>
              </w:rPr>
            </w:pPr>
            <w:r w:rsidRPr="00F56A6D">
              <w:rPr>
                <w:rFonts w:ascii="Times New Roman" w:hAnsi="Times New Roman" w:cs="Times New Roman"/>
                <w:b/>
                <w:bCs/>
                <w:color w:val="333399"/>
                <w:sz w:val="28"/>
                <w:szCs w:val="28"/>
              </w:rPr>
              <w:t>1 806,5</w:t>
            </w:r>
          </w:p>
        </w:tc>
        <w:tc>
          <w:tcPr>
            <w:tcW w:w="1843" w:type="dxa"/>
          </w:tcPr>
          <w:p w:rsidR="003C07C1" w:rsidRPr="00F56A6D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b/>
                <w:bCs/>
                <w:color w:val="333399"/>
                <w:sz w:val="28"/>
                <w:szCs w:val="28"/>
              </w:rPr>
            </w:pPr>
            <w:r w:rsidRPr="00F56A6D">
              <w:rPr>
                <w:rFonts w:ascii="Times New Roman" w:hAnsi="Times New Roman" w:cs="Times New Roman"/>
                <w:b/>
                <w:bCs/>
                <w:color w:val="333399"/>
                <w:sz w:val="28"/>
                <w:szCs w:val="28"/>
              </w:rPr>
              <w:t>1 817,5</w:t>
            </w: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41517F" w:rsidRDefault="003C07C1" w:rsidP="00F56A6D">
            <w:pPr>
              <w:pStyle w:val="a6"/>
              <w:snapToGrid w:val="0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из неё:</w:t>
            </w:r>
          </w:p>
        </w:tc>
        <w:tc>
          <w:tcPr>
            <w:tcW w:w="1984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41517F" w:rsidRDefault="003C07C1" w:rsidP="00F56A6D">
            <w:pPr>
              <w:pStyle w:val="a6"/>
              <w:snapToGrid w:val="0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городские поселения</w:t>
            </w:r>
          </w:p>
        </w:tc>
        <w:tc>
          <w:tcPr>
            <w:tcW w:w="1984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1 707,2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1 721,8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1 729,0</w:t>
            </w: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41517F" w:rsidRDefault="003C07C1" w:rsidP="00F56A6D">
            <w:pPr>
              <w:pStyle w:val="a6"/>
              <w:snapToGrid w:val="0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сельская местность</w:t>
            </w:r>
          </w:p>
        </w:tc>
        <w:tc>
          <w:tcPr>
            <w:tcW w:w="1984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81,8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84,7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88,5</w:t>
            </w: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F56A6D" w:rsidRDefault="003C07C1" w:rsidP="00F56A6D">
            <w:pPr>
              <w:pStyle w:val="a6"/>
              <w:snapToGrid w:val="0"/>
              <w:ind w:firstLine="0"/>
              <w:jc w:val="left"/>
              <w:rPr>
                <w:rFonts w:ascii="Times New Roman" w:hAnsi="Times New Roman" w:cs="Times New Roman"/>
                <w:b/>
                <w:bCs/>
                <w:color w:val="333399"/>
                <w:sz w:val="28"/>
                <w:szCs w:val="28"/>
              </w:rPr>
            </w:pPr>
            <w:r w:rsidRPr="00F56A6D">
              <w:rPr>
                <w:rFonts w:ascii="Times New Roman" w:hAnsi="Times New Roman" w:cs="Times New Roman"/>
                <w:b/>
                <w:bCs/>
                <w:color w:val="333399"/>
                <w:sz w:val="28"/>
                <w:szCs w:val="28"/>
              </w:rPr>
              <w:t>Оборудование жилищного фонда</w:t>
            </w:r>
          </w:p>
        </w:tc>
        <w:tc>
          <w:tcPr>
            <w:tcW w:w="1984" w:type="dxa"/>
          </w:tcPr>
          <w:p w:rsidR="003C07C1" w:rsidRPr="00F56A6D" w:rsidRDefault="003C07C1" w:rsidP="00F56A6D">
            <w:pPr>
              <w:pStyle w:val="a6"/>
              <w:snapToGrid w:val="0"/>
              <w:ind w:firstLine="567"/>
              <w:jc w:val="left"/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1843" w:type="dxa"/>
          </w:tcPr>
          <w:p w:rsidR="003C07C1" w:rsidRPr="00F56A6D" w:rsidRDefault="003C07C1" w:rsidP="00F56A6D">
            <w:pPr>
              <w:pStyle w:val="a6"/>
              <w:snapToGrid w:val="0"/>
              <w:ind w:firstLine="567"/>
              <w:jc w:val="left"/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1843" w:type="dxa"/>
          </w:tcPr>
          <w:p w:rsidR="003C07C1" w:rsidRPr="00F56A6D" w:rsidRDefault="003C07C1" w:rsidP="00F56A6D">
            <w:pPr>
              <w:pStyle w:val="a6"/>
              <w:snapToGrid w:val="0"/>
              <w:ind w:firstLine="567"/>
              <w:jc w:val="left"/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</w:tr>
      <w:tr w:rsidR="00C03915">
        <w:trPr>
          <w:trHeight w:val="276"/>
        </w:trPr>
        <w:tc>
          <w:tcPr>
            <w:tcW w:w="9923" w:type="dxa"/>
            <w:gridSpan w:val="4"/>
          </w:tcPr>
          <w:p w:rsidR="003C07C1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i/>
                <w:iCs/>
                <w:color w:val="333399"/>
                <w:sz w:val="28"/>
                <w:szCs w:val="28"/>
              </w:rPr>
            </w:pPr>
            <w:r w:rsidRPr="009A73CB">
              <w:rPr>
                <w:rFonts w:ascii="Times New Roman" w:hAnsi="Times New Roman" w:cs="Times New Roman"/>
                <w:i/>
                <w:iCs/>
                <w:color w:val="333399"/>
                <w:sz w:val="28"/>
                <w:szCs w:val="28"/>
              </w:rPr>
              <w:t>в процентах к общей площади жилищного фонда</w:t>
            </w:r>
          </w:p>
          <w:p w:rsidR="009A73CB" w:rsidRPr="009A73CB" w:rsidRDefault="009A73CB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i/>
                <w:iCs/>
                <w:color w:val="333399"/>
                <w:sz w:val="28"/>
                <w:szCs w:val="28"/>
              </w:rPr>
            </w:pP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F56A6D" w:rsidRDefault="003C07C1" w:rsidP="00F56A6D">
            <w:pPr>
              <w:pStyle w:val="a6"/>
              <w:snapToGrid w:val="0"/>
              <w:ind w:firstLine="0"/>
              <w:rPr>
                <w:rFonts w:ascii="Times New Roman" w:hAnsi="Times New Roman" w:cs="Times New Roman"/>
                <w:b/>
                <w:bCs/>
                <w:color w:val="333399"/>
                <w:sz w:val="28"/>
                <w:szCs w:val="28"/>
              </w:rPr>
            </w:pPr>
            <w:r w:rsidRPr="00F56A6D">
              <w:rPr>
                <w:rFonts w:ascii="Times New Roman" w:hAnsi="Times New Roman" w:cs="Times New Roman"/>
                <w:b/>
                <w:bCs/>
                <w:color w:val="333399"/>
                <w:sz w:val="28"/>
                <w:szCs w:val="28"/>
              </w:rPr>
              <w:t>городские поселения</w:t>
            </w:r>
          </w:p>
        </w:tc>
        <w:tc>
          <w:tcPr>
            <w:tcW w:w="1984" w:type="dxa"/>
          </w:tcPr>
          <w:p w:rsidR="003C07C1" w:rsidRPr="00F56A6D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1843" w:type="dxa"/>
          </w:tcPr>
          <w:p w:rsidR="003C07C1" w:rsidRPr="00F56A6D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1843" w:type="dxa"/>
          </w:tcPr>
          <w:p w:rsidR="003C07C1" w:rsidRPr="00F56A6D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41517F" w:rsidRDefault="003C07C1" w:rsidP="00F56A6D">
            <w:pPr>
              <w:pStyle w:val="a6"/>
              <w:snapToGrid w:val="0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водопроводом</w:t>
            </w:r>
          </w:p>
        </w:tc>
        <w:tc>
          <w:tcPr>
            <w:tcW w:w="1984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80,2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80,1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80,1</w:t>
            </w: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41517F" w:rsidRDefault="003C07C1" w:rsidP="00F56A6D">
            <w:pPr>
              <w:pStyle w:val="a6"/>
              <w:snapToGrid w:val="0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канализацией</w:t>
            </w:r>
          </w:p>
        </w:tc>
        <w:tc>
          <w:tcPr>
            <w:tcW w:w="1984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79,1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78,5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77,0</w:t>
            </w: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41517F" w:rsidRDefault="003C07C1" w:rsidP="00F56A6D">
            <w:pPr>
              <w:pStyle w:val="a6"/>
              <w:snapToGrid w:val="0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отоплением</w:t>
            </w:r>
          </w:p>
        </w:tc>
        <w:tc>
          <w:tcPr>
            <w:tcW w:w="1984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84,7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84,6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84,9</w:t>
            </w: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41517F" w:rsidRDefault="003C07C1" w:rsidP="00F56A6D">
            <w:pPr>
              <w:pStyle w:val="a6"/>
              <w:snapToGrid w:val="0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горячим водоснабжением</w:t>
            </w:r>
          </w:p>
        </w:tc>
        <w:tc>
          <w:tcPr>
            <w:tcW w:w="1984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69,0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68,9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68,8</w:t>
            </w: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41517F" w:rsidRDefault="003C07C1" w:rsidP="00F56A6D">
            <w:pPr>
              <w:pStyle w:val="a6"/>
              <w:snapToGrid w:val="0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ваннами (душем)</w:t>
            </w:r>
          </w:p>
        </w:tc>
        <w:tc>
          <w:tcPr>
            <w:tcW w:w="1984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69,8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69,5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69,4</w:t>
            </w: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41517F" w:rsidRDefault="003C07C1" w:rsidP="00F56A6D">
            <w:pPr>
              <w:pStyle w:val="a6"/>
              <w:snapToGrid w:val="0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газом (сетевым, сжиженным)</w:t>
            </w:r>
          </w:p>
        </w:tc>
        <w:tc>
          <w:tcPr>
            <w:tcW w:w="1984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69,0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66,7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68,6</w:t>
            </w: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F56A6D" w:rsidRDefault="003C07C1" w:rsidP="00F56A6D">
            <w:pPr>
              <w:pStyle w:val="a6"/>
              <w:snapToGrid w:val="0"/>
              <w:ind w:firstLine="0"/>
              <w:rPr>
                <w:rFonts w:ascii="Times New Roman" w:hAnsi="Times New Roman" w:cs="Times New Roman"/>
                <w:b/>
                <w:bCs/>
                <w:color w:val="333399"/>
                <w:sz w:val="28"/>
                <w:szCs w:val="28"/>
              </w:rPr>
            </w:pPr>
            <w:r w:rsidRPr="00F56A6D">
              <w:rPr>
                <w:rFonts w:ascii="Times New Roman" w:hAnsi="Times New Roman" w:cs="Times New Roman"/>
                <w:b/>
                <w:bCs/>
                <w:color w:val="333399"/>
                <w:sz w:val="28"/>
                <w:szCs w:val="28"/>
              </w:rPr>
              <w:t>сельская местность</w:t>
            </w:r>
          </w:p>
        </w:tc>
        <w:tc>
          <w:tcPr>
            <w:tcW w:w="1984" w:type="dxa"/>
          </w:tcPr>
          <w:p w:rsidR="003C07C1" w:rsidRPr="00F56A6D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1843" w:type="dxa"/>
          </w:tcPr>
          <w:p w:rsidR="003C07C1" w:rsidRPr="00F56A6D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  <w:tc>
          <w:tcPr>
            <w:tcW w:w="1843" w:type="dxa"/>
          </w:tcPr>
          <w:p w:rsidR="003C07C1" w:rsidRPr="00F56A6D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color w:val="333399"/>
                <w:sz w:val="28"/>
                <w:szCs w:val="28"/>
              </w:rPr>
            </w:pP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водопроводом</w:t>
            </w:r>
          </w:p>
        </w:tc>
        <w:tc>
          <w:tcPr>
            <w:tcW w:w="1984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36,2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34,9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33,9</w:t>
            </w: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канализацией</w:t>
            </w:r>
          </w:p>
        </w:tc>
        <w:tc>
          <w:tcPr>
            <w:tcW w:w="1984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34,2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33,1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32,1</w:t>
            </w: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отоплением</w:t>
            </w:r>
          </w:p>
        </w:tc>
        <w:tc>
          <w:tcPr>
            <w:tcW w:w="1984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34,6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33,4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36,2</w:t>
            </w: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горячим водоснабжением</w:t>
            </w:r>
          </w:p>
        </w:tc>
        <w:tc>
          <w:tcPr>
            <w:tcW w:w="1984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30,1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29,0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28,2</w:t>
            </w: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ваннами (душем)</w:t>
            </w:r>
          </w:p>
        </w:tc>
        <w:tc>
          <w:tcPr>
            <w:tcW w:w="1984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29,5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28,5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27,2</w:t>
            </w:r>
          </w:p>
        </w:tc>
      </w:tr>
      <w:tr w:rsidR="00C03915">
        <w:trPr>
          <w:trHeight w:val="276"/>
        </w:trPr>
        <w:tc>
          <w:tcPr>
            <w:tcW w:w="425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газом (сетевым, сжиженным)</w:t>
            </w:r>
          </w:p>
        </w:tc>
        <w:tc>
          <w:tcPr>
            <w:tcW w:w="1984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29,3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28,3</w:t>
            </w:r>
          </w:p>
        </w:tc>
        <w:tc>
          <w:tcPr>
            <w:tcW w:w="1843" w:type="dxa"/>
          </w:tcPr>
          <w:p w:rsidR="003C07C1" w:rsidRPr="0041517F" w:rsidRDefault="003C07C1" w:rsidP="00487C2B">
            <w:pPr>
              <w:pStyle w:val="a6"/>
              <w:snapToGrid w:val="0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517F">
              <w:rPr>
                <w:rFonts w:ascii="Times New Roman" w:hAnsi="Times New Roman" w:cs="Times New Roman"/>
                <w:sz w:val="28"/>
                <w:szCs w:val="28"/>
              </w:rPr>
              <w:t>27,1</w:t>
            </w:r>
          </w:p>
        </w:tc>
      </w:tr>
    </w:tbl>
    <w:p w:rsidR="00F56A6D" w:rsidRDefault="00F56A6D" w:rsidP="00F56A6D">
      <w:pPr>
        <w:spacing w:line="360" w:lineRule="auto"/>
        <w:ind w:firstLine="567"/>
        <w:rPr>
          <w:rFonts w:ascii="Times New Roman" w:hAnsi="Times New Roman"/>
          <w:sz w:val="28"/>
          <w:szCs w:val="28"/>
        </w:rPr>
      </w:pPr>
    </w:p>
    <w:p w:rsidR="003C07C1" w:rsidRPr="0041517F" w:rsidRDefault="003C07C1" w:rsidP="00F56A6D">
      <w:p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*- за 2009 год данные оперативные</w:t>
      </w:r>
    </w:p>
    <w:p w:rsidR="00F55BF3" w:rsidRPr="0041517F" w:rsidRDefault="00F55BF3" w:rsidP="00F56A6D">
      <w:pPr>
        <w:shd w:val="clear" w:color="auto" w:fill="FFFFFF"/>
        <w:spacing w:line="360" w:lineRule="auto"/>
        <w:ind w:right="144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9A73CB">
        <w:rPr>
          <w:rFonts w:ascii="Times New Roman" w:hAnsi="Times New Roman"/>
          <w:color w:val="333399"/>
          <w:sz w:val="28"/>
          <w:szCs w:val="28"/>
        </w:rPr>
        <w:t xml:space="preserve">Водоснабжение и водоотведение </w:t>
      </w:r>
      <w:r w:rsidRPr="0041517F">
        <w:rPr>
          <w:rFonts w:ascii="Times New Roman" w:hAnsi="Times New Roman"/>
          <w:sz w:val="28"/>
          <w:szCs w:val="28"/>
        </w:rPr>
        <w:t>района обеспечивают 19 водопроводов. В основном водоснабжение осуществляется путем каптажа подземных вод скважинами централизованного и децентрализованного водоснабжения. Кроме этого, на площади всех населенных пунктов, существует сеть индивидуальных скважин (неглубокого заложения) и шахтных колодцев расположенных близ нека</w:t>
      </w:r>
      <w:r w:rsidR="00DF358D">
        <w:rPr>
          <w:rFonts w:ascii="Times New Roman" w:hAnsi="Times New Roman"/>
          <w:sz w:val="28"/>
          <w:szCs w:val="28"/>
        </w:rPr>
        <w:t>на</w:t>
      </w:r>
      <w:r w:rsidRPr="0041517F">
        <w:rPr>
          <w:rFonts w:ascii="Times New Roman" w:hAnsi="Times New Roman"/>
          <w:sz w:val="28"/>
          <w:szCs w:val="28"/>
        </w:rPr>
        <w:t>лизованных жилых строений и площадок содержания скота, эксплуатирующих воду верхних горизонтов, которые являются санитарно-неблагоприятными.</w:t>
      </w:r>
    </w:p>
    <w:p w:rsidR="00F55BF3" w:rsidRPr="0041517F" w:rsidRDefault="00F55BF3" w:rsidP="00F56A6D">
      <w:pPr>
        <w:shd w:val="clear" w:color="auto" w:fill="FFFFFF"/>
        <w:spacing w:line="360" w:lineRule="auto"/>
        <w:ind w:right="144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Основным источником водоснабжения г. Сатк</w:t>
      </w:r>
      <w:r w:rsidR="00057E7F">
        <w:rPr>
          <w:rFonts w:ascii="Times New Roman" w:hAnsi="Times New Roman"/>
          <w:sz w:val="28"/>
          <w:szCs w:val="28"/>
        </w:rPr>
        <w:t>а</w:t>
      </w:r>
      <w:r w:rsidRPr="0041517F">
        <w:rPr>
          <w:rFonts w:ascii="Times New Roman" w:hAnsi="Times New Roman"/>
          <w:sz w:val="28"/>
          <w:szCs w:val="28"/>
        </w:rPr>
        <w:t xml:space="preserve"> является озеро Зюраткуль, откуда вода по реке Большая Сатка попадает в Саткинское (питьевое) водохранилище, обра</w:t>
      </w:r>
      <w:r w:rsidR="00057E7F">
        <w:rPr>
          <w:rFonts w:ascii="Times New Roman" w:hAnsi="Times New Roman"/>
          <w:sz w:val="28"/>
          <w:szCs w:val="28"/>
        </w:rPr>
        <w:t>зованное водоподъемной плотиной. К</w:t>
      </w:r>
      <w:r w:rsidRPr="0041517F">
        <w:rPr>
          <w:rFonts w:ascii="Times New Roman" w:hAnsi="Times New Roman"/>
          <w:sz w:val="28"/>
          <w:szCs w:val="28"/>
        </w:rPr>
        <w:t>роме того</w:t>
      </w:r>
      <w:r w:rsidR="009A73CB">
        <w:rPr>
          <w:rFonts w:ascii="Times New Roman" w:hAnsi="Times New Roman"/>
          <w:sz w:val="28"/>
          <w:szCs w:val="28"/>
        </w:rPr>
        <w:t>,</w:t>
      </w:r>
      <w:r w:rsidRPr="0041517F">
        <w:rPr>
          <w:rFonts w:ascii="Times New Roman" w:hAnsi="Times New Roman"/>
          <w:sz w:val="28"/>
          <w:szCs w:val="28"/>
        </w:rPr>
        <w:t xml:space="preserve"> забор подземных вод осуществляется действующими </w:t>
      </w:r>
      <w:r w:rsidR="00057E7F">
        <w:rPr>
          <w:rFonts w:ascii="Times New Roman" w:hAnsi="Times New Roman"/>
          <w:sz w:val="28"/>
          <w:szCs w:val="28"/>
        </w:rPr>
        <w:t xml:space="preserve">подземными </w:t>
      </w:r>
      <w:r w:rsidRPr="0041517F">
        <w:rPr>
          <w:rFonts w:ascii="Times New Roman" w:hAnsi="Times New Roman"/>
          <w:sz w:val="28"/>
          <w:szCs w:val="28"/>
        </w:rPr>
        <w:t>скважинами.</w:t>
      </w:r>
    </w:p>
    <w:p w:rsidR="00F55BF3" w:rsidRPr="0041517F" w:rsidRDefault="00F55BF3" w:rsidP="00F56A6D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В городе Сатка существуют объединенные системы хозяйственно-противопожарного и промышленно-противопожарного водопроводов </w:t>
      </w:r>
      <w:r w:rsidR="009A73CB">
        <w:rPr>
          <w:rFonts w:ascii="Times New Roman" w:hAnsi="Times New Roman"/>
          <w:color w:val="000000"/>
          <w:sz w:val="28"/>
          <w:szCs w:val="28"/>
        </w:rPr>
        <w:t>ОАО «Комбинат «</w:t>
      </w:r>
      <w:r w:rsidRPr="0041517F">
        <w:rPr>
          <w:rFonts w:ascii="Times New Roman" w:hAnsi="Times New Roman"/>
          <w:color w:val="000000"/>
          <w:sz w:val="28"/>
          <w:szCs w:val="28"/>
        </w:rPr>
        <w:t>Магнезит</w:t>
      </w:r>
      <w:r w:rsidR="009A73CB">
        <w:rPr>
          <w:rFonts w:ascii="Times New Roman" w:hAnsi="Times New Roman"/>
          <w:color w:val="000000"/>
          <w:sz w:val="28"/>
          <w:szCs w:val="28"/>
        </w:rPr>
        <w:t>»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 и </w:t>
      </w:r>
      <w:r w:rsidR="009A73CB">
        <w:rPr>
          <w:rFonts w:ascii="Times New Roman" w:hAnsi="Times New Roman"/>
          <w:color w:val="000000"/>
          <w:sz w:val="28"/>
          <w:szCs w:val="28"/>
        </w:rPr>
        <w:t>ЗАО «Саткинский чугунно-плавильный завод»</w:t>
      </w:r>
      <w:r w:rsidRPr="0041517F">
        <w:rPr>
          <w:rFonts w:ascii="Times New Roman" w:hAnsi="Times New Roman"/>
          <w:color w:val="000000"/>
          <w:sz w:val="28"/>
          <w:szCs w:val="28"/>
        </w:rPr>
        <w:t>.</w:t>
      </w:r>
    </w:p>
    <w:p w:rsidR="00F55BF3" w:rsidRPr="0041517F" w:rsidRDefault="00F55BF3" w:rsidP="00F56A6D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В ряде территорий имеется дефицит мощностей очистных сооружений – </w:t>
      </w:r>
      <w:r w:rsidR="00057E7F">
        <w:rPr>
          <w:rFonts w:ascii="Times New Roman" w:hAnsi="Times New Roman"/>
          <w:color w:val="000000"/>
          <w:sz w:val="28"/>
          <w:szCs w:val="28"/>
        </w:rPr>
        <w:t>с.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Айлино, </w:t>
      </w:r>
      <w:r w:rsidR="00057E7F">
        <w:rPr>
          <w:rFonts w:ascii="Times New Roman" w:hAnsi="Times New Roman"/>
          <w:color w:val="000000"/>
          <w:sz w:val="28"/>
          <w:szCs w:val="28"/>
        </w:rPr>
        <w:t xml:space="preserve">р.п. 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Межевой, </w:t>
      </w:r>
      <w:r w:rsidR="00057E7F">
        <w:rPr>
          <w:rFonts w:ascii="Times New Roman" w:hAnsi="Times New Roman"/>
          <w:color w:val="000000"/>
          <w:sz w:val="28"/>
          <w:szCs w:val="28"/>
        </w:rPr>
        <w:t xml:space="preserve">р.п. 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Сулея, </w:t>
      </w:r>
      <w:r w:rsidR="00057E7F">
        <w:rPr>
          <w:rFonts w:ascii="Times New Roman" w:hAnsi="Times New Roman"/>
          <w:color w:val="000000"/>
          <w:sz w:val="28"/>
          <w:szCs w:val="28"/>
        </w:rPr>
        <w:t xml:space="preserve">р.п. 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Бердяуш. Число хозяйственно-бытовых очистных сооружений в Саткинском муниципальном районе  </w:t>
      </w:r>
      <w:r w:rsidR="00057E7F">
        <w:rPr>
          <w:rFonts w:ascii="Times New Roman" w:hAnsi="Times New Roman"/>
          <w:color w:val="000000"/>
          <w:sz w:val="28"/>
          <w:szCs w:val="28"/>
        </w:rPr>
        <w:t>8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 единиц: г. Сатка, г. Бакал, пос. Рудничный, р.п. Межевой, р.п. Сулея, р.п. Бердяуш, пос. Жукатау, с. Айлино. Основной проблемой является высокий износ оборудования и коллекторов.</w:t>
      </w:r>
    </w:p>
    <w:p w:rsidR="00F55BF3" w:rsidRPr="0041517F" w:rsidRDefault="00F55BF3" w:rsidP="00F56A6D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A73CB">
        <w:rPr>
          <w:rFonts w:ascii="Times New Roman" w:hAnsi="Times New Roman"/>
          <w:color w:val="333399"/>
          <w:sz w:val="28"/>
          <w:szCs w:val="28"/>
        </w:rPr>
        <w:t>Теплоснабжение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41517F">
        <w:rPr>
          <w:rFonts w:ascii="Times New Roman" w:hAnsi="Times New Roman"/>
          <w:sz w:val="28"/>
          <w:szCs w:val="28"/>
        </w:rPr>
        <w:t>2009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г. в Саткинском </w:t>
      </w:r>
      <w:r w:rsidR="00057E7F">
        <w:rPr>
          <w:rFonts w:ascii="Times New Roman" w:hAnsi="Times New Roman"/>
          <w:color w:val="000000"/>
          <w:sz w:val="28"/>
          <w:szCs w:val="28"/>
        </w:rPr>
        <w:t xml:space="preserve">муниципальном 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районе население и объекты бюджетной сферы отапливали 24 котельные. Проблемой теплоснабжения является высокий процент потерь при транспортировке. </w:t>
      </w:r>
    </w:p>
    <w:p w:rsidR="00F55BF3" w:rsidRPr="0041517F" w:rsidRDefault="00F55BF3" w:rsidP="00F56A6D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A73CB">
        <w:rPr>
          <w:rFonts w:ascii="Times New Roman" w:hAnsi="Times New Roman"/>
          <w:color w:val="333399"/>
          <w:sz w:val="28"/>
          <w:szCs w:val="28"/>
        </w:rPr>
        <w:t>Газоснабжением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 обеспечено более  30 810 квартир в районе.  В перспективе газификация новых территорий Айлинского и Романовского, Бердяушского  поселений и создание закольцованной схемы газоснабжения. </w:t>
      </w:r>
    </w:p>
    <w:p w:rsidR="00F55BF3" w:rsidRPr="0041517F" w:rsidRDefault="00F55BF3" w:rsidP="00F56A6D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A73CB">
        <w:rPr>
          <w:rFonts w:ascii="Times New Roman" w:hAnsi="Times New Roman"/>
          <w:color w:val="333399"/>
          <w:sz w:val="28"/>
          <w:szCs w:val="28"/>
        </w:rPr>
        <w:t>Электроснабжение.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 Проблемами электроснабжения являются высокий износ оборудования и разветвленность электросетей, дефицит мощностей по отдельным территориям и недостаточность резервных источников. Вместе с тем у района есть возможности по развитию гидроэнергетики.</w:t>
      </w:r>
    </w:p>
    <w:p w:rsidR="00D63336" w:rsidRPr="0041517F" w:rsidRDefault="00D63336" w:rsidP="00F56A6D">
      <w:pPr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3C07C1" w:rsidRPr="009A73CB" w:rsidRDefault="00DB17B0" w:rsidP="009403B0">
      <w:pPr>
        <w:shd w:val="clear" w:color="auto" w:fill="FFFFFF"/>
        <w:spacing w:after="0" w:line="360" w:lineRule="auto"/>
        <w:contextualSpacing/>
        <w:outlineLvl w:val="1"/>
        <w:rPr>
          <w:rFonts w:ascii="Times New Roman" w:hAnsi="Times New Roman"/>
          <w:b/>
          <w:color w:val="333399"/>
          <w:sz w:val="28"/>
          <w:szCs w:val="28"/>
        </w:rPr>
      </w:pPr>
      <w:r w:rsidRPr="009A73CB">
        <w:rPr>
          <w:rFonts w:ascii="Times New Roman" w:hAnsi="Times New Roman"/>
          <w:b/>
          <w:color w:val="333399"/>
          <w:sz w:val="28"/>
          <w:szCs w:val="28"/>
        </w:rPr>
        <w:t>2.4</w:t>
      </w:r>
      <w:r w:rsidR="001B492E" w:rsidRPr="009A73CB">
        <w:rPr>
          <w:rFonts w:ascii="Times New Roman" w:hAnsi="Times New Roman"/>
          <w:b/>
          <w:color w:val="333399"/>
          <w:sz w:val="28"/>
          <w:szCs w:val="28"/>
        </w:rPr>
        <w:t xml:space="preserve"> </w:t>
      </w:r>
      <w:r w:rsidR="003C07C1" w:rsidRPr="009A73CB">
        <w:rPr>
          <w:rFonts w:ascii="Times New Roman" w:hAnsi="Times New Roman"/>
          <w:b/>
          <w:color w:val="333399"/>
          <w:sz w:val="28"/>
          <w:szCs w:val="28"/>
        </w:rPr>
        <w:t>Рекреационный потенциал Саткинского муниципального района.</w:t>
      </w:r>
    </w:p>
    <w:p w:rsidR="001B492E" w:rsidRPr="0041517F" w:rsidRDefault="001B492E" w:rsidP="009403B0">
      <w:pPr>
        <w:shd w:val="clear" w:color="auto" w:fill="FFFFFF"/>
        <w:spacing w:after="0" w:line="360" w:lineRule="auto"/>
        <w:ind w:firstLine="567"/>
        <w:contextualSpacing/>
        <w:outlineLvl w:val="1"/>
        <w:rPr>
          <w:rFonts w:ascii="Times New Roman" w:hAnsi="Times New Roman"/>
          <w:b/>
          <w:sz w:val="28"/>
          <w:szCs w:val="28"/>
        </w:rPr>
      </w:pPr>
    </w:p>
    <w:p w:rsidR="003C07C1" w:rsidRPr="009A73CB" w:rsidRDefault="003C07C1" w:rsidP="009403B0">
      <w:pPr>
        <w:spacing w:after="0" w:line="360" w:lineRule="auto"/>
        <w:ind w:firstLine="567"/>
        <w:rPr>
          <w:rFonts w:ascii="Times New Roman" w:hAnsi="Times New Roman"/>
          <w:b/>
          <w:color w:val="333399"/>
          <w:sz w:val="28"/>
          <w:szCs w:val="28"/>
        </w:rPr>
      </w:pPr>
      <w:r w:rsidRPr="009A73CB">
        <w:rPr>
          <w:rFonts w:ascii="Times New Roman" w:hAnsi="Times New Roman"/>
          <w:b/>
          <w:color w:val="333399"/>
          <w:sz w:val="28"/>
          <w:szCs w:val="28"/>
        </w:rPr>
        <w:t>Особо охраняемые территории, памятники природы:</w:t>
      </w:r>
    </w:p>
    <w:p w:rsidR="003C07C1" w:rsidRPr="0041517F" w:rsidRDefault="003C07C1" w:rsidP="009403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Особо охраняемые природные территории Саткинского муниципального района федерального значения:</w:t>
      </w:r>
    </w:p>
    <w:p w:rsidR="003C07C1" w:rsidRPr="0041517F" w:rsidRDefault="003C07C1" w:rsidP="009403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1) Национальный парк «Зюраткуль»</w:t>
      </w:r>
    </w:p>
    <w:p w:rsidR="003C07C1" w:rsidRPr="0041517F" w:rsidRDefault="003C07C1" w:rsidP="009403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 Особо охраняемые природные территории Саткинского муниципального района регионального значения:</w:t>
      </w:r>
    </w:p>
    <w:p w:rsidR="003C07C1" w:rsidRPr="0041517F" w:rsidRDefault="003C07C1" w:rsidP="009403B0">
      <w:pPr>
        <w:tabs>
          <w:tab w:val="left" w:pos="3870"/>
        </w:tabs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1) Река Большая Калагоза</w:t>
      </w:r>
      <w:r w:rsidRPr="0041517F">
        <w:rPr>
          <w:rFonts w:ascii="Times New Roman" w:hAnsi="Times New Roman"/>
          <w:sz w:val="28"/>
          <w:szCs w:val="28"/>
        </w:rPr>
        <w:tab/>
      </w:r>
    </w:p>
    <w:p w:rsidR="003C07C1" w:rsidRPr="0041517F" w:rsidRDefault="003C07C1" w:rsidP="009403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2) Река Березяк</w:t>
      </w:r>
    </w:p>
    <w:p w:rsidR="003C07C1" w:rsidRPr="0041517F" w:rsidRDefault="003C07C1" w:rsidP="009403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3) Река Ай от устья реки Бейды до деревни Сикияз-Тамак</w:t>
      </w:r>
    </w:p>
    <w:p w:rsidR="003C07C1" w:rsidRPr="0041517F" w:rsidRDefault="003C07C1" w:rsidP="009403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4) Река Большая Сатка от пос. Пороги до устья</w:t>
      </w:r>
    </w:p>
    <w:p w:rsidR="003C07C1" w:rsidRPr="0041517F" w:rsidRDefault="003C07C1" w:rsidP="009403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5) Пещера Аверкиева яма</w:t>
      </w:r>
    </w:p>
    <w:p w:rsidR="003C07C1" w:rsidRPr="0041517F" w:rsidRDefault="003C07C1" w:rsidP="009403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6) Пещера Каменка</w:t>
      </w:r>
    </w:p>
    <w:p w:rsidR="003C07C1" w:rsidRPr="0041517F" w:rsidRDefault="003C07C1" w:rsidP="009403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7) Пещера Кургазакская </w:t>
      </w:r>
    </w:p>
    <w:p w:rsidR="003C07C1" w:rsidRPr="0041517F" w:rsidRDefault="003C07C1" w:rsidP="009403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8) Пещера Надежда</w:t>
      </w:r>
    </w:p>
    <w:p w:rsidR="003C07C1" w:rsidRPr="0041517F" w:rsidRDefault="003C07C1" w:rsidP="009403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9) Пещера Сухокаменная (Понорная)</w:t>
      </w:r>
    </w:p>
    <w:p w:rsidR="003C07C1" w:rsidRPr="0041517F" w:rsidRDefault="003C07C1" w:rsidP="009403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10) Урочище Копань</w:t>
      </w:r>
      <w:r w:rsidR="00DB17B0" w:rsidRPr="0041517F">
        <w:rPr>
          <w:rFonts w:ascii="Times New Roman" w:hAnsi="Times New Roman"/>
          <w:sz w:val="28"/>
          <w:szCs w:val="28"/>
        </w:rPr>
        <w:t xml:space="preserve"> (Приложение </w:t>
      </w:r>
      <w:r w:rsidR="003013D4" w:rsidRPr="0041517F">
        <w:rPr>
          <w:rFonts w:ascii="Times New Roman" w:hAnsi="Times New Roman"/>
          <w:sz w:val="28"/>
          <w:szCs w:val="28"/>
        </w:rPr>
        <w:t>2</w:t>
      </w:r>
      <w:r w:rsidR="00DB17B0" w:rsidRPr="0041517F">
        <w:rPr>
          <w:rFonts w:ascii="Times New Roman" w:hAnsi="Times New Roman"/>
          <w:sz w:val="28"/>
          <w:szCs w:val="28"/>
        </w:rPr>
        <w:t>)</w:t>
      </w:r>
    </w:p>
    <w:p w:rsidR="009A73CB" w:rsidRDefault="009A73CB" w:rsidP="009403B0">
      <w:pPr>
        <w:spacing w:after="0" w:line="360" w:lineRule="auto"/>
        <w:ind w:firstLine="567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3C07C1" w:rsidRPr="009A73CB" w:rsidRDefault="003C07C1" w:rsidP="009403B0">
      <w:pPr>
        <w:spacing w:after="0" w:line="360" w:lineRule="auto"/>
        <w:ind w:firstLine="567"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9A73CB">
        <w:rPr>
          <w:rFonts w:ascii="Times New Roman" w:hAnsi="Times New Roman"/>
          <w:b/>
          <w:color w:val="333399"/>
          <w:sz w:val="28"/>
          <w:szCs w:val="28"/>
        </w:rPr>
        <w:t xml:space="preserve">Наличие горнолыжных, спортивно-оздоровительных комплексов: </w:t>
      </w:r>
    </w:p>
    <w:p w:rsidR="003C07C1" w:rsidRPr="0041517F" w:rsidRDefault="003C07C1" w:rsidP="009403B0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На территории района располагаются 2 горнолыжные базы.</w:t>
      </w:r>
    </w:p>
    <w:p w:rsidR="009A73CB" w:rsidRDefault="009A73CB" w:rsidP="009403B0">
      <w:pPr>
        <w:spacing w:after="0" w:line="360" w:lineRule="auto"/>
        <w:ind w:firstLine="567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</w:p>
    <w:p w:rsidR="003C07C1" w:rsidRPr="009A73CB" w:rsidRDefault="003C07C1" w:rsidP="009403B0">
      <w:pPr>
        <w:spacing w:after="0" w:line="360" w:lineRule="auto"/>
        <w:ind w:firstLine="567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  <w:r w:rsidRPr="009A73CB">
        <w:rPr>
          <w:rFonts w:ascii="Times New Roman" w:hAnsi="Times New Roman"/>
          <w:b/>
          <w:bCs/>
          <w:color w:val="333399"/>
          <w:sz w:val="28"/>
          <w:szCs w:val="28"/>
        </w:rPr>
        <w:t>Наличие здравниц</w:t>
      </w:r>
    </w:p>
    <w:p w:rsidR="003C07C1" w:rsidRPr="0041517F" w:rsidRDefault="003C07C1" w:rsidP="009403B0">
      <w:pPr>
        <w:snapToGri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На территории Саткинского муниципального района располагается Лечебно-оздоровительный комплекс «ЛаВита». Так же на территории эко-парка «Зюраткуль» ведется строительство эко-лечебницы, где предполагается использовать энергию сибирских трав и донные грязи – сапропель озера Зюраткуль; ведется строительство новой гостиницы на 110 мест в комплексе со </w:t>
      </w:r>
      <w:r w:rsidR="009A73CB">
        <w:rPr>
          <w:rFonts w:ascii="Times New Roman" w:hAnsi="Times New Roman"/>
          <w:sz w:val="28"/>
          <w:szCs w:val="28"/>
          <w:lang w:val="en-US"/>
        </w:rPr>
        <w:t>SPA</w:t>
      </w:r>
      <w:r w:rsidRPr="0041517F">
        <w:rPr>
          <w:rFonts w:ascii="Times New Roman" w:hAnsi="Times New Roman"/>
          <w:sz w:val="28"/>
          <w:szCs w:val="28"/>
        </w:rPr>
        <w:t>-центром, рестораном, барами, конференц-залом, банным комплексом, бильярдом.</w:t>
      </w:r>
    </w:p>
    <w:p w:rsidR="009A73CB" w:rsidRDefault="009A73CB" w:rsidP="009403B0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3C07C1" w:rsidRPr="0041517F" w:rsidRDefault="003C07C1" w:rsidP="009403B0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Саткинский </w:t>
      </w:r>
      <w:r w:rsidR="00057E7F">
        <w:rPr>
          <w:rFonts w:ascii="Times New Roman" w:hAnsi="Times New Roman"/>
          <w:sz w:val="28"/>
          <w:szCs w:val="28"/>
        </w:rPr>
        <w:t xml:space="preserve">муниципальный </w:t>
      </w:r>
      <w:r w:rsidRPr="0041517F">
        <w:rPr>
          <w:rFonts w:ascii="Times New Roman" w:hAnsi="Times New Roman"/>
          <w:sz w:val="28"/>
          <w:szCs w:val="28"/>
        </w:rPr>
        <w:t>район - уникальная территория, которая позволяет развивать раз</w:t>
      </w:r>
      <w:r w:rsidRPr="0041517F">
        <w:rPr>
          <w:rFonts w:ascii="Times New Roman" w:hAnsi="Times New Roman"/>
          <w:sz w:val="28"/>
          <w:szCs w:val="28"/>
        </w:rPr>
        <w:softHyphen/>
        <w:t xml:space="preserve">личные виды туризма: туризм для отдыха, оздоровительный, экстремальный и </w:t>
      </w:r>
      <w:r w:rsidRPr="0041517F">
        <w:rPr>
          <w:rFonts w:ascii="Times New Roman" w:hAnsi="Times New Roman"/>
          <w:spacing w:val="-1"/>
          <w:sz w:val="28"/>
          <w:szCs w:val="28"/>
        </w:rPr>
        <w:t xml:space="preserve">деловой. Реализация потенциала туристского бизнеса может способствовать, помимо </w:t>
      </w:r>
      <w:r w:rsidRPr="0041517F">
        <w:rPr>
          <w:rFonts w:ascii="Times New Roman" w:hAnsi="Times New Roman"/>
          <w:sz w:val="28"/>
          <w:szCs w:val="28"/>
        </w:rPr>
        <w:t>создания новых и развития существующих туристических компаний, развитию других видов бизнеса, прежде всего, в сфере услуг, пищевой и легкой промышлен</w:t>
      </w:r>
      <w:r w:rsidRPr="0041517F">
        <w:rPr>
          <w:rFonts w:ascii="Times New Roman" w:hAnsi="Times New Roman"/>
          <w:sz w:val="28"/>
          <w:szCs w:val="28"/>
        </w:rPr>
        <w:softHyphen/>
        <w:t>ности, машиностроения, строительства, транспорта и связи, что окажет позитивное влияние на качество жизни постоянного населения.</w:t>
      </w:r>
    </w:p>
    <w:p w:rsidR="003C07C1" w:rsidRPr="0041517F" w:rsidRDefault="003C07C1" w:rsidP="00F56A6D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Район обладает достаточным потенциалом для развития въездного туризма. Богатые  рекреационные ресурсы: озера, реки, горы, пещеры, леса с разнообразным растительным и животным миром. В районе имеются уникальные памятники истории и культуры. В течение последних пяти лет достаточно активно развивается туристская инфраструктура, имеются определенные трудовые, организационные и информационные ресурсы.</w:t>
      </w:r>
    </w:p>
    <w:p w:rsidR="003C07C1" w:rsidRPr="0041517F" w:rsidRDefault="003C07C1" w:rsidP="00F56A6D">
      <w:pPr>
        <w:shd w:val="clear" w:color="auto" w:fill="FFFFFF"/>
        <w:spacing w:before="7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pacing w:val="-1"/>
          <w:sz w:val="28"/>
          <w:szCs w:val="28"/>
        </w:rPr>
        <w:t xml:space="preserve">Высокогорное озеро Зюраткуль – живописный ландшафтный природный памятник. Покрытые </w:t>
      </w:r>
      <w:r w:rsidRPr="0041517F">
        <w:rPr>
          <w:rFonts w:ascii="Times New Roman" w:hAnsi="Times New Roman"/>
          <w:sz w:val="28"/>
          <w:szCs w:val="28"/>
        </w:rPr>
        <w:t>елово-пихтовыми лесами горы Нургуш, где расположена самая высокая точка Челябинской облас</w:t>
      </w:r>
      <w:r w:rsidRPr="0041517F">
        <w:rPr>
          <w:rFonts w:ascii="Times New Roman" w:hAnsi="Times New Roman"/>
          <w:sz w:val="28"/>
          <w:szCs w:val="28"/>
        </w:rPr>
        <w:softHyphen/>
        <w:t>ти. Каменный массив Столбы, пещеры Айской долины являются центрами туризма. Урочище Пороги с горным прудом, плотиной и водопадом, электростанцией и зданием</w:t>
      </w:r>
      <w:r w:rsidR="00057E7F">
        <w:rPr>
          <w:rFonts w:ascii="Times New Roman" w:hAnsi="Times New Roman"/>
          <w:sz w:val="28"/>
          <w:szCs w:val="28"/>
        </w:rPr>
        <w:t xml:space="preserve"> с уникальным оборудованием начала 20 века</w:t>
      </w:r>
      <w:r w:rsidRPr="0041517F">
        <w:rPr>
          <w:rFonts w:ascii="Times New Roman" w:hAnsi="Times New Roman"/>
          <w:sz w:val="28"/>
          <w:szCs w:val="28"/>
        </w:rPr>
        <w:t xml:space="preserve"> – место,  первого в России электрометаллургического производства. </w:t>
      </w:r>
      <w:r w:rsidRPr="0041517F">
        <w:rPr>
          <w:rFonts w:ascii="Times New Roman" w:hAnsi="Times New Roman"/>
          <w:spacing w:val="-1"/>
          <w:sz w:val="28"/>
          <w:szCs w:val="28"/>
        </w:rPr>
        <w:t xml:space="preserve">Список особо охраняемых природных территорий </w:t>
      </w:r>
      <w:r w:rsidRPr="0041517F">
        <w:rPr>
          <w:rFonts w:ascii="Times New Roman" w:hAnsi="Times New Roman"/>
          <w:sz w:val="28"/>
          <w:szCs w:val="28"/>
        </w:rPr>
        <w:t>Саткинского муниципального района рассматривается в Приложении 2.</w:t>
      </w:r>
    </w:p>
    <w:p w:rsidR="003C07C1" w:rsidRPr="0041517F" w:rsidRDefault="003C07C1" w:rsidP="00F56A6D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Обеспеченность предприятиями, связанными с инфраструктурой туризма и активного отдыха представлена в таблице </w:t>
      </w:r>
      <w:r w:rsidR="003013D4" w:rsidRPr="0041517F">
        <w:rPr>
          <w:rFonts w:ascii="Times New Roman" w:hAnsi="Times New Roman"/>
          <w:sz w:val="28"/>
          <w:szCs w:val="28"/>
        </w:rPr>
        <w:t>8</w:t>
      </w:r>
      <w:r w:rsidR="00057E7F">
        <w:rPr>
          <w:rFonts w:ascii="Times New Roman" w:hAnsi="Times New Roman"/>
          <w:sz w:val="28"/>
          <w:szCs w:val="28"/>
        </w:rPr>
        <w:t>.</w:t>
      </w:r>
    </w:p>
    <w:p w:rsidR="00057E7F" w:rsidRDefault="00057E7F" w:rsidP="009A73CB">
      <w:pPr>
        <w:shd w:val="clear" w:color="auto" w:fill="FFFFFF"/>
        <w:spacing w:line="360" w:lineRule="auto"/>
        <w:contextualSpacing/>
        <w:rPr>
          <w:rFonts w:ascii="Times New Roman" w:hAnsi="Times New Roman"/>
          <w:b/>
          <w:color w:val="333399"/>
          <w:sz w:val="28"/>
          <w:szCs w:val="28"/>
        </w:rPr>
      </w:pPr>
    </w:p>
    <w:p w:rsidR="003C07C1" w:rsidRDefault="009A73CB" w:rsidP="009A73CB">
      <w:pPr>
        <w:shd w:val="clear" w:color="auto" w:fill="FFFFFF"/>
        <w:spacing w:line="360" w:lineRule="auto"/>
        <w:contextualSpacing/>
        <w:rPr>
          <w:rFonts w:ascii="Times New Roman" w:hAnsi="Times New Roman"/>
          <w:sz w:val="28"/>
          <w:szCs w:val="28"/>
        </w:rPr>
      </w:pPr>
      <w:r w:rsidRPr="009A73CB">
        <w:rPr>
          <w:rFonts w:ascii="Times New Roman" w:hAnsi="Times New Roman"/>
          <w:b/>
          <w:color w:val="333399"/>
          <w:sz w:val="28"/>
          <w:szCs w:val="28"/>
        </w:rPr>
        <w:t>Таблица 8.</w:t>
      </w:r>
      <w:r>
        <w:rPr>
          <w:rFonts w:ascii="Times New Roman" w:hAnsi="Times New Roman"/>
          <w:sz w:val="28"/>
          <w:szCs w:val="28"/>
        </w:rPr>
        <w:t xml:space="preserve"> </w:t>
      </w:r>
      <w:r w:rsidR="003C07C1" w:rsidRPr="0041517F">
        <w:rPr>
          <w:rFonts w:ascii="Times New Roman" w:hAnsi="Times New Roman"/>
          <w:sz w:val="28"/>
          <w:szCs w:val="28"/>
        </w:rPr>
        <w:t>Предприятия, связанные с инфраструктурой тур</w:t>
      </w:r>
      <w:r w:rsidR="00057E7F">
        <w:rPr>
          <w:rFonts w:ascii="Times New Roman" w:hAnsi="Times New Roman"/>
          <w:sz w:val="28"/>
          <w:szCs w:val="28"/>
        </w:rPr>
        <w:t>изма и активного отдыха г.Сатка</w:t>
      </w:r>
      <w:r>
        <w:rPr>
          <w:rFonts w:ascii="Times New Roman" w:hAnsi="Times New Roman"/>
          <w:sz w:val="28"/>
          <w:szCs w:val="28"/>
        </w:rPr>
        <w:t>.</w:t>
      </w:r>
    </w:p>
    <w:p w:rsidR="00057E7F" w:rsidRDefault="00057E7F" w:rsidP="009A73CB">
      <w:pPr>
        <w:shd w:val="clear" w:color="auto" w:fill="FFFFFF"/>
        <w:spacing w:line="360" w:lineRule="auto"/>
        <w:contextualSpacing/>
        <w:rPr>
          <w:rFonts w:ascii="Times New Roman" w:hAnsi="Times New Roman"/>
          <w:sz w:val="28"/>
          <w:szCs w:val="28"/>
        </w:rPr>
      </w:pPr>
    </w:p>
    <w:tbl>
      <w:tblPr>
        <w:tblW w:w="9862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036"/>
        <w:gridCol w:w="4506"/>
        <w:gridCol w:w="2552"/>
        <w:gridCol w:w="1768"/>
      </w:tblGrid>
      <w:tr w:rsidR="003C07C1" w:rsidRPr="0041517F">
        <w:tc>
          <w:tcPr>
            <w:tcW w:w="103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п/</w:t>
            </w:r>
            <w:r w:rsidRPr="0041517F">
              <w:rPr>
                <w:rFonts w:ascii="Times New Roman" w:hAnsi="Times New Roman"/>
                <w:sz w:val="28"/>
                <w:szCs w:val="28"/>
                <w:u w:val="single"/>
              </w:rPr>
              <w:t>п</w:t>
            </w: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Наименование</w:t>
            </w:r>
          </w:p>
        </w:tc>
        <w:tc>
          <w:tcPr>
            <w:tcW w:w="2552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41517F">
              <w:rPr>
                <w:rFonts w:ascii="Times New Roman" w:hAnsi="Times New Roman"/>
                <w:noProof/>
                <w:sz w:val="28"/>
                <w:szCs w:val="28"/>
              </w:rPr>
              <w:t>Единица измерения</w:t>
            </w: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</w:tr>
      <w:tr w:rsidR="003C07C1" w:rsidRPr="0041517F">
        <w:trPr>
          <w:trHeight w:val="513"/>
        </w:trPr>
        <w:tc>
          <w:tcPr>
            <w:tcW w:w="103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 w:firstLine="3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ЛОК «Ла-Вита»</w:t>
            </w:r>
          </w:p>
        </w:tc>
        <w:tc>
          <w:tcPr>
            <w:tcW w:w="2552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ойко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мест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сотрудников</w:t>
            </w: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120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105</w:t>
            </w:r>
          </w:p>
        </w:tc>
      </w:tr>
      <w:tr w:rsidR="003C07C1" w:rsidRPr="0041517F">
        <w:trPr>
          <w:trHeight w:val="725"/>
        </w:trPr>
        <w:tc>
          <w:tcPr>
            <w:tcW w:w="1036" w:type="dxa"/>
          </w:tcPr>
          <w:p w:rsidR="003C07C1" w:rsidRPr="0041517F" w:rsidRDefault="003C07C1" w:rsidP="003309E1">
            <w:pPr>
              <w:numPr>
                <w:ilvl w:val="0"/>
                <w:numId w:val="1"/>
              </w:numPr>
              <w:spacing w:beforeLines="20" w:afterLines="40" w:line="240" w:lineRule="auto"/>
              <w:ind w:left="0" w:right="144" w:firstLine="34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Туристический комплекс «Саттурн»</w:t>
            </w:r>
          </w:p>
        </w:tc>
        <w:tc>
          <w:tcPr>
            <w:tcW w:w="2552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ойко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мест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сотрудников</w:t>
            </w: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60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3C07C1" w:rsidRPr="0041517F">
        <w:tc>
          <w:tcPr>
            <w:tcW w:w="1036" w:type="dxa"/>
          </w:tcPr>
          <w:p w:rsidR="003C07C1" w:rsidRPr="0041517F" w:rsidRDefault="003C07C1" w:rsidP="003309E1">
            <w:pPr>
              <w:numPr>
                <w:ilvl w:val="0"/>
                <w:numId w:val="1"/>
              </w:numPr>
              <w:spacing w:beforeLines="20" w:afterLines="40" w:line="240" w:lineRule="auto"/>
              <w:ind w:left="0" w:right="144" w:firstLine="34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Гостиница «Старый город»</w:t>
            </w:r>
          </w:p>
        </w:tc>
        <w:tc>
          <w:tcPr>
            <w:tcW w:w="2552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ойко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мест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сотрудников</w:t>
            </w: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27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3C07C1" w:rsidRPr="0041517F">
        <w:tc>
          <w:tcPr>
            <w:tcW w:w="1036" w:type="dxa"/>
          </w:tcPr>
          <w:p w:rsidR="003C07C1" w:rsidRPr="0041517F" w:rsidRDefault="003C07C1" w:rsidP="003309E1">
            <w:pPr>
              <w:numPr>
                <w:ilvl w:val="0"/>
                <w:numId w:val="1"/>
              </w:numPr>
              <w:spacing w:beforeLines="20" w:afterLines="40" w:line="240" w:lineRule="auto"/>
              <w:ind w:left="0" w:right="144" w:firstLine="34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Гостиница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«Виктория»</w:t>
            </w:r>
          </w:p>
        </w:tc>
        <w:tc>
          <w:tcPr>
            <w:tcW w:w="2552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ойко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мест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сотрудников</w:t>
            </w: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28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3C07C1" w:rsidRPr="0041517F">
        <w:tc>
          <w:tcPr>
            <w:tcW w:w="1036" w:type="dxa"/>
          </w:tcPr>
          <w:p w:rsidR="003C07C1" w:rsidRPr="0041517F" w:rsidRDefault="003C07C1" w:rsidP="003309E1">
            <w:pPr>
              <w:numPr>
                <w:ilvl w:val="0"/>
                <w:numId w:val="1"/>
              </w:numPr>
              <w:spacing w:beforeLines="20" w:afterLines="40" w:line="240" w:lineRule="auto"/>
              <w:ind w:left="0" w:right="144" w:firstLine="34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Отель «Пороги»</w:t>
            </w:r>
          </w:p>
        </w:tc>
        <w:tc>
          <w:tcPr>
            <w:tcW w:w="2552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ойко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мест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сотрудников</w:t>
            </w: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</w:tr>
      <w:tr w:rsidR="003C07C1" w:rsidRPr="0041517F">
        <w:tc>
          <w:tcPr>
            <w:tcW w:w="1036" w:type="dxa"/>
          </w:tcPr>
          <w:p w:rsidR="003C07C1" w:rsidRPr="0041517F" w:rsidRDefault="003C07C1" w:rsidP="003309E1">
            <w:pPr>
              <w:numPr>
                <w:ilvl w:val="0"/>
                <w:numId w:val="1"/>
              </w:numPr>
              <w:spacing w:beforeLines="20" w:afterLines="40" w:line="240" w:lineRule="auto"/>
              <w:ind w:left="0" w:right="144" w:firstLine="34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Гостевой комплекс «Горный дом»</w:t>
            </w:r>
          </w:p>
        </w:tc>
        <w:tc>
          <w:tcPr>
            <w:tcW w:w="2552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ойко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мест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</w:tr>
      <w:tr w:rsidR="003C07C1" w:rsidRPr="0041517F">
        <w:tc>
          <w:tcPr>
            <w:tcW w:w="1036" w:type="dxa"/>
          </w:tcPr>
          <w:p w:rsidR="003C07C1" w:rsidRPr="0041517F" w:rsidRDefault="003C07C1" w:rsidP="003309E1">
            <w:pPr>
              <w:numPr>
                <w:ilvl w:val="0"/>
                <w:numId w:val="1"/>
              </w:numPr>
              <w:spacing w:beforeLines="20" w:afterLines="40" w:line="240" w:lineRule="auto"/>
              <w:ind w:left="0" w:right="144" w:firstLine="34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Дом туриста «Зюраткуль»</w:t>
            </w:r>
          </w:p>
        </w:tc>
        <w:tc>
          <w:tcPr>
            <w:tcW w:w="2552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ойко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мест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сотрудников</w:t>
            </w: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27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C07C1" w:rsidRPr="0041517F">
        <w:tc>
          <w:tcPr>
            <w:tcW w:w="1036" w:type="dxa"/>
          </w:tcPr>
          <w:p w:rsidR="003C07C1" w:rsidRPr="0041517F" w:rsidRDefault="003C07C1" w:rsidP="003309E1">
            <w:pPr>
              <w:numPr>
                <w:ilvl w:val="0"/>
                <w:numId w:val="1"/>
              </w:numPr>
              <w:spacing w:beforeLines="20" w:afterLines="40" w:line="240" w:lineRule="auto"/>
              <w:ind w:left="0" w:right="144" w:firstLine="34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ООО «Скай»</w:t>
            </w:r>
          </w:p>
        </w:tc>
        <w:tc>
          <w:tcPr>
            <w:tcW w:w="2552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ойко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мест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сотрудников</w:t>
            </w: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40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C07C1" w:rsidRPr="0041517F">
        <w:tc>
          <w:tcPr>
            <w:tcW w:w="1036" w:type="dxa"/>
          </w:tcPr>
          <w:p w:rsidR="003C07C1" w:rsidRPr="0041517F" w:rsidRDefault="003C07C1" w:rsidP="003309E1">
            <w:pPr>
              <w:numPr>
                <w:ilvl w:val="0"/>
                <w:numId w:val="1"/>
              </w:numPr>
              <w:spacing w:beforeLines="20" w:afterLines="40" w:line="240" w:lineRule="auto"/>
              <w:ind w:left="0" w:right="144" w:firstLine="34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НП «Зюраткуль», в том числе: </w:t>
            </w:r>
          </w:p>
        </w:tc>
        <w:tc>
          <w:tcPr>
            <w:tcW w:w="2552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ойко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мест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сотрудников</w:t>
            </w: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A73CB">
              <w:rPr>
                <w:rFonts w:ascii="Times New Roman" w:hAnsi="Times New Roman"/>
                <w:sz w:val="24"/>
                <w:szCs w:val="24"/>
              </w:rPr>
              <w:t>Общ.</w:t>
            </w:r>
            <w:r w:rsidR="009A73CB">
              <w:rPr>
                <w:rFonts w:ascii="Times New Roman" w:hAnsi="Times New Roman"/>
                <w:sz w:val="24"/>
                <w:szCs w:val="24"/>
              </w:rPr>
              <w:t>ч</w:t>
            </w:r>
            <w:r w:rsidRPr="009A73CB">
              <w:rPr>
                <w:rFonts w:ascii="Times New Roman" w:hAnsi="Times New Roman"/>
                <w:sz w:val="24"/>
                <w:szCs w:val="24"/>
              </w:rPr>
              <w:t>исло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 xml:space="preserve"> 97</w:t>
            </w:r>
          </w:p>
        </w:tc>
      </w:tr>
      <w:tr w:rsidR="003C07C1" w:rsidRPr="0041517F">
        <w:tc>
          <w:tcPr>
            <w:tcW w:w="1036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 w:firstLine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.1</w:t>
            </w: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НП «Зюраткуль»</w:t>
            </w:r>
          </w:p>
        </w:tc>
        <w:tc>
          <w:tcPr>
            <w:tcW w:w="2552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ойко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мест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сотрудников</w:t>
            </w: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C07C1" w:rsidRPr="0041517F">
        <w:tc>
          <w:tcPr>
            <w:tcW w:w="1036" w:type="dxa"/>
          </w:tcPr>
          <w:p w:rsidR="003C07C1" w:rsidRPr="0041517F" w:rsidRDefault="00AD4235" w:rsidP="009A73CB">
            <w:pPr>
              <w:spacing w:beforeLines="20" w:afterLines="40" w:line="240" w:lineRule="auto"/>
              <w:ind w:right="144" w:firstLine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9.1.1</w:t>
            </w: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Березякское лесничество</w:t>
            </w:r>
          </w:p>
        </w:tc>
        <w:tc>
          <w:tcPr>
            <w:tcW w:w="2552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человек</w:t>
            </w: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3C07C1" w:rsidRPr="0041517F">
        <w:tc>
          <w:tcPr>
            <w:tcW w:w="1036" w:type="dxa"/>
          </w:tcPr>
          <w:p w:rsidR="003C07C1" w:rsidRPr="0041517F" w:rsidRDefault="00AD4235" w:rsidP="00AD4235">
            <w:pPr>
              <w:spacing w:beforeLines="20" w:afterLines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9.1.2</w:t>
            </w: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Кордон «У трех вершин»</w:t>
            </w:r>
          </w:p>
        </w:tc>
        <w:tc>
          <w:tcPr>
            <w:tcW w:w="2552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человек</w:t>
            </w: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</w:tr>
      <w:tr w:rsidR="003C07C1" w:rsidRPr="0041517F">
        <w:tc>
          <w:tcPr>
            <w:tcW w:w="1036" w:type="dxa"/>
          </w:tcPr>
          <w:p w:rsidR="003C07C1" w:rsidRPr="0041517F" w:rsidRDefault="00AD4235" w:rsidP="00AD4235">
            <w:pPr>
              <w:spacing w:beforeLines="20" w:afterLines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9.1.3</w:t>
            </w: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Лесная изба р. Березяк</w:t>
            </w:r>
          </w:p>
        </w:tc>
        <w:tc>
          <w:tcPr>
            <w:tcW w:w="2552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человек</w:t>
            </w: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3C07C1" w:rsidRPr="0041517F">
        <w:tc>
          <w:tcPr>
            <w:tcW w:w="1036" w:type="dxa"/>
          </w:tcPr>
          <w:p w:rsidR="003C07C1" w:rsidRPr="0041517F" w:rsidRDefault="003C07C1" w:rsidP="003309E1">
            <w:pPr>
              <w:numPr>
                <w:ilvl w:val="0"/>
                <w:numId w:val="1"/>
              </w:numPr>
              <w:spacing w:beforeLines="20" w:afterLines="40" w:line="240" w:lineRule="auto"/>
              <w:ind w:left="0" w:right="14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ООО «Сатка-Тр</w:t>
            </w:r>
            <w:r w:rsidR="00057E7F">
              <w:rPr>
                <w:rFonts w:ascii="Times New Roman" w:hAnsi="Times New Roman"/>
                <w:sz w:val="28"/>
                <w:szCs w:val="28"/>
              </w:rPr>
              <w:t>е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вел»</w:t>
            </w:r>
          </w:p>
        </w:tc>
        <w:tc>
          <w:tcPr>
            <w:tcW w:w="2552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ойко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мест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сотрудников</w:t>
            </w: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65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</w:tr>
      <w:tr w:rsidR="003C07C1" w:rsidRPr="0041517F">
        <w:tc>
          <w:tcPr>
            <w:tcW w:w="1036" w:type="dxa"/>
          </w:tcPr>
          <w:p w:rsidR="003C07C1" w:rsidRPr="0041517F" w:rsidRDefault="003C07C1" w:rsidP="003309E1">
            <w:pPr>
              <w:numPr>
                <w:ilvl w:val="0"/>
                <w:numId w:val="1"/>
              </w:numPr>
              <w:spacing w:beforeLines="20" w:afterLines="40" w:line="240" w:lineRule="auto"/>
              <w:ind w:left="0" w:right="14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Гостиница «Васильевна»</w:t>
            </w:r>
          </w:p>
        </w:tc>
        <w:tc>
          <w:tcPr>
            <w:tcW w:w="2552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ойко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мест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сотрудников</w:t>
            </w: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48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3C07C1" w:rsidRPr="0041517F">
        <w:tc>
          <w:tcPr>
            <w:tcW w:w="1036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ООО «Урал - Турист»</w:t>
            </w:r>
          </w:p>
        </w:tc>
        <w:tc>
          <w:tcPr>
            <w:tcW w:w="2552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C07C1" w:rsidRPr="0041517F">
        <w:tc>
          <w:tcPr>
            <w:tcW w:w="1036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4506" w:type="dxa"/>
          </w:tcPr>
          <w:p w:rsidR="003C07C1" w:rsidRPr="0041517F" w:rsidRDefault="00057E7F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МУ ДОО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Ц им. Лаптева</w:t>
            </w:r>
          </w:p>
        </w:tc>
        <w:tc>
          <w:tcPr>
            <w:tcW w:w="2552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ойко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мест</w:t>
            </w:r>
          </w:p>
          <w:p w:rsidR="003C07C1" w:rsidRPr="0041517F" w:rsidRDefault="003C07C1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сотрудников</w:t>
            </w:r>
          </w:p>
        </w:tc>
        <w:tc>
          <w:tcPr>
            <w:tcW w:w="1768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380/см</w:t>
            </w:r>
            <w:r w:rsidR="009A73CB">
              <w:rPr>
                <w:rFonts w:ascii="Times New Roman" w:hAnsi="Times New Roman"/>
                <w:sz w:val="28"/>
                <w:szCs w:val="28"/>
              </w:rPr>
              <w:t>е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 xml:space="preserve">ну </w:t>
            </w:r>
            <w:r w:rsidR="00DC283A">
              <w:rPr>
                <w:rFonts w:ascii="Times New Roman" w:hAnsi="Times New Roman"/>
                <w:sz w:val="28"/>
                <w:szCs w:val="28"/>
              </w:rPr>
              <w:t>80/смену</w:t>
            </w:r>
          </w:p>
        </w:tc>
      </w:tr>
      <w:tr w:rsidR="00057E7F" w:rsidRPr="0041517F">
        <w:tc>
          <w:tcPr>
            <w:tcW w:w="1036" w:type="dxa"/>
          </w:tcPr>
          <w:p w:rsidR="00057E7F" w:rsidRDefault="00057E7F" w:rsidP="009A73CB">
            <w:pPr>
              <w:spacing w:beforeLines="20" w:afterLines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4506" w:type="dxa"/>
          </w:tcPr>
          <w:p w:rsidR="00057E7F" w:rsidRDefault="00057E7F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 ДООЦ «Уралец»</w:t>
            </w:r>
          </w:p>
        </w:tc>
        <w:tc>
          <w:tcPr>
            <w:tcW w:w="2552" w:type="dxa"/>
          </w:tcPr>
          <w:p w:rsidR="00057E7F" w:rsidRPr="0041517F" w:rsidRDefault="00057E7F" w:rsidP="00C03915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ойко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41517F">
              <w:rPr>
                <w:rFonts w:ascii="Times New Roman" w:hAnsi="Times New Roman"/>
                <w:sz w:val="28"/>
                <w:szCs w:val="28"/>
              </w:rPr>
              <w:t>мест</w:t>
            </w:r>
          </w:p>
          <w:p w:rsidR="00057E7F" w:rsidRPr="0041517F" w:rsidRDefault="00057E7F" w:rsidP="00C03915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сотрудников</w:t>
            </w:r>
          </w:p>
        </w:tc>
        <w:tc>
          <w:tcPr>
            <w:tcW w:w="1768" w:type="dxa"/>
          </w:tcPr>
          <w:p w:rsidR="00057E7F" w:rsidRPr="0041517F" w:rsidRDefault="00DC283A" w:rsidP="00C03915">
            <w:pPr>
              <w:spacing w:beforeLines="20" w:afterLines="40" w:line="240" w:lineRule="auto"/>
              <w:ind w:right="144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250</w:t>
            </w:r>
            <w:r w:rsidR="00057E7F" w:rsidRPr="0041517F">
              <w:rPr>
                <w:rFonts w:ascii="Times New Roman" w:hAnsi="Times New Roman"/>
                <w:sz w:val="28"/>
                <w:szCs w:val="28"/>
              </w:rPr>
              <w:t>/см</w:t>
            </w:r>
            <w:r w:rsidR="00057E7F">
              <w:rPr>
                <w:rFonts w:ascii="Times New Roman" w:hAnsi="Times New Roman"/>
                <w:sz w:val="28"/>
                <w:szCs w:val="28"/>
              </w:rPr>
              <w:t>е</w:t>
            </w:r>
            <w:r w:rsidR="00057E7F" w:rsidRPr="0041517F">
              <w:rPr>
                <w:rFonts w:ascii="Times New Roman" w:hAnsi="Times New Roman"/>
                <w:sz w:val="28"/>
                <w:szCs w:val="28"/>
              </w:rPr>
              <w:t xml:space="preserve">ну </w:t>
            </w:r>
            <w:r>
              <w:rPr>
                <w:rFonts w:ascii="Times New Roman" w:hAnsi="Times New Roman"/>
                <w:sz w:val="28"/>
                <w:szCs w:val="28"/>
              </w:rPr>
              <w:t>75/смену</w:t>
            </w:r>
          </w:p>
        </w:tc>
      </w:tr>
      <w:tr w:rsidR="003C07C1" w:rsidRPr="0041517F">
        <w:tc>
          <w:tcPr>
            <w:tcW w:w="103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  <w:r w:rsidR="00DC283A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Гостиница ООО «Уральский лесопромышленный холдинг»</w:t>
            </w:r>
          </w:p>
        </w:tc>
        <w:tc>
          <w:tcPr>
            <w:tcW w:w="2552" w:type="dxa"/>
          </w:tcPr>
          <w:p w:rsidR="003C07C1" w:rsidRPr="0041517F" w:rsidRDefault="009A73CB" w:rsidP="009A73CB">
            <w:pPr>
              <w:spacing w:beforeLines="20" w:afterLines="40" w:line="240" w:lineRule="auto"/>
              <w:ind w:right="144" w:firstLine="567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</w:t>
            </w:r>
            <w:r w:rsidR="003C07C1" w:rsidRPr="0041517F">
              <w:rPr>
                <w:rFonts w:ascii="Times New Roman" w:hAnsi="Times New Roman"/>
                <w:sz w:val="28"/>
                <w:szCs w:val="28"/>
              </w:rPr>
              <w:t>лан</w:t>
            </w:r>
          </w:p>
        </w:tc>
        <w:tc>
          <w:tcPr>
            <w:tcW w:w="1768" w:type="dxa"/>
          </w:tcPr>
          <w:p w:rsidR="003C07C1" w:rsidRPr="0041517F" w:rsidRDefault="003C07C1" w:rsidP="00487C2B">
            <w:pPr>
              <w:spacing w:beforeLines="20" w:afterLines="40" w:line="240" w:lineRule="auto"/>
              <w:ind w:right="144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C07C1" w:rsidRPr="0041517F">
        <w:tc>
          <w:tcPr>
            <w:tcW w:w="1036" w:type="dxa"/>
          </w:tcPr>
          <w:p w:rsidR="003C07C1" w:rsidRPr="0041517F" w:rsidRDefault="003C07C1" w:rsidP="00487C2B">
            <w:pPr>
              <w:spacing w:beforeLines="20" w:afterLines="40" w:line="240" w:lineRule="auto"/>
              <w:ind w:right="144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b/>
                <w:sz w:val="28"/>
                <w:szCs w:val="28"/>
              </w:rPr>
              <w:t>Спортивные сооружения 212 единиц</w:t>
            </w:r>
          </w:p>
        </w:tc>
        <w:tc>
          <w:tcPr>
            <w:tcW w:w="2552" w:type="dxa"/>
          </w:tcPr>
          <w:p w:rsidR="003C07C1" w:rsidRPr="0041517F" w:rsidRDefault="003C07C1" w:rsidP="00487C2B">
            <w:pPr>
              <w:spacing w:beforeLines="20" w:afterLines="40" w:line="240" w:lineRule="auto"/>
              <w:ind w:right="144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68" w:type="dxa"/>
          </w:tcPr>
          <w:p w:rsidR="003C07C1" w:rsidRPr="0041517F" w:rsidRDefault="003C07C1" w:rsidP="00487C2B">
            <w:pPr>
              <w:spacing w:beforeLines="20" w:afterLines="40" w:line="240" w:lineRule="auto"/>
              <w:ind w:right="144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C07C1" w:rsidRPr="0041517F">
        <w:tc>
          <w:tcPr>
            <w:tcW w:w="103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  <w:r w:rsidR="00DC283A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after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 2 стадиона с трибунами</w:t>
            </w:r>
          </w:p>
        </w:tc>
        <w:tc>
          <w:tcPr>
            <w:tcW w:w="2552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на 1500 мест и более</w:t>
            </w:r>
          </w:p>
        </w:tc>
        <w:tc>
          <w:tcPr>
            <w:tcW w:w="1768" w:type="dxa"/>
          </w:tcPr>
          <w:p w:rsidR="003C07C1" w:rsidRPr="0041517F" w:rsidRDefault="003C07C1" w:rsidP="00487C2B">
            <w:pPr>
              <w:spacing w:beforeLines="20" w:afterLines="40" w:line="240" w:lineRule="auto"/>
              <w:ind w:right="144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C07C1" w:rsidRPr="0041517F">
        <w:tc>
          <w:tcPr>
            <w:tcW w:w="103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  <w:r w:rsidR="00DC283A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after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 xml:space="preserve">2 дворца </w:t>
            </w:r>
            <w:r w:rsidRPr="0041517F">
              <w:rPr>
                <w:rFonts w:ascii="Times New Roman" w:hAnsi="Times New Roman"/>
                <w:spacing w:val="-1"/>
                <w:sz w:val="28"/>
                <w:szCs w:val="28"/>
              </w:rPr>
              <w:t>спорта</w:t>
            </w:r>
          </w:p>
        </w:tc>
        <w:tc>
          <w:tcPr>
            <w:tcW w:w="2552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68" w:type="dxa"/>
          </w:tcPr>
          <w:p w:rsidR="003C07C1" w:rsidRPr="0041517F" w:rsidRDefault="003C07C1" w:rsidP="00487C2B">
            <w:pPr>
              <w:spacing w:beforeLines="20" w:afterLines="40" w:line="240" w:lineRule="auto"/>
              <w:ind w:right="144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C07C1" w:rsidRPr="0041517F">
        <w:tc>
          <w:tcPr>
            <w:tcW w:w="103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  <w:r w:rsidR="00DC283A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after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pacing w:val="-1"/>
                <w:sz w:val="28"/>
                <w:szCs w:val="28"/>
              </w:rPr>
              <w:t>8 плавательных бассейнов</w:t>
            </w:r>
          </w:p>
        </w:tc>
        <w:tc>
          <w:tcPr>
            <w:tcW w:w="2552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68" w:type="dxa"/>
          </w:tcPr>
          <w:p w:rsidR="003C07C1" w:rsidRPr="0041517F" w:rsidRDefault="003C07C1" w:rsidP="00487C2B">
            <w:pPr>
              <w:spacing w:beforeLines="20" w:afterLines="40" w:line="240" w:lineRule="auto"/>
              <w:ind w:right="144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C07C1" w:rsidRPr="0041517F">
        <w:tc>
          <w:tcPr>
            <w:tcW w:w="1036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z w:val="28"/>
                <w:szCs w:val="28"/>
              </w:rPr>
              <w:t>1</w:t>
            </w:r>
            <w:r w:rsidR="00DC283A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after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pacing w:val="-1"/>
                <w:sz w:val="28"/>
                <w:szCs w:val="28"/>
              </w:rPr>
              <w:t>12 лыжных баз</w:t>
            </w:r>
          </w:p>
        </w:tc>
        <w:tc>
          <w:tcPr>
            <w:tcW w:w="2552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68" w:type="dxa"/>
          </w:tcPr>
          <w:p w:rsidR="003C07C1" w:rsidRPr="0041517F" w:rsidRDefault="003C07C1" w:rsidP="00487C2B">
            <w:pPr>
              <w:spacing w:beforeLines="20" w:afterLines="40" w:line="240" w:lineRule="auto"/>
              <w:ind w:right="144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C07C1" w:rsidRPr="0041517F">
        <w:tc>
          <w:tcPr>
            <w:tcW w:w="1036" w:type="dxa"/>
          </w:tcPr>
          <w:p w:rsidR="003C07C1" w:rsidRPr="0041517F" w:rsidRDefault="00DC283A" w:rsidP="009A73CB">
            <w:pPr>
              <w:spacing w:beforeLines="20" w:afterLines="40" w:line="240" w:lineRule="auto"/>
              <w:ind w:right="144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4506" w:type="dxa"/>
          </w:tcPr>
          <w:p w:rsidR="003C07C1" w:rsidRPr="0041517F" w:rsidRDefault="003C07C1" w:rsidP="009A73CB">
            <w:pPr>
              <w:spacing w:after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517F">
              <w:rPr>
                <w:rFonts w:ascii="Times New Roman" w:hAnsi="Times New Roman"/>
                <w:spacing w:val="-1"/>
                <w:sz w:val="28"/>
                <w:szCs w:val="28"/>
              </w:rPr>
              <w:t>28 спортивных залов</w:t>
            </w:r>
          </w:p>
        </w:tc>
        <w:tc>
          <w:tcPr>
            <w:tcW w:w="2552" w:type="dxa"/>
          </w:tcPr>
          <w:p w:rsidR="003C07C1" w:rsidRPr="0041517F" w:rsidRDefault="003C07C1" w:rsidP="009A73CB">
            <w:pPr>
              <w:spacing w:beforeLines="20" w:afterLines="40" w:line="240" w:lineRule="auto"/>
              <w:ind w:right="14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68" w:type="dxa"/>
          </w:tcPr>
          <w:p w:rsidR="003C07C1" w:rsidRPr="0041517F" w:rsidRDefault="003C07C1" w:rsidP="00487C2B">
            <w:pPr>
              <w:spacing w:beforeLines="20" w:afterLines="40" w:line="240" w:lineRule="auto"/>
              <w:ind w:right="144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9A73CB" w:rsidRDefault="009A73CB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3C07C1" w:rsidRPr="0041517F" w:rsidRDefault="003C07C1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На текущий момент в сфере туризма и активного отдыха работает 195 сотрудников, создано 943 места для отдыхающих. На расчетный период планируется увеличение рабочих мест в сфере туризма до 1500 тысяч с охватом туристическими услугами (без учета спортивных баз, ком</w:t>
      </w:r>
      <w:r w:rsidRPr="0041517F">
        <w:rPr>
          <w:rFonts w:ascii="Times New Roman" w:hAnsi="Times New Roman"/>
          <w:sz w:val="28"/>
          <w:szCs w:val="28"/>
        </w:rPr>
        <w:softHyphen/>
        <w:t>плексов) до 1100-1150 мест.</w:t>
      </w:r>
    </w:p>
    <w:p w:rsidR="003C07C1" w:rsidRPr="0041517F" w:rsidRDefault="003013D4" w:rsidP="00487C2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С</w:t>
      </w:r>
      <w:r w:rsidR="003C07C1" w:rsidRPr="0041517F">
        <w:rPr>
          <w:rFonts w:ascii="Times New Roman" w:hAnsi="Times New Roman"/>
          <w:sz w:val="28"/>
          <w:szCs w:val="28"/>
        </w:rPr>
        <w:t>порт, в основном, развит в г. Сатк</w:t>
      </w:r>
      <w:r w:rsidR="00DC283A">
        <w:rPr>
          <w:rFonts w:ascii="Times New Roman" w:hAnsi="Times New Roman"/>
          <w:sz w:val="28"/>
          <w:szCs w:val="28"/>
        </w:rPr>
        <w:t>а</w:t>
      </w:r>
      <w:r w:rsidR="003C07C1" w:rsidRPr="0041517F">
        <w:rPr>
          <w:rFonts w:ascii="Times New Roman" w:hAnsi="Times New Roman"/>
          <w:sz w:val="28"/>
          <w:szCs w:val="28"/>
        </w:rPr>
        <w:t>, поэтому существуют ограничения доступности спортивных сооружений для жителей других поселений района, в т.ч. в связи с относительно высоким уровнем стоимости проездных билетов для детей, занимающихся спортом. Спортивных сооружений не хватает, в частности, спортив</w:t>
      </w:r>
      <w:r w:rsidR="003C07C1" w:rsidRPr="0041517F">
        <w:rPr>
          <w:rFonts w:ascii="Times New Roman" w:hAnsi="Times New Roman"/>
          <w:sz w:val="28"/>
          <w:szCs w:val="28"/>
        </w:rPr>
        <w:softHyphen/>
        <w:t xml:space="preserve">ных залов и футбольных зимних полей. </w:t>
      </w:r>
    </w:p>
    <w:p w:rsidR="003C07C1" w:rsidRPr="0041517F" w:rsidRDefault="003C07C1" w:rsidP="009A73C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Горнолыжная база п. Малая Запань построена в </w:t>
      </w:r>
      <w:smartTag w:uri="urn:schemas-microsoft-com:office:smarttags" w:element="metricconverter">
        <w:smartTagPr>
          <w:attr w:name="ProductID" w:val="1988 г"/>
        </w:smartTagPr>
        <w:r w:rsidRPr="0041517F">
          <w:rPr>
            <w:rFonts w:ascii="Times New Roman" w:hAnsi="Times New Roman"/>
            <w:sz w:val="28"/>
            <w:szCs w:val="28"/>
          </w:rPr>
          <w:t>1988 г</w:t>
        </w:r>
      </w:smartTag>
      <w:r w:rsidRPr="0041517F">
        <w:rPr>
          <w:rFonts w:ascii="Times New Roman" w:hAnsi="Times New Roman"/>
          <w:sz w:val="28"/>
          <w:szCs w:val="28"/>
        </w:rPr>
        <w:t>. и рассчитана на не</w:t>
      </w:r>
      <w:r w:rsidRPr="0041517F">
        <w:rPr>
          <w:rFonts w:ascii="Times New Roman" w:hAnsi="Times New Roman"/>
          <w:sz w:val="28"/>
          <w:szCs w:val="28"/>
        </w:rPr>
        <w:softHyphen/>
        <w:t xml:space="preserve">большое количество спортсменов - порядка 50 чел. Горнолыжный подъемник построен в </w:t>
      </w:r>
      <w:smartTag w:uri="urn:schemas-microsoft-com:office:smarttags" w:element="metricconverter">
        <w:smartTagPr>
          <w:attr w:name="ProductID" w:val="1983 г"/>
        </w:smartTagPr>
        <w:r w:rsidRPr="0041517F">
          <w:rPr>
            <w:rFonts w:ascii="Times New Roman" w:hAnsi="Times New Roman"/>
            <w:sz w:val="28"/>
            <w:szCs w:val="28"/>
          </w:rPr>
          <w:t>1983 г</w:t>
        </w:r>
      </w:smartTag>
      <w:r w:rsidRPr="0041517F">
        <w:rPr>
          <w:rFonts w:ascii="Times New Roman" w:hAnsi="Times New Roman"/>
          <w:sz w:val="28"/>
          <w:szCs w:val="28"/>
        </w:rPr>
        <w:t>. Оборудование физически и морально устарело и требует реконст</w:t>
      </w:r>
      <w:r w:rsidRPr="0041517F">
        <w:rPr>
          <w:rFonts w:ascii="Times New Roman" w:hAnsi="Times New Roman"/>
          <w:sz w:val="28"/>
          <w:szCs w:val="28"/>
        </w:rPr>
        <w:softHyphen/>
        <w:t xml:space="preserve">рукции.  </w:t>
      </w:r>
    </w:p>
    <w:p w:rsidR="003C07C1" w:rsidRDefault="003C07C1" w:rsidP="004C03BF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b/>
          <w:iCs/>
          <w:color w:val="333399"/>
          <w:sz w:val="28"/>
          <w:szCs w:val="28"/>
        </w:rPr>
      </w:pPr>
      <w:r w:rsidRPr="009A73CB">
        <w:rPr>
          <w:rFonts w:ascii="Times New Roman" w:hAnsi="Times New Roman"/>
          <w:b/>
          <w:iCs/>
          <w:color w:val="333399"/>
          <w:sz w:val="28"/>
          <w:szCs w:val="28"/>
        </w:rPr>
        <w:t>Комплексные памятники природы Саткинского муниципального района</w:t>
      </w:r>
    </w:p>
    <w:p w:rsidR="004C03BF" w:rsidRPr="009A73CB" w:rsidRDefault="004C03BF" w:rsidP="004C03BF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b/>
          <w:iCs/>
          <w:color w:val="333399"/>
          <w:sz w:val="28"/>
          <w:szCs w:val="28"/>
        </w:rPr>
      </w:pPr>
    </w:p>
    <w:p w:rsidR="003C07C1" w:rsidRPr="009A73CB" w:rsidRDefault="004C03BF" w:rsidP="004C03BF">
      <w:pPr>
        <w:pStyle w:val="a3"/>
        <w:shd w:val="clear" w:color="auto" w:fill="FFFFFF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  <w:r>
        <w:rPr>
          <w:rFonts w:ascii="Times New Roman" w:hAnsi="Times New Roman"/>
          <w:b/>
          <w:color w:val="333399"/>
          <w:sz w:val="28"/>
          <w:szCs w:val="28"/>
        </w:rPr>
        <w:t>1.</w:t>
      </w:r>
      <w:r w:rsidR="00376F6E">
        <w:rPr>
          <w:rFonts w:ascii="Times New Roman" w:hAnsi="Times New Roman"/>
          <w:b/>
          <w:color w:val="333399"/>
          <w:sz w:val="28"/>
          <w:szCs w:val="28"/>
        </w:rPr>
        <w:t xml:space="preserve"> </w:t>
      </w:r>
      <w:r w:rsidR="003C07C1" w:rsidRPr="009A73CB">
        <w:rPr>
          <w:rFonts w:ascii="Times New Roman" w:hAnsi="Times New Roman"/>
          <w:b/>
          <w:color w:val="333399"/>
          <w:sz w:val="28"/>
          <w:szCs w:val="28"/>
        </w:rPr>
        <w:t xml:space="preserve">Государственное учреждение «Национальный парк </w:t>
      </w:r>
      <w:r w:rsidR="009403B0">
        <w:rPr>
          <w:rFonts w:ascii="Times New Roman" w:hAnsi="Times New Roman"/>
          <w:b/>
          <w:color w:val="333399"/>
          <w:sz w:val="28"/>
          <w:szCs w:val="28"/>
        </w:rPr>
        <w:t>«</w:t>
      </w:r>
      <w:r w:rsidR="003C07C1" w:rsidRPr="009A73CB">
        <w:rPr>
          <w:rFonts w:ascii="Times New Roman" w:hAnsi="Times New Roman"/>
          <w:b/>
          <w:color w:val="333399"/>
          <w:sz w:val="28"/>
          <w:szCs w:val="28"/>
        </w:rPr>
        <w:t>Зюраткуль»</w:t>
      </w:r>
    </w:p>
    <w:p w:rsidR="009A73CB" w:rsidRDefault="009A73CB" w:rsidP="004C03BF">
      <w:pPr>
        <w:shd w:val="clear" w:color="auto" w:fill="FFFFFF"/>
        <w:spacing w:after="0" w:line="360" w:lineRule="auto"/>
        <w:ind w:right="164"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3C07C1" w:rsidRPr="0041517F" w:rsidRDefault="003C07C1" w:rsidP="004C03BF">
      <w:pPr>
        <w:shd w:val="clear" w:color="auto" w:fill="FFFFFF"/>
        <w:spacing w:after="0" w:line="360" w:lineRule="auto"/>
        <w:ind w:right="164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Государственное учреждение Национальный парк «Зюраткуль» расположено на площади 88 249га. Территория национального парка «Зюраткуль» является землями лесного фонда, поэтому единственной отраслью народного хозяйства здесь является лесное хозяйство, осуществляющее надзор и уход за лесами, посадку леса, подготовку и обустройство мест для рекреации.</w:t>
      </w:r>
    </w:p>
    <w:p w:rsidR="003C07C1" w:rsidRPr="0041517F" w:rsidRDefault="003C07C1" w:rsidP="004C03BF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В границах национального парка расположено два населённых пункта: поселок Сибирка и посёлок Зюраткуль.</w:t>
      </w:r>
    </w:p>
    <w:p w:rsidR="003C07C1" w:rsidRPr="0041517F" w:rsidRDefault="003C07C1" w:rsidP="004C03BF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Озеро Зюраткуль – жемчужина края, уникальный природный объект. Является одним из самых примечательных памятников природы Урала не только российского, но и мирового уровня.</w:t>
      </w:r>
    </w:p>
    <w:p w:rsidR="003C07C1" w:rsidRPr="0041517F" w:rsidRDefault="003C07C1" w:rsidP="009A73C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Неповторимая эстетика горного водоёма складывается из разных факторов: необычное высотное размещение, окружение горными хребтами, чистота и прозрачность воды (</w:t>
      </w:r>
      <w:r w:rsidR="00EB7888">
        <w:rPr>
          <w:rFonts w:ascii="Times New Roman" w:hAnsi="Times New Roman"/>
          <w:sz w:val="28"/>
          <w:szCs w:val="28"/>
        </w:rPr>
        <w:t>р</w:t>
      </w:r>
      <w:r w:rsidRPr="0041517F">
        <w:rPr>
          <w:rFonts w:ascii="Times New Roman" w:hAnsi="Times New Roman"/>
          <w:sz w:val="28"/>
          <w:szCs w:val="28"/>
        </w:rPr>
        <w:t xml:space="preserve">исунок </w:t>
      </w:r>
      <w:r w:rsidR="00EB7888">
        <w:rPr>
          <w:rFonts w:ascii="Times New Roman" w:hAnsi="Times New Roman"/>
          <w:sz w:val="28"/>
          <w:szCs w:val="28"/>
        </w:rPr>
        <w:t>5</w:t>
      </w:r>
      <w:r w:rsidRPr="0041517F">
        <w:rPr>
          <w:rFonts w:ascii="Times New Roman" w:hAnsi="Times New Roman"/>
          <w:sz w:val="28"/>
          <w:szCs w:val="28"/>
        </w:rPr>
        <w:t>).</w:t>
      </w:r>
    </w:p>
    <w:p w:rsidR="003C07C1" w:rsidRPr="0041517F" w:rsidRDefault="003C07C1" w:rsidP="009A73CB">
      <w:pPr>
        <w:shd w:val="clear" w:color="auto" w:fill="FFFFFF"/>
        <w:spacing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Высокогорное озеро Зюраткуль находится на высоте </w:t>
      </w:r>
      <w:smartTag w:uri="urn:schemas-microsoft-com:office:smarttags" w:element="metricconverter">
        <w:smartTagPr>
          <w:attr w:name="ProductID" w:val="724 м"/>
        </w:smartTagPr>
        <w:r w:rsidRPr="0041517F">
          <w:rPr>
            <w:rFonts w:ascii="Times New Roman" w:hAnsi="Times New Roman"/>
            <w:sz w:val="28"/>
            <w:szCs w:val="28"/>
          </w:rPr>
          <w:t>724 м</w:t>
        </w:r>
      </w:smartTag>
      <w:r w:rsidRPr="0041517F">
        <w:rPr>
          <w:rFonts w:ascii="Times New Roman" w:hAnsi="Times New Roman"/>
          <w:sz w:val="28"/>
          <w:szCs w:val="28"/>
        </w:rPr>
        <w:t xml:space="preserve"> над уровнем моря. Площадь водоема —13,5 кв. км, длина береговой линии — </w:t>
      </w:r>
      <w:smartTag w:uri="urn:schemas-microsoft-com:office:smarttags" w:element="metricconverter">
        <w:smartTagPr>
          <w:attr w:name="ProductID" w:val="26 км"/>
        </w:smartTagPr>
        <w:r w:rsidRPr="0041517F">
          <w:rPr>
            <w:rFonts w:ascii="Times New Roman" w:hAnsi="Times New Roman"/>
            <w:sz w:val="28"/>
            <w:szCs w:val="28"/>
          </w:rPr>
          <w:t>26 км</w:t>
        </w:r>
      </w:smartTag>
      <w:r w:rsidRPr="0041517F">
        <w:rPr>
          <w:rFonts w:ascii="Times New Roman" w:hAnsi="Times New Roman"/>
          <w:sz w:val="28"/>
          <w:szCs w:val="28"/>
        </w:rPr>
        <w:t xml:space="preserve">, протяженность озера с запада на восток — 7 – </w:t>
      </w:r>
      <w:smartTag w:uri="urn:schemas-microsoft-com:office:smarttags" w:element="metricconverter">
        <w:smartTagPr>
          <w:attr w:name="ProductID" w:val="10 км"/>
        </w:smartTagPr>
        <w:r w:rsidRPr="0041517F">
          <w:rPr>
            <w:rFonts w:ascii="Times New Roman" w:hAnsi="Times New Roman"/>
            <w:sz w:val="28"/>
            <w:szCs w:val="28"/>
          </w:rPr>
          <w:t>10 км</w:t>
        </w:r>
      </w:smartTag>
      <w:r w:rsidRPr="0041517F">
        <w:rPr>
          <w:rFonts w:ascii="Times New Roman" w:hAnsi="Times New Roman"/>
          <w:sz w:val="28"/>
          <w:szCs w:val="28"/>
        </w:rPr>
        <w:t xml:space="preserve">. Озеро расположено в горной котловине, окруженной хребтами Уреньга, Зюраткуль, Москаль, Нургуш и горой Лукаш. В озеро впадает множество речек, ручьев, ключей, родников. Самые крупные из них; Большой Кыл, Малый Кыл, Черный Кыл, Девятый Кыл, Ратуев ключ. </w:t>
      </w:r>
    </w:p>
    <w:p w:rsidR="003C07C1" w:rsidRDefault="003C07C1" w:rsidP="00487C2B">
      <w:pPr>
        <w:shd w:val="clear" w:color="auto" w:fill="FFFFFF"/>
        <w:spacing w:before="7"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Вода в озере очень чистая, прозрачная. Зюраткуль — </w:t>
      </w:r>
      <w:r w:rsidR="00EB7888">
        <w:rPr>
          <w:rFonts w:ascii="Times New Roman" w:hAnsi="Times New Roman"/>
          <w:sz w:val="28"/>
          <w:szCs w:val="28"/>
        </w:rPr>
        <w:t>самый пресный водоем в области.</w:t>
      </w:r>
    </w:p>
    <w:p w:rsidR="00EB7888" w:rsidRDefault="000F501C" w:rsidP="00EB7888">
      <w:pPr>
        <w:shd w:val="clear" w:color="auto" w:fill="FFFFFF"/>
        <w:spacing w:line="360" w:lineRule="auto"/>
        <w:ind w:right="-1"/>
        <w:contextualSpacing/>
        <w:jc w:val="both"/>
      </w:pPr>
      <w:r>
        <w:rPr>
          <w:noProof/>
          <w:lang w:eastAsia="ru-RU"/>
        </w:rPr>
        <w:drawing>
          <wp:inline distT="0" distB="0" distL="0" distR="0">
            <wp:extent cx="6172200" cy="4143375"/>
            <wp:effectExtent l="19050" t="0" r="0" b="0"/>
            <wp:docPr id="8" name="Рисунок 8" descr="Зюратку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Зюраткуль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888" w:rsidRPr="0041517F" w:rsidRDefault="00EB7888" w:rsidP="006C378B">
      <w:pPr>
        <w:shd w:val="clear" w:color="auto" w:fill="FFFFFF"/>
        <w:spacing w:line="360" w:lineRule="auto"/>
        <w:ind w:right="-1" w:firstLine="180"/>
        <w:contextualSpacing/>
        <w:jc w:val="both"/>
        <w:rPr>
          <w:rFonts w:ascii="Times New Roman" w:hAnsi="Times New Roman"/>
          <w:sz w:val="28"/>
          <w:szCs w:val="28"/>
        </w:rPr>
      </w:pPr>
      <w:r w:rsidRPr="009A73CB">
        <w:rPr>
          <w:rFonts w:ascii="Times New Roman" w:hAnsi="Times New Roman"/>
          <w:b/>
          <w:color w:val="333399"/>
          <w:sz w:val="28"/>
          <w:szCs w:val="28"/>
        </w:rPr>
        <w:t xml:space="preserve">Рисунок </w:t>
      </w:r>
      <w:r w:rsidR="00376F6E">
        <w:rPr>
          <w:rFonts w:ascii="Times New Roman" w:hAnsi="Times New Roman"/>
          <w:b/>
          <w:color w:val="333399"/>
          <w:sz w:val="28"/>
          <w:szCs w:val="28"/>
        </w:rPr>
        <w:t>5</w:t>
      </w:r>
      <w:r w:rsidRPr="009A73CB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41517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Озеро Зюраткуль.</w:t>
      </w:r>
    </w:p>
    <w:p w:rsidR="00EB7888" w:rsidRDefault="00EB7888" w:rsidP="00487C2B">
      <w:pPr>
        <w:shd w:val="clear" w:color="auto" w:fill="FFFFFF"/>
        <w:spacing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3C07C1" w:rsidRPr="0041517F" w:rsidRDefault="003C07C1" w:rsidP="00487C2B">
      <w:pPr>
        <w:shd w:val="clear" w:color="auto" w:fill="FFFFFF"/>
        <w:spacing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Озеро является своеобразным экологическим и эстетическим центром всего Зюраткульского природно-территориального комплекса, размещённого в центральной высокогорной части Южного Урала. Занесено в списки примечательных ландшафтов страны под № 368.</w:t>
      </w:r>
      <w:r w:rsidR="00EB7888" w:rsidRPr="00EB7888">
        <w:rPr>
          <w:rFonts w:ascii="Times New Roman" w:hAnsi="Times New Roman"/>
          <w:sz w:val="28"/>
          <w:szCs w:val="28"/>
        </w:rPr>
        <w:t xml:space="preserve"> </w:t>
      </w:r>
    </w:p>
    <w:p w:rsidR="00EB7888" w:rsidRPr="0041517F" w:rsidRDefault="003C07C1" w:rsidP="00487C2B">
      <w:pPr>
        <w:shd w:val="clear" w:color="auto" w:fill="FFFFFF"/>
        <w:spacing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Хребет Зюраткуль один из наиболее крупных и величественных кряжей в центрально-высокогорной части Южного Урала. Его протяженность с северо-востока на юго-запад составляет около </w:t>
      </w:r>
      <w:smartTag w:uri="urn:schemas-microsoft-com:office:smarttags" w:element="metricconverter">
        <w:smartTagPr>
          <w:attr w:name="ProductID" w:val="8 км"/>
        </w:smartTagPr>
        <w:r w:rsidRPr="0041517F">
          <w:rPr>
            <w:rFonts w:ascii="Times New Roman" w:hAnsi="Times New Roman"/>
            <w:sz w:val="28"/>
            <w:szCs w:val="28"/>
          </w:rPr>
          <w:t>8 км</w:t>
        </w:r>
      </w:smartTag>
      <w:r w:rsidRPr="0041517F">
        <w:rPr>
          <w:rFonts w:ascii="Times New Roman" w:hAnsi="Times New Roman"/>
          <w:sz w:val="28"/>
          <w:szCs w:val="28"/>
        </w:rPr>
        <w:t xml:space="preserve">, высота над уровнем моря - </w:t>
      </w:r>
      <w:smartTag w:uri="urn:schemas-microsoft-com:office:smarttags" w:element="metricconverter">
        <w:smartTagPr>
          <w:attr w:name="ProductID" w:val="1175 м"/>
        </w:smartTagPr>
        <w:r w:rsidRPr="0041517F">
          <w:rPr>
            <w:rFonts w:ascii="Times New Roman" w:hAnsi="Times New Roman"/>
            <w:sz w:val="28"/>
            <w:szCs w:val="28"/>
          </w:rPr>
          <w:t>1175 м</w:t>
        </w:r>
      </w:smartTag>
      <w:r w:rsidRPr="0041517F">
        <w:rPr>
          <w:rFonts w:ascii="Times New Roman" w:hAnsi="Times New Roman"/>
          <w:sz w:val="28"/>
          <w:szCs w:val="28"/>
        </w:rPr>
        <w:t>. Хребет сложен белыми кварцитами, увенчан гигантскими останцами причудливой формы. Хребет Зюраткуль привлекает к себе массовое внимание туристов (</w:t>
      </w:r>
      <w:r w:rsidR="00EB7888">
        <w:rPr>
          <w:rFonts w:ascii="Times New Roman" w:hAnsi="Times New Roman"/>
          <w:sz w:val="28"/>
          <w:szCs w:val="28"/>
        </w:rPr>
        <w:t>р</w:t>
      </w:r>
      <w:r w:rsidRPr="0041517F">
        <w:rPr>
          <w:rFonts w:ascii="Times New Roman" w:hAnsi="Times New Roman"/>
          <w:sz w:val="28"/>
          <w:szCs w:val="28"/>
        </w:rPr>
        <w:t xml:space="preserve">исунок </w:t>
      </w:r>
      <w:r w:rsidR="00001F6C" w:rsidRPr="0041517F">
        <w:rPr>
          <w:rFonts w:ascii="Times New Roman" w:hAnsi="Times New Roman"/>
          <w:sz w:val="28"/>
          <w:szCs w:val="28"/>
        </w:rPr>
        <w:t xml:space="preserve"> </w:t>
      </w:r>
      <w:r w:rsidR="00376F6E">
        <w:rPr>
          <w:rFonts w:ascii="Times New Roman" w:hAnsi="Times New Roman"/>
          <w:sz w:val="28"/>
          <w:szCs w:val="28"/>
        </w:rPr>
        <w:t>6</w:t>
      </w:r>
      <w:r w:rsidRPr="0041517F">
        <w:rPr>
          <w:rFonts w:ascii="Times New Roman" w:hAnsi="Times New Roman"/>
          <w:sz w:val="28"/>
          <w:szCs w:val="28"/>
        </w:rPr>
        <w:t>)</w:t>
      </w:r>
      <w:r w:rsidR="009A73CB">
        <w:rPr>
          <w:rFonts w:ascii="Times New Roman" w:hAnsi="Times New Roman"/>
          <w:sz w:val="28"/>
          <w:szCs w:val="28"/>
        </w:rPr>
        <w:t>.</w:t>
      </w:r>
    </w:p>
    <w:p w:rsidR="00001F6C" w:rsidRPr="0041517F" w:rsidRDefault="000F501C" w:rsidP="00EB7888">
      <w:pPr>
        <w:shd w:val="clear" w:color="auto" w:fill="FFFFFF"/>
        <w:spacing w:line="360" w:lineRule="auto"/>
        <w:ind w:right="-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62675" cy="4200525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F6C" w:rsidRPr="0041517F" w:rsidRDefault="00001F6C" w:rsidP="006C378B">
      <w:pPr>
        <w:shd w:val="clear" w:color="auto" w:fill="FFFFFF"/>
        <w:spacing w:line="360" w:lineRule="auto"/>
        <w:ind w:right="-1"/>
        <w:contextualSpacing/>
        <w:jc w:val="both"/>
        <w:rPr>
          <w:rFonts w:ascii="Times New Roman" w:hAnsi="Times New Roman"/>
          <w:sz w:val="28"/>
          <w:szCs w:val="28"/>
        </w:rPr>
      </w:pPr>
      <w:r w:rsidRPr="009A73CB">
        <w:rPr>
          <w:rFonts w:ascii="Times New Roman" w:hAnsi="Times New Roman"/>
          <w:b/>
          <w:color w:val="333399"/>
          <w:sz w:val="28"/>
          <w:szCs w:val="28"/>
        </w:rPr>
        <w:t xml:space="preserve">Рисунок </w:t>
      </w:r>
      <w:r w:rsidR="00376F6E">
        <w:rPr>
          <w:rFonts w:ascii="Times New Roman" w:hAnsi="Times New Roman"/>
          <w:b/>
          <w:color w:val="333399"/>
          <w:sz w:val="28"/>
          <w:szCs w:val="28"/>
        </w:rPr>
        <w:t>6</w:t>
      </w:r>
      <w:r w:rsidR="009A73CB" w:rsidRPr="009A73CB">
        <w:rPr>
          <w:rFonts w:ascii="Times New Roman" w:hAnsi="Times New Roman"/>
          <w:b/>
          <w:color w:val="333399"/>
          <w:sz w:val="28"/>
          <w:szCs w:val="28"/>
        </w:rPr>
        <w:t>.</w:t>
      </w:r>
      <w:r w:rsidR="009A73CB">
        <w:rPr>
          <w:rFonts w:ascii="Times New Roman" w:hAnsi="Times New Roman"/>
          <w:sz w:val="28"/>
          <w:szCs w:val="28"/>
        </w:rPr>
        <w:t xml:space="preserve"> </w:t>
      </w:r>
      <w:r w:rsidRPr="0041517F">
        <w:rPr>
          <w:rFonts w:ascii="Times New Roman" w:hAnsi="Times New Roman"/>
          <w:sz w:val="28"/>
          <w:szCs w:val="28"/>
        </w:rPr>
        <w:t xml:space="preserve"> Хребет Зюраткуль (</w:t>
      </w:r>
      <w:r w:rsidRPr="0041517F">
        <w:rPr>
          <w:rFonts w:ascii="Times New Roman" w:hAnsi="Times New Roman"/>
          <w:sz w:val="28"/>
          <w:szCs w:val="28"/>
          <w:lang w:val="en-US"/>
        </w:rPr>
        <w:t>tourism</w:t>
      </w:r>
      <w:r w:rsidRPr="0041517F">
        <w:rPr>
          <w:rFonts w:ascii="Times New Roman" w:hAnsi="Times New Roman"/>
          <w:sz w:val="28"/>
          <w:szCs w:val="28"/>
        </w:rPr>
        <w:t>.</w:t>
      </w:r>
      <w:r w:rsidRPr="0041517F">
        <w:rPr>
          <w:rFonts w:ascii="Times New Roman" w:hAnsi="Times New Roman"/>
          <w:sz w:val="28"/>
          <w:szCs w:val="28"/>
          <w:lang w:val="en-US"/>
        </w:rPr>
        <w:t>isnet</w:t>
      </w:r>
      <w:r w:rsidRPr="0041517F">
        <w:rPr>
          <w:rFonts w:ascii="Times New Roman" w:hAnsi="Times New Roman"/>
          <w:sz w:val="28"/>
          <w:szCs w:val="28"/>
        </w:rPr>
        <w:t>.</w:t>
      </w:r>
      <w:r w:rsidRPr="0041517F">
        <w:rPr>
          <w:rFonts w:ascii="Times New Roman" w:hAnsi="Times New Roman"/>
          <w:sz w:val="28"/>
          <w:szCs w:val="28"/>
          <w:lang w:val="en-US"/>
        </w:rPr>
        <w:t>ru</w:t>
      </w:r>
      <w:r w:rsidRPr="0041517F">
        <w:rPr>
          <w:rFonts w:ascii="Times New Roman" w:hAnsi="Times New Roman"/>
          <w:sz w:val="28"/>
          <w:szCs w:val="28"/>
        </w:rPr>
        <w:t>)</w:t>
      </w:r>
    </w:p>
    <w:p w:rsidR="009403B0" w:rsidRDefault="009403B0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3C07C1" w:rsidRDefault="003C07C1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Хребет Нургуш - одна из самых крупных и величественных горных цепей Южного Урала, занимающая центральные позиции в Зюраткульском горном узле. Это самый высокий хребет Челябинской области, средняя высота его - </w:t>
      </w:r>
      <w:smartTag w:uri="urn:schemas-microsoft-com:office:smarttags" w:element="metricconverter">
        <w:smartTagPr>
          <w:attr w:name="ProductID" w:val="1200 м"/>
        </w:smartTagPr>
        <w:r w:rsidRPr="0041517F">
          <w:rPr>
            <w:rFonts w:ascii="Times New Roman" w:hAnsi="Times New Roman"/>
            <w:sz w:val="28"/>
            <w:szCs w:val="28"/>
          </w:rPr>
          <w:t>1200 м</w:t>
        </w:r>
      </w:smartTag>
      <w:r w:rsidR="00DC283A">
        <w:rPr>
          <w:rFonts w:ascii="Times New Roman" w:hAnsi="Times New Roman"/>
          <w:sz w:val="28"/>
          <w:szCs w:val="28"/>
        </w:rPr>
        <w:t>., максимальная - более 1406</w:t>
      </w:r>
      <w:r w:rsidRPr="0041517F">
        <w:rPr>
          <w:rFonts w:ascii="Times New Roman" w:hAnsi="Times New Roman"/>
          <w:sz w:val="28"/>
          <w:szCs w:val="28"/>
        </w:rPr>
        <w:t xml:space="preserve">м над уровнем моря. Протяжённость хребта с северо-востока на юго-запад до устья реки Большой Березяк около </w:t>
      </w:r>
      <w:smartTag w:uri="urn:schemas-microsoft-com:office:smarttags" w:element="metricconverter">
        <w:smartTagPr>
          <w:attr w:name="ProductID" w:val="50 км"/>
        </w:smartTagPr>
        <w:r w:rsidRPr="0041517F">
          <w:rPr>
            <w:rFonts w:ascii="Times New Roman" w:hAnsi="Times New Roman"/>
            <w:sz w:val="28"/>
            <w:szCs w:val="28"/>
          </w:rPr>
          <w:t>50 км</w:t>
        </w:r>
      </w:smartTag>
      <w:r w:rsidRPr="0041517F">
        <w:rPr>
          <w:rFonts w:ascii="Times New Roman" w:hAnsi="Times New Roman"/>
          <w:sz w:val="28"/>
          <w:szCs w:val="28"/>
        </w:rPr>
        <w:t xml:space="preserve">. Условно Нургуш разделяется на три части - Большой, Средний и Малый. Наибольшей известностью у туристов пользуется Большой Нургуш, к которому приурочена высшая точка области - </w:t>
      </w:r>
      <w:smartTag w:uri="urn:schemas-microsoft-com:office:smarttags" w:element="metricconverter">
        <w:smartTagPr>
          <w:attr w:name="ProductID" w:val="1406 м"/>
        </w:smartTagPr>
        <w:r w:rsidRPr="0041517F">
          <w:rPr>
            <w:rFonts w:ascii="Times New Roman" w:hAnsi="Times New Roman"/>
            <w:sz w:val="28"/>
            <w:szCs w:val="28"/>
          </w:rPr>
          <w:t>1406 м</w:t>
        </w:r>
      </w:smartTag>
      <w:r w:rsidR="00EB7888">
        <w:rPr>
          <w:rFonts w:ascii="Times New Roman" w:hAnsi="Times New Roman"/>
          <w:sz w:val="28"/>
          <w:szCs w:val="28"/>
        </w:rPr>
        <w:t xml:space="preserve"> (рисунок </w:t>
      </w:r>
      <w:r w:rsidR="00376F6E">
        <w:rPr>
          <w:rFonts w:ascii="Times New Roman" w:hAnsi="Times New Roman"/>
          <w:sz w:val="28"/>
          <w:szCs w:val="28"/>
        </w:rPr>
        <w:t>7</w:t>
      </w:r>
      <w:r w:rsidR="00EB7888">
        <w:rPr>
          <w:rFonts w:ascii="Times New Roman" w:hAnsi="Times New Roman"/>
          <w:sz w:val="28"/>
          <w:szCs w:val="28"/>
        </w:rPr>
        <w:t>).</w:t>
      </w:r>
    </w:p>
    <w:p w:rsidR="00EB7888" w:rsidRDefault="00EB7888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EB7888" w:rsidRPr="0041517F" w:rsidRDefault="000F501C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67350" cy="4095750"/>
            <wp:effectExtent l="19050" t="0" r="0" b="0"/>
            <wp:docPr id="10" name="Рисунок 10" descr="IMG_2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234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888" w:rsidRPr="0041517F" w:rsidRDefault="00EB7888" w:rsidP="00EB7888">
      <w:pPr>
        <w:shd w:val="clear" w:color="auto" w:fill="FFFFFF"/>
        <w:spacing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9A73CB">
        <w:rPr>
          <w:rFonts w:ascii="Times New Roman" w:hAnsi="Times New Roman"/>
          <w:b/>
          <w:color w:val="333399"/>
          <w:sz w:val="28"/>
          <w:szCs w:val="28"/>
        </w:rPr>
        <w:t xml:space="preserve">Рисунок </w:t>
      </w:r>
      <w:r w:rsidR="00376F6E">
        <w:rPr>
          <w:rFonts w:ascii="Times New Roman" w:hAnsi="Times New Roman"/>
          <w:b/>
          <w:color w:val="333399"/>
          <w:sz w:val="28"/>
          <w:szCs w:val="28"/>
        </w:rPr>
        <w:t>7</w:t>
      </w:r>
      <w:r w:rsidRPr="009A73CB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41517F">
        <w:rPr>
          <w:rFonts w:ascii="Times New Roman" w:hAnsi="Times New Roman"/>
          <w:sz w:val="28"/>
          <w:szCs w:val="28"/>
        </w:rPr>
        <w:t xml:space="preserve"> Хребет </w:t>
      </w:r>
      <w:r>
        <w:rPr>
          <w:rFonts w:ascii="Times New Roman" w:hAnsi="Times New Roman"/>
          <w:sz w:val="28"/>
          <w:szCs w:val="28"/>
        </w:rPr>
        <w:t>Нургуш (1406м)</w:t>
      </w:r>
    </w:p>
    <w:p w:rsidR="00EB7888" w:rsidRDefault="00EB7888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3C07C1" w:rsidRDefault="003C07C1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Горно-долинный комплекс рек Малый Березяк и Большой Березяк оценивается как пример экологически чистых ландшафтов, характерных для крупных межгорных долин, расположенных на значительной высоте над уровнем моря (600-</w:t>
      </w:r>
      <w:smartTag w:uri="urn:schemas-microsoft-com:office:smarttags" w:element="metricconverter">
        <w:smartTagPr>
          <w:attr w:name="ProductID" w:val="800 м"/>
        </w:smartTagPr>
        <w:r w:rsidRPr="0041517F">
          <w:rPr>
            <w:rFonts w:ascii="Times New Roman" w:hAnsi="Times New Roman"/>
            <w:sz w:val="28"/>
            <w:szCs w:val="28"/>
          </w:rPr>
          <w:t>800 м</w:t>
        </w:r>
      </w:smartTag>
      <w:r w:rsidR="00EB7888">
        <w:rPr>
          <w:rFonts w:ascii="Times New Roman" w:hAnsi="Times New Roman"/>
          <w:sz w:val="28"/>
          <w:szCs w:val="28"/>
        </w:rPr>
        <w:t>) (р</w:t>
      </w:r>
      <w:r w:rsidRPr="0041517F">
        <w:rPr>
          <w:rFonts w:ascii="Times New Roman" w:hAnsi="Times New Roman"/>
          <w:sz w:val="28"/>
          <w:szCs w:val="28"/>
        </w:rPr>
        <w:t xml:space="preserve">исунок </w:t>
      </w:r>
      <w:r w:rsidR="00376F6E">
        <w:rPr>
          <w:rFonts w:ascii="Times New Roman" w:hAnsi="Times New Roman"/>
          <w:sz w:val="28"/>
          <w:szCs w:val="28"/>
        </w:rPr>
        <w:t>8</w:t>
      </w:r>
      <w:r w:rsidRPr="0041517F">
        <w:rPr>
          <w:rFonts w:ascii="Times New Roman" w:hAnsi="Times New Roman"/>
          <w:sz w:val="28"/>
          <w:szCs w:val="28"/>
        </w:rPr>
        <w:t xml:space="preserve">). Территория долин является своеобразным природным экологическим резерватом. Река Большой Березяк является </w:t>
      </w:r>
      <w:r w:rsidRPr="00DC283A">
        <w:rPr>
          <w:rFonts w:ascii="Times New Roman" w:hAnsi="Times New Roman"/>
          <w:iCs/>
          <w:sz w:val="28"/>
          <w:szCs w:val="28"/>
        </w:rPr>
        <w:t>эталоном</w:t>
      </w:r>
      <w:r w:rsidRPr="0041517F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41517F">
        <w:rPr>
          <w:rFonts w:ascii="Times New Roman" w:hAnsi="Times New Roman"/>
          <w:sz w:val="28"/>
          <w:szCs w:val="28"/>
        </w:rPr>
        <w:t>речных систем, полностью сохранивших свои первозданные свойства. Она включена в список гидрологических памятников природы области.</w:t>
      </w:r>
    </w:p>
    <w:p w:rsidR="00376F6E" w:rsidRPr="0041517F" w:rsidRDefault="00376F6E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001F6C" w:rsidRPr="0041517F" w:rsidRDefault="000F501C" w:rsidP="00487C2B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534025" cy="4143375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F6C" w:rsidRPr="0041517F" w:rsidRDefault="00001F6C" w:rsidP="00EB7888">
      <w:pPr>
        <w:shd w:val="clear" w:color="auto" w:fill="FFFFFF"/>
        <w:spacing w:line="360" w:lineRule="auto"/>
        <w:ind w:firstLine="567"/>
        <w:contextualSpacing/>
        <w:rPr>
          <w:rFonts w:ascii="Times New Roman" w:hAnsi="Times New Roman"/>
          <w:sz w:val="28"/>
          <w:szCs w:val="28"/>
        </w:rPr>
      </w:pPr>
      <w:r w:rsidRPr="00EB7888">
        <w:rPr>
          <w:rFonts w:ascii="Times New Roman" w:hAnsi="Times New Roman"/>
          <w:b/>
          <w:color w:val="333399"/>
          <w:sz w:val="28"/>
          <w:szCs w:val="28"/>
        </w:rPr>
        <w:t xml:space="preserve">Рисунок </w:t>
      </w:r>
      <w:r w:rsidR="00376F6E">
        <w:rPr>
          <w:rFonts w:ascii="Times New Roman" w:hAnsi="Times New Roman"/>
          <w:b/>
          <w:color w:val="333399"/>
          <w:sz w:val="28"/>
          <w:szCs w:val="28"/>
        </w:rPr>
        <w:t>8</w:t>
      </w:r>
      <w:r w:rsidR="00EB7888" w:rsidRPr="00EB7888">
        <w:rPr>
          <w:rFonts w:ascii="Times New Roman" w:hAnsi="Times New Roman"/>
          <w:b/>
          <w:color w:val="333399"/>
          <w:sz w:val="28"/>
          <w:szCs w:val="28"/>
        </w:rPr>
        <w:t>.</w:t>
      </w:r>
      <w:r w:rsidR="00EB7888">
        <w:rPr>
          <w:rFonts w:ascii="Times New Roman" w:hAnsi="Times New Roman"/>
          <w:sz w:val="28"/>
          <w:szCs w:val="28"/>
        </w:rPr>
        <w:t xml:space="preserve"> </w:t>
      </w:r>
      <w:r w:rsidRPr="0041517F">
        <w:rPr>
          <w:rFonts w:ascii="Times New Roman" w:hAnsi="Times New Roman"/>
          <w:sz w:val="28"/>
          <w:szCs w:val="28"/>
        </w:rPr>
        <w:t xml:space="preserve"> Долина реки Большой Березяк</w:t>
      </w:r>
      <w:r w:rsidR="00EB7888">
        <w:rPr>
          <w:rFonts w:ascii="Times New Roman" w:hAnsi="Times New Roman"/>
          <w:sz w:val="28"/>
          <w:szCs w:val="28"/>
        </w:rPr>
        <w:t xml:space="preserve"> </w:t>
      </w:r>
      <w:r w:rsidRPr="0041517F">
        <w:rPr>
          <w:rFonts w:ascii="Times New Roman" w:hAnsi="Times New Roman"/>
          <w:sz w:val="28"/>
          <w:szCs w:val="28"/>
        </w:rPr>
        <w:t xml:space="preserve"> (</w:t>
      </w:r>
      <w:r w:rsidRPr="0041517F">
        <w:rPr>
          <w:rFonts w:ascii="Times New Roman" w:hAnsi="Times New Roman"/>
          <w:sz w:val="28"/>
          <w:szCs w:val="28"/>
          <w:lang w:val="en-US"/>
        </w:rPr>
        <w:t>www</w:t>
      </w:r>
      <w:r w:rsidRPr="0041517F">
        <w:rPr>
          <w:rFonts w:ascii="Times New Roman" w:hAnsi="Times New Roman"/>
          <w:sz w:val="28"/>
          <w:szCs w:val="28"/>
        </w:rPr>
        <w:t>.</w:t>
      </w:r>
      <w:r w:rsidRPr="0041517F">
        <w:rPr>
          <w:rFonts w:ascii="Times New Roman" w:hAnsi="Times New Roman"/>
          <w:sz w:val="28"/>
          <w:szCs w:val="28"/>
          <w:lang w:val="en-US"/>
        </w:rPr>
        <w:t>skitalets</w:t>
      </w:r>
      <w:r w:rsidRPr="0041517F">
        <w:rPr>
          <w:rFonts w:ascii="Times New Roman" w:hAnsi="Times New Roman"/>
          <w:sz w:val="28"/>
          <w:szCs w:val="28"/>
        </w:rPr>
        <w:t>.</w:t>
      </w:r>
      <w:r w:rsidRPr="0041517F">
        <w:rPr>
          <w:rFonts w:ascii="Times New Roman" w:hAnsi="Times New Roman"/>
          <w:sz w:val="28"/>
          <w:szCs w:val="28"/>
          <w:lang w:val="en-US"/>
        </w:rPr>
        <w:t>ru</w:t>
      </w:r>
      <w:r w:rsidRPr="0041517F">
        <w:rPr>
          <w:rFonts w:ascii="Times New Roman" w:hAnsi="Times New Roman"/>
          <w:sz w:val="28"/>
          <w:szCs w:val="28"/>
        </w:rPr>
        <w:t>)</w:t>
      </w:r>
    </w:p>
    <w:p w:rsidR="00EB7888" w:rsidRDefault="00EB7888" w:rsidP="00487C2B">
      <w:pPr>
        <w:shd w:val="clear" w:color="auto" w:fill="FFFFFF"/>
        <w:spacing w:before="317" w:line="360" w:lineRule="auto"/>
        <w:ind w:firstLine="567"/>
        <w:contextualSpacing/>
        <w:jc w:val="center"/>
        <w:rPr>
          <w:rFonts w:ascii="Times New Roman" w:hAnsi="Times New Roman"/>
          <w:sz w:val="28"/>
          <w:szCs w:val="28"/>
        </w:rPr>
      </w:pPr>
    </w:p>
    <w:p w:rsidR="003C07C1" w:rsidRPr="00376F6E" w:rsidRDefault="003C07C1" w:rsidP="006F715C">
      <w:pPr>
        <w:shd w:val="clear" w:color="auto" w:fill="FFFFFF"/>
        <w:spacing w:after="0" w:line="360" w:lineRule="auto"/>
        <w:ind w:firstLine="540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376F6E">
        <w:rPr>
          <w:rFonts w:ascii="Times New Roman" w:hAnsi="Times New Roman"/>
          <w:b/>
          <w:color w:val="333399"/>
          <w:sz w:val="28"/>
          <w:szCs w:val="28"/>
        </w:rPr>
        <w:t xml:space="preserve">Оценка территории для пешеходного  туризма (пешеходно-прогулочного </w:t>
      </w:r>
      <w:r w:rsidRPr="00376F6E">
        <w:rPr>
          <w:rFonts w:ascii="Times New Roman" w:hAnsi="Times New Roman"/>
          <w:b/>
          <w:color w:val="333399"/>
          <w:spacing w:val="-1"/>
          <w:sz w:val="28"/>
          <w:szCs w:val="28"/>
        </w:rPr>
        <w:t>отдыха), любительского рыболовства, сбора грибов и ягод.</w:t>
      </w:r>
    </w:p>
    <w:p w:rsidR="00376F6E" w:rsidRDefault="00376F6E" w:rsidP="009403B0">
      <w:pPr>
        <w:shd w:val="clear" w:color="auto" w:fill="FFFFFF"/>
        <w:spacing w:after="0" w:line="360" w:lineRule="auto"/>
        <w:ind w:right="2"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3C07C1" w:rsidRPr="0041517F" w:rsidRDefault="003C07C1" w:rsidP="009403B0">
      <w:pPr>
        <w:shd w:val="clear" w:color="auto" w:fill="FFFFFF"/>
        <w:spacing w:after="0" w:line="360" w:lineRule="auto"/>
        <w:ind w:right="2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На основе анализа Ландшафтной карты были выявлены территории, </w:t>
      </w:r>
      <w:r w:rsidRPr="0041517F">
        <w:rPr>
          <w:rFonts w:ascii="Times New Roman" w:hAnsi="Times New Roman"/>
          <w:spacing w:val="-1"/>
          <w:sz w:val="28"/>
          <w:szCs w:val="28"/>
        </w:rPr>
        <w:t xml:space="preserve">которые по свойствам природной среды, назначению, состоянию ландшафтов </w:t>
      </w:r>
      <w:r w:rsidRPr="0041517F">
        <w:rPr>
          <w:rFonts w:ascii="Times New Roman" w:hAnsi="Times New Roman"/>
          <w:sz w:val="28"/>
          <w:szCs w:val="28"/>
        </w:rPr>
        <w:t>могут рассматриваться как потенциальные ресурсы для различных видов отдыха:</w:t>
      </w:r>
    </w:p>
    <w:p w:rsidR="003C07C1" w:rsidRPr="0041517F" w:rsidRDefault="003C07C1" w:rsidP="009403B0">
      <w:pPr>
        <w:numPr>
          <w:ilvl w:val="0"/>
          <w:numId w:val="10"/>
        </w:numPr>
        <w:shd w:val="clear" w:color="auto" w:fill="FFFFFF"/>
        <w:spacing w:after="0" w:line="360" w:lineRule="auto"/>
        <w:ind w:right="2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пешеходный туризм;</w:t>
      </w:r>
    </w:p>
    <w:p w:rsidR="003C07C1" w:rsidRPr="0041517F" w:rsidRDefault="003C07C1" w:rsidP="009403B0">
      <w:pPr>
        <w:numPr>
          <w:ilvl w:val="0"/>
          <w:numId w:val="10"/>
        </w:numPr>
        <w:shd w:val="clear" w:color="auto" w:fill="FFFFFF"/>
        <w:spacing w:after="0" w:line="360" w:lineRule="auto"/>
        <w:ind w:right="2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пешеходно-прогулочный отдых;</w:t>
      </w:r>
    </w:p>
    <w:p w:rsidR="003C07C1" w:rsidRPr="0041517F" w:rsidRDefault="003C07C1" w:rsidP="009403B0">
      <w:pPr>
        <w:numPr>
          <w:ilvl w:val="0"/>
          <w:numId w:val="10"/>
        </w:numPr>
        <w:shd w:val="clear" w:color="auto" w:fill="FFFFFF"/>
        <w:spacing w:after="0" w:line="360" w:lineRule="auto"/>
        <w:ind w:right="2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любительское рыболовство, сбор ягод, грибов. </w:t>
      </w:r>
    </w:p>
    <w:p w:rsidR="00376F6E" w:rsidRDefault="00376F6E" w:rsidP="009403B0">
      <w:pPr>
        <w:shd w:val="clear" w:color="auto" w:fill="FFFFFF"/>
        <w:spacing w:after="0" w:line="360" w:lineRule="auto"/>
        <w:ind w:right="2"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3C07C1" w:rsidRPr="0041517F" w:rsidRDefault="003C07C1" w:rsidP="009403B0">
      <w:pPr>
        <w:shd w:val="clear" w:color="auto" w:fill="FFFFFF"/>
        <w:spacing w:after="0" w:line="360" w:lineRule="auto"/>
        <w:ind w:right="2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Ягодно-грибные угодья имеют повсеместное распространение. </w:t>
      </w:r>
      <w:r w:rsidRPr="0041517F">
        <w:rPr>
          <w:rFonts w:ascii="Times New Roman" w:hAnsi="Times New Roman"/>
          <w:spacing w:val="-1"/>
          <w:sz w:val="28"/>
          <w:szCs w:val="28"/>
        </w:rPr>
        <w:t xml:space="preserve">Интенсивно используемыми территориями рассредоточенного отдыха со </w:t>
      </w:r>
      <w:r w:rsidRPr="0041517F">
        <w:rPr>
          <w:rFonts w:ascii="Times New Roman" w:hAnsi="Times New Roman"/>
          <w:sz w:val="28"/>
          <w:szCs w:val="28"/>
        </w:rPr>
        <w:t xml:space="preserve">свободным режимом передвижения для приезжих сборщиков ягод и грибов являются зоны с трёхкилометровой пешеходной доступностью вдоль транспортных   магистралей.   </w:t>
      </w:r>
    </w:p>
    <w:p w:rsidR="00376F6E" w:rsidRDefault="00376F6E" w:rsidP="009403B0">
      <w:pPr>
        <w:shd w:val="clear" w:color="auto" w:fill="FFFFFF"/>
        <w:spacing w:after="0" w:line="360" w:lineRule="auto"/>
        <w:ind w:right="2"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3C07C1" w:rsidRPr="0041517F" w:rsidRDefault="003C07C1" w:rsidP="009403B0">
      <w:pPr>
        <w:shd w:val="clear" w:color="auto" w:fill="FFFFFF"/>
        <w:spacing w:after="0" w:line="360" w:lineRule="auto"/>
        <w:ind w:right="2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Наиболее  ценными территориями, благоприятными для пешеходного туризма, пешеходно-прогулочного отдыха являются природные комплексы как северной половины парка (хребет Зюраткуль, Голая Сопка, «Столбы», окрестности озера Зюраткуль, хребты Лукаш, Москаль, Большой Нургуш), так и южной - хребет Уван, фонтанирующая скважина, долина рек Малый и Большой Березяк и т. д.</w:t>
      </w:r>
    </w:p>
    <w:p w:rsidR="00376F6E" w:rsidRDefault="00376F6E" w:rsidP="009403B0">
      <w:pPr>
        <w:shd w:val="clear" w:color="auto" w:fill="FFFFFF"/>
        <w:spacing w:after="0" w:line="360" w:lineRule="auto"/>
        <w:ind w:right="2"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3C07C1" w:rsidRPr="0041517F" w:rsidRDefault="003C07C1" w:rsidP="009403B0">
      <w:pPr>
        <w:shd w:val="clear" w:color="auto" w:fill="FFFFFF"/>
        <w:spacing w:after="0" w:line="360" w:lineRule="auto"/>
        <w:ind w:right="2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Для водного туризма (слалома) в большую воду можно использовать реки Большая Сатка, Большой Березяк и Юрюзань. Время действия - начало мая и далее по погоде.</w:t>
      </w:r>
    </w:p>
    <w:p w:rsidR="003C07C1" w:rsidRPr="0041517F" w:rsidRDefault="003C07C1" w:rsidP="009403B0">
      <w:pPr>
        <w:shd w:val="clear" w:color="auto" w:fill="FFFFFF"/>
        <w:spacing w:after="0" w:line="360" w:lineRule="auto"/>
        <w:ind w:right="2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Маршруты имеют </w:t>
      </w:r>
      <w:r w:rsidRPr="0041517F">
        <w:rPr>
          <w:rFonts w:ascii="Times New Roman" w:hAnsi="Times New Roman"/>
          <w:sz w:val="28"/>
          <w:szCs w:val="28"/>
          <w:lang w:val="en-US"/>
        </w:rPr>
        <w:t>III</w:t>
      </w:r>
      <w:r w:rsidRPr="0041517F">
        <w:rPr>
          <w:rFonts w:ascii="Times New Roman" w:hAnsi="Times New Roman"/>
          <w:sz w:val="28"/>
          <w:szCs w:val="28"/>
        </w:rPr>
        <w:t xml:space="preserve">- </w:t>
      </w:r>
      <w:r w:rsidRPr="0041517F">
        <w:rPr>
          <w:rFonts w:ascii="Times New Roman" w:hAnsi="Times New Roman"/>
          <w:sz w:val="28"/>
          <w:szCs w:val="28"/>
          <w:lang w:val="en-US"/>
        </w:rPr>
        <w:t>IV</w:t>
      </w:r>
      <w:r w:rsidRPr="0041517F">
        <w:rPr>
          <w:rFonts w:ascii="Times New Roman" w:hAnsi="Times New Roman"/>
          <w:sz w:val="28"/>
          <w:szCs w:val="28"/>
        </w:rPr>
        <w:t xml:space="preserve"> категорию сложности с элементами </w:t>
      </w:r>
      <w:r w:rsidRPr="0041517F">
        <w:rPr>
          <w:rFonts w:ascii="Times New Roman" w:hAnsi="Times New Roman"/>
          <w:sz w:val="28"/>
          <w:szCs w:val="28"/>
          <w:lang w:val="en-US"/>
        </w:rPr>
        <w:t>V</w:t>
      </w:r>
      <w:r w:rsidRPr="0041517F">
        <w:rPr>
          <w:rFonts w:ascii="Times New Roman" w:hAnsi="Times New Roman"/>
          <w:sz w:val="28"/>
          <w:szCs w:val="28"/>
        </w:rPr>
        <w:t xml:space="preserve"> категории.</w:t>
      </w:r>
    </w:p>
    <w:p w:rsidR="003C07C1" w:rsidRPr="0041517F" w:rsidRDefault="003C07C1" w:rsidP="009403B0">
      <w:pPr>
        <w:shd w:val="clear" w:color="auto" w:fill="FFFFFF"/>
        <w:spacing w:after="0" w:line="360" w:lineRule="auto"/>
        <w:ind w:right="2" w:firstLine="567"/>
        <w:contextualSpacing/>
        <w:jc w:val="both"/>
        <w:rPr>
          <w:rFonts w:ascii="Times New Roman" w:hAnsi="Times New Roman"/>
          <w:spacing w:val="-1"/>
          <w:sz w:val="28"/>
          <w:szCs w:val="28"/>
        </w:rPr>
      </w:pPr>
      <w:r w:rsidRPr="0041517F">
        <w:rPr>
          <w:rFonts w:ascii="Times New Roman" w:hAnsi="Times New Roman"/>
          <w:spacing w:val="-1"/>
          <w:sz w:val="28"/>
          <w:szCs w:val="28"/>
        </w:rPr>
        <w:t xml:space="preserve">Две основные планировочные композиционные оси туристических маршрутов: </w:t>
      </w:r>
    </w:p>
    <w:p w:rsidR="003C07C1" w:rsidRPr="0041517F" w:rsidRDefault="003C07C1" w:rsidP="009403B0">
      <w:pPr>
        <w:numPr>
          <w:ilvl w:val="0"/>
          <w:numId w:val="11"/>
        </w:numPr>
        <w:shd w:val="clear" w:color="auto" w:fill="FFFFFF"/>
        <w:spacing w:after="0" w:line="360" w:lineRule="auto"/>
        <w:ind w:right="2"/>
        <w:contextualSpacing/>
        <w:jc w:val="both"/>
        <w:rPr>
          <w:rFonts w:ascii="Times New Roman" w:hAnsi="Times New Roman"/>
          <w:sz w:val="28"/>
          <w:szCs w:val="28"/>
        </w:rPr>
      </w:pPr>
      <w:r w:rsidRPr="00DC283A">
        <w:rPr>
          <w:rFonts w:ascii="Times New Roman" w:hAnsi="Times New Roman"/>
          <w:color w:val="333399"/>
          <w:sz w:val="28"/>
          <w:szCs w:val="28"/>
        </w:rPr>
        <w:t>Первая ось</w:t>
      </w:r>
      <w:r w:rsidRPr="0041517F">
        <w:rPr>
          <w:rFonts w:ascii="Times New Roman" w:hAnsi="Times New Roman"/>
          <w:sz w:val="28"/>
          <w:szCs w:val="28"/>
        </w:rPr>
        <w:t xml:space="preserve"> </w:t>
      </w:r>
      <w:r w:rsidRPr="0041517F">
        <w:rPr>
          <w:rFonts w:ascii="Times New Roman" w:hAnsi="Times New Roman"/>
          <w:spacing w:val="-1"/>
          <w:sz w:val="28"/>
          <w:szCs w:val="28"/>
        </w:rPr>
        <w:t xml:space="preserve">пешеходная </w:t>
      </w:r>
      <w:r w:rsidRPr="0041517F">
        <w:rPr>
          <w:rFonts w:ascii="Times New Roman" w:hAnsi="Times New Roman"/>
          <w:sz w:val="28"/>
          <w:szCs w:val="28"/>
        </w:rPr>
        <w:t>начинается от главного входа у посёлка Зюраткуль и идёт через Шаровский и Олимпиев кордоны, поворачивает к реке Большой Березяк и вдоль неё спускается к посёлку Тюлюк;</w:t>
      </w:r>
    </w:p>
    <w:p w:rsidR="003C07C1" w:rsidRDefault="003C07C1" w:rsidP="009403B0">
      <w:pPr>
        <w:numPr>
          <w:ilvl w:val="0"/>
          <w:numId w:val="11"/>
        </w:numPr>
        <w:shd w:val="clear" w:color="auto" w:fill="FFFFFF"/>
        <w:spacing w:after="0" w:line="360" w:lineRule="auto"/>
        <w:ind w:right="2"/>
        <w:contextualSpacing/>
        <w:jc w:val="both"/>
        <w:rPr>
          <w:rFonts w:ascii="Times New Roman" w:hAnsi="Times New Roman"/>
          <w:spacing w:val="-1"/>
          <w:sz w:val="28"/>
          <w:szCs w:val="28"/>
        </w:rPr>
      </w:pPr>
      <w:r w:rsidRPr="00DC283A">
        <w:rPr>
          <w:rFonts w:ascii="Times New Roman" w:hAnsi="Times New Roman"/>
          <w:color w:val="333399"/>
          <w:sz w:val="28"/>
          <w:szCs w:val="28"/>
        </w:rPr>
        <w:t>Вторая ось</w:t>
      </w:r>
      <w:r w:rsidRPr="00376F6E">
        <w:rPr>
          <w:rFonts w:ascii="Times New Roman" w:hAnsi="Times New Roman"/>
          <w:b/>
          <w:color w:val="333399"/>
          <w:sz w:val="28"/>
          <w:szCs w:val="28"/>
        </w:rPr>
        <w:t>,</w:t>
      </w:r>
      <w:r w:rsidRPr="00376F6E">
        <w:rPr>
          <w:rFonts w:ascii="Times New Roman" w:hAnsi="Times New Roman"/>
          <w:color w:val="333399"/>
          <w:sz w:val="28"/>
          <w:szCs w:val="28"/>
        </w:rPr>
        <w:t xml:space="preserve"> </w:t>
      </w:r>
      <w:r w:rsidRPr="0041517F">
        <w:rPr>
          <w:rFonts w:ascii="Times New Roman" w:hAnsi="Times New Roman"/>
          <w:spacing w:val="-1"/>
          <w:sz w:val="28"/>
          <w:szCs w:val="28"/>
        </w:rPr>
        <w:t xml:space="preserve">совмещает функции пешеходной и </w:t>
      </w:r>
      <w:r w:rsidRPr="0041517F">
        <w:rPr>
          <w:rFonts w:ascii="Times New Roman" w:hAnsi="Times New Roman"/>
          <w:sz w:val="28"/>
          <w:szCs w:val="28"/>
        </w:rPr>
        <w:t xml:space="preserve">автомобильной, начинается от другого входа в парк по существующей дороге через </w:t>
      </w:r>
      <w:r w:rsidRPr="0041517F">
        <w:rPr>
          <w:rFonts w:ascii="Times New Roman" w:hAnsi="Times New Roman"/>
          <w:spacing w:val="-1"/>
          <w:sz w:val="28"/>
          <w:szCs w:val="28"/>
        </w:rPr>
        <w:t>посёлок Сибирка на Олимпиев кордон,</w:t>
      </w:r>
      <w:r w:rsidR="00376F6E">
        <w:rPr>
          <w:rFonts w:ascii="Times New Roman" w:hAnsi="Times New Roman"/>
          <w:spacing w:val="-1"/>
          <w:sz w:val="28"/>
          <w:szCs w:val="28"/>
        </w:rPr>
        <w:t xml:space="preserve"> Петропавловку и далее на Тюлюк (рисунок 9).</w:t>
      </w:r>
    </w:p>
    <w:p w:rsidR="00376F6E" w:rsidRPr="0041517F" w:rsidRDefault="000F501C" w:rsidP="009403B0">
      <w:pPr>
        <w:shd w:val="clear" w:color="auto" w:fill="FFFFFF"/>
        <w:spacing w:after="0" w:line="360" w:lineRule="auto"/>
        <w:ind w:right="2" w:firstLine="540"/>
        <w:contextualSpacing/>
        <w:jc w:val="both"/>
        <w:rPr>
          <w:rFonts w:ascii="Times New Roman" w:hAnsi="Times New Roman"/>
          <w:spacing w:val="-1"/>
          <w:sz w:val="28"/>
          <w:szCs w:val="28"/>
        </w:rPr>
      </w:pPr>
      <w:r>
        <w:rPr>
          <w:rFonts w:ascii="Times New Roman" w:hAnsi="Times New Roman"/>
          <w:noProof/>
          <w:spacing w:val="-1"/>
          <w:sz w:val="28"/>
          <w:szCs w:val="28"/>
          <w:lang w:eastAsia="ru-RU"/>
        </w:rPr>
        <w:drawing>
          <wp:inline distT="0" distB="0" distL="0" distR="0">
            <wp:extent cx="5715000" cy="4286250"/>
            <wp:effectExtent l="19050" t="0" r="0" b="0"/>
            <wp:docPr id="12" name="Рисунок 12" descr="IMG_2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235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F6E" w:rsidRDefault="00376F6E" w:rsidP="009403B0">
      <w:pPr>
        <w:shd w:val="clear" w:color="auto" w:fill="FFFFFF"/>
        <w:spacing w:after="0" w:line="360" w:lineRule="auto"/>
        <w:ind w:right="2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376F6E">
        <w:rPr>
          <w:rFonts w:ascii="Times New Roman" w:hAnsi="Times New Roman"/>
          <w:b/>
          <w:color w:val="333399"/>
          <w:sz w:val="28"/>
          <w:szCs w:val="28"/>
        </w:rPr>
        <w:t>Рисунок 9.</w:t>
      </w:r>
      <w:r>
        <w:rPr>
          <w:rFonts w:ascii="Times New Roman" w:hAnsi="Times New Roman"/>
          <w:sz w:val="28"/>
          <w:szCs w:val="28"/>
        </w:rPr>
        <w:t xml:space="preserve"> Деревня Тюлюк. Вдали горы Большой и Малый Иремель.</w:t>
      </w:r>
    </w:p>
    <w:p w:rsidR="009403B0" w:rsidRDefault="009403B0" w:rsidP="009403B0">
      <w:pPr>
        <w:shd w:val="clear" w:color="auto" w:fill="FFFFFF"/>
        <w:spacing w:after="0" w:line="360" w:lineRule="auto"/>
        <w:ind w:right="2"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3C07C1" w:rsidRPr="0041517F" w:rsidRDefault="003C07C1" w:rsidP="009403B0">
      <w:pPr>
        <w:shd w:val="clear" w:color="auto" w:fill="FFFFFF"/>
        <w:spacing w:after="0" w:line="360" w:lineRule="auto"/>
        <w:ind w:right="2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К основным компонентам планировочной структуры парка </w:t>
      </w:r>
      <w:r w:rsidRPr="0041517F">
        <w:rPr>
          <w:rFonts w:ascii="Times New Roman" w:hAnsi="Times New Roman"/>
          <w:spacing w:val="-1"/>
          <w:sz w:val="28"/>
          <w:szCs w:val="28"/>
        </w:rPr>
        <w:t xml:space="preserve">относятся внутрипарковая автодорога, пешеходные тропы, и система </w:t>
      </w:r>
      <w:r w:rsidRPr="0041517F">
        <w:rPr>
          <w:rFonts w:ascii="Times New Roman" w:hAnsi="Times New Roman"/>
          <w:sz w:val="28"/>
          <w:szCs w:val="28"/>
        </w:rPr>
        <w:t>рекреационных центров:</w:t>
      </w:r>
    </w:p>
    <w:p w:rsidR="003C07C1" w:rsidRPr="0041517F" w:rsidRDefault="003C07C1" w:rsidP="009403B0">
      <w:pPr>
        <w:shd w:val="clear" w:color="auto" w:fill="FFFFFF"/>
        <w:spacing w:after="0" w:line="360" w:lineRule="auto"/>
        <w:ind w:right="2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1. </w:t>
      </w:r>
      <w:r w:rsidRPr="0041517F">
        <w:rPr>
          <w:rFonts w:ascii="Times New Roman" w:hAnsi="Times New Roman"/>
          <w:sz w:val="28"/>
          <w:szCs w:val="28"/>
        </w:rPr>
        <w:tab/>
      </w:r>
      <w:r w:rsidRPr="00376F6E">
        <w:rPr>
          <w:rFonts w:ascii="Times New Roman" w:hAnsi="Times New Roman"/>
          <w:color w:val="333399"/>
          <w:sz w:val="28"/>
          <w:szCs w:val="28"/>
        </w:rPr>
        <w:t>Главный рекреационный центр «Зюраткуль»,</w:t>
      </w:r>
      <w:r w:rsidRPr="0041517F">
        <w:rPr>
          <w:rFonts w:ascii="Times New Roman" w:hAnsi="Times New Roman"/>
          <w:sz w:val="28"/>
          <w:szCs w:val="28"/>
        </w:rPr>
        <w:t xml:space="preserve"> который размещается на берегу   озера   Зюраткуль   вблизи   посёлка   того   же   названия.   Это комплексный центр рекреации. </w:t>
      </w:r>
      <w:r w:rsidRPr="0041517F">
        <w:rPr>
          <w:rFonts w:ascii="Times New Roman" w:hAnsi="Times New Roman"/>
          <w:spacing w:val="-1"/>
          <w:sz w:val="28"/>
          <w:szCs w:val="28"/>
        </w:rPr>
        <w:t xml:space="preserve">В этом центре размещаются основные учреждения туристского обслуживания, объекты хозяйственного назначения, административные </w:t>
      </w:r>
      <w:r w:rsidRPr="0041517F">
        <w:rPr>
          <w:rFonts w:ascii="Times New Roman" w:hAnsi="Times New Roman"/>
          <w:sz w:val="28"/>
          <w:szCs w:val="28"/>
        </w:rPr>
        <w:t xml:space="preserve">и информационные туристско-экскурсионные службы; в состав этого же центра входят конная база, вертолётная площадка, лодочная станция. </w:t>
      </w:r>
    </w:p>
    <w:p w:rsidR="003C07C1" w:rsidRDefault="003C07C1" w:rsidP="009403B0">
      <w:pPr>
        <w:shd w:val="clear" w:color="auto" w:fill="FFFFFF"/>
        <w:spacing w:after="0" w:line="360" w:lineRule="auto"/>
        <w:ind w:right="2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2.</w:t>
      </w:r>
      <w:r w:rsidRPr="0041517F">
        <w:rPr>
          <w:rFonts w:ascii="Times New Roman" w:hAnsi="Times New Roman"/>
          <w:sz w:val="28"/>
          <w:szCs w:val="28"/>
        </w:rPr>
        <w:tab/>
      </w:r>
      <w:r w:rsidRPr="00376F6E">
        <w:rPr>
          <w:rFonts w:ascii="Times New Roman" w:hAnsi="Times New Roman"/>
          <w:color w:val="333399"/>
          <w:spacing w:val="-1"/>
          <w:sz w:val="28"/>
          <w:szCs w:val="28"/>
        </w:rPr>
        <w:t>Подцентры рекреации</w:t>
      </w:r>
      <w:r w:rsidRPr="0041517F">
        <w:rPr>
          <w:rFonts w:ascii="Times New Roman" w:hAnsi="Times New Roman"/>
          <w:spacing w:val="-1"/>
          <w:sz w:val="28"/>
          <w:szCs w:val="28"/>
        </w:rPr>
        <w:t xml:space="preserve"> (базы на 25-30 человек) - рекреационные центры, </w:t>
      </w:r>
      <w:r w:rsidRPr="0041517F">
        <w:rPr>
          <w:rFonts w:ascii="Times New Roman" w:hAnsi="Times New Roman"/>
          <w:sz w:val="28"/>
          <w:szCs w:val="28"/>
        </w:rPr>
        <w:t xml:space="preserve">расположенные в живописных ландшафтах и служащие для сбора, отдыха, распределения туристов непосредственно по туристским маршрутам и участкам познавательного туризма и рекреационного использования. Подцентрами рекреации являются Сибирка, Олимпиев кордон, Лукаш (горнолыжная база), а также Тюлюк, расположенный вне границ национального парка. </w:t>
      </w:r>
    </w:p>
    <w:p w:rsidR="003C07C1" w:rsidRPr="0041517F" w:rsidRDefault="003C07C1" w:rsidP="009403B0">
      <w:pPr>
        <w:shd w:val="clear" w:color="auto" w:fill="FFFFFF"/>
        <w:spacing w:after="0" w:line="360" w:lineRule="auto"/>
        <w:ind w:right="2" w:firstLine="567"/>
        <w:contextualSpacing/>
        <w:jc w:val="both"/>
        <w:rPr>
          <w:rFonts w:ascii="Times New Roman" w:hAnsi="Times New Roman"/>
          <w:spacing w:val="-12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3.</w:t>
      </w:r>
      <w:r w:rsidRPr="0041517F">
        <w:rPr>
          <w:rFonts w:ascii="Times New Roman" w:hAnsi="Times New Roman"/>
          <w:sz w:val="28"/>
          <w:szCs w:val="28"/>
        </w:rPr>
        <w:tab/>
      </w:r>
      <w:r w:rsidRPr="00376F6E">
        <w:rPr>
          <w:rFonts w:ascii="Times New Roman" w:hAnsi="Times New Roman"/>
          <w:color w:val="333399"/>
          <w:sz w:val="28"/>
          <w:szCs w:val="28"/>
        </w:rPr>
        <w:t>Центры обслуживания на туристских маршрутах</w:t>
      </w:r>
      <w:r w:rsidRPr="0041517F">
        <w:rPr>
          <w:rFonts w:ascii="Times New Roman" w:hAnsi="Times New Roman"/>
          <w:i/>
          <w:sz w:val="28"/>
          <w:szCs w:val="28"/>
        </w:rPr>
        <w:t xml:space="preserve"> </w:t>
      </w:r>
      <w:r w:rsidRPr="0041517F">
        <w:rPr>
          <w:rFonts w:ascii="Times New Roman" w:hAnsi="Times New Roman"/>
          <w:sz w:val="28"/>
          <w:szCs w:val="28"/>
        </w:rPr>
        <w:t xml:space="preserve">(базы на </w:t>
      </w:r>
      <w:r w:rsidRPr="00DC283A">
        <w:rPr>
          <w:rFonts w:ascii="Times New Roman" w:hAnsi="Times New Roman"/>
          <w:sz w:val="28"/>
          <w:szCs w:val="28"/>
        </w:rPr>
        <w:t>10-15</w:t>
      </w:r>
      <w:r w:rsidRPr="0041517F">
        <w:rPr>
          <w:rFonts w:ascii="Times New Roman" w:hAnsi="Times New Roman"/>
          <w:sz w:val="28"/>
          <w:szCs w:val="28"/>
        </w:rPr>
        <w:t xml:space="preserve"> человек). Эти центры размещаются непосредственно на трассах туристских маршрутов, предназначаются для ночлега и обслуживания </w:t>
      </w:r>
      <w:r w:rsidRPr="0041517F">
        <w:rPr>
          <w:rFonts w:ascii="Times New Roman" w:hAnsi="Times New Roman"/>
          <w:spacing w:val="-1"/>
          <w:sz w:val="28"/>
          <w:szCs w:val="28"/>
        </w:rPr>
        <w:t xml:space="preserve">одной группы туристов. В них предусматривается определённая степень </w:t>
      </w:r>
      <w:r w:rsidRPr="0041517F">
        <w:rPr>
          <w:rFonts w:ascii="Times New Roman" w:hAnsi="Times New Roman"/>
          <w:sz w:val="28"/>
          <w:szCs w:val="28"/>
        </w:rPr>
        <w:t>благоустройства и комфорта: ночлег в закрытом, отапливаемом помещении, место для приготовления пищи, помещения для сушки одежды.</w:t>
      </w:r>
    </w:p>
    <w:p w:rsidR="003C07C1" w:rsidRPr="0041517F" w:rsidRDefault="003C07C1" w:rsidP="009403B0">
      <w:pPr>
        <w:widowControl w:val="0"/>
        <w:shd w:val="clear" w:color="auto" w:fill="FFFFFF"/>
        <w:tabs>
          <w:tab w:val="left" w:pos="1058"/>
        </w:tabs>
        <w:autoSpaceDE w:val="0"/>
        <w:autoSpaceDN w:val="0"/>
        <w:adjustRightInd w:val="0"/>
        <w:spacing w:after="0" w:line="360" w:lineRule="auto"/>
        <w:ind w:right="2" w:firstLine="567"/>
        <w:contextualSpacing/>
        <w:jc w:val="both"/>
        <w:rPr>
          <w:rFonts w:ascii="Times New Roman" w:hAnsi="Times New Roman"/>
          <w:spacing w:val="-6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 3.1 Центр обслуживания конных маршрутов (конные базы) размещаются в посёлках Зюраткуль, Тюлюк.</w:t>
      </w:r>
    </w:p>
    <w:p w:rsidR="003C07C1" w:rsidRPr="00376F6E" w:rsidRDefault="003C07C1" w:rsidP="003309E1">
      <w:pPr>
        <w:widowControl w:val="0"/>
        <w:numPr>
          <w:ilvl w:val="1"/>
          <w:numId w:val="2"/>
        </w:numPr>
        <w:shd w:val="clear" w:color="auto" w:fill="FFFFFF"/>
        <w:tabs>
          <w:tab w:val="left" w:pos="1058"/>
        </w:tabs>
        <w:autoSpaceDE w:val="0"/>
        <w:autoSpaceDN w:val="0"/>
        <w:adjustRightInd w:val="0"/>
        <w:spacing w:after="0" w:line="360" w:lineRule="auto"/>
        <w:ind w:left="0" w:right="2" w:firstLine="567"/>
        <w:contextualSpacing/>
        <w:jc w:val="both"/>
        <w:rPr>
          <w:rFonts w:ascii="Times New Roman" w:hAnsi="Times New Roman"/>
          <w:spacing w:val="-11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Центр обслуживания автотуристов. Предусматриваются открытые стоянки для временного хранения автомобилей, охраняемые; пост технического обслуживания. Предлагается разместить этот центр в посёлке Зюраткуль.</w:t>
      </w:r>
    </w:p>
    <w:p w:rsidR="003C07C1" w:rsidRPr="00376F6E" w:rsidRDefault="003C07C1" w:rsidP="003309E1">
      <w:pPr>
        <w:widowControl w:val="0"/>
        <w:numPr>
          <w:ilvl w:val="0"/>
          <w:numId w:val="3"/>
        </w:numPr>
        <w:shd w:val="clear" w:color="auto" w:fill="FFFFFF"/>
        <w:tabs>
          <w:tab w:val="left" w:pos="1058"/>
        </w:tabs>
        <w:autoSpaceDE w:val="0"/>
        <w:autoSpaceDN w:val="0"/>
        <w:adjustRightInd w:val="0"/>
        <w:spacing w:after="0" w:line="360" w:lineRule="auto"/>
        <w:ind w:left="0" w:right="2" w:firstLine="567"/>
        <w:contextualSpacing/>
        <w:jc w:val="both"/>
        <w:rPr>
          <w:rFonts w:ascii="Times New Roman" w:hAnsi="Times New Roman"/>
          <w:spacing w:val="-15"/>
          <w:sz w:val="28"/>
          <w:szCs w:val="28"/>
        </w:rPr>
      </w:pPr>
      <w:r w:rsidRPr="00376F6E">
        <w:rPr>
          <w:rFonts w:ascii="Times New Roman" w:hAnsi="Times New Roman"/>
          <w:color w:val="333399"/>
          <w:spacing w:val="-1"/>
          <w:sz w:val="28"/>
          <w:szCs w:val="28"/>
        </w:rPr>
        <w:t>Туристские стоянки</w:t>
      </w:r>
      <w:r w:rsidRPr="0041517F">
        <w:rPr>
          <w:rFonts w:ascii="Times New Roman" w:hAnsi="Times New Roman"/>
          <w:spacing w:val="-1"/>
          <w:sz w:val="28"/>
          <w:szCs w:val="28"/>
        </w:rPr>
        <w:t xml:space="preserve">. Предусмотрены на трассах туристских маршрутов. </w:t>
      </w:r>
      <w:r w:rsidRPr="0041517F">
        <w:rPr>
          <w:rFonts w:ascii="Times New Roman" w:hAnsi="Times New Roman"/>
          <w:sz w:val="28"/>
          <w:szCs w:val="28"/>
        </w:rPr>
        <w:t>Всего 16 стоянок.</w:t>
      </w:r>
    </w:p>
    <w:p w:rsidR="003C07C1" w:rsidRPr="0041517F" w:rsidRDefault="003C07C1" w:rsidP="003309E1">
      <w:pPr>
        <w:widowControl w:val="0"/>
        <w:numPr>
          <w:ilvl w:val="0"/>
          <w:numId w:val="3"/>
        </w:numPr>
        <w:shd w:val="clear" w:color="auto" w:fill="FFFFFF"/>
        <w:tabs>
          <w:tab w:val="left" w:pos="1058"/>
        </w:tabs>
        <w:autoSpaceDE w:val="0"/>
        <w:autoSpaceDN w:val="0"/>
        <w:adjustRightInd w:val="0"/>
        <w:spacing w:after="0" w:line="360" w:lineRule="auto"/>
        <w:ind w:left="0" w:right="2" w:firstLine="567"/>
        <w:contextualSpacing/>
        <w:jc w:val="both"/>
        <w:rPr>
          <w:rFonts w:ascii="Times New Roman" w:hAnsi="Times New Roman"/>
          <w:spacing w:val="-15"/>
          <w:sz w:val="28"/>
          <w:szCs w:val="28"/>
        </w:rPr>
      </w:pPr>
      <w:r w:rsidRPr="00376F6E">
        <w:rPr>
          <w:rFonts w:ascii="Times New Roman" w:hAnsi="Times New Roman"/>
          <w:color w:val="333399"/>
          <w:sz w:val="28"/>
          <w:szCs w:val="28"/>
        </w:rPr>
        <w:t>Туристские палаточные лагеря</w:t>
      </w:r>
      <w:r w:rsidRPr="0041517F">
        <w:rPr>
          <w:rFonts w:ascii="Times New Roman" w:hAnsi="Times New Roman"/>
          <w:sz w:val="28"/>
          <w:szCs w:val="28"/>
        </w:rPr>
        <w:t xml:space="preserve"> для кратковременного пребывания </w:t>
      </w:r>
      <w:r w:rsidRPr="0041517F">
        <w:rPr>
          <w:rFonts w:ascii="Times New Roman" w:hAnsi="Times New Roman"/>
          <w:spacing w:val="-1"/>
          <w:sz w:val="28"/>
          <w:szCs w:val="28"/>
        </w:rPr>
        <w:t>туристов, находящихся в спортивно-оздоровительных походах.</w:t>
      </w:r>
    </w:p>
    <w:p w:rsidR="003C07C1" w:rsidRDefault="003C07C1" w:rsidP="00376F6E">
      <w:pPr>
        <w:widowControl w:val="0"/>
        <w:shd w:val="clear" w:color="auto" w:fill="FFFFFF"/>
        <w:tabs>
          <w:tab w:val="left" w:pos="1058"/>
        </w:tabs>
        <w:autoSpaceDE w:val="0"/>
        <w:autoSpaceDN w:val="0"/>
        <w:adjustRightInd w:val="0"/>
        <w:spacing w:after="0" w:line="360" w:lineRule="auto"/>
        <w:ind w:right="2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Рекреационные центры располагаются вблизи существующих населённых пунктов или мест традиционных стоянок (кордонов). </w:t>
      </w:r>
    </w:p>
    <w:p w:rsidR="00376F6E" w:rsidRDefault="00376F6E" w:rsidP="00376F6E">
      <w:pPr>
        <w:pStyle w:val="a3"/>
        <w:shd w:val="clear" w:color="auto" w:fill="FFFFFF"/>
        <w:spacing w:line="360" w:lineRule="auto"/>
        <w:ind w:left="0"/>
        <w:rPr>
          <w:rFonts w:ascii="Times New Roman" w:hAnsi="Times New Roman"/>
          <w:b/>
          <w:color w:val="333399"/>
          <w:spacing w:val="-2"/>
          <w:sz w:val="28"/>
          <w:szCs w:val="28"/>
        </w:rPr>
      </w:pPr>
    </w:p>
    <w:p w:rsidR="006C378B" w:rsidRPr="004C03BF" w:rsidRDefault="006C378B" w:rsidP="00376F6E">
      <w:pPr>
        <w:pStyle w:val="a3"/>
        <w:shd w:val="clear" w:color="auto" w:fill="FFFFFF"/>
        <w:spacing w:line="360" w:lineRule="auto"/>
        <w:ind w:left="0"/>
        <w:rPr>
          <w:rFonts w:ascii="Times New Roman" w:hAnsi="Times New Roman"/>
          <w:b/>
          <w:color w:val="333399"/>
          <w:spacing w:val="-2"/>
          <w:sz w:val="28"/>
          <w:szCs w:val="28"/>
        </w:rPr>
      </w:pPr>
    </w:p>
    <w:p w:rsidR="003C07C1" w:rsidRDefault="00376F6E" w:rsidP="006F715C">
      <w:pPr>
        <w:pStyle w:val="a3"/>
        <w:shd w:val="clear" w:color="auto" w:fill="FFFFFF"/>
        <w:spacing w:line="360" w:lineRule="auto"/>
        <w:ind w:left="0" w:firstLine="540"/>
        <w:rPr>
          <w:rFonts w:ascii="Times New Roman" w:hAnsi="Times New Roman"/>
          <w:b/>
          <w:color w:val="333399"/>
          <w:spacing w:val="-2"/>
          <w:sz w:val="28"/>
          <w:szCs w:val="28"/>
        </w:rPr>
      </w:pPr>
      <w:r w:rsidRPr="004C03BF">
        <w:rPr>
          <w:rFonts w:ascii="Times New Roman" w:hAnsi="Times New Roman"/>
          <w:b/>
          <w:color w:val="333399"/>
          <w:spacing w:val="-2"/>
          <w:sz w:val="28"/>
          <w:szCs w:val="28"/>
        </w:rPr>
        <w:t xml:space="preserve">2. </w:t>
      </w:r>
      <w:r w:rsidR="003C07C1" w:rsidRPr="004C03BF">
        <w:rPr>
          <w:rFonts w:ascii="Times New Roman" w:hAnsi="Times New Roman"/>
          <w:b/>
          <w:color w:val="333399"/>
          <w:spacing w:val="-2"/>
          <w:sz w:val="28"/>
          <w:szCs w:val="28"/>
        </w:rPr>
        <w:t>Урочище «Копань»</w:t>
      </w:r>
    </w:p>
    <w:p w:rsidR="004C03BF" w:rsidRDefault="004C03BF" w:rsidP="004C03BF">
      <w:pPr>
        <w:pStyle w:val="a3"/>
        <w:shd w:val="clear" w:color="auto" w:fill="FFFFFF"/>
        <w:spacing w:after="0" w:line="360" w:lineRule="auto"/>
        <w:ind w:left="0"/>
        <w:rPr>
          <w:rFonts w:ascii="Times New Roman" w:hAnsi="Times New Roman"/>
          <w:b/>
          <w:color w:val="333399"/>
          <w:spacing w:val="-2"/>
          <w:sz w:val="28"/>
          <w:szCs w:val="28"/>
        </w:rPr>
      </w:pPr>
    </w:p>
    <w:p w:rsidR="003C07C1" w:rsidRPr="004C03BF" w:rsidRDefault="00DC283A" w:rsidP="00376F6E">
      <w:pPr>
        <w:shd w:val="clear" w:color="auto" w:fill="FFFFFF"/>
        <w:tabs>
          <w:tab w:val="left" w:pos="4694"/>
          <w:tab w:val="left" w:pos="5882"/>
          <w:tab w:val="left" w:pos="8525"/>
        </w:tabs>
        <w:spacing w:before="29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Урочище «Копань» - и</w:t>
      </w:r>
      <w:r w:rsidR="003C07C1" w:rsidRPr="004C03BF">
        <w:rPr>
          <w:rFonts w:ascii="Times New Roman" w:hAnsi="Times New Roman"/>
          <w:sz w:val="28"/>
          <w:szCs w:val="28"/>
        </w:rPr>
        <w:t>скусственное земляное сооружение</w:t>
      </w:r>
      <w:r>
        <w:rPr>
          <w:rFonts w:ascii="Times New Roman" w:hAnsi="Times New Roman"/>
          <w:sz w:val="28"/>
          <w:szCs w:val="28"/>
        </w:rPr>
        <w:t>, р</w:t>
      </w:r>
      <w:r w:rsidR="003C07C1" w:rsidRPr="004C03BF">
        <w:rPr>
          <w:rFonts w:ascii="Times New Roman" w:hAnsi="Times New Roman"/>
          <w:sz w:val="28"/>
          <w:szCs w:val="28"/>
        </w:rPr>
        <w:t>укотворный памятник</w:t>
      </w:r>
      <w:r>
        <w:rPr>
          <w:rFonts w:ascii="Times New Roman" w:hAnsi="Times New Roman"/>
          <w:sz w:val="28"/>
          <w:szCs w:val="28"/>
        </w:rPr>
        <w:t xml:space="preserve"> </w:t>
      </w:r>
      <w:r w:rsidR="003C07C1" w:rsidRPr="004C03BF">
        <w:rPr>
          <w:rFonts w:ascii="Times New Roman" w:hAnsi="Times New Roman"/>
          <w:spacing w:val="-1"/>
          <w:sz w:val="28"/>
          <w:szCs w:val="28"/>
        </w:rPr>
        <w:t>Крестьянской войны на Южном Урале. Сохранился оборонительный вал, на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 w:rsidR="003C07C1" w:rsidRPr="004C03BF">
        <w:rPr>
          <w:rFonts w:ascii="Times New Roman" w:hAnsi="Times New Roman"/>
          <w:sz w:val="28"/>
          <w:szCs w:val="28"/>
        </w:rPr>
        <w:t>котором, по преданию, пугачевцы сражались с царскими войсками. Имеет</w:t>
      </w:r>
      <w:r w:rsidR="003C07C1" w:rsidRPr="004C03BF">
        <w:rPr>
          <w:rFonts w:ascii="Times New Roman" w:hAnsi="Times New Roman"/>
          <w:sz w:val="28"/>
          <w:szCs w:val="28"/>
        </w:rPr>
        <w:br/>
      </w:r>
      <w:r w:rsidR="003C07C1" w:rsidRPr="004C03BF">
        <w:rPr>
          <w:rFonts w:ascii="Times New Roman" w:hAnsi="Times New Roman"/>
          <w:spacing w:val="-2"/>
          <w:sz w:val="28"/>
          <w:szCs w:val="28"/>
        </w:rPr>
        <w:t xml:space="preserve">культурно-познавательное </w:t>
      </w:r>
      <w:r w:rsidR="003C07C1" w:rsidRPr="004C03BF">
        <w:rPr>
          <w:rFonts w:ascii="Times New Roman" w:hAnsi="Times New Roman"/>
          <w:sz w:val="28"/>
          <w:szCs w:val="28"/>
        </w:rPr>
        <w:t xml:space="preserve">и </w:t>
      </w:r>
      <w:r w:rsidR="003C07C1" w:rsidRPr="004C03BF">
        <w:rPr>
          <w:rFonts w:ascii="Times New Roman" w:hAnsi="Times New Roman"/>
          <w:spacing w:val="-3"/>
          <w:sz w:val="28"/>
          <w:szCs w:val="28"/>
        </w:rPr>
        <w:t xml:space="preserve">историческое </w:t>
      </w:r>
      <w:r w:rsidR="003C07C1" w:rsidRPr="004C03BF">
        <w:rPr>
          <w:rFonts w:ascii="Times New Roman" w:hAnsi="Times New Roman"/>
          <w:spacing w:val="-5"/>
          <w:sz w:val="28"/>
          <w:szCs w:val="28"/>
        </w:rPr>
        <w:t>значение.</w:t>
      </w:r>
    </w:p>
    <w:p w:rsidR="00376F6E" w:rsidRPr="004C03BF" w:rsidRDefault="00376F6E" w:rsidP="00376F6E">
      <w:pPr>
        <w:shd w:val="clear" w:color="auto" w:fill="FFFFFF"/>
        <w:spacing w:line="360" w:lineRule="auto"/>
        <w:ind w:firstLine="567"/>
        <w:contextualSpacing/>
        <w:jc w:val="both"/>
        <w:rPr>
          <w:rFonts w:ascii="Times New Roman" w:hAnsi="Times New Roman"/>
          <w:b/>
          <w:bCs/>
          <w:iCs/>
          <w:color w:val="333399"/>
          <w:spacing w:val="-1"/>
          <w:sz w:val="28"/>
          <w:szCs w:val="28"/>
        </w:rPr>
      </w:pPr>
    </w:p>
    <w:p w:rsidR="003C07C1" w:rsidRPr="004C03BF" w:rsidRDefault="00376F6E" w:rsidP="006F715C">
      <w:pPr>
        <w:shd w:val="clear" w:color="auto" w:fill="FFFFFF"/>
        <w:spacing w:line="360" w:lineRule="auto"/>
        <w:ind w:firstLine="540"/>
        <w:contextualSpacing/>
        <w:rPr>
          <w:rFonts w:ascii="Times New Roman" w:hAnsi="Times New Roman"/>
          <w:b/>
          <w:bCs/>
          <w:iCs/>
          <w:color w:val="333399"/>
          <w:spacing w:val="-1"/>
          <w:sz w:val="28"/>
          <w:szCs w:val="28"/>
        </w:rPr>
      </w:pPr>
      <w:r w:rsidRPr="004C03BF">
        <w:rPr>
          <w:rFonts w:ascii="Times New Roman" w:hAnsi="Times New Roman"/>
          <w:b/>
          <w:bCs/>
          <w:color w:val="333399"/>
          <w:spacing w:val="-1"/>
          <w:sz w:val="28"/>
          <w:szCs w:val="28"/>
        </w:rPr>
        <w:t xml:space="preserve">3. </w:t>
      </w:r>
      <w:r w:rsidR="003C07C1" w:rsidRPr="004C03BF">
        <w:rPr>
          <w:rFonts w:ascii="Times New Roman" w:hAnsi="Times New Roman"/>
          <w:b/>
          <w:bCs/>
          <w:color w:val="333399"/>
          <w:spacing w:val="-1"/>
          <w:sz w:val="28"/>
          <w:szCs w:val="28"/>
        </w:rPr>
        <w:t>Аверкиева яма</w:t>
      </w:r>
      <w:r w:rsidR="003C07C1" w:rsidRPr="004C03BF">
        <w:rPr>
          <w:rFonts w:ascii="Times New Roman" w:hAnsi="Times New Roman"/>
          <w:b/>
          <w:bCs/>
          <w:iCs/>
          <w:color w:val="333399"/>
          <w:spacing w:val="-1"/>
          <w:sz w:val="28"/>
          <w:szCs w:val="28"/>
        </w:rPr>
        <w:t xml:space="preserve"> - геологический памятник природы</w:t>
      </w:r>
    </w:p>
    <w:p w:rsidR="006C378B" w:rsidRDefault="003C07C1" w:rsidP="00376F6E">
      <w:pPr>
        <w:shd w:val="clear" w:color="auto" w:fill="FFFFFF"/>
        <w:spacing w:before="31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C03BF">
        <w:rPr>
          <w:rFonts w:ascii="Times New Roman" w:hAnsi="Times New Roman"/>
          <w:spacing w:val="-1"/>
          <w:sz w:val="28"/>
          <w:szCs w:val="28"/>
        </w:rPr>
        <w:t xml:space="preserve">Находится в </w:t>
      </w:r>
      <w:smartTag w:uri="urn:schemas-microsoft-com:office:smarttags" w:element="metricconverter">
        <w:smartTagPr>
          <w:attr w:name="ProductID" w:val="3 км"/>
        </w:smartTagPr>
        <w:r w:rsidRPr="004C03BF">
          <w:rPr>
            <w:rFonts w:ascii="Times New Roman" w:hAnsi="Times New Roman"/>
            <w:spacing w:val="-1"/>
            <w:sz w:val="28"/>
            <w:szCs w:val="28"/>
          </w:rPr>
          <w:t>3 км</w:t>
        </w:r>
      </w:smartTag>
      <w:r w:rsidRPr="004C03BF">
        <w:rPr>
          <w:rFonts w:ascii="Times New Roman" w:hAnsi="Times New Roman"/>
          <w:spacing w:val="-1"/>
          <w:sz w:val="28"/>
          <w:szCs w:val="28"/>
        </w:rPr>
        <w:t xml:space="preserve"> к югу от деревни </w:t>
      </w:r>
      <w:r w:rsidRPr="004C03BF">
        <w:rPr>
          <w:rFonts w:ascii="Times New Roman" w:hAnsi="Times New Roman"/>
          <w:sz w:val="28"/>
          <w:szCs w:val="28"/>
        </w:rPr>
        <w:t xml:space="preserve">Старая Пристань, на левом берегу реки Ай и в </w:t>
      </w:r>
      <w:smartTag w:uri="urn:schemas-microsoft-com:office:smarttags" w:element="metricconverter">
        <w:smartTagPr>
          <w:attr w:name="ProductID" w:val="300 м"/>
        </w:smartTagPr>
        <w:r w:rsidRPr="004C03BF">
          <w:rPr>
            <w:rFonts w:ascii="Times New Roman" w:hAnsi="Times New Roman"/>
            <w:sz w:val="28"/>
            <w:szCs w:val="28"/>
          </w:rPr>
          <w:t>300 м</w:t>
        </w:r>
      </w:smartTag>
      <w:r w:rsidRPr="004C03BF">
        <w:rPr>
          <w:rFonts w:ascii="Times New Roman" w:hAnsi="Times New Roman"/>
          <w:sz w:val="28"/>
          <w:szCs w:val="28"/>
        </w:rPr>
        <w:t xml:space="preserve"> от впадения в нее Винокуренного ручья</w:t>
      </w:r>
      <w:r w:rsidR="006C378B">
        <w:rPr>
          <w:rFonts w:ascii="Times New Roman" w:hAnsi="Times New Roman"/>
          <w:sz w:val="28"/>
          <w:szCs w:val="28"/>
        </w:rPr>
        <w:t xml:space="preserve"> (рисунок 10)</w:t>
      </w:r>
      <w:r w:rsidRPr="004C03BF">
        <w:rPr>
          <w:rFonts w:ascii="Times New Roman" w:hAnsi="Times New Roman"/>
          <w:sz w:val="28"/>
          <w:szCs w:val="28"/>
        </w:rPr>
        <w:t xml:space="preserve">. </w:t>
      </w:r>
    </w:p>
    <w:p w:rsidR="00001F6C" w:rsidRPr="0041517F" w:rsidRDefault="000F501C" w:rsidP="006C378B">
      <w:pPr>
        <w:pStyle w:val="a3"/>
        <w:shd w:val="clear" w:color="auto" w:fill="FFFFFF"/>
        <w:spacing w:before="310" w:line="360" w:lineRule="auto"/>
        <w:ind w:left="0" w:right="-1" w:firstLine="540"/>
        <w:rPr>
          <w:rFonts w:ascii="Times New Roman" w:hAnsi="Times New Roman"/>
          <w:noProof/>
          <w:spacing w:val="-1"/>
          <w:sz w:val="28"/>
          <w:szCs w:val="28"/>
          <w:lang w:val="en-US" w:eastAsia="ru-RU"/>
        </w:rPr>
      </w:pPr>
      <w:r>
        <w:rPr>
          <w:rFonts w:ascii="Times New Roman" w:hAnsi="Times New Roman"/>
          <w:noProof/>
          <w:spacing w:val="-1"/>
          <w:sz w:val="28"/>
          <w:szCs w:val="28"/>
          <w:lang w:eastAsia="ru-RU"/>
        </w:rPr>
        <w:drawing>
          <wp:inline distT="0" distB="0" distL="0" distR="0">
            <wp:extent cx="5591175" cy="4000500"/>
            <wp:effectExtent l="19050" t="0" r="9525" b="0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F6C" w:rsidRPr="00434698" w:rsidRDefault="00001F6C" w:rsidP="006C378B">
      <w:pPr>
        <w:pStyle w:val="a3"/>
        <w:shd w:val="clear" w:color="auto" w:fill="FFFFFF"/>
        <w:spacing w:before="310" w:line="360" w:lineRule="auto"/>
        <w:ind w:left="0" w:right="-1" w:firstLine="540"/>
        <w:rPr>
          <w:rFonts w:ascii="Times New Roman" w:hAnsi="Times New Roman"/>
          <w:spacing w:val="-1"/>
          <w:sz w:val="28"/>
          <w:szCs w:val="28"/>
          <w:lang w:val="en-US"/>
        </w:rPr>
      </w:pPr>
      <w:r w:rsidRPr="00376F6E">
        <w:rPr>
          <w:rFonts w:ascii="Times New Roman" w:hAnsi="Times New Roman"/>
          <w:b/>
          <w:color w:val="333399"/>
          <w:spacing w:val="-1"/>
          <w:sz w:val="28"/>
          <w:szCs w:val="28"/>
        </w:rPr>
        <w:t>Рисунок</w:t>
      </w:r>
      <w:r w:rsidRPr="00376F6E">
        <w:rPr>
          <w:rFonts w:ascii="Times New Roman" w:hAnsi="Times New Roman"/>
          <w:b/>
          <w:color w:val="333399"/>
          <w:spacing w:val="-1"/>
          <w:sz w:val="28"/>
          <w:szCs w:val="28"/>
          <w:lang w:val="en-US"/>
        </w:rPr>
        <w:t xml:space="preserve"> </w:t>
      </w:r>
      <w:r w:rsidR="00376F6E" w:rsidRPr="00376F6E">
        <w:rPr>
          <w:rFonts w:ascii="Times New Roman" w:hAnsi="Times New Roman"/>
          <w:b/>
          <w:color w:val="333399"/>
          <w:spacing w:val="-1"/>
          <w:sz w:val="28"/>
          <w:szCs w:val="28"/>
          <w:lang w:val="en-US"/>
        </w:rPr>
        <w:t>10.</w:t>
      </w:r>
      <w:r w:rsidR="00376F6E" w:rsidRPr="00376F6E">
        <w:rPr>
          <w:rFonts w:ascii="Times New Roman" w:hAnsi="Times New Roman"/>
          <w:spacing w:val="-1"/>
          <w:sz w:val="28"/>
          <w:szCs w:val="28"/>
          <w:lang w:val="en-US"/>
        </w:rPr>
        <w:t xml:space="preserve"> </w:t>
      </w:r>
      <w:r w:rsidRPr="00376F6E">
        <w:rPr>
          <w:rFonts w:ascii="Times New Roman" w:hAnsi="Times New Roman"/>
          <w:spacing w:val="-1"/>
          <w:sz w:val="28"/>
          <w:szCs w:val="28"/>
          <w:lang w:val="en-US"/>
        </w:rPr>
        <w:t xml:space="preserve">  </w:t>
      </w:r>
      <w:r w:rsidRPr="0041517F">
        <w:rPr>
          <w:rFonts w:ascii="Times New Roman" w:hAnsi="Times New Roman"/>
          <w:bCs/>
          <w:spacing w:val="-1"/>
          <w:sz w:val="28"/>
          <w:szCs w:val="28"/>
        </w:rPr>
        <w:t>Аверкиева</w:t>
      </w:r>
      <w:r w:rsidRPr="00376F6E">
        <w:rPr>
          <w:rFonts w:ascii="Times New Roman" w:hAnsi="Times New Roman"/>
          <w:bCs/>
          <w:spacing w:val="-1"/>
          <w:sz w:val="28"/>
          <w:szCs w:val="28"/>
          <w:lang w:val="en-US"/>
        </w:rPr>
        <w:t xml:space="preserve"> </w:t>
      </w:r>
      <w:r w:rsidRPr="0041517F">
        <w:rPr>
          <w:rFonts w:ascii="Times New Roman" w:hAnsi="Times New Roman"/>
          <w:bCs/>
          <w:spacing w:val="-1"/>
          <w:sz w:val="28"/>
          <w:szCs w:val="28"/>
        </w:rPr>
        <w:t>яма</w:t>
      </w:r>
      <w:r w:rsidRPr="00376F6E">
        <w:rPr>
          <w:rFonts w:ascii="Times New Roman" w:hAnsi="Times New Roman"/>
          <w:spacing w:val="-1"/>
          <w:sz w:val="28"/>
          <w:szCs w:val="28"/>
          <w:lang w:val="en-US"/>
        </w:rPr>
        <w:t xml:space="preserve"> (</w:t>
      </w:r>
      <w:r w:rsidRPr="0041517F">
        <w:rPr>
          <w:rFonts w:ascii="Times New Roman" w:hAnsi="Times New Roman"/>
          <w:spacing w:val="-1"/>
          <w:sz w:val="28"/>
          <w:szCs w:val="28"/>
          <w:lang w:val="en-US"/>
        </w:rPr>
        <w:t>ural</w:t>
      </w:r>
      <w:r w:rsidRPr="00376F6E">
        <w:rPr>
          <w:rFonts w:ascii="Times New Roman" w:hAnsi="Times New Roman"/>
          <w:spacing w:val="-1"/>
          <w:sz w:val="28"/>
          <w:szCs w:val="28"/>
          <w:lang w:val="en-US"/>
        </w:rPr>
        <w:t>.</w:t>
      </w:r>
      <w:r w:rsidRPr="0041517F">
        <w:rPr>
          <w:rFonts w:ascii="Times New Roman" w:hAnsi="Times New Roman"/>
          <w:spacing w:val="-1"/>
          <w:sz w:val="28"/>
          <w:szCs w:val="28"/>
          <w:lang w:val="en-US"/>
        </w:rPr>
        <w:t>ucoz</w:t>
      </w:r>
      <w:r w:rsidRPr="00376F6E">
        <w:rPr>
          <w:rFonts w:ascii="Times New Roman" w:hAnsi="Times New Roman"/>
          <w:spacing w:val="-1"/>
          <w:sz w:val="28"/>
          <w:szCs w:val="28"/>
          <w:lang w:val="en-US"/>
        </w:rPr>
        <w:t>.</w:t>
      </w:r>
      <w:r w:rsidRPr="0041517F">
        <w:rPr>
          <w:rFonts w:ascii="Times New Roman" w:hAnsi="Times New Roman"/>
          <w:spacing w:val="-1"/>
          <w:sz w:val="28"/>
          <w:szCs w:val="28"/>
          <w:lang w:val="en-US"/>
        </w:rPr>
        <w:t>lv</w:t>
      </w:r>
      <w:r w:rsidRPr="00376F6E">
        <w:rPr>
          <w:rFonts w:ascii="Times New Roman" w:hAnsi="Times New Roman"/>
          <w:spacing w:val="-1"/>
          <w:sz w:val="28"/>
          <w:szCs w:val="28"/>
          <w:lang w:val="en-US"/>
        </w:rPr>
        <w:t>/</w:t>
      </w:r>
      <w:r w:rsidRPr="0041517F">
        <w:rPr>
          <w:rFonts w:ascii="Times New Roman" w:hAnsi="Times New Roman"/>
          <w:spacing w:val="-1"/>
          <w:sz w:val="28"/>
          <w:szCs w:val="28"/>
          <w:lang w:val="en-US"/>
        </w:rPr>
        <w:t>publ</w:t>
      </w:r>
      <w:r w:rsidRPr="00376F6E">
        <w:rPr>
          <w:rFonts w:ascii="Times New Roman" w:hAnsi="Times New Roman"/>
          <w:spacing w:val="-1"/>
          <w:sz w:val="28"/>
          <w:szCs w:val="28"/>
          <w:lang w:val="en-US"/>
        </w:rPr>
        <w:t>)</w:t>
      </w:r>
    </w:p>
    <w:p w:rsidR="006C378B" w:rsidRDefault="006C378B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C03BF">
        <w:rPr>
          <w:rFonts w:ascii="Times New Roman" w:hAnsi="Times New Roman"/>
          <w:sz w:val="28"/>
          <w:szCs w:val="28"/>
        </w:rPr>
        <w:t>Вход в пещеру расположен на крутом</w:t>
      </w:r>
      <w:r w:rsidRPr="0041517F">
        <w:rPr>
          <w:rFonts w:ascii="Times New Roman" w:hAnsi="Times New Roman"/>
          <w:sz w:val="28"/>
          <w:szCs w:val="28"/>
        </w:rPr>
        <w:t xml:space="preserve"> лесистом склоне, рядом с ним небольшая пологая площадка. Входное отверстие его овальной формы 2 на </w:t>
      </w:r>
      <w:smartTag w:uri="urn:schemas-microsoft-com:office:smarttags" w:element="metricconverter">
        <w:smartTagPr>
          <w:attr w:name="ProductID" w:val="3 м"/>
        </w:smartTagPr>
        <w:r w:rsidRPr="0041517F">
          <w:rPr>
            <w:rFonts w:ascii="Times New Roman" w:hAnsi="Times New Roman"/>
            <w:sz w:val="28"/>
            <w:szCs w:val="28"/>
          </w:rPr>
          <w:t>3 м</w:t>
        </w:r>
      </w:smartTag>
      <w:r w:rsidRPr="0041517F">
        <w:rPr>
          <w:rFonts w:ascii="Times New Roman" w:hAnsi="Times New Roman"/>
          <w:sz w:val="28"/>
          <w:szCs w:val="28"/>
        </w:rPr>
        <w:t xml:space="preserve">, а глубина вертикального ствола колодца </w:t>
      </w:r>
      <w:r w:rsidRPr="0041517F">
        <w:rPr>
          <w:rFonts w:ascii="Times New Roman" w:hAnsi="Times New Roman"/>
          <w:spacing w:val="-1"/>
          <w:sz w:val="28"/>
          <w:szCs w:val="28"/>
        </w:rPr>
        <w:t xml:space="preserve">достигает </w:t>
      </w:r>
      <w:smartTag w:uri="urn:schemas-microsoft-com:office:smarttags" w:element="metricconverter">
        <w:smartTagPr>
          <w:attr w:name="ProductID" w:val="21 м"/>
        </w:smartTagPr>
        <w:r w:rsidRPr="0041517F">
          <w:rPr>
            <w:rFonts w:ascii="Times New Roman" w:hAnsi="Times New Roman"/>
            <w:spacing w:val="-1"/>
            <w:sz w:val="28"/>
            <w:szCs w:val="28"/>
          </w:rPr>
          <w:t>21 м</w:t>
        </w:r>
      </w:smartTag>
      <w:r w:rsidRPr="0041517F">
        <w:rPr>
          <w:rFonts w:ascii="Times New Roman" w:hAnsi="Times New Roman"/>
          <w:spacing w:val="-1"/>
          <w:sz w:val="28"/>
          <w:szCs w:val="28"/>
        </w:rPr>
        <w:t xml:space="preserve">. Его стены неровные, со множеством острых выступов и </w:t>
      </w:r>
      <w:r w:rsidRPr="0041517F">
        <w:rPr>
          <w:rFonts w:ascii="Times New Roman" w:hAnsi="Times New Roman"/>
          <w:sz w:val="28"/>
          <w:szCs w:val="28"/>
        </w:rPr>
        <w:t>угрожающе нависающих глыб известняка. Дно колодца загромождено большим количеством полусгнивших сучьев, жердей и бревен, сб</w:t>
      </w:r>
      <w:r>
        <w:rPr>
          <w:rFonts w:ascii="Times New Roman" w:hAnsi="Times New Roman"/>
          <w:sz w:val="28"/>
          <w:szCs w:val="28"/>
        </w:rPr>
        <w:t>рошенных с поверхности.</w:t>
      </w:r>
    </w:p>
    <w:p w:rsidR="006C378B" w:rsidRDefault="006C378B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3C07C1" w:rsidRDefault="004C03BF" w:rsidP="006F715C">
      <w:pPr>
        <w:pStyle w:val="a3"/>
        <w:shd w:val="clear" w:color="auto" w:fill="FFFFFF"/>
        <w:spacing w:after="0" w:line="360" w:lineRule="auto"/>
        <w:ind w:left="0" w:right="-1" w:firstLine="540"/>
        <w:rPr>
          <w:rFonts w:ascii="Times New Roman" w:hAnsi="Times New Roman"/>
          <w:b/>
          <w:bCs/>
          <w:color w:val="333399"/>
          <w:spacing w:val="-1"/>
          <w:sz w:val="28"/>
          <w:szCs w:val="28"/>
        </w:rPr>
      </w:pPr>
      <w:r w:rsidRPr="004C03BF">
        <w:rPr>
          <w:rFonts w:ascii="Times New Roman" w:hAnsi="Times New Roman"/>
          <w:b/>
          <w:bCs/>
          <w:color w:val="333399"/>
          <w:spacing w:val="-1"/>
          <w:sz w:val="28"/>
          <w:szCs w:val="28"/>
        </w:rPr>
        <w:t xml:space="preserve">4. </w:t>
      </w:r>
      <w:r w:rsidR="003C07C1" w:rsidRPr="004C03BF">
        <w:rPr>
          <w:rFonts w:ascii="Times New Roman" w:hAnsi="Times New Roman"/>
          <w:b/>
          <w:bCs/>
          <w:color w:val="333399"/>
          <w:spacing w:val="-1"/>
          <w:sz w:val="28"/>
          <w:szCs w:val="28"/>
        </w:rPr>
        <w:t>Кургазакская пещера</w:t>
      </w:r>
    </w:p>
    <w:p w:rsidR="004C03BF" w:rsidRPr="004C03BF" w:rsidRDefault="004C03BF" w:rsidP="006C378B">
      <w:pPr>
        <w:pStyle w:val="a3"/>
        <w:shd w:val="clear" w:color="auto" w:fill="FFFFFF"/>
        <w:spacing w:after="0" w:line="360" w:lineRule="auto"/>
        <w:ind w:left="0" w:right="-1"/>
        <w:rPr>
          <w:rFonts w:ascii="Times New Roman" w:hAnsi="Times New Roman"/>
          <w:b/>
          <w:color w:val="333399"/>
          <w:sz w:val="28"/>
          <w:szCs w:val="28"/>
        </w:rPr>
      </w:pPr>
    </w:p>
    <w:p w:rsidR="003C07C1" w:rsidRPr="0041517F" w:rsidRDefault="003C07C1" w:rsidP="006C378B">
      <w:pPr>
        <w:shd w:val="clear" w:color="auto" w:fill="FFFFFF"/>
        <w:spacing w:after="0"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pacing w:val="-1"/>
          <w:sz w:val="28"/>
          <w:szCs w:val="28"/>
        </w:rPr>
        <w:t xml:space="preserve">Является второй по длине карстовой полостью Саткинского </w:t>
      </w:r>
      <w:r w:rsidR="00DC283A">
        <w:rPr>
          <w:rFonts w:ascii="Times New Roman" w:hAnsi="Times New Roman"/>
          <w:spacing w:val="-1"/>
          <w:sz w:val="28"/>
          <w:szCs w:val="28"/>
        </w:rPr>
        <w:t xml:space="preserve">муниципального </w:t>
      </w:r>
      <w:r w:rsidRPr="0041517F">
        <w:rPr>
          <w:rFonts w:ascii="Times New Roman" w:hAnsi="Times New Roman"/>
          <w:spacing w:val="-1"/>
          <w:sz w:val="28"/>
          <w:szCs w:val="28"/>
        </w:rPr>
        <w:t xml:space="preserve">района и расположена в устье Кургазакского лога в </w:t>
      </w:r>
      <w:smartTag w:uri="urn:schemas-microsoft-com:office:smarttags" w:element="metricconverter">
        <w:smartTagPr>
          <w:attr w:name="ProductID" w:val="150 м"/>
        </w:smartTagPr>
        <w:r w:rsidRPr="0041517F">
          <w:rPr>
            <w:rFonts w:ascii="Times New Roman" w:hAnsi="Times New Roman"/>
            <w:spacing w:val="-1"/>
            <w:sz w:val="28"/>
            <w:szCs w:val="28"/>
          </w:rPr>
          <w:t>150 м</w:t>
        </w:r>
      </w:smartTag>
      <w:r w:rsidRPr="0041517F">
        <w:rPr>
          <w:rFonts w:ascii="Times New Roman" w:hAnsi="Times New Roman"/>
          <w:spacing w:val="-1"/>
          <w:sz w:val="28"/>
          <w:szCs w:val="28"/>
        </w:rPr>
        <w:t xml:space="preserve"> от левого берега реки Ай. Вход в нее заложен в правом борту лога. В этом же </w:t>
      </w:r>
      <w:r w:rsidRPr="0041517F">
        <w:rPr>
          <w:rFonts w:ascii="Times New Roman" w:hAnsi="Times New Roman"/>
          <w:sz w:val="28"/>
          <w:szCs w:val="28"/>
        </w:rPr>
        <w:t xml:space="preserve">борту, но в </w:t>
      </w:r>
      <w:smartTag w:uri="urn:schemas-microsoft-com:office:smarttags" w:element="metricconverter">
        <w:smartTagPr>
          <w:attr w:name="ProductID" w:val="100 м"/>
        </w:smartTagPr>
        <w:r w:rsidRPr="0041517F">
          <w:rPr>
            <w:rFonts w:ascii="Times New Roman" w:hAnsi="Times New Roman"/>
            <w:sz w:val="28"/>
            <w:szCs w:val="28"/>
          </w:rPr>
          <w:t>100 м</w:t>
        </w:r>
      </w:smartTag>
      <w:r w:rsidRPr="0041517F">
        <w:rPr>
          <w:rFonts w:ascii="Times New Roman" w:hAnsi="Times New Roman"/>
          <w:sz w:val="28"/>
          <w:szCs w:val="28"/>
        </w:rPr>
        <w:t xml:space="preserve"> ниже, у самой подошвы склона, из узкой скальной расщелины до недавнего времени изливался мощный карстовый родник с </w:t>
      </w:r>
      <w:r w:rsidRPr="0041517F">
        <w:rPr>
          <w:rFonts w:ascii="Times New Roman" w:hAnsi="Times New Roman"/>
          <w:spacing w:val="-2"/>
          <w:sz w:val="28"/>
          <w:szCs w:val="28"/>
        </w:rPr>
        <w:t xml:space="preserve">постоянной температурой и слаборадиоактивной водой. При строительстве </w:t>
      </w:r>
      <w:r w:rsidRPr="0041517F">
        <w:rPr>
          <w:rFonts w:ascii="Times New Roman" w:hAnsi="Times New Roman"/>
          <w:spacing w:val="-1"/>
          <w:sz w:val="28"/>
          <w:szCs w:val="28"/>
        </w:rPr>
        <w:t xml:space="preserve">Кургазакской бокситовой шахты воды Покровского ручья, обводнявшие </w:t>
      </w:r>
      <w:r w:rsidRPr="0041517F">
        <w:rPr>
          <w:rFonts w:ascii="Times New Roman" w:hAnsi="Times New Roman"/>
          <w:sz w:val="28"/>
          <w:szCs w:val="28"/>
        </w:rPr>
        <w:t>горный массив и питающие этот родник, были отведены, и источник перестал функционировать.</w:t>
      </w:r>
    </w:p>
    <w:p w:rsidR="003C07C1" w:rsidRDefault="003C07C1" w:rsidP="004C03BF">
      <w:pPr>
        <w:shd w:val="clear" w:color="auto" w:fill="FFFFFF"/>
        <w:spacing w:after="0"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Пещера коридорно-гротового типа, состоящая из трех больших залов, соединенных между собой проходами.</w:t>
      </w:r>
    </w:p>
    <w:p w:rsidR="004C03BF" w:rsidRPr="0041517F" w:rsidRDefault="004C03BF" w:rsidP="004C03BF">
      <w:pPr>
        <w:shd w:val="clear" w:color="auto" w:fill="FFFFFF"/>
        <w:spacing w:after="0"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3C07C1" w:rsidRDefault="004C03BF" w:rsidP="006F715C">
      <w:pPr>
        <w:pStyle w:val="a3"/>
        <w:shd w:val="clear" w:color="auto" w:fill="FFFFFF"/>
        <w:spacing w:after="0" w:line="360" w:lineRule="auto"/>
        <w:ind w:left="540" w:right="-1" w:hanging="540"/>
        <w:rPr>
          <w:rFonts w:ascii="Times New Roman" w:hAnsi="Times New Roman"/>
          <w:b/>
          <w:bCs/>
          <w:color w:val="333399"/>
          <w:sz w:val="28"/>
          <w:szCs w:val="28"/>
        </w:rPr>
      </w:pPr>
      <w:r>
        <w:rPr>
          <w:rFonts w:ascii="Times New Roman" w:hAnsi="Times New Roman"/>
          <w:b/>
          <w:bCs/>
          <w:color w:val="333399"/>
          <w:sz w:val="28"/>
          <w:szCs w:val="28"/>
        </w:rPr>
        <w:t xml:space="preserve">5. </w:t>
      </w:r>
      <w:r w:rsidRPr="004C03BF">
        <w:rPr>
          <w:rFonts w:ascii="Times New Roman" w:hAnsi="Times New Roman"/>
          <w:b/>
          <w:bCs/>
          <w:color w:val="333399"/>
          <w:sz w:val="28"/>
          <w:szCs w:val="28"/>
        </w:rPr>
        <w:t>Пещеры Надежда и Сухокаменская</w:t>
      </w:r>
    </w:p>
    <w:p w:rsidR="004C03BF" w:rsidRPr="004C03BF" w:rsidRDefault="004C03BF" w:rsidP="004C03BF">
      <w:pPr>
        <w:pStyle w:val="a3"/>
        <w:shd w:val="clear" w:color="auto" w:fill="FFFFFF"/>
        <w:spacing w:after="0" w:line="360" w:lineRule="auto"/>
        <w:ind w:left="0" w:right="-1"/>
        <w:rPr>
          <w:rFonts w:ascii="Times New Roman" w:hAnsi="Times New Roman"/>
          <w:b/>
          <w:bCs/>
          <w:color w:val="333399"/>
          <w:sz w:val="28"/>
          <w:szCs w:val="28"/>
        </w:rPr>
      </w:pPr>
    </w:p>
    <w:p w:rsidR="003C07C1" w:rsidRPr="0041517F" w:rsidRDefault="003C07C1" w:rsidP="004C03BF">
      <w:pPr>
        <w:shd w:val="clear" w:color="auto" w:fill="FFFFFF"/>
        <w:spacing w:after="0"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Эти пещеры находится в бассейне реки Каменк</w:t>
      </w:r>
      <w:r w:rsidR="00DC283A">
        <w:rPr>
          <w:rFonts w:ascii="Times New Roman" w:hAnsi="Times New Roman"/>
          <w:sz w:val="28"/>
          <w:szCs w:val="28"/>
        </w:rPr>
        <w:t>а</w:t>
      </w:r>
      <w:r w:rsidRPr="0041517F">
        <w:rPr>
          <w:rFonts w:ascii="Times New Roman" w:hAnsi="Times New Roman"/>
          <w:sz w:val="28"/>
          <w:szCs w:val="28"/>
        </w:rPr>
        <w:t xml:space="preserve"> примерно в одном километре к югу от поселка Блиновка в правом коренном склоне долины в нескольких десятках метров от входа в Сухокаменскую (Понорную) пещеру. Она представляет собой сложную систему — объемный лабиринт узких ходов-коридоров с вертикальными колодцами, развитую как в горизонтальном, так и в вертикальном направлениях.</w:t>
      </w:r>
    </w:p>
    <w:p w:rsidR="004C03BF" w:rsidRDefault="004C03BF" w:rsidP="004C03BF">
      <w:pPr>
        <w:shd w:val="clear" w:color="auto" w:fill="FFFFFF"/>
        <w:spacing w:after="0" w:line="360" w:lineRule="auto"/>
        <w:ind w:right="-1" w:firstLine="567"/>
        <w:contextualSpacing/>
        <w:jc w:val="both"/>
        <w:rPr>
          <w:rFonts w:ascii="Times New Roman" w:hAnsi="Times New Roman"/>
          <w:iCs/>
          <w:sz w:val="28"/>
          <w:szCs w:val="28"/>
        </w:rPr>
      </w:pPr>
    </w:p>
    <w:p w:rsidR="003C07C1" w:rsidRPr="004C03BF" w:rsidRDefault="003C07C1" w:rsidP="006F715C">
      <w:pPr>
        <w:shd w:val="clear" w:color="auto" w:fill="FFFFFF"/>
        <w:spacing w:after="0" w:line="360" w:lineRule="auto"/>
        <w:ind w:right="-1" w:firstLine="540"/>
        <w:contextualSpacing/>
        <w:jc w:val="both"/>
        <w:rPr>
          <w:rFonts w:ascii="Times New Roman" w:hAnsi="Times New Roman"/>
          <w:b/>
          <w:iCs/>
          <w:color w:val="333399"/>
          <w:sz w:val="28"/>
          <w:szCs w:val="28"/>
        </w:rPr>
      </w:pPr>
      <w:r w:rsidRPr="004C03BF">
        <w:rPr>
          <w:rFonts w:ascii="Times New Roman" w:hAnsi="Times New Roman"/>
          <w:b/>
          <w:iCs/>
          <w:color w:val="333399"/>
          <w:sz w:val="28"/>
          <w:szCs w:val="28"/>
        </w:rPr>
        <w:t>Гидрологические памятники природы</w:t>
      </w:r>
    </w:p>
    <w:p w:rsidR="003C07C1" w:rsidRPr="0041517F" w:rsidRDefault="003C07C1" w:rsidP="006F715C">
      <w:pPr>
        <w:shd w:val="clear" w:color="auto" w:fill="FFFFFF"/>
        <w:spacing w:after="0" w:line="360" w:lineRule="auto"/>
        <w:ind w:right="-1" w:firstLine="540"/>
        <w:contextualSpacing/>
        <w:jc w:val="both"/>
        <w:rPr>
          <w:rFonts w:ascii="Times New Roman" w:hAnsi="Times New Roman"/>
          <w:sz w:val="28"/>
          <w:szCs w:val="28"/>
        </w:rPr>
      </w:pPr>
    </w:p>
    <w:p w:rsidR="003C07C1" w:rsidRPr="004C03BF" w:rsidRDefault="004C03BF" w:rsidP="006F715C">
      <w:pPr>
        <w:shd w:val="clear" w:color="auto" w:fill="FFFFFF"/>
        <w:spacing w:after="0" w:line="360" w:lineRule="auto"/>
        <w:ind w:right="-1" w:firstLine="540"/>
        <w:contextualSpacing/>
        <w:rPr>
          <w:rFonts w:ascii="Times New Roman" w:hAnsi="Times New Roman"/>
          <w:b/>
          <w:bCs/>
          <w:color w:val="333399"/>
          <w:sz w:val="28"/>
          <w:szCs w:val="28"/>
        </w:rPr>
      </w:pPr>
      <w:r>
        <w:rPr>
          <w:rFonts w:ascii="Times New Roman" w:hAnsi="Times New Roman"/>
          <w:b/>
          <w:bCs/>
          <w:color w:val="333399"/>
          <w:sz w:val="28"/>
          <w:szCs w:val="28"/>
        </w:rPr>
        <w:t xml:space="preserve">1. </w:t>
      </w:r>
      <w:r w:rsidR="003C07C1" w:rsidRPr="004C03BF">
        <w:rPr>
          <w:rFonts w:ascii="Times New Roman" w:hAnsi="Times New Roman"/>
          <w:b/>
          <w:bCs/>
          <w:color w:val="333399"/>
          <w:sz w:val="28"/>
          <w:szCs w:val="28"/>
        </w:rPr>
        <w:t>Река Ай</w:t>
      </w:r>
    </w:p>
    <w:p w:rsidR="004C03BF" w:rsidRDefault="004C03BF" w:rsidP="004C03BF">
      <w:pPr>
        <w:shd w:val="clear" w:color="auto" w:fill="FFFFFF"/>
        <w:spacing w:after="0"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3C07C1" w:rsidRPr="0041517F" w:rsidRDefault="003C07C1" w:rsidP="004C03BF">
      <w:pPr>
        <w:shd w:val="clear" w:color="auto" w:fill="FFFFFF"/>
        <w:spacing w:after="0"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Река Ай течет среди высоких обрывистых гор, иногда отвесными стенами, подступающих к урезу воды. Реку все время сопровождают большие горы, покрытые лесом. Утесы поднимаются поверх деревьев и обрываются в долину реки крутыми склонами. На небольших площадках и уступах береговых скал каким-то чудом удерживаются прицепившиеся сосны. В отполированных водой известняках, множество раковин, отпечатков древних растений. Быстрая река вьется среди гор, открывая все новые и новые картины. </w:t>
      </w:r>
    </w:p>
    <w:p w:rsidR="003C07C1" w:rsidRPr="0041517F" w:rsidRDefault="003C07C1" w:rsidP="004C03BF">
      <w:pPr>
        <w:shd w:val="clear" w:color="auto" w:fill="FFFFFF"/>
        <w:spacing w:after="0"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На своем пути (</w:t>
      </w:r>
      <w:smartTag w:uri="urn:schemas-microsoft-com:office:smarttags" w:element="metricconverter">
        <w:smartTagPr>
          <w:attr w:name="ProductID" w:val="540 км"/>
        </w:smartTagPr>
        <w:r w:rsidRPr="0041517F">
          <w:rPr>
            <w:rFonts w:ascii="Times New Roman" w:hAnsi="Times New Roman"/>
            <w:sz w:val="28"/>
            <w:szCs w:val="28"/>
          </w:rPr>
          <w:t>540 км</w:t>
        </w:r>
      </w:smartTag>
      <w:r w:rsidRPr="0041517F">
        <w:rPr>
          <w:rFonts w:ascii="Times New Roman" w:hAnsi="Times New Roman"/>
          <w:sz w:val="28"/>
          <w:szCs w:val="28"/>
        </w:rPr>
        <w:t>) Ай огибает длинный хребет Южного Урала Уреньгу, пересекает отроги Таганая и, прорезав широкую Месягутовскую лесостепь, сливается с р. Уфой. В верхнем течении от истоков до - с. Лаклы - это быстрая горная река, протекающая в горно-таежной и малонаселенной местности. В среднем течение Ай пересекает обширное заболоченное пространство. В низовьях Ай течет среди высоких лесистых берегов через север Башкирии. В верховьях Ай довольно мелководна и к осени сильно пересыхает. Водное путешествие на байдарках - лучше всего начать в городе Златоуст, а на плотах (в мае месяце) - от железнодорожной станции Куса. Здесь река, прорезая высокие поросшие лесами горные кряжи, делает излучину и образует несколько удобных бухт для постройки плотов.</w:t>
      </w:r>
    </w:p>
    <w:p w:rsidR="003C07C1" w:rsidRDefault="003C07C1" w:rsidP="009403B0">
      <w:pPr>
        <w:shd w:val="clear" w:color="auto" w:fill="FFFFFF"/>
        <w:spacing w:after="0" w:line="360" w:lineRule="auto"/>
        <w:ind w:right="-1" w:firstLine="567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По течению Ая находятся малоизученные и труднодоступные Айлинские пещеры (у села Айлино, к северу от </w:t>
      </w:r>
      <w:r w:rsidR="00DC283A">
        <w:rPr>
          <w:rFonts w:ascii="Times New Roman" w:hAnsi="Times New Roman"/>
          <w:sz w:val="28"/>
          <w:szCs w:val="28"/>
        </w:rPr>
        <w:t xml:space="preserve">р.п. </w:t>
      </w:r>
      <w:r w:rsidRPr="0041517F">
        <w:rPr>
          <w:rFonts w:ascii="Times New Roman" w:hAnsi="Times New Roman"/>
          <w:sz w:val="28"/>
          <w:szCs w:val="28"/>
        </w:rPr>
        <w:t>Суле</w:t>
      </w:r>
      <w:r w:rsidR="00DC283A">
        <w:rPr>
          <w:rFonts w:ascii="Times New Roman" w:hAnsi="Times New Roman"/>
          <w:sz w:val="28"/>
          <w:szCs w:val="28"/>
        </w:rPr>
        <w:t>я</w:t>
      </w:r>
      <w:r w:rsidRPr="0041517F">
        <w:rPr>
          <w:rFonts w:ascii="Times New Roman" w:hAnsi="Times New Roman"/>
          <w:sz w:val="28"/>
          <w:szCs w:val="28"/>
        </w:rPr>
        <w:t xml:space="preserve">) и обширная Лаклинская пещера у села Лаклы. На левом берегу Ая, в </w:t>
      </w:r>
      <w:smartTag w:uri="urn:schemas-microsoft-com:office:smarttags" w:element="metricconverter">
        <w:smartTagPr>
          <w:attr w:name="ProductID" w:val="2 км"/>
        </w:smartTagPr>
        <w:r w:rsidRPr="0041517F">
          <w:rPr>
            <w:rFonts w:ascii="Times New Roman" w:hAnsi="Times New Roman"/>
            <w:sz w:val="28"/>
            <w:szCs w:val="28"/>
          </w:rPr>
          <w:t>2 км</w:t>
        </w:r>
      </w:smartTag>
      <w:r w:rsidRPr="0041517F">
        <w:rPr>
          <w:rFonts w:ascii="Times New Roman" w:hAnsi="Times New Roman"/>
          <w:sz w:val="28"/>
          <w:szCs w:val="28"/>
        </w:rPr>
        <w:t xml:space="preserve"> выше Лаклы, любопытное явление природы - "Каменные ворота", образовавшиеся в нижекаменноугольных известняках. Ниже Лаклов характер рельефа меняется. Река выходит в холмистую местность Месягутовской лесостепи - район зернового и мясо</w:t>
      </w:r>
      <w:r w:rsidRPr="0041517F">
        <w:rPr>
          <w:rFonts w:ascii="Times New Roman" w:hAnsi="Times New Roman"/>
          <w:sz w:val="28"/>
          <w:szCs w:val="28"/>
        </w:rPr>
        <w:softHyphen/>
        <w:t xml:space="preserve">молочного хозяйства с центром в Месягутово. От поселка Лагереево Ай течет в низких берегах. По обширной заболоченной долине множество озер-стариц. Течение реки замедляется, исчезают каменистые перекаты, уступив место плесам и мелям. Небольшой порог встречается у Азынгулово (проход вдоль левого берега). И потом никаких притесов не встречается. В реке Ай обитает редкая рыба – хариус </w:t>
      </w:r>
      <w:r w:rsidRPr="0041517F">
        <w:rPr>
          <w:rFonts w:ascii="Times New Roman" w:hAnsi="Times New Roman"/>
          <w:bCs/>
          <w:sz w:val="28"/>
          <w:szCs w:val="28"/>
        </w:rPr>
        <w:t>(</w:t>
      </w:r>
      <w:r w:rsidR="004C03BF">
        <w:rPr>
          <w:rFonts w:ascii="Times New Roman" w:hAnsi="Times New Roman"/>
          <w:bCs/>
          <w:sz w:val="28"/>
          <w:szCs w:val="28"/>
        </w:rPr>
        <w:t>р</w:t>
      </w:r>
      <w:r w:rsidRPr="0041517F">
        <w:rPr>
          <w:rFonts w:ascii="Times New Roman" w:hAnsi="Times New Roman"/>
          <w:bCs/>
          <w:sz w:val="28"/>
          <w:szCs w:val="28"/>
        </w:rPr>
        <w:t xml:space="preserve">исунок </w:t>
      </w:r>
      <w:r w:rsidR="004C03BF">
        <w:rPr>
          <w:rFonts w:ascii="Times New Roman" w:hAnsi="Times New Roman"/>
          <w:bCs/>
          <w:sz w:val="28"/>
          <w:szCs w:val="28"/>
        </w:rPr>
        <w:t>11</w:t>
      </w:r>
      <w:r w:rsidRPr="0041517F">
        <w:rPr>
          <w:rFonts w:ascii="Times New Roman" w:hAnsi="Times New Roman"/>
          <w:bCs/>
          <w:sz w:val="28"/>
          <w:szCs w:val="28"/>
        </w:rPr>
        <w:t>).</w:t>
      </w:r>
    </w:p>
    <w:p w:rsidR="00FE7830" w:rsidRPr="0041517F" w:rsidRDefault="000F501C" w:rsidP="004C03BF">
      <w:pPr>
        <w:shd w:val="clear" w:color="auto" w:fill="FFFFFF"/>
        <w:spacing w:after="0" w:line="360" w:lineRule="auto"/>
        <w:ind w:right="-1"/>
        <w:contextualSpacing/>
        <w:jc w:val="center"/>
        <w:rPr>
          <w:rFonts w:ascii="Times New Roman" w:hAnsi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00725" cy="4000500"/>
            <wp:effectExtent l="19050" t="0" r="9525" b="0"/>
            <wp:docPr id="1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830" w:rsidRPr="00434698" w:rsidRDefault="00FE7830" w:rsidP="006C378B">
      <w:pPr>
        <w:spacing w:after="0" w:line="360" w:lineRule="auto"/>
        <w:ind w:firstLine="360"/>
        <w:rPr>
          <w:rFonts w:ascii="Times New Roman" w:hAnsi="Times New Roman"/>
          <w:sz w:val="28"/>
          <w:szCs w:val="28"/>
          <w:lang w:val="en-US"/>
        </w:rPr>
      </w:pPr>
      <w:r w:rsidRPr="004C03BF">
        <w:rPr>
          <w:rFonts w:ascii="Times New Roman" w:hAnsi="Times New Roman"/>
          <w:b/>
          <w:bCs/>
          <w:color w:val="333399"/>
          <w:sz w:val="28"/>
          <w:szCs w:val="28"/>
        </w:rPr>
        <w:t>Рисунок</w:t>
      </w:r>
      <w:r w:rsidR="004C03BF" w:rsidRPr="00434698">
        <w:rPr>
          <w:rFonts w:ascii="Times New Roman" w:hAnsi="Times New Roman"/>
          <w:b/>
          <w:bCs/>
          <w:color w:val="333399"/>
          <w:sz w:val="28"/>
          <w:szCs w:val="28"/>
          <w:lang w:val="en-US"/>
        </w:rPr>
        <w:t xml:space="preserve"> 11.</w:t>
      </w:r>
      <w:r w:rsidR="004C03BF" w:rsidRPr="00434698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Pr="00434698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Pr="0041517F">
        <w:rPr>
          <w:rFonts w:ascii="Times New Roman" w:hAnsi="Times New Roman"/>
          <w:bCs/>
          <w:sz w:val="28"/>
          <w:szCs w:val="28"/>
        </w:rPr>
        <w:t>Река</w:t>
      </w:r>
      <w:r w:rsidRPr="00434698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Pr="0041517F">
        <w:rPr>
          <w:rFonts w:ascii="Times New Roman" w:hAnsi="Times New Roman"/>
          <w:bCs/>
          <w:sz w:val="28"/>
          <w:szCs w:val="28"/>
        </w:rPr>
        <w:t>Ай</w:t>
      </w:r>
      <w:r w:rsidRPr="00434698">
        <w:rPr>
          <w:rFonts w:ascii="Times New Roman" w:hAnsi="Times New Roman"/>
          <w:sz w:val="28"/>
          <w:szCs w:val="28"/>
          <w:lang w:val="en-US"/>
        </w:rPr>
        <w:t xml:space="preserve"> (</w:t>
      </w:r>
      <w:r w:rsidRPr="0041517F">
        <w:rPr>
          <w:rFonts w:ascii="Times New Roman" w:hAnsi="Times New Roman"/>
          <w:sz w:val="28"/>
          <w:szCs w:val="28"/>
          <w:lang w:val="en-US"/>
        </w:rPr>
        <w:t>foto</w:t>
      </w:r>
      <w:r w:rsidRPr="00434698">
        <w:rPr>
          <w:rFonts w:ascii="Times New Roman" w:hAnsi="Times New Roman"/>
          <w:sz w:val="28"/>
          <w:szCs w:val="28"/>
          <w:lang w:val="en-US"/>
        </w:rPr>
        <w:t>.</w:t>
      </w:r>
      <w:r w:rsidRPr="0041517F">
        <w:rPr>
          <w:rFonts w:ascii="Times New Roman" w:hAnsi="Times New Roman"/>
          <w:sz w:val="28"/>
          <w:szCs w:val="28"/>
          <w:lang w:val="en-US"/>
        </w:rPr>
        <w:t>utoil</w:t>
      </w:r>
      <w:r w:rsidRPr="00434698">
        <w:rPr>
          <w:rFonts w:ascii="Times New Roman" w:hAnsi="Times New Roman"/>
          <w:sz w:val="28"/>
          <w:szCs w:val="28"/>
          <w:lang w:val="en-US"/>
        </w:rPr>
        <w:t>.</w:t>
      </w:r>
      <w:r w:rsidRPr="0041517F">
        <w:rPr>
          <w:rFonts w:ascii="Times New Roman" w:hAnsi="Times New Roman"/>
          <w:sz w:val="28"/>
          <w:szCs w:val="28"/>
          <w:lang w:val="en-US"/>
        </w:rPr>
        <w:t>org</w:t>
      </w:r>
      <w:r w:rsidRPr="00434698">
        <w:rPr>
          <w:rFonts w:ascii="Times New Roman" w:hAnsi="Times New Roman"/>
          <w:sz w:val="28"/>
          <w:szCs w:val="28"/>
          <w:lang w:val="en-US"/>
        </w:rPr>
        <w:t>.</w:t>
      </w:r>
      <w:r w:rsidRPr="0041517F">
        <w:rPr>
          <w:rFonts w:ascii="Times New Roman" w:hAnsi="Times New Roman"/>
          <w:sz w:val="28"/>
          <w:szCs w:val="28"/>
          <w:lang w:val="en-US"/>
        </w:rPr>
        <w:t>ru</w:t>
      </w:r>
      <w:r w:rsidRPr="00434698">
        <w:rPr>
          <w:rFonts w:ascii="Times New Roman" w:hAnsi="Times New Roman"/>
          <w:sz w:val="28"/>
          <w:szCs w:val="28"/>
          <w:lang w:val="en-US"/>
        </w:rPr>
        <w:t>)</w:t>
      </w:r>
    </w:p>
    <w:p w:rsidR="003C07C1" w:rsidRDefault="004C03BF" w:rsidP="006F715C">
      <w:pPr>
        <w:shd w:val="clear" w:color="auto" w:fill="FFFFFF"/>
        <w:spacing w:after="0" w:line="360" w:lineRule="auto"/>
        <w:ind w:right="-1" w:firstLine="540"/>
        <w:contextualSpacing/>
        <w:rPr>
          <w:rFonts w:ascii="Times New Roman" w:hAnsi="Times New Roman"/>
          <w:b/>
          <w:bCs/>
          <w:color w:val="333399"/>
          <w:sz w:val="28"/>
          <w:szCs w:val="28"/>
        </w:rPr>
      </w:pPr>
      <w:r>
        <w:rPr>
          <w:rFonts w:ascii="Times New Roman" w:hAnsi="Times New Roman"/>
          <w:b/>
          <w:bCs/>
          <w:color w:val="333399"/>
          <w:sz w:val="28"/>
          <w:szCs w:val="28"/>
        </w:rPr>
        <w:t>2. Река Большая Сатка</w:t>
      </w:r>
    </w:p>
    <w:p w:rsidR="004C03BF" w:rsidRPr="004C03BF" w:rsidRDefault="004C03BF" w:rsidP="004C03BF">
      <w:pPr>
        <w:shd w:val="clear" w:color="auto" w:fill="FFFFFF"/>
        <w:spacing w:after="0" w:line="360" w:lineRule="auto"/>
        <w:ind w:right="-1"/>
        <w:contextualSpacing/>
        <w:rPr>
          <w:rFonts w:ascii="Times New Roman" w:hAnsi="Times New Roman"/>
          <w:b/>
          <w:bCs/>
          <w:color w:val="333399"/>
          <w:sz w:val="28"/>
          <w:szCs w:val="28"/>
        </w:rPr>
      </w:pPr>
    </w:p>
    <w:p w:rsidR="003C07C1" w:rsidRPr="0041517F" w:rsidRDefault="003C07C1" w:rsidP="004C03BF">
      <w:pPr>
        <w:shd w:val="clear" w:color="auto" w:fill="FFFFFF"/>
        <w:spacing w:after="0"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Большая (Озерная) Сатка в пределах Саткинского </w:t>
      </w:r>
      <w:r w:rsidR="00DC283A">
        <w:rPr>
          <w:rFonts w:ascii="Times New Roman" w:hAnsi="Times New Roman"/>
          <w:sz w:val="28"/>
          <w:szCs w:val="28"/>
        </w:rPr>
        <w:t xml:space="preserve">муниципального </w:t>
      </w:r>
      <w:r w:rsidRPr="0041517F">
        <w:rPr>
          <w:rFonts w:ascii="Times New Roman" w:hAnsi="Times New Roman"/>
          <w:sz w:val="28"/>
          <w:szCs w:val="28"/>
        </w:rPr>
        <w:t xml:space="preserve">района — заметная водная артерия. Она берет свое начало из озера Зюраткуль, за эту особенность некоторые местные жители именуют ее по-своему — Озерная Сатка. П. С. Паллас, путешествовавший по горным заводам и рудникам Южного Урала в 1770 году, называл реку Улу-Сатка (Большая по-башкирски). </w:t>
      </w:r>
      <w:r w:rsidR="00DC283A">
        <w:rPr>
          <w:rFonts w:ascii="Times New Roman" w:hAnsi="Times New Roman"/>
          <w:sz w:val="28"/>
          <w:szCs w:val="28"/>
        </w:rPr>
        <w:t xml:space="preserve">Река </w:t>
      </w:r>
      <w:r w:rsidRPr="0041517F">
        <w:rPr>
          <w:rFonts w:ascii="Times New Roman" w:hAnsi="Times New Roman"/>
          <w:sz w:val="28"/>
          <w:szCs w:val="28"/>
        </w:rPr>
        <w:t xml:space="preserve">Сатка впадает в </w:t>
      </w:r>
      <w:r w:rsidR="00DC283A">
        <w:rPr>
          <w:rFonts w:ascii="Times New Roman" w:hAnsi="Times New Roman"/>
          <w:sz w:val="28"/>
          <w:szCs w:val="28"/>
        </w:rPr>
        <w:t xml:space="preserve">реку </w:t>
      </w:r>
      <w:r w:rsidRPr="0041517F">
        <w:rPr>
          <w:rFonts w:ascii="Times New Roman" w:hAnsi="Times New Roman"/>
          <w:sz w:val="28"/>
          <w:szCs w:val="28"/>
        </w:rPr>
        <w:t>Ай.</w:t>
      </w:r>
    </w:p>
    <w:p w:rsidR="003C07C1" w:rsidRPr="0041517F" w:rsidRDefault="003C07C1" w:rsidP="004C03BF">
      <w:pPr>
        <w:shd w:val="clear" w:color="auto" w:fill="FFFFFF"/>
        <w:spacing w:after="0"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Учитывая чистоту вод, природоохранное значение, разнообразие местной флоры и фауны, решением Саткинского горисполкома от 12 августа 1987 года река Большая Сатка объявлена памятником природы.</w:t>
      </w:r>
    </w:p>
    <w:p w:rsidR="003C07C1" w:rsidRDefault="003C07C1" w:rsidP="004C03BF">
      <w:pPr>
        <w:shd w:val="clear" w:color="auto" w:fill="FFFFFF"/>
        <w:spacing w:after="0"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Река горная, очень быстрая. Поэтому в разные времена она использовалась в различных народнохозяйственных целях. Еще в начале нынешнего века в истоке реки на озере Зюраткуль была устроена небольшая земляная плотина, которая регулировала расход воды в период весеннего молевого сплава древесины. В прошлом веке на </w:t>
      </w:r>
      <w:r w:rsidR="00DC283A">
        <w:rPr>
          <w:rFonts w:ascii="Times New Roman" w:hAnsi="Times New Roman"/>
          <w:sz w:val="28"/>
          <w:szCs w:val="28"/>
        </w:rPr>
        <w:t>р. Большая</w:t>
      </w:r>
      <w:r w:rsidRPr="0041517F">
        <w:rPr>
          <w:rFonts w:ascii="Times New Roman" w:hAnsi="Times New Roman"/>
          <w:sz w:val="28"/>
          <w:szCs w:val="28"/>
        </w:rPr>
        <w:t xml:space="preserve"> Сатк</w:t>
      </w:r>
      <w:r w:rsidR="00DC283A">
        <w:rPr>
          <w:rFonts w:ascii="Times New Roman" w:hAnsi="Times New Roman"/>
          <w:sz w:val="28"/>
          <w:szCs w:val="28"/>
        </w:rPr>
        <w:t>а был основан поселок Большая З</w:t>
      </w:r>
      <w:r w:rsidRPr="0041517F">
        <w:rPr>
          <w:rFonts w:ascii="Times New Roman" w:hAnsi="Times New Roman"/>
          <w:sz w:val="28"/>
          <w:szCs w:val="28"/>
        </w:rPr>
        <w:t>апань (Запань). Здесь лес задерживался,</w:t>
      </w:r>
      <w:r w:rsidR="00DC283A">
        <w:rPr>
          <w:rFonts w:ascii="Times New Roman" w:hAnsi="Times New Roman"/>
          <w:sz w:val="28"/>
          <w:szCs w:val="28"/>
        </w:rPr>
        <w:t xml:space="preserve"> и в особых печах велся выже</w:t>
      </w:r>
      <w:r w:rsidRPr="0041517F">
        <w:rPr>
          <w:rFonts w:ascii="Times New Roman" w:hAnsi="Times New Roman"/>
          <w:sz w:val="28"/>
          <w:szCs w:val="28"/>
        </w:rPr>
        <w:t xml:space="preserve">г древесного угля для доменного производства. Особенно интенсивно сплав бревен осуществлялся в 20—30—40-х годах. Тогда берега </w:t>
      </w:r>
      <w:r w:rsidR="00DC283A">
        <w:rPr>
          <w:rFonts w:ascii="Times New Roman" w:hAnsi="Times New Roman"/>
          <w:sz w:val="28"/>
          <w:szCs w:val="28"/>
        </w:rPr>
        <w:t xml:space="preserve">р. </w:t>
      </w:r>
      <w:r w:rsidRPr="0041517F">
        <w:rPr>
          <w:rFonts w:ascii="Times New Roman" w:hAnsi="Times New Roman"/>
          <w:sz w:val="28"/>
          <w:szCs w:val="28"/>
        </w:rPr>
        <w:t>Больш</w:t>
      </w:r>
      <w:r w:rsidR="00DC283A">
        <w:rPr>
          <w:rFonts w:ascii="Times New Roman" w:hAnsi="Times New Roman"/>
          <w:sz w:val="28"/>
          <w:szCs w:val="28"/>
        </w:rPr>
        <w:t>ая</w:t>
      </w:r>
      <w:r w:rsidRPr="0041517F">
        <w:rPr>
          <w:rFonts w:ascii="Times New Roman" w:hAnsi="Times New Roman"/>
          <w:sz w:val="28"/>
          <w:szCs w:val="28"/>
        </w:rPr>
        <w:t xml:space="preserve"> Сатк</w:t>
      </w:r>
      <w:r w:rsidR="00DC283A">
        <w:rPr>
          <w:rFonts w:ascii="Times New Roman" w:hAnsi="Times New Roman"/>
          <w:sz w:val="28"/>
          <w:szCs w:val="28"/>
        </w:rPr>
        <w:t>а</w:t>
      </w:r>
      <w:r w:rsidRPr="0041517F">
        <w:rPr>
          <w:rFonts w:ascii="Times New Roman" w:hAnsi="Times New Roman"/>
          <w:sz w:val="28"/>
          <w:szCs w:val="28"/>
        </w:rPr>
        <w:t xml:space="preserve"> быстро оголялись, а когда лесные массивы и вовсе оскудели, сплав древесины прекратился.</w:t>
      </w:r>
    </w:p>
    <w:p w:rsidR="006C378B" w:rsidRPr="0041517F" w:rsidRDefault="006C378B" w:rsidP="006C378B">
      <w:pPr>
        <w:shd w:val="clear" w:color="auto" w:fill="FFFFFF"/>
        <w:spacing w:after="0" w:line="360" w:lineRule="auto"/>
        <w:ind w:right="-1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Некоторое время река служила источником получения электрической энергии. В 1942 году началось строительство Зюраткульской ГЭС с двумя каскадами. Плотина вступила в строй лишь 7 лет спустя. Объем строительства для того времени был большой: вынули 250 тысяч куб. м грунта, для насыпки и дамбы израсходовали 100 тысяч куб.м земли и камня, уложили свыше одной тысячи тонн металлоконструкций. Однако ГЭС просуществовала лишь до 1978 года, когда турбины демонтировали (рисунок </w:t>
      </w:r>
      <w:r>
        <w:rPr>
          <w:rFonts w:ascii="Times New Roman" w:hAnsi="Times New Roman"/>
          <w:sz w:val="28"/>
          <w:szCs w:val="28"/>
        </w:rPr>
        <w:t>12</w:t>
      </w:r>
      <w:r w:rsidRPr="0041517F">
        <w:rPr>
          <w:rFonts w:ascii="Times New Roman" w:hAnsi="Times New Roman"/>
          <w:sz w:val="28"/>
          <w:szCs w:val="28"/>
        </w:rPr>
        <w:t>).</w:t>
      </w:r>
    </w:p>
    <w:p w:rsidR="00806A19" w:rsidRPr="0041517F" w:rsidRDefault="000F501C" w:rsidP="004C03BF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248400" cy="3781425"/>
            <wp:effectExtent l="19050" t="0" r="0" b="0"/>
            <wp:docPr id="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6A19" w:rsidRPr="0041517F" w:rsidRDefault="00806A19" w:rsidP="006C378B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4C03BF">
        <w:rPr>
          <w:rFonts w:ascii="Times New Roman" w:hAnsi="Times New Roman"/>
          <w:b/>
          <w:noProof/>
          <w:color w:val="333399"/>
          <w:sz w:val="28"/>
          <w:szCs w:val="28"/>
          <w:lang w:eastAsia="ru-RU"/>
        </w:rPr>
        <w:t xml:space="preserve">Рисунок </w:t>
      </w:r>
      <w:r w:rsidR="004C03BF" w:rsidRPr="004C03BF">
        <w:rPr>
          <w:rFonts w:ascii="Times New Roman" w:hAnsi="Times New Roman"/>
          <w:b/>
          <w:noProof/>
          <w:color w:val="333399"/>
          <w:sz w:val="28"/>
          <w:szCs w:val="28"/>
          <w:lang w:eastAsia="ru-RU"/>
        </w:rPr>
        <w:t>12.</w:t>
      </w:r>
      <w:r w:rsidR="004C03B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41517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41517F">
        <w:rPr>
          <w:rFonts w:ascii="Times New Roman" w:hAnsi="Times New Roman"/>
          <w:sz w:val="28"/>
          <w:szCs w:val="28"/>
        </w:rPr>
        <w:t xml:space="preserve">Комплекс «Пороги» и первая в России электростанция </w:t>
      </w:r>
      <w:r w:rsidRPr="0041517F">
        <w:rPr>
          <w:rFonts w:ascii="Times New Roman" w:hAnsi="Times New Roman"/>
          <w:spacing w:val="-1"/>
          <w:sz w:val="28"/>
          <w:szCs w:val="28"/>
        </w:rPr>
        <w:t xml:space="preserve">- памятник природы, истории, промышленной </w:t>
      </w:r>
      <w:r w:rsidRPr="0041517F">
        <w:rPr>
          <w:rFonts w:ascii="Times New Roman" w:hAnsi="Times New Roman"/>
          <w:sz w:val="28"/>
          <w:szCs w:val="28"/>
        </w:rPr>
        <w:t>архитектуры областного значения</w:t>
      </w:r>
    </w:p>
    <w:p w:rsidR="004C03BF" w:rsidRDefault="004C03BF" w:rsidP="006C378B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3C07C1" w:rsidRPr="004C03BF" w:rsidRDefault="003C07C1" w:rsidP="006C378B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4C03BF">
        <w:rPr>
          <w:rFonts w:ascii="Times New Roman" w:hAnsi="Times New Roman"/>
          <w:b/>
          <w:color w:val="333399"/>
          <w:sz w:val="28"/>
          <w:szCs w:val="28"/>
        </w:rPr>
        <w:t>2.</w:t>
      </w:r>
      <w:r w:rsidR="00F56F2C" w:rsidRPr="004C03BF">
        <w:rPr>
          <w:rFonts w:ascii="Times New Roman" w:hAnsi="Times New Roman"/>
          <w:b/>
          <w:color w:val="333399"/>
          <w:sz w:val="28"/>
          <w:szCs w:val="28"/>
        </w:rPr>
        <w:t>5</w:t>
      </w:r>
      <w:r w:rsidRPr="004C03BF">
        <w:rPr>
          <w:rFonts w:ascii="Times New Roman" w:hAnsi="Times New Roman"/>
          <w:b/>
          <w:color w:val="333399"/>
          <w:sz w:val="28"/>
          <w:szCs w:val="28"/>
        </w:rPr>
        <w:t xml:space="preserve">  Оценка экологического состояния Саткинского района</w:t>
      </w:r>
      <w:r w:rsidR="004C03BF">
        <w:rPr>
          <w:rFonts w:ascii="Times New Roman" w:hAnsi="Times New Roman"/>
          <w:b/>
          <w:color w:val="333399"/>
          <w:sz w:val="28"/>
          <w:szCs w:val="28"/>
        </w:rPr>
        <w:t>. У</w:t>
      </w:r>
      <w:r w:rsidRPr="004C03BF">
        <w:rPr>
          <w:rFonts w:ascii="Times New Roman" w:hAnsi="Times New Roman"/>
          <w:b/>
          <w:color w:val="333399"/>
          <w:sz w:val="28"/>
          <w:szCs w:val="28"/>
        </w:rPr>
        <w:t>ровень загрязнения атмосферы</w:t>
      </w:r>
      <w:r w:rsidR="004C03BF">
        <w:rPr>
          <w:rFonts w:ascii="Times New Roman" w:hAnsi="Times New Roman"/>
          <w:b/>
          <w:color w:val="333399"/>
          <w:sz w:val="28"/>
          <w:szCs w:val="28"/>
        </w:rPr>
        <w:t>, водных объектов, земель и почв.</w:t>
      </w:r>
    </w:p>
    <w:p w:rsidR="0008732A" w:rsidRPr="0041517F" w:rsidRDefault="0008732A" w:rsidP="006C378B">
      <w:pPr>
        <w:shd w:val="clear" w:color="auto" w:fill="FFFFFF"/>
        <w:spacing w:after="0" w:line="360" w:lineRule="auto"/>
        <w:ind w:firstLine="567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3C07C1" w:rsidRPr="0041517F" w:rsidRDefault="003C07C1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 Саткинский муниципальный район является крупным промышленным центром, поэтому уровень загрязнения атмосферного воздуха довольно высок.</w:t>
      </w:r>
    </w:p>
    <w:p w:rsidR="003C07C1" w:rsidRPr="0041517F" w:rsidRDefault="003C07C1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Валовые выбросы загрязняющих веществ  в атмосферу в целом по району в 2009 году составили почти 35,5 тыс.тн/год.</w:t>
      </w:r>
    </w:p>
    <w:p w:rsidR="003C07C1" w:rsidRPr="0041517F" w:rsidRDefault="003C07C1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Всего на территории района находятся около 1439 источников выбросов в атмосферу, из них 927 организованных.</w:t>
      </w:r>
    </w:p>
    <w:p w:rsidR="003C07C1" w:rsidRPr="0041517F" w:rsidRDefault="003C07C1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Около 60% источников выбросов на предприятиях оснащены газопылеулавливающими установками. </w:t>
      </w:r>
    </w:p>
    <w:p w:rsidR="003C07C1" w:rsidRPr="0041517F" w:rsidRDefault="003C07C1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В структуре выбросов наибольшую долю занимает оксид углерода – 45,4%, а также взвешенные вещества – 31,8%, что свидетельствует о недостаточной очистке отходящих газов.</w:t>
      </w:r>
    </w:p>
    <w:p w:rsidR="003C07C1" w:rsidRPr="0041517F" w:rsidRDefault="003C07C1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Увеличивается количество выбросов загрязняющих веществ автотранспортом. По сравнению с 1999г., то есть за десять лет, количество автотранспорта увеличилось более чем в 2 раза и составило 24 тыс. единиц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4C03BF" w:rsidRDefault="003C07C1" w:rsidP="00DC283A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Поверхностные водоемы Саткинского района подвержены большой антропогенной нагрузке и служат одновременно источниками водообеспечения и приемниками сточных вод. В реку Б. Сатка сбрасываются промышленные и коммунальные недостаточно-очищенные стоки г. Сатка.</w:t>
      </w:r>
      <w:r w:rsidRPr="0041517F">
        <w:rPr>
          <w:rFonts w:ascii="Times New Roman" w:hAnsi="Times New Roman"/>
          <w:sz w:val="28"/>
          <w:szCs w:val="28"/>
        </w:rPr>
        <w:cr/>
      </w:r>
      <w:r w:rsidR="00DC283A">
        <w:rPr>
          <w:rFonts w:ascii="Times New Roman" w:hAnsi="Times New Roman"/>
          <w:sz w:val="28"/>
          <w:szCs w:val="28"/>
        </w:rPr>
        <w:t xml:space="preserve">         В</w:t>
      </w:r>
      <w:r w:rsidRPr="0041517F">
        <w:rPr>
          <w:rFonts w:ascii="Times New Roman" w:hAnsi="Times New Roman"/>
          <w:sz w:val="28"/>
          <w:szCs w:val="28"/>
        </w:rPr>
        <w:t xml:space="preserve">сего сброс сточных вод в водоемы района составляет – 46,3 млн.м3/год, из них сбрасываются без очистки – 48,2%, недостаточно-очищенные – 51,8%. </w:t>
      </w:r>
    </w:p>
    <w:p w:rsidR="003C07C1" w:rsidRPr="0041517F" w:rsidRDefault="003C07C1" w:rsidP="00DC283A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Со сбрасываемыми водами в водоемы поступает загрязняющих веществ более 31,4 тыс.тн/год. Основными загрязняющими веществами являются – взвешенные вещества, хлориды, сульфаты, нитриты, нефтепродукты, тяжелые металлы. </w:t>
      </w:r>
    </w:p>
    <w:p w:rsidR="003C07C1" w:rsidRPr="0041517F" w:rsidRDefault="003C07C1" w:rsidP="00DC283A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Значительное влияние на состояние водных объектов оказывают предприятия, осуществляющие отведение в них бытовых недостаточно-очищенных сточных вод. В 2009г. из 24,0 млн.м</w:t>
      </w:r>
      <w:r w:rsidRPr="0041517F">
        <w:rPr>
          <w:rFonts w:ascii="Times New Roman" w:hAnsi="Times New Roman"/>
          <w:sz w:val="28"/>
          <w:szCs w:val="28"/>
          <w:vertAlign w:val="superscript"/>
        </w:rPr>
        <w:t>3</w:t>
      </w:r>
      <w:r w:rsidRPr="0041517F">
        <w:rPr>
          <w:rFonts w:ascii="Times New Roman" w:hAnsi="Times New Roman"/>
          <w:sz w:val="28"/>
          <w:szCs w:val="28"/>
        </w:rPr>
        <w:t xml:space="preserve"> загрязненных сточных вод 10,4 млн.м</w:t>
      </w:r>
      <w:r w:rsidRPr="0041517F">
        <w:rPr>
          <w:rFonts w:ascii="Times New Roman" w:hAnsi="Times New Roman"/>
          <w:sz w:val="28"/>
          <w:szCs w:val="28"/>
          <w:vertAlign w:val="superscript"/>
        </w:rPr>
        <w:t>3</w:t>
      </w:r>
      <w:r w:rsidR="00BB0956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 w:rsidRPr="0041517F">
        <w:rPr>
          <w:rFonts w:ascii="Times New Roman" w:hAnsi="Times New Roman"/>
          <w:sz w:val="28"/>
          <w:szCs w:val="28"/>
        </w:rPr>
        <w:t xml:space="preserve">(43,3%) сбросили предприятия жилищно-коммунального хозяйства. Очистные сооружения ряда предприятий требуют реконструкции. По состоянию на 01.01.2010г. в Саткинском районе действует </w:t>
      </w:r>
      <w:r w:rsidR="00DC283A">
        <w:rPr>
          <w:rFonts w:ascii="Times New Roman" w:hAnsi="Times New Roman"/>
          <w:sz w:val="28"/>
          <w:szCs w:val="28"/>
        </w:rPr>
        <w:t>8</w:t>
      </w:r>
      <w:r w:rsidRPr="0041517F">
        <w:rPr>
          <w:rFonts w:ascii="Times New Roman" w:hAnsi="Times New Roman"/>
          <w:sz w:val="28"/>
          <w:szCs w:val="28"/>
        </w:rPr>
        <w:t xml:space="preserve"> очистных сооружений, из них ни одни не обеспечивают нормативной очистки. Основной причиной является моральный и физический износ, отсутствие эффективной доочистки сточных вод.</w:t>
      </w:r>
    </w:p>
    <w:p w:rsidR="003C07C1" w:rsidRPr="0041517F" w:rsidRDefault="003C07C1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Многолетний сброс загрязненных стоков приводит к накоплению загрязняющих веществ в водоемах. Вследствие этого ухудшается качество среды обитания объектов растительного и животного мира, нарушается биологическое равновесие экосистем.</w:t>
      </w:r>
    </w:p>
    <w:p w:rsidR="003C07C1" w:rsidRPr="0041517F" w:rsidRDefault="003C07C1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 xml:space="preserve">В результате производства и потребления на территории района образуется и размещается более 20,0 млн. тонн отходов, из них до 98% составляют вскрышные породы отработки карьеров горных производств. Под размещение карьеров, отвалов вскрышных пород, складов, зон обрушения шахт выведено из хозяйственного оборота более </w:t>
      </w:r>
      <w:smartTag w:uri="urn:schemas-microsoft-com:office:smarttags" w:element="metricconverter">
        <w:smartTagPr>
          <w:attr w:name="ProductID" w:val="3 135 га"/>
        </w:smartTagPr>
        <w:r w:rsidRPr="0041517F">
          <w:rPr>
            <w:rFonts w:ascii="Times New Roman" w:hAnsi="Times New Roman"/>
            <w:sz w:val="28"/>
            <w:szCs w:val="28"/>
          </w:rPr>
          <w:t>3 135 га</w:t>
        </w:r>
      </w:smartTag>
      <w:r w:rsidRPr="0041517F">
        <w:rPr>
          <w:rFonts w:ascii="Times New Roman" w:hAnsi="Times New Roman"/>
          <w:sz w:val="28"/>
          <w:szCs w:val="28"/>
        </w:rPr>
        <w:t>.</w:t>
      </w:r>
    </w:p>
    <w:p w:rsidR="003C07C1" w:rsidRPr="0041517F" w:rsidRDefault="003C07C1" w:rsidP="006C378B">
      <w:pPr>
        <w:spacing w:after="0" w:line="36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Коммунальные отходы составляют около 3</w:t>
      </w:r>
      <w:r w:rsidR="009D6D3D">
        <w:rPr>
          <w:rFonts w:ascii="Times New Roman" w:hAnsi="Times New Roman"/>
          <w:sz w:val="28"/>
          <w:szCs w:val="28"/>
        </w:rPr>
        <w:t>5</w:t>
      </w:r>
      <w:r w:rsidRPr="0041517F">
        <w:rPr>
          <w:rFonts w:ascii="Times New Roman" w:hAnsi="Times New Roman"/>
          <w:sz w:val="28"/>
          <w:szCs w:val="28"/>
        </w:rPr>
        <w:t>,0 тыс.тн/год.</w:t>
      </w:r>
    </w:p>
    <w:p w:rsidR="003C07C1" w:rsidRPr="0041517F" w:rsidRDefault="003C07C1" w:rsidP="006C378B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1517F">
        <w:rPr>
          <w:rFonts w:ascii="Times New Roman" w:hAnsi="Times New Roman"/>
          <w:sz w:val="28"/>
          <w:szCs w:val="28"/>
        </w:rPr>
        <w:t>На территории Саткинского муниципального района в настоящее время зарегистрированы четыре объекта размещения (ОРО) твердых коммунальных отходов – г. Сатка, г. Бакал, пос. Межевой, пос. Сулея. В целях организации и систематического проведения мониторинга на ОРО каждым предприятием разработана программа ведения мониторинга на ОРО и план-график контроля за загрязнением окружающей среды на основе результатов и рекомендаций по проведенным геоэкологическим и гидрологическим изысканиям, с учетом наличия наблюдательных скважин и влияния ОРО на поверхностные водные объекты</w:t>
      </w:r>
      <w:r w:rsidR="003013D4" w:rsidRPr="0041517F">
        <w:rPr>
          <w:rFonts w:ascii="Times New Roman" w:hAnsi="Times New Roman"/>
          <w:sz w:val="28"/>
          <w:szCs w:val="28"/>
        </w:rPr>
        <w:t>.</w:t>
      </w:r>
    </w:p>
    <w:p w:rsidR="003C07C1" w:rsidRPr="0041517F" w:rsidRDefault="003C07C1" w:rsidP="006C378B">
      <w:pPr>
        <w:shd w:val="clear" w:color="auto" w:fill="FFFFFF"/>
        <w:spacing w:after="0" w:line="360" w:lineRule="auto"/>
        <w:ind w:firstLine="567"/>
        <w:contextualSpacing/>
        <w:jc w:val="both"/>
        <w:outlineLvl w:val="1"/>
        <w:rPr>
          <w:rFonts w:ascii="Times New Roman" w:hAnsi="Times New Roman"/>
          <w:sz w:val="28"/>
          <w:szCs w:val="28"/>
        </w:rPr>
      </w:pPr>
    </w:p>
    <w:p w:rsidR="00DC283A" w:rsidRDefault="00DC283A" w:rsidP="006C378B">
      <w:pPr>
        <w:shd w:val="clear" w:color="auto" w:fill="FFFFFF"/>
        <w:spacing w:after="0" w:line="360" w:lineRule="auto"/>
        <w:contextualSpacing/>
        <w:jc w:val="both"/>
        <w:outlineLvl w:val="1"/>
        <w:rPr>
          <w:rFonts w:ascii="Times New Roman" w:hAnsi="Times New Roman"/>
          <w:b/>
          <w:color w:val="333399"/>
          <w:sz w:val="28"/>
          <w:szCs w:val="28"/>
        </w:rPr>
      </w:pPr>
    </w:p>
    <w:p w:rsidR="00DC283A" w:rsidRDefault="00DC283A" w:rsidP="006C378B">
      <w:pPr>
        <w:shd w:val="clear" w:color="auto" w:fill="FFFFFF"/>
        <w:spacing w:after="0" w:line="360" w:lineRule="auto"/>
        <w:contextualSpacing/>
        <w:jc w:val="both"/>
        <w:outlineLvl w:val="1"/>
        <w:rPr>
          <w:rFonts w:ascii="Times New Roman" w:hAnsi="Times New Roman"/>
          <w:b/>
          <w:color w:val="333399"/>
          <w:sz w:val="28"/>
          <w:szCs w:val="28"/>
        </w:rPr>
      </w:pPr>
    </w:p>
    <w:p w:rsidR="00DC283A" w:rsidRDefault="00DC283A" w:rsidP="006C378B">
      <w:pPr>
        <w:shd w:val="clear" w:color="auto" w:fill="FFFFFF"/>
        <w:spacing w:after="0" w:line="360" w:lineRule="auto"/>
        <w:contextualSpacing/>
        <w:jc w:val="both"/>
        <w:outlineLvl w:val="1"/>
        <w:rPr>
          <w:rFonts w:ascii="Times New Roman" w:hAnsi="Times New Roman"/>
          <w:b/>
          <w:color w:val="333399"/>
          <w:sz w:val="28"/>
          <w:szCs w:val="28"/>
        </w:rPr>
      </w:pPr>
    </w:p>
    <w:p w:rsidR="00DC283A" w:rsidRDefault="00DC283A" w:rsidP="006C378B">
      <w:pPr>
        <w:shd w:val="clear" w:color="auto" w:fill="FFFFFF"/>
        <w:spacing w:after="0" w:line="360" w:lineRule="auto"/>
        <w:contextualSpacing/>
        <w:jc w:val="both"/>
        <w:outlineLvl w:val="1"/>
        <w:rPr>
          <w:rFonts w:ascii="Times New Roman" w:hAnsi="Times New Roman"/>
          <w:b/>
          <w:color w:val="333399"/>
          <w:sz w:val="28"/>
          <w:szCs w:val="28"/>
        </w:rPr>
      </w:pPr>
    </w:p>
    <w:p w:rsidR="00DC283A" w:rsidRDefault="00DC283A" w:rsidP="006C378B">
      <w:pPr>
        <w:shd w:val="clear" w:color="auto" w:fill="FFFFFF"/>
        <w:spacing w:after="0" w:line="360" w:lineRule="auto"/>
        <w:contextualSpacing/>
        <w:jc w:val="both"/>
        <w:outlineLvl w:val="1"/>
        <w:rPr>
          <w:rFonts w:ascii="Times New Roman" w:hAnsi="Times New Roman"/>
          <w:b/>
          <w:color w:val="333399"/>
          <w:sz w:val="28"/>
          <w:szCs w:val="28"/>
        </w:rPr>
      </w:pPr>
    </w:p>
    <w:p w:rsidR="003C07C1" w:rsidRPr="004C03BF" w:rsidRDefault="004C03BF" w:rsidP="006C378B">
      <w:pPr>
        <w:shd w:val="clear" w:color="auto" w:fill="FFFFFF"/>
        <w:spacing w:after="0" w:line="360" w:lineRule="auto"/>
        <w:contextualSpacing/>
        <w:jc w:val="both"/>
        <w:outlineLvl w:val="1"/>
        <w:rPr>
          <w:rFonts w:ascii="Times New Roman" w:hAnsi="Times New Roman"/>
          <w:b/>
          <w:color w:val="333399"/>
          <w:sz w:val="28"/>
          <w:szCs w:val="28"/>
        </w:rPr>
      </w:pPr>
      <w:r w:rsidRPr="004C03BF">
        <w:rPr>
          <w:rFonts w:ascii="Times New Roman" w:hAnsi="Times New Roman"/>
          <w:b/>
          <w:color w:val="333399"/>
          <w:sz w:val="28"/>
          <w:szCs w:val="28"/>
        </w:rPr>
        <w:t xml:space="preserve">2.6 </w:t>
      </w:r>
      <w:r w:rsidR="003C07C1" w:rsidRPr="004C03BF">
        <w:rPr>
          <w:rFonts w:ascii="Times New Roman" w:hAnsi="Times New Roman"/>
          <w:b/>
          <w:color w:val="333399"/>
          <w:sz w:val="28"/>
          <w:szCs w:val="28"/>
        </w:rPr>
        <w:t xml:space="preserve">Перспективы развития Саткинского МР согласно стратегии социально-экономического развития района до </w:t>
      </w:r>
      <w:smartTag w:uri="urn:schemas-microsoft-com:office:smarttags" w:element="metricconverter">
        <w:smartTagPr>
          <w:attr w:name="ProductID" w:val="2020 г"/>
        </w:smartTagPr>
        <w:r w:rsidR="003C07C1" w:rsidRPr="004C03BF">
          <w:rPr>
            <w:rFonts w:ascii="Times New Roman" w:hAnsi="Times New Roman"/>
            <w:b/>
            <w:color w:val="333399"/>
            <w:sz w:val="28"/>
            <w:szCs w:val="28"/>
          </w:rPr>
          <w:t>2020 года</w:t>
        </w:r>
      </w:smartTag>
      <w:r w:rsidR="003C07C1" w:rsidRPr="004C03BF">
        <w:rPr>
          <w:rFonts w:ascii="Times New Roman" w:hAnsi="Times New Roman"/>
          <w:b/>
          <w:color w:val="333399"/>
          <w:sz w:val="28"/>
          <w:szCs w:val="28"/>
        </w:rPr>
        <w:t>.</w:t>
      </w:r>
    </w:p>
    <w:p w:rsidR="00DC283A" w:rsidRDefault="00DC283A" w:rsidP="006C378B">
      <w:pPr>
        <w:spacing w:after="0" w:line="360" w:lineRule="auto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3C07C1" w:rsidRPr="004C03BF" w:rsidRDefault="003C07C1" w:rsidP="006C378B">
      <w:pPr>
        <w:spacing w:after="0" w:line="360" w:lineRule="auto"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4C03BF">
        <w:rPr>
          <w:rFonts w:ascii="Times New Roman" w:hAnsi="Times New Roman"/>
          <w:b/>
          <w:color w:val="333399"/>
          <w:sz w:val="28"/>
          <w:szCs w:val="28"/>
        </w:rPr>
        <w:t>2.</w:t>
      </w:r>
      <w:r w:rsidR="00AC05FB" w:rsidRPr="004C03BF">
        <w:rPr>
          <w:rFonts w:ascii="Times New Roman" w:hAnsi="Times New Roman"/>
          <w:b/>
          <w:color w:val="333399"/>
          <w:sz w:val="28"/>
          <w:szCs w:val="28"/>
        </w:rPr>
        <w:t>6</w:t>
      </w:r>
      <w:r w:rsidRPr="004C03BF">
        <w:rPr>
          <w:rFonts w:ascii="Times New Roman" w:hAnsi="Times New Roman"/>
          <w:b/>
          <w:color w:val="333399"/>
          <w:sz w:val="28"/>
          <w:szCs w:val="28"/>
        </w:rPr>
        <w:t>.1 Инерционный сценарий развития хозяйства Са</w:t>
      </w:r>
      <w:r w:rsidR="004C03BF" w:rsidRPr="004C03BF">
        <w:rPr>
          <w:rFonts w:ascii="Times New Roman" w:hAnsi="Times New Roman"/>
          <w:b/>
          <w:color w:val="333399"/>
          <w:sz w:val="28"/>
          <w:szCs w:val="28"/>
        </w:rPr>
        <w:t>ткинского муниципального района</w:t>
      </w:r>
    </w:p>
    <w:p w:rsidR="00DC283A" w:rsidRDefault="00DC283A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3C07C1" w:rsidRPr="0041517F" w:rsidRDefault="003C07C1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Инерционный сценарий предполагает экономическое развитие на прежней базе   полезных ископаемых, накопленных компетенциях в сфере их добычи и переработки, удобном транспортно-географическом положении, близости многих потребителей. </w:t>
      </w:r>
    </w:p>
    <w:p w:rsidR="003C07C1" w:rsidRPr="0041517F" w:rsidRDefault="003C07C1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Данный сценарий соответствует ресурсным возможностям района, поскольку базой для его реализации являются природные ресурсы, имеющиеся на территории района. </w:t>
      </w:r>
    </w:p>
    <w:p w:rsidR="003C07C1" w:rsidRPr="0041517F" w:rsidRDefault="003C07C1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При данном сценарии социально-экономического развития не планируется увеличение численности населения. Количество объектов инфраструктуры увеличится незначительно.</w:t>
      </w:r>
      <w:r w:rsidR="00DC283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41517F">
        <w:rPr>
          <w:rFonts w:ascii="Times New Roman" w:hAnsi="Times New Roman"/>
          <w:color w:val="000000"/>
          <w:sz w:val="28"/>
          <w:szCs w:val="28"/>
        </w:rPr>
        <w:t>Развитие промышленных предприятий или развитие новых отраслей не планируется.</w:t>
      </w:r>
    </w:p>
    <w:p w:rsidR="003C07C1" w:rsidRPr="0041517F" w:rsidRDefault="003C07C1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Объемы коммунальных отходов увеличатся незначительно.  </w:t>
      </w:r>
    </w:p>
    <w:p w:rsidR="0008732A" w:rsidRPr="0041517F" w:rsidRDefault="0008732A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Style w:val="a7"/>
          <w:rFonts w:ascii="Times New Roman" w:hAnsi="Times New Roman"/>
          <w:bCs/>
          <w:i w:val="0"/>
          <w:color w:val="000000"/>
          <w:sz w:val="28"/>
          <w:szCs w:val="28"/>
        </w:rPr>
      </w:pPr>
    </w:p>
    <w:p w:rsidR="003C07C1" w:rsidRPr="004C03BF" w:rsidRDefault="003C07C1" w:rsidP="006C378B">
      <w:pPr>
        <w:shd w:val="clear" w:color="auto" w:fill="FFFFFF"/>
        <w:spacing w:after="0" w:line="360" w:lineRule="auto"/>
        <w:contextualSpacing/>
        <w:jc w:val="both"/>
        <w:rPr>
          <w:rStyle w:val="a7"/>
          <w:rFonts w:ascii="Times New Roman" w:hAnsi="Times New Roman"/>
          <w:bCs/>
          <w:i w:val="0"/>
          <w:color w:val="333399"/>
          <w:sz w:val="28"/>
          <w:szCs w:val="28"/>
        </w:rPr>
      </w:pPr>
      <w:r w:rsidRPr="004C03BF">
        <w:rPr>
          <w:rStyle w:val="a7"/>
          <w:rFonts w:ascii="Times New Roman" w:hAnsi="Times New Roman"/>
          <w:bCs/>
          <w:i w:val="0"/>
          <w:color w:val="333399"/>
          <w:sz w:val="28"/>
          <w:szCs w:val="28"/>
        </w:rPr>
        <w:t>2</w:t>
      </w:r>
      <w:r w:rsidR="006302D2" w:rsidRPr="004C03BF">
        <w:rPr>
          <w:rStyle w:val="a7"/>
          <w:rFonts w:ascii="Times New Roman" w:hAnsi="Times New Roman"/>
          <w:bCs/>
          <w:i w:val="0"/>
          <w:color w:val="333399"/>
          <w:sz w:val="28"/>
          <w:szCs w:val="28"/>
        </w:rPr>
        <w:t>.</w:t>
      </w:r>
      <w:r w:rsidR="00AC05FB" w:rsidRPr="004C03BF">
        <w:rPr>
          <w:rStyle w:val="a7"/>
          <w:rFonts w:ascii="Times New Roman" w:hAnsi="Times New Roman"/>
          <w:bCs/>
          <w:i w:val="0"/>
          <w:color w:val="333399"/>
          <w:sz w:val="28"/>
          <w:szCs w:val="28"/>
        </w:rPr>
        <w:t>6</w:t>
      </w:r>
      <w:r w:rsidRPr="004C03BF">
        <w:rPr>
          <w:rStyle w:val="a7"/>
          <w:rFonts w:ascii="Times New Roman" w:hAnsi="Times New Roman"/>
          <w:bCs/>
          <w:i w:val="0"/>
          <w:color w:val="333399"/>
          <w:sz w:val="28"/>
          <w:szCs w:val="28"/>
        </w:rPr>
        <w:t>.2 Синтетический сценарий</w:t>
      </w:r>
      <w:r w:rsidRPr="004C03BF">
        <w:rPr>
          <w:rFonts w:ascii="Times New Roman" w:hAnsi="Times New Roman"/>
          <w:bCs/>
          <w:color w:val="333399"/>
          <w:sz w:val="28"/>
          <w:szCs w:val="28"/>
        </w:rPr>
        <w:t xml:space="preserve"> </w:t>
      </w:r>
      <w:r w:rsidRPr="004C03BF">
        <w:rPr>
          <w:rFonts w:ascii="Times New Roman" w:hAnsi="Times New Roman"/>
          <w:b/>
          <w:bCs/>
          <w:color w:val="333399"/>
          <w:sz w:val="28"/>
          <w:szCs w:val="28"/>
        </w:rPr>
        <w:t>развития хозяйства Саткинского муниципального района</w:t>
      </w:r>
      <w:r w:rsidRPr="004C03BF">
        <w:rPr>
          <w:rStyle w:val="a7"/>
          <w:rFonts w:ascii="Times New Roman" w:hAnsi="Times New Roman"/>
          <w:bCs/>
          <w:i w:val="0"/>
          <w:color w:val="333399"/>
          <w:sz w:val="28"/>
          <w:szCs w:val="28"/>
        </w:rPr>
        <w:t xml:space="preserve"> "Мягкая диверсификация"</w:t>
      </w:r>
    </w:p>
    <w:p w:rsidR="0008732A" w:rsidRPr="0041517F" w:rsidRDefault="0008732A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Style w:val="a7"/>
          <w:rFonts w:ascii="Times New Roman" w:hAnsi="Times New Roman"/>
          <w:bCs/>
          <w:i w:val="0"/>
          <w:color w:val="000000"/>
          <w:sz w:val="28"/>
          <w:szCs w:val="28"/>
        </w:rPr>
      </w:pPr>
    </w:p>
    <w:p w:rsidR="003C07C1" w:rsidRPr="0041517F" w:rsidRDefault="003C07C1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Данный сценарий предполагает рациональное сочетание элементов всех проанализированных сценариев – сохранение базовых отраслей и предприятий при постепенном уменьшении их роли и доли в социально-экономическом развитии района (ориентировочно на 15% до </w:t>
      </w:r>
      <w:smartTag w:uri="urn:schemas-microsoft-com:office:smarttags" w:element="metricconverter">
        <w:smartTagPr>
          <w:attr w:name="ProductID" w:val="2020 г"/>
        </w:smartTagPr>
        <w:r w:rsidRPr="0041517F">
          <w:rPr>
            <w:rFonts w:ascii="Times New Roman" w:hAnsi="Times New Roman"/>
            <w:color w:val="000000"/>
            <w:sz w:val="28"/>
            <w:szCs w:val="28"/>
          </w:rPr>
          <w:t>2020 г</w:t>
        </w:r>
      </w:smartTag>
      <w:r w:rsidRPr="0041517F">
        <w:rPr>
          <w:rFonts w:ascii="Times New Roman" w:hAnsi="Times New Roman"/>
          <w:color w:val="000000"/>
          <w:sz w:val="28"/>
          <w:szCs w:val="28"/>
        </w:rPr>
        <w:t xml:space="preserve">.) с замещением этой доли за счет отраслей сферы услуг и "новых" отраслей материального производства. Этот сценарий  синтезирует  основные возможные направления экономического роста. </w:t>
      </w:r>
    </w:p>
    <w:p w:rsidR="003C07C1" w:rsidRPr="0041517F" w:rsidRDefault="003C07C1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В рамках   «Мягкой  </w:t>
      </w:r>
      <w:r w:rsidRPr="0041517F">
        <w:rPr>
          <w:rFonts w:ascii="Times New Roman" w:hAnsi="Times New Roman"/>
          <w:iCs/>
          <w:sz w:val="28"/>
          <w:szCs w:val="28"/>
        </w:rPr>
        <w:t>диверсификации</w:t>
      </w:r>
      <w:r w:rsidRPr="0041517F">
        <w:rPr>
          <w:rFonts w:ascii="Times New Roman" w:hAnsi="Times New Roman"/>
          <w:color w:val="000000"/>
          <w:sz w:val="28"/>
          <w:szCs w:val="28"/>
        </w:rPr>
        <w:t xml:space="preserve">» определены ключевые тренды на мировом и российском уровнях, отражающие макроэкономические, политические, социальные, технологические и инфраструктурные аспекты развития на долгосрочный период (анализ внешней среды) и проведена диагностика ключевых подсистем муниципального образования (анализ внутренней среды): развитие туризма, создание транспортно-логистического центра, спортивных комплексов,  бизнес центра в   Саткинском </w:t>
      </w:r>
      <w:r w:rsidR="00DC283A">
        <w:rPr>
          <w:rFonts w:ascii="Times New Roman" w:hAnsi="Times New Roman"/>
          <w:color w:val="000000"/>
          <w:sz w:val="28"/>
          <w:szCs w:val="28"/>
        </w:rPr>
        <w:t>городском поселении</w:t>
      </w:r>
      <w:r w:rsidRPr="0041517F">
        <w:rPr>
          <w:rFonts w:ascii="Times New Roman" w:hAnsi="Times New Roman"/>
          <w:color w:val="000000"/>
          <w:sz w:val="28"/>
          <w:szCs w:val="28"/>
        </w:rPr>
        <w:t>.</w:t>
      </w:r>
    </w:p>
    <w:p w:rsidR="003C07C1" w:rsidRPr="0041517F" w:rsidRDefault="003C07C1" w:rsidP="006C378B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На очередной период основными локомотивами экономики района останутся такие предприятия отраслей специализации как ОАО «Комбинат «Магнезит» и ООО «Бакальское рудоуправление».  Использование трудо-сберегающих технологий позволит высвободить трудовые ресурсы для других направлений: </w:t>
      </w:r>
    </w:p>
    <w:p w:rsidR="003C07C1" w:rsidRPr="0041517F" w:rsidRDefault="003C07C1" w:rsidP="00940CFC">
      <w:pPr>
        <w:numPr>
          <w:ilvl w:val="0"/>
          <w:numId w:val="12"/>
        </w:num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Развитие производств, использующих ресурс близости потребительских рынков трех городов-миллионников Челябинска, Екатеринбурга, Уфы:</w:t>
      </w:r>
    </w:p>
    <w:p w:rsidR="003C07C1" w:rsidRPr="0041517F" w:rsidRDefault="003C07C1" w:rsidP="00C370A2">
      <w:pPr>
        <w:numPr>
          <w:ilvl w:val="0"/>
          <w:numId w:val="35"/>
        </w:num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сельского хозяйства;</w:t>
      </w:r>
    </w:p>
    <w:p w:rsidR="003C07C1" w:rsidRPr="0041517F" w:rsidRDefault="003C07C1" w:rsidP="00C370A2">
      <w:pPr>
        <w:numPr>
          <w:ilvl w:val="0"/>
          <w:numId w:val="35"/>
        </w:num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пищевых производств;</w:t>
      </w:r>
    </w:p>
    <w:p w:rsidR="003C07C1" w:rsidRPr="0041517F" w:rsidRDefault="003C07C1" w:rsidP="00C370A2">
      <w:pPr>
        <w:numPr>
          <w:ilvl w:val="0"/>
          <w:numId w:val="35"/>
        </w:num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деревообработки;</w:t>
      </w:r>
    </w:p>
    <w:p w:rsidR="003C07C1" w:rsidRPr="0041517F" w:rsidRDefault="003C07C1" w:rsidP="00C370A2">
      <w:pPr>
        <w:numPr>
          <w:ilvl w:val="0"/>
          <w:numId w:val="35"/>
        </w:num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производства строительных материалов;</w:t>
      </w:r>
    </w:p>
    <w:p w:rsidR="003C07C1" w:rsidRPr="0041517F" w:rsidRDefault="003C07C1" w:rsidP="00C370A2">
      <w:pPr>
        <w:numPr>
          <w:ilvl w:val="0"/>
          <w:numId w:val="35"/>
        </w:num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складского хозяйства;</w:t>
      </w:r>
    </w:p>
    <w:p w:rsidR="003C07C1" w:rsidRPr="0041517F" w:rsidRDefault="003C07C1" w:rsidP="00C370A2">
      <w:pPr>
        <w:numPr>
          <w:ilvl w:val="0"/>
          <w:numId w:val="35"/>
        </w:num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и других производств.</w:t>
      </w:r>
    </w:p>
    <w:p w:rsidR="003C07C1" w:rsidRPr="0041517F" w:rsidRDefault="003C07C1" w:rsidP="00940CFC">
      <w:pPr>
        <w:numPr>
          <w:ilvl w:val="0"/>
          <w:numId w:val="12"/>
        </w:num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Развитие туристических услуг при создании соответствующей инфраструктуры и решения экологических проблем, а также формирования имиджа района как экологически чистого и бережно относящегося к окружающей среде.</w:t>
      </w:r>
    </w:p>
    <w:p w:rsidR="003C07C1" w:rsidRPr="0041517F" w:rsidRDefault="003C07C1" w:rsidP="00940CFC">
      <w:pPr>
        <w:numPr>
          <w:ilvl w:val="0"/>
          <w:numId w:val="12"/>
        </w:num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Развитие малого бизнеса:</w:t>
      </w:r>
    </w:p>
    <w:p w:rsidR="003C07C1" w:rsidRPr="0041517F" w:rsidRDefault="003C07C1" w:rsidP="00C370A2">
      <w:pPr>
        <w:numPr>
          <w:ilvl w:val="0"/>
          <w:numId w:val="36"/>
        </w:num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в сфере услуг;  </w:t>
      </w:r>
    </w:p>
    <w:p w:rsidR="003C07C1" w:rsidRPr="0041517F" w:rsidRDefault="003C07C1" w:rsidP="00C370A2">
      <w:pPr>
        <w:numPr>
          <w:ilvl w:val="0"/>
          <w:numId w:val="36"/>
        </w:num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 xml:space="preserve">досуга и развлечений; </w:t>
      </w:r>
    </w:p>
    <w:p w:rsidR="003C07C1" w:rsidRPr="0041517F" w:rsidRDefault="003C07C1" w:rsidP="00C370A2">
      <w:pPr>
        <w:numPr>
          <w:ilvl w:val="0"/>
          <w:numId w:val="36"/>
        </w:num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физкультуры и спорта;</w:t>
      </w:r>
    </w:p>
    <w:p w:rsidR="003C07C1" w:rsidRPr="0041517F" w:rsidRDefault="003C07C1" w:rsidP="00C370A2">
      <w:pPr>
        <w:numPr>
          <w:ilvl w:val="0"/>
          <w:numId w:val="36"/>
        </w:num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торговли.</w:t>
      </w:r>
    </w:p>
    <w:p w:rsidR="007318B0" w:rsidRDefault="003C07C1" w:rsidP="009D6D3D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41517F">
        <w:rPr>
          <w:rFonts w:ascii="Times New Roman" w:hAnsi="Times New Roman"/>
          <w:color w:val="000000"/>
          <w:sz w:val="28"/>
          <w:szCs w:val="28"/>
        </w:rPr>
        <w:t>Одним из  условий для реализации данного плана развития является модернизация  инфраструктуры ЖКХ и создание условий для улучшения жилищных условий.</w:t>
      </w:r>
    </w:p>
    <w:p w:rsidR="00DC283A" w:rsidRDefault="00DC283A" w:rsidP="007318B0">
      <w:pPr>
        <w:spacing w:after="0" w:line="360" w:lineRule="auto"/>
        <w:jc w:val="both"/>
        <w:rPr>
          <w:rFonts w:ascii="Times New Roman" w:hAnsi="Times New Roman"/>
          <w:b/>
          <w:color w:val="000080"/>
          <w:sz w:val="28"/>
          <w:szCs w:val="28"/>
        </w:rPr>
      </w:pPr>
      <w:bookmarkStart w:id="0" w:name="_Toc268614102"/>
    </w:p>
    <w:p w:rsidR="00DC283A" w:rsidRDefault="00DC283A" w:rsidP="007318B0">
      <w:pPr>
        <w:spacing w:after="0" w:line="360" w:lineRule="auto"/>
        <w:jc w:val="both"/>
        <w:rPr>
          <w:rFonts w:ascii="Times New Roman" w:hAnsi="Times New Roman"/>
          <w:b/>
          <w:color w:val="000080"/>
          <w:sz w:val="28"/>
          <w:szCs w:val="28"/>
        </w:rPr>
      </w:pPr>
    </w:p>
    <w:p w:rsidR="00DC283A" w:rsidRDefault="00DC283A" w:rsidP="007318B0">
      <w:pPr>
        <w:spacing w:after="0" w:line="360" w:lineRule="auto"/>
        <w:jc w:val="both"/>
        <w:rPr>
          <w:rFonts w:ascii="Times New Roman" w:hAnsi="Times New Roman"/>
          <w:b/>
          <w:color w:val="000080"/>
          <w:sz w:val="28"/>
          <w:szCs w:val="28"/>
        </w:rPr>
      </w:pPr>
    </w:p>
    <w:p w:rsidR="007318B0" w:rsidRPr="00A4551A" w:rsidRDefault="007318B0" w:rsidP="007318B0">
      <w:pPr>
        <w:spacing w:after="0" w:line="360" w:lineRule="auto"/>
        <w:jc w:val="both"/>
        <w:rPr>
          <w:rFonts w:ascii="Times New Roman" w:hAnsi="Times New Roman"/>
          <w:b/>
          <w:color w:val="000080"/>
          <w:sz w:val="28"/>
          <w:szCs w:val="28"/>
        </w:rPr>
      </w:pPr>
      <w:r w:rsidRPr="00A4551A">
        <w:rPr>
          <w:rFonts w:ascii="Times New Roman" w:hAnsi="Times New Roman"/>
          <w:b/>
          <w:color w:val="000080"/>
          <w:sz w:val="28"/>
          <w:szCs w:val="28"/>
        </w:rPr>
        <w:t>3. СОВРЕМЕННОЕ СОСТОЯНИЕ СИСТЕМЫ ОБРАЩЕНИЯ С ОТХОДАМИ ПРОИЗВОДСТВА И ПОТРЕБЛЕНИЯ НА ТЕРРИТОРИИ САТКИНСКОГО МУНИЦИПАЛЬНОГО РАЙОНА</w:t>
      </w:r>
    </w:p>
    <w:p w:rsidR="00A52259" w:rsidRPr="00A4551A" w:rsidRDefault="00A52259" w:rsidP="00A52259">
      <w:pPr>
        <w:shd w:val="clear" w:color="auto" w:fill="FFFFFF"/>
        <w:spacing w:line="360" w:lineRule="auto"/>
        <w:ind w:right="144" w:firstLine="598"/>
        <w:contextualSpacing/>
        <w:jc w:val="both"/>
        <w:rPr>
          <w:rFonts w:ascii="Times New Roman" w:hAnsi="Times New Roman"/>
          <w:color w:val="333399"/>
          <w:sz w:val="28"/>
          <w:szCs w:val="28"/>
        </w:rPr>
      </w:pPr>
    </w:p>
    <w:p w:rsidR="00A52259" w:rsidRDefault="00A52259" w:rsidP="00A52259">
      <w:pPr>
        <w:shd w:val="clear" w:color="auto" w:fill="FFFFFF"/>
        <w:spacing w:line="360" w:lineRule="auto"/>
        <w:ind w:right="144" w:firstLine="59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Проблема коммунальных отходов в Саткинском </w:t>
      </w:r>
      <w:r w:rsidR="00DC283A">
        <w:rPr>
          <w:rFonts w:ascii="Times New Roman" w:hAnsi="Times New Roman"/>
          <w:sz w:val="28"/>
          <w:szCs w:val="28"/>
        </w:rPr>
        <w:t xml:space="preserve">муниципальном </w:t>
      </w:r>
      <w:r>
        <w:rPr>
          <w:rFonts w:ascii="Times New Roman" w:hAnsi="Times New Roman"/>
          <w:sz w:val="28"/>
          <w:szCs w:val="28"/>
        </w:rPr>
        <w:t xml:space="preserve">районе в настоящее время становится все более актуальной. </w:t>
      </w:r>
      <w:r>
        <w:rPr>
          <w:rFonts w:ascii="Times New Roman" w:hAnsi="Times New Roman"/>
          <w:sz w:val="28"/>
          <w:szCs w:val="28"/>
        </w:rPr>
        <w:tab/>
        <w:t xml:space="preserve">Общее повышение уровня жизни населения приводит к увеличению потребления товаров и, как следствие росту числа упаковочных материалов разового пользования, бытовой техники, пищевых отходов. Все эти факторы приводят к росту объемов коммунальных отходов. За последнее десятилетие количество ТКО резко возросло. Совершенствование </w:t>
      </w:r>
      <w:r w:rsidR="00DC283A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истемы санитарной очистки должно быть ориентировано на </w:t>
      </w:r>
      <w:r w:rsidR="00DC283A">
        <w:rPr>
          <w:rFonts w:ascii="Times New Roman" w:hAnsi="Times New Roman"/>
          <w:sz w:val="28"/>
          <w:szCs w:val="28"/>
        </w:rPr>
        <w:t>современное цивилизованное обращение с отходами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7318B0" w:rsidRDefault="007318B0" w:rsidP="007318B0">
      <w:pPr>
        <w:shd w:val="clear" w:color="auto" w:fill="FFFFFF"/>
        <w:spacing w:after="0" w:line="360" w:lineRule="auto"/>
        <w:ind w:right="144"/>
        <w:contextualSpacing/>
        <w:jc w:val="both"/>
        <w:rPr>
          <w:rFonts w:ascii="Times New Roman" w:hAnsi="Times New Roman"/>
          <w:color w:val="333399"/>
          <w:sz w:val="28"/>
          <w:szCs w:val="28"/>
        </w:rPr>
      </w:pPr>
    </w:p>
    <w:p w:rsidR="00DC283A" w:rsidRDefault="00DC283A" w:rsidP="007318B0">
      <w:pPr>
        <w:shd w:val="clear" w:color="auto" w:fill="FFFFFF"/>
        <w:spacing w:after="0" w:line="360" w:lineRule="auto"/>
        <w:ind w:right="144"/>
        <w:contextualSpacing/>
        <w:jc w:val="both"/>
        <w:rPr>
          <w:rFonts w:ascii="Times New Roman" w:hAnsi="Times New Roman"/>
          <w:color w:val="333399"/>
          <w:sz w:val="28"/>
          <w:szCs w:val="28"/>
        </w:rPr>
      </w:pPr>
    </w:p>
    <w:p w:rsidR="00DC283A" w:rsidRDefault="00DC283A" w:rsidP="007318B0">
      <w:pPr>
        <w:shd w:val="clear" w:color="auto" w:fill="FFFFFF"/>
        <w:spacing w:after="0" w:line="360" w:lineRule="auto"/>
        <w:ind w:right="144"/>
        <w:contextualSpacing/>
        <w:jc w:val="both"/>
        <w:rPr>
          <w:rFonts w:ascii="Times New Roman" w:hAnsi="Times New Roman"/>
          <w:color w:val="333399"/>
          <w:sz w:val="28"/>
          <w:szCs w:val="28"/>
        </w:rPr>
      </w:pPr>
    </w:p>
    <w:p w:rsidR="007318B0" w:rsidRPr="00675B07" w:rsidRDefault="007318B0" w:rsidP="007318B0">
      <w:pPr>
        <w:shd w:val="clear" w:color="auto" w:fill="FFFFFF"/>
        <w:spacing w:after="0" w:line="360" w:lineRule="auto"/>
        <w:ind w:right="144"/>
        <w:contextualSpacing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  <w:r w:rsidRPr="00675B07">
        <w:rPr>
          <w:rFonts w:ascii="Times New Roman" w:hAnsi="Times New Roman"/>
          <w:b/>
          <w:color w:val="333399"/>
          <w:sz w:val="28"/>
          <w:szCs w:val="28"/>
        </w:rPr>
        <w:t xml:space="preserve">3.1 </w:t>
      </w:r>
      <w:r w:rsidRPr="00675B07">
        <w:rPr>
          <w:rFonts w:ascii="Times New Roman" w:hAnsi="Times New Roman"/>
          <w:b/>
          <w:bCs/>
          <w:color w:val="333399"/>
          <w:sz w:val="28"/>
          <w:szCs w:val="28"/>
        </w:rPr>
        <w:t>Краткая характеристика предприятий ЖКХ Саткинского муниципального района</w:t>
      </w:r>
    </w:p>
    <w:p w:rsidR="00675B07" w:rsidRPr="007318B0" w:rsidRDefault="00675B07" w:rsidP="007318B0">
      <w:pPr>
        <w:shd w:val="clear" w:color="auto" w:fill="FFFFFF"/>
        <w:spacing w:after="0" w:line="360" w:lineRule="auto"/>
        <w:ind w:right="144"/>
        <w:contextualSpacing/>
        <w:jc w:val="both"/>
        <w:rPr>
          <w:rFonts w:ascii="Times New Roman" w:hAnsi="Times New Roman"/>
          <w:bCs/>
          <w:color w:val="333399"/>
          <w:sz w:val="28"/>
          <w:szCs w:val="28"/>
        </w:rPr>
      </w:pPr>
    </w:p>
    <w:p w:rsidR="00A52259" w:rsidRDefault="00A52259" w:rsidP="00A52259">
      <w:pPr>
        <w:shd w:val="clear" w:color="auto" w:fill="FFFFFF"/>
        <w:spacing w:line="360" w:lineRule="auto"/>
        <w:ind w:firstLine="600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A15AFD">
        <w:rPr>
          <w:rFonts w:ascii="Times New Roman" w:hAnsi="Times New Roman"/>
          <w:color w:val="000000"/>
          <w:sz w:val="28"/>
          <w:szCs w:val="28"/>
        </w:rPr>
        <w:t xml:space="preserve">Деятельность по сбору, вывозу, размещению коммунальных отходов, а также обеззараживанию и захоронению  отходов на территории района осуществляют несколько специализированных предприятий. </w:t>
      </w:r>
    </w:p>
    <w:p w:rsidR="00DC283A" w:rsidRDefault="00DC283A" w:rsidP="00A52259">
      <w:pPr>
        <w:shd w:val="clear" w:color="auto" w:fill="FFFFFF"/>
        <w:spacing w:line="360" w:lineRule="auto"/>
        <w:ind w:firstLine="600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52259" w:rsidRDefault="00A52259" w:rsidP="00A52259">
      <w:pPr>
        <w:numPr>
          <w:ilvl w:val="0"/>
          <w:numId w:val="17"/>
        </w:numPr>
        <w:shd w:val="clear" w:color="auto" w:fill="FFFFFF"/>
        <w:spacing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A15AFD">
        <w:rPr>
          <w:rFonts w:ascii="Times New Roman" w:hAnsi="Times New Roman"/>
          <w:color w:val="000000"/>
          <w:sz w:val="28"/>
          <w:szCs w:val="28"/>
        </w:rPr>
        <w:t xml:space="preserve">Территорию  Саткинского </w:t>
      </w:r>
      <w:r>
        <w:rPr>
          <w:rFonts w:ascii="Times New Roman" w:hAnsi="Times New Roman"/>
          <w:color w:val="000000"/>
          <w:sz w:val="28"/>
          <w:szCs w:val="28"/>
        </w:rPr>
        <w:t>городского поселения</w:t>
      </w:r>
      <w:r w:rsidRPr="00A15AFD">
        <w:rPr>
          <w:rFonts w:ascii="Times New Roman" w:hAnsi="Times New Roman"/>
          <w:color w:val="000000"/>
          <w:sz w:val="28"/>
          <w:szCs w:val="28"/>
        </w:rPr>
        <w:t xml:space="preserve"> обслуживают ООО «Версия», ООО «Сандор», ООО «АвтоТранс»,</w:t>
      </w:r>
      <w:r>
        <w:rPr>
          <w:rFonts w:ascii="Times New Roman" w:hAnsi="Times New Roman"/>
          <w:color w:val="000000"/>
          <w:sz w:val="28"/>
          <w:szCs w:val="28"/>
        </w:rPr>
        <w:t xml:space="preserve"> ООО «Модуль».                        ООО «Версия» </w:t>
      </w:r>
      <w:r w:rsidRPr="00A15AFD">
        <w:rPr>
          <w:rFonts w:ascii="Times New Roman" w:hAnsi="Times New Roman"/>
          <w:color w:val="000000"/>
          <w:sz w:val="28"/>
          <w:szCs w:val="28"/>
        </w:rPr>
        <w:t xml:space="preserve"> осуществля</w:t>
      </w:r>
      <w:r w:rsidR="00D742B5">
        <w:rPr>
          <w:rFonts w:ascii="Times New Roman" w:hAnsi="Times New Roman"/>
          <w:color w:val="000000"/>
          <w:sz w:val="28"/>
          <w:szCs w:val="28"/>
        </w:rPr>
        <w:t>е</w:t>
      </w:r>
      <w:r>
        <w:rPr>
          <w:rFonts w:ascii="Times New Roman" w:hAnsi="Times New Roman"/>
          <w:color w:val="000000"/>
          <w:sz w:val="28"/>
          <w:szCs w:val="28"/>
        </w:rPr>
        <w:t xml:space="preserve">т </w:t>
      </w:r>
      <w:r w:rsidRPr="00A15AFD">
        <w:rPr>
          <w:rFonts w:ascii="Times New Roman" w:hAnsi="Times New Roman"/>
          <w:color w:val="000000"/>
          <w:sz w:val="28"/>
          <w:szCs w:val="28"/>
        </w:rPr>
        <w:t xml:space="preserve">сбор и вывоз ТКО </w:t>
      </w:r>
      <w:r w:rsidR="00D742B5">
        <w:rPr>
          <w:rFonts w:ascii="Times New Roman" w:hAnsi="Times New Roman"/>
          <w:color w:val="000000"/>
          <w:sz w:val="28"/>
          <w:szCs w:val="28"/>
        </w:rPr>
        <w:t xml:space="preserve">(в т.ч. ЖБО) от населения </w:t>
      </w:r>
      <w:r w:rsidRPr="00A15AFD">
        <w:rPr>
          <w:rFonts w:ascii="Times New Roman" w:hAnsi="Times New Roman"/>
          <w:color w:val="000000"/>
          <w:sz w:val="28"/>
          <w:szCs w:val="28"/>
        </w:rPr>
        <w:t>и механизированн</w:t>
      </w:r>
      <w:r>
        <w:rPr>
          <w:rFonts w:ascii="Times New Roman" w:hAnsi="Times New Roman"/>
          <w:color w:val="000000"/>
          <w:sz w:val="28"/>
          <w:szCs w:val="28"/>
        </w:rPr>
        <w:t>ую</w:t>
      </w:r>
      <w:r w:rsidRPr="00A15AFD">
        <w:rPr>
          <w:rFonts w:ascii="Times New Roman" w:hAnsi="Times New Roman"/>
          <w:color w:val="000000"/>
          <w:sz w:val="28"/>
          <w:szCs w:val="28"/>
        </w:rPr>
        <w:t xml:space="preserve"> уборк</w:t>
      </w:r>
      <w:r>
        <w:rPr>
          <w:rFonts w:ascii="Times New Roman" w:hAnsi="Times New Roman"/>
          <w:color w:val="000000"/>
          <w:sz w:val="28"/>
          <w:szCs w:val="28"/>
        </w:rPr>
        <w:t>у</w:t>
      </w:r>
      <w:r w:rsidRPr="00A15AFD">
        <w:rPr>
          <w:rFonts w:ascii="Times New Roman" w:hAnsi="Times New Roman"/>
          <w:color w:val="000000"/>
          <w:sz w:val="28"/>
          <w:szCs w:val="28"/>
        </w:rPr>
        <w:t xml:space="preserve"> улиц.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742B5">
        <w:rPr>
          <w:rFonts w:ascii="Times New Roman" w:hAnsi="Times New Roman"/>
          <w:color w:val="000000"/>
          <w:sz w:val="28"/>
          <w:szCs w:val="28"/>
        </w:rPr>
        <w:t>ООО «АвтоТранс» занимается текущим содержанием</w:t>
      </w:r>
      <w:r w:rsidR="00AD4235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742B5">
        <w:rPr>
          <w:rFonts w:ascii="Times New Roman" w:hAnsi="Times New Roman"/>
          <w:color w:val="000000"/>
          <w:sz w:val="28"/>
          <w:szCs w:val="28"/>
        </w:rPr>
        <w:t xml:space="preserve">дорог. </w:t>
      </w:r>
      <w:r>
        <w:rPr>
          <w:rFonts w:ascii="Times New Roman" w:hAnsi="Times New Roman"/>
          <w:color w:val="000000"/>
          <w:sz w:val="28"/>
          <w:szCs w:val="28"/>
        </w:rPr>
        <w:t xml:space="preserve">ООО «Модуль» </w:t>
      </w:r>
      <w:r w:rsidR="00FE1D79">
        <w:rPr>
          <w:rFonts w:ascii="Times New Roman" w:hAnsi="Times New Roman"/>
          <w:color w:val="000000"/>
          <w:sz w:val="28"/>
          <w:szCs w:val="28"/>
        </w:rPr>
        <w:t xml:space="preserve">дополнительно </w:t>
      </w:r>
      <w:r>
        <w:rPr>
          <w:rFonts w:ascii="Times New Roman" w:hAnsi="Times New Roman"/>
          <w:color w:val="000000"/>
          <w:sz w:val="28"/>
          <w:szCs w:val="28"/>
        </w:rPr>
        <w:t xml:space="preserve">осуществляет сбор вторсырья от юридических лиц и индивидуальных предпринимателей. ООО «Сандор» осуществляет </w:t>
      </w:r>
      <w:r w:rsidR="00D742B5" w:rsidRPr="00A15AFD">
        <w:rPr>
          <w:rFonts w:ascii="Times New Roman" w:hAnsi="Times New Roman"/>
          <w:color w:val="000000"/>
          <w:sz w:val="28"/>
          <w:szCs w:val="28"/>
        </w:rPr>
        <w:t>сбор</w:t>
      </w:r>
      <w:r w:rsidR="00D742B5">
        <w:rPr>
          <w:rFonts w:ascii="Times New Roman" w:hAnsi="Times New Roman"/>
          <w:color w:val="000000"/>
          <w:sz w:val="28"/>
          <w:szCs w:val="28"/>
        </w:rPr>
        <w:t>,</w:t>
      </w:r>
      <w:r w:rsidR="00D742B5" w:rsidRPr="00A15AFD">
        <w:rPr>
          <w:rFonts w:ascii="Times New Roman" w:hAnsi="Times New Roman"/>
          <w:color w:val="000000"/>
          <w:sz w:val="28"/>
          <w:szCs w:val="28"/>
        </w:rPr>
        <w:t xml:space="preserve"> вывоз </w:t>
      </w:r>
      <w:r w:rsidR="00D742B5">
        <w:rPr>
          <w:rFonts w:ascii="Times New Roman" w:hAnsi="Times New Roman"/>
          <w:color w:val="000000"/>
          <w:sz w:val="28"/>
          <w:szCs w:val="28"/>
        </w:rPr>
        <w:t xml:space="preserve">и </w:t>
      </w:r>
      <w:r>
        <w:rPr>
          <w:rFonts w:ascii="Times New Roman" w:hAnsi="Times New Roman"/>
          <w:color w:val="000000"/>
          <w:sz w:val="28"/>
          <w:szCs w:val="28"/>
        </w:rPr>
        <w:t>захоронение отходов на полигоне ТКО г. Сатка.</w:t>
      </w:r>
      <w:r w:rsidR="00D742B5">
        <w:rPr>
          <w:rFonts w:ascii="Times New Roman" w:hAnsi="Times New Roman"/>
          <w:color w:val="000000"/>
          <w:sz w:val="28"/>
          <w:szCs w:val="28"/>
        </w:rPr>
        <w:t xml:space="preserve"> Водоснабжение, водоотведение и теплоснабжение населения и организаций г. Сатка осуществляет ООО «Энергосистемы».</w:t>
      </w:r>
    </w:p>
    <w:p w:rsidR="00DC283A" w:rsidRPr="00A15AFD" w:rsidRDefault="00DC283A" w:rsidP="00DC283A">
      <w:pPr>
        <w:shd w:val="clear" w:color="auto" w:fill="FFFFFF"/>
        <w:spacing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52259" w:rsidRDefault="00A52259" w:rsidP="00A52259">
      <w:pPr>
        <w:numPr>
          <w:ilvl w:val="0"/>
          <w:numId w:val="17"/>
        </w:numPr>
        <w:shd w:val="clear" w:color="auto" w:fill="FFFFFF"/>
        <w:spacing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На территории </w:t>
      </w:r>
      <w:r w:rsidRPr="00A15AFD">
        <w:rPr>
          <w:rFonts w:ascii="Times New Roman" w:hAnsi="Times New Roman"/>
          <w:color w:val="000000"/>
          <w:sz w:val="28"/>
          <w:szCs w:val="28"/>
        </w:rPr>
        <w:t>Бакальско</w:t>
      </w:r>
      <w:r>
        <w:rPr>
          <w:rFonts w:ascii="Times New Roman" w:hAnsi="Times New Roman"/>
          <w:color w:val="000000"/>
          <w:sz w:val="28"/>
          <w:szCs w:val="28"/>
        </w:rPr>
        <w:t>го городского поселения деятельность по сбору, вывозу и захоронению отходов на свалке г. Бакал осуществляет</w:t>
      </w:r>
      <w:r w:rsidRPr="00A15AFD">
        <w:rPr>
          <w:rFonts w:ascii="Times New Roman" w:hAnsi="Times New Roman"/>
          <w:color w:val="000000"/>
          <w:sz w:val="28"/>
          <w:szCs w:val="28"/>
        </w:rPr>
        <w:t xml:space="preserve"> ООО «</w:t>
      </w:r>
      <w:r>
        <w:rPr>
          <w:rFonts w:ascii="Times New Roman" w:hAnsi="Times New Roman"/>
          <w:color w:val="000000"/>
          <w:sz w:val="28"/>
          <w:szCs w:val="28"/>
        </w:rPr>
        <w:t>Версия»</w:t>
      </w:r>
      <w:r w:rsidRPr="00A15AFD">
        <w:rPr>
          <w:rFonts w:ascii="Times New Roman" w:hAnsi="Times New Roman"/>
          <w:color w:val="000000"/>
          <w:sz w:val="28"/>
          <w:szCs w:val="28"/>
        </w:rPr>
        <w:t>.</w:t>
      </w:r>
      <w:r w:rsidR="00D742B5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D4235">
        <w:rPr>
          <w:rFonts w:ascii="Times New Roman" w:hAnsi="Times New Roman"/>
          <w:color w:val="000000"/>
          <w:sz w:val="28"/>
          <w:szCs w:val="28"/>
        </w:rPr>
        <w:t xml:space="preserve">Обслуживание и содержание дорог осуществляет ЗАО «МиК». </w:t>
      </w:r>
      <w:r w:rsidR="00D742B5">
        <w:rPr>
          <w:rFonts w:ascii="Times New Roman" w:hAnsi="Times New Roman"/>
          <w:color w:val="000000"/>
          <w:sz w:val="28"/>
          <w:szCs w:val="28"/>
        </w:rPr>
        <w:t>Теплоснабжение осуществляет ООО «СтройСервисКом», водоснабжение -  ООО «Водоканал», водоотведение – ООО «Бакальские коммунальные сети».</w:t>
      </w:r>
    </w:p>
    <w:p w:rsidR="00DC283A" w:rsidRPr="00A15AFD" w:rsidRDefault="00DC283A" w:rsidP="00DC283A">
      <w:pPr>
        <w:shd w:val="clear" w:color="auto" w:fill="FFFFFF"/>
        <w:spacing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52259" w:rsidRDefault="00A52259" w:rsidP="00A52259">
      <w:pPr>
        <w:numPr>
          <w:ilvl w:val="0"/>
          <w:numId w:val="17"/>
        </w:numPr>
        <w:shd w:val="clear" w:color="auto" w:fill="FFFFFF"/>
        <w:spacing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A15AFD">
        <w:rPr>
          <w:rFonts w:ascii="Times New Roman" w:hAnsi="Times New Roman"/>
          <w:color w:val="000000"/>
          <w:sz w:val="28"/>
          <w:szCs w:val="28"/>
        </w:rPr>
        <w:t xml:space="preserve">На  территории Межевого </w:t>
      </w:r>
      <w:r>
        <w:rPr>
          <w:rFonts w:ascii="Times New Roman" w:hAnsi="Times New Roman"/>
          <w:color w:val="000000"/>
          <w:sz w:val="28"/>
          <w:szCs w:val="28"/>
        </w:rPr>
        <w:t>городского поселения</w:t>
      </w:r>
      <w:r w:rsidRPr="00A15AFD">
        <w:rPr>
          <w:rFonts w:ascii="Times New Roman" w:hAnsi="Times New Roman"/>
          <w:color w:val="000000"/>
          <w:sz w:val="28"/>
          <w:szCs w:val="28"/>
        </w:rPr>
        <w:t xml:space="preserve"> сбор и вывоз ТКО осуществляет  ООО «Экология».</w:t>
      </w:r>
      <w:r>
        <w:rPr>
          <w:rFonts w:ascii="Times New Roman" w:hAnsi="Times New Roman"/>
          <w:color w:val="000000"/>
          <w:sz w:val="28"/>
          <w:szCs w:val="28"/>
        </w:rPr>
        <w:t xml:space="preserve"> ООО «Экология» осуществляет захоронение отходов на свалке р.п. Межевой.</w:t>
      </w:r>
      <w:r w:rsidR="00D742B5">
        <w:rPr>
          <w:rFonts w:ascii="Times New Roman" w:hAnsi="Times New Roman"/>
          <w:color w:val="000000"/>
          <w:sz w:val="28"/>
          <w:szCs w:val="28"/>
        </w:rPr>
        <w:t xml:space="preserve"> Теплоснабжение осуществляет ООО «КОНиС», водоснабжение и водоотведение – ООО «КОНиС-1».</w:t>
      </w:r>
    </w:p>
    <w:p w:rsidR="00DC283A" w:rsidRDefault="00DC283A" w:rsidP="00DC283A">
      <w:pPr>
        <w:shd w:val="clear" w:color="auto" w:fill="FFFFFF"/>
        <w:spacing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52259" w:rsidRDefault="00A52259" w:rsidP="00A52259">
      <w:pPr>
        <w:numPr>
          <w:ilvl w:val="0"/>
          <w:numId w:val="17"/>
        </w:numPr>
        <w:shd w:val="clear" w:color="auto" w:fill="FFFFFF"/>
        <w:spacing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A15AFD">
        <w:rPr>
          <w:rFonts w:ascii="Times New Roman" w:hAnsi="Times New Roman"/>
          <w:color w:val="000000"/>
          <w:sz w:val="28"/>
          <w:szCs w:val="28"/>
        </w:rPr>
        <w:t xml:space="preserve">Бердяушское </w:t>
      </w:r>
      <w:r>
        <w:rPr>
          <w:rFonts w:ascii="Times New Roman" w:hAnsi="Times New Roman"/>
          <w:color w:val="000000"/>
          <w:sz w:val="28"/>
          <w:szCs w:val="28"/>
        </w:rPr>
        <w:t>городское поселение обслуживае</w:t>
      </w:r>
      <w:r w:rsidRPr="00A15AFD">
        <w:rPr>
          <w:rFonts w:ascii="Times New Roman" w:hAnsi="Times New Roman"/>
          <w:color w:val="000000"/>
          <w:sz w:val="28"/>
          <w:szCs w:val="28"/>
        </w:rPr>
        <w:t>т специализированн</w:t>
      </w:r>
      <w:r>
        <w:rPr>
          <w:rFonts w:ascii="Times New Roman" w:hAnsi="Times New Roman"/>
          <w:color w:val="000000"/>
          <w:sz w:val="28"/>
          <w:szCs w:val="28"/>
        </w:rPr>
        <w:t>ая</w:t>
      </w:r>
      <w:r w:rsidRPr="00A15AFD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организация</w:t>
      </w:r>
      <w:r w:rsidRPr="00A15AFD">
        <w:rPr>
          <w:rFonts w:ascii="Times New Roman" w:hAnsi="Times New Roman"/>
          <w:color w:val="000000"/>
          <w:sz w:val="28"/>
          <w:szCs w:val="28"/>
        </w:rPr>
        <w:t xml:space="preserve"> ООО «Транстепло». Основной вид деятельности по сбору и вывозу ТКО от населения и объектов инфраструктуры.</w:t>
      </w:r>
      <w:r>
        <w:rPr>
          <w:rFonts w:ascii="Times New Roman" w:hAnsi="Times New Roman"/>
          <w:color w:val="000000"/>
          <w:sz w:val="28"/>
          <w:szCs w:val="28"/>
        </w:rPr>
        <w:t xml:space="preserve"> Захоронение отходов ООО «Транстепло» осуществляет на свалке р.п. Бердяуш.</w:t>
      </w:r>
      <w:r w:rsidR="00D742B5">
        <w:rPr>
          <w:rFonts w:ascii="Times New Roman" w:hAnsi="Times New Roman"/>
          <w:color w:val="000000"/>
          <w:sz w:val="28"/>
          <w:szCs w:val="28"/>
        </w:rPr>
        <w:t xml:space="preserve"> Теплоснабжение осуществляет ООО «Коммунальщик», водоснабжение и водоотведение – ООО «Транстепло».</w:t>
      </w:r>
    </w:p>
    <w:p w:rsidR="00DC283A" w:rsidRDefault="00DC283A" w:rsidP="00DC283A">
      <w:pPr>
        <w:shd w:val="clear" w:color="auto" w:fill="FFFFFF"/>
        <w:spacing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52259" w:rsidRDefault="00A52259" w:rsidP="00A52259">
      <w:pPr>
        <w:numPr>
          <w:ilvl w:val="0"/>
          <w:numId w:val="17"/>
        </w:numPr>
        <w:shd w:val="clear" w:color="auto" w:fill="FFFFFF"/>
        <w:spacing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A15AFD">
        <w:rPr>
          <w:rFonts w:ascii="Times New Roman" w:hAnsi="Times New Roman"/>
          <w:color w:val="000000"/>
          <w:sz w:val="28"/>
          <w:szCs w:val="28"/>
        </w:rPr>
        <w:t xml:space="preserve">В Сулеинском </w:t>
      </w:r>
      <w:r>
        <w:rPr>
          <w:rFonts w:ascii="Times New Roman" w:hAnsi="Times New Roman"/>
          <w:color w:val="000000"/>
          <w:sz w:val="28"/>
          <w:szCs w:val="28"/>
        </w:rPr>
        <w:t>городском поселении</w:t>
      </w:r>
      <w:r w:rsidRPr="00A15AFD">
        <w:rPr>
          <w:rFonts w:ascii="Times New Roman" w:hAnsi="Times New Roman"/>
          <w:color w:val="000000"/>
          <w:sz w:val="28"/>
          <w:szCs w:val="28"/>
        </w:rPr>
        <w:t xml:space="preserve"> в сфере обращения с отходами работают предприятия ООО «ЖКХ» п.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15AFD">
        <w:rPr>
          <w:rFonts w:ascii="Times New Roman" w:hAnsi="Times New Roman"/>
          <w:color w:val="000000"/>
          <w:sz w:val="28"/>
          <w:szCs w:val="28"/>
        </w:rPr>
        <w:t>Сулея  и ООО «Сандор».</w:t>
      </w:r>
      <w:r>
        <w:rPr>
          <w:rFonts w:ascii="Times New Roman" w:hAnsi="Times New Roman"/>
          <w:color w:val="000000"/>
          <w:sz w:val="28"/>
          <w:szCs w:val="28"/>
        </w:rPr>
        <w:t xml:space="preserve"> ООО «Сандор» осуществляет захоронение отходов на свалке р.п. Сулея.</w:t>
      </w:r>
      <w:r w:rsidR="00D742B5">
        <w:rPr>
          <w:rFonts w:ascii="Times New Roman" w:hAnsi="Times New Roman"/>
          <w:color w:val="000000"/>
          <w:sz w:val="28"/>
          <w:szCs w:val="28"/>
        </w:rPr>
        <w:t xml:space="preserve"> ООО «ЖКХ» п. Сулея осуществляет теплоснабжение, водоснабжение и водоотведение поселка.</w:t>
      </w:r>
    </w:p>
    <w:p w:rsidR="00DC283A" w:rsidRDefault="00DC283A" w:rsidP="00DC283A">
      <w:pPr>
        <w:shd w:val="clear" w:color="auto" w:fill="FFFFFF"/>
        <w:spacing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A52259" w:rsidRPr="00A15AFD" w:rsidRDefault="00A52259" w:rsidP="00A52259">
      <w:pPr>
        <w:numPr>
          <w:ilvl w:val="0"/>
          <w:numId w:val="17"/>
        </w:numPr>
        <w:shd w:val="clear" w:color="auto" w:fill="FFFFFF"/>
        <w:spacing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A15AFD">
        <w:rPr>
          <w:rFonts w:ascii="Times New Roman" w:hAnsi="Times New Roman"/>
          <w:color w:val="000000"/>
          <w:sz w:val="28"/>
          <w:szCs w:val="28"/>
        </w:rPr>
        <w:t xml:space="preserve">На территории Айлинского </w:t>
      </w:r>
      <w:r>
        <w:rPr>
          <w:rFonts w:ascii="Times New Roman" w:hAnsi="Times New Roman"/>
          <w:color w:val="000000"/>
          <w:sz w:val="28"/>
          <w:szCs w:val="28"/>
        </w:rPr>
        <w:t>сельского поселения</w:t>
      </w:r>
      <w:r w:rsidRPr="00A15AFD">
        <w:rPr>
          <w:rFonts w:ascii="Times New Roman" w:hAnsi="Times New Roman"/>
          <w:color w:val="000000"/>
          <w:sz w:val="28"/>
          <w:szCs w:val="28"/>
        </w:rPr>
        <w:t xml:space="preserve"> санитарную очистку осуществляют</w:t>
      </w:r>
      <w:r w:rsidR="00F2354C">
        <w:rPr>
          <w:rFonts w:ascii="Times New Roman" w:hAnsi="Times New Roman"/>
          <w:color w:val="000000"/>
          <w:sz w:val="28"/>
          <w:szCs w:val="28"/>
        </w:rPr>
        <w:t xml:space="preserve"> ТСЖ «Надежда»</w:t>
      </w:r>
      <w:r w:rsidRPr="00A15AFD">
        <w:rPr>
          <w:rFonts w:ascii="Times New Roman" w:hAnsi="Times New Roman"/>
          <w:color w:val="000000"/>
          <w:sz w:val="28"/>
          <w:szCs w:val="28"/>
        </w:rPr>
        <w:t xml:space="preserve"> и ООО «Модуль».  ООО «Модуль»  в рамках пилотного проекта организовал раздельный сбор ТКО  у населения и объектов инфраструктуры.</w:t>
      </w:r>
      <w:r w:rsidR="00D742B5">
        <w:rPr>
          <w:rFonts w:ascii="Times New Roman" w:hAnsi="Times New Roman"/>
          <w:color w:val="000000"/>
          <w:sz w:val="28"/>
          <w:szCs w:val="28"/>
        </w:rPr>
        <w:t xml:space="preserve"> Теплоснабжение, водоснабжение и водоотведение осуществляет МУП МО «ЖКХ» с. Айлино.</w:t>
      </w:r>
    </w:p>
    <w:p w:rsidR="00A52259" w:rsidRDefault="00A52259" w:rsidP="00C03915">
      <w:pPr>
        <w:numPr>
          <w:ilvl w:val="0"/>
          <w:numId w:val="17"/>
        </w:num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A15AFD">
        <w:rPr>
          <w:rFonts w:ascii="Times New Roman" w:hAnsi="Times New Roman"/>
          <w:color w:val="000000"/>
          <w:sz w:val="28"/>
          <w:szCs w:val="28"/>
        </w:rPr>
        <w:t xml:space="preserve">В Романовском </w:t>
      </w:r>
      <w:r>
        <w:rPr>
          <w:rFonts w:ascii="Times New Roman" w:hAnsi="Times New Roman"/>
          <w:color w:val="000000"/>
          <w:sz w:val="28"/>
          <w:szCs w:val="28"/>
        </w:rPr>
        <w:t>сельском поселении</w:t>
      </w:r>
      <w:r w:rsidRPr="00A15AF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742B5">
        <w:rPr>
          <w:rFonts w:ascii="Times New Roman" w:hAnsi="Times New Roman"/>
          <w:color w:val="000000"/>
          <w:sz w:val="28"/>
          <w:szCs w:val="28"/>
        </w:rPr>
        <w:t xml:space="preserve">теплоснабжение, водоснабжение, водоотведение и </w:t>
      </w:r>
      <w:r w:rsidRPr="00A15AFD">
        <w:rPr>
          <w:rFonts w:ascii="Times New Roman" w:hAnsi="Times New Roman"/>
          <w:color w:val="000000"/>
          <w:sz w:val="28"/>
          <w:szCs w:val="28"/>
        </w:rPr>
        <w:t xml:space="preserve">сбор ТКО </w:t>
      </w:r>
      <w:r w:rsidR="00D742B5">
        <w:rPr>
          <w:rFonts w:ascii="Times New Roman" w:hAnsi="Times New Roman"/>
          <w:color w:val="000000"/>
          <w:sz w:val="28"/>
          <w:szCs w:val="28"/>
        </w:rPr>
        <w:t xml:space="preserve">с собственных объектов осуществляет </w:t>
      </w:r>
      <w:r>
        <w:rPr>
          <w:rFonts w:ascii="Times New Roman" w:hAnsi="Times New Roman"/>
          <w:bCs/>
          <w:sz w:val="28"/>
          <w:szCs w:val="28"/>
        </w:rPr>
        <w:t>ГСУСОЗН «Саткинский психоневрологический интернат»</w:t>
      </w:r>
      <w:r w:rsidRPr="00A15AFD">
        <w:rPr>
          <w:rFonts w:ascii="Times New Roman" w:hAnsi="Times New Roman"/>
          <w:color w:val="000000"/>
          <w:sz w:val="28"/>
          <w:szCs w:val="28"/>
        </w:rPr>
        <w:t>.</w:t>
      </w:r>
      <w:r w:rsidR="00D742B5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C03915" w:rsidRDefault="00A52259" w:rsidP="00C03915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 </w:t>
      </w:r>
    </w:p>
    <w:p w:rsidR="00A52259" w:rsidRDefault="00A52259" w:rsidP="00C03915">
      <w:pPr>
        <w:spacing w:after="0" w:line="24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Основные сведения о них представлены в таблице </w:t>
      </w:r>
      <w:r>
        <w:rPr>
          <w:rFonts w:ascii="Times New Roman" w:hAnsi="Times New Roman"/>
          <w:sz w:val="28"/>
          <w:szCs w:val="28"/>
        </w:rPr>
        <w:t>9.</w:t>
      </w:r>
    </w:p>
    <w:p w:rsidR="00AD4235" w:rsidRDefault="00AD4235" w:rsidP="00C03915">
      <w:pPr>
        <w:spacing w:after="0" w:line="240" w:lineRule="auto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C03915" w:rsidRDefault="00C03915" w:rsidP="00C03915">
      <w:pPr>
        <w:spacing w:after="0" w:line="360" w:lineRule="auto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A52259" w:rsidRDefault="00A52259" w:rsidP="00C0391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52259">
        <w:rPr>
          <w:rFonts w:ascii="Times New Roman" w:hAnsi="Times New Roman"/>
          <w:b/>
          <w:color w:val="333399"/>
          <w:sz w:val="28"/>
          <w:szCs w:val="28"/>
        </w:rPr>
        <w:t>Таблица 9.</w:t>
      </w:r>
      <w:r w:rsidRPr="00A52259">
        <w:t xml:space="preserve"> </w:t>
      </w:r>
      <w:r w:rsidRPr="00A52259">
        <w:rPr>
          <w:rFonts w:ascii="Times New Roman" w:hAnsi="Times New Roman"/>
          <w:sz w:val="28"/>
          <w:szCs w:val="28"/>
        </w:rPr>
        <w:t>Предприятия, работающие в сфере ЖКХ, осуществляющие санитарную очистку территории</w:t>
      </w:r>
      <w:r w:rsidR="00F2354C">
        <w:rPr>
          <w:rFonts w:ascii="Times New Roman" w:hAnsi="Times New Roman"/>
          <w:sz w:val="28"/>
          <w:szCs w:val="28"/>
        </w:rPr>
        <w:t>, водоснабжение и водоотведение сточных вод.</w:t>
      </w:r>
    </w:p>
    <w:p w:rsidR="00C03915" w:rsidRDefault="00C03915" w:rsidP="00C0391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4"/>
        <w:tblW w:w="10210" w:type="dxa"/>
        <w:tblLayout w:type="fixed"/>
        <w:tblLook w:val="01E0"/>
      </w:tblPr>
      <w:tblGrid>
        <w:gridCol w:w="468"/>
        <w:gridCol w:w="2700"/>
        <w:gridCol w:w="1800"/>
        <w:gridCol w:w="2819"/>
        <w:gridCol w:w="2423"/>
      </w:tblGrid>
      <w:tr w:rsidR="00A52259">
        <w:tc>
          <w:tcPr>
            <w:tcW w:w="468" w:type="dxa"/>
          </w:tcPr>
          <w:p w:rsidR="00A52259" w:rsidRPr="00F2354C" w:rsidRDefault="00A52259" w:rsidP="00F2354C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F2354C">
              <w:rPr>
                <w:rFonts w:ascii="Times New Roman" w:hAnsi="Times New Roman"/>
                <w:bCs/>
                <w:sz w:val="16"/>
                <w:szCs w:val="16"/>
              </w:rPr>
              <w:t>№ п/п</w:t>
            </w:r>
          </w:p>
        </w:tc>
        <w:tc>
          <w:tcPr>
            <w:tcW w:w="2700" w:type="dxa"/>
          </w:tcPr>
          <w:p w:rsidR="00A52259" w:rsidRDefault="00A52259" w:rsidP="00F2354C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Наименование предприятия ЖКХ</w:t>
            </w:r>
          </w:p>
        </w:tc>
        <w:tc>
          <w:tcPr>
            <w:tcW w:w="1800" w:type="dxa"/>
          </w:tcPr>
          <w:p w:rsidR="00A52259" w:rsidRDefault="00A52259" w:rsidP="00F2354C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Лицензия</w:t>
            </w:r>
          </w:p>
        </w:tc>
        <w:tc>
          <w:tcPr>
            <w:tcW w:w="2819" w:type="dxa"/>
          </w:tcPr>
          <w:p w:rsidR="00A52259" w:rsidRDefault="00A52259" w:rsidP="00F2354C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Основные виды деятельности</w:t>
            </w:r>
          </w:p>
        </w:tc>
        <w:tc>
          <w:tcPr>
            <w:tcW w:w="2423" w:type="dxa"/>
          </w:tcPr>
          <w:p w:rsidR="00A52259" w:rsidRDefault="00A52259" w:rsidP="00F2354C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Обслуживаемые населенные пункты</w:t>
            </w:r>
          </w:p>
        </w:tc>
      </w:tr>
      <w:tr w:rsidR="004B5DC0">
        <w:tc>
          <w:tcPr>
            <w:tcW w:w="468" w:type="dxa"/>
          </w:tcPr>
          <w:p w:rsidR="004B5DC0" w:rsidRPr="00F2354C" w:rsidRDefault="004B5DC0" w:rsidP="004B5DC0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2354C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2700" w:type="dxa"/>
          </w:tcPr>
          <w:p w:rsidR="004B5DC0" w:rsidRPr="00A52259" w:rsidRDefault="004B5DC0" w:rsidP="009D18E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>ООО «Сандор»</w:t>
            </w:r>
          </w:p>
        </w:tc>
        <w:tc>
          <w:tcPr>
            <w:tcW w:w="1800" w:type="dxa"/>
          </w:tcPr>
          <w:p w:rsidR="004B5DC0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 xml:space="preserve">№ ОП-56-003270(74) </w:t>
            </w:r>
          </w:p>
          <w:p w:rsidR="004B5DC0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 xml:space="preserve">от 04 февраля </w:t>
            </w:r>
            <w:smartTag w:uri="urn:schemas-microsoft-com:office:smarttags" w:element="metricconverter">
              <w:smartTagPr>
                <w:attr w:name="ProductID" w:val="2010 г"/>
              </w:smartTagPr>
              <w:r w:rsidRPr="00A52259">
                <w:rPr>
                  <w:rFonts w:ascii="Times New Roman" w:hAnsi="Times New Roman"/>
                  <w:sz w:val="28"/>
                  <w:szCs w:val="28"/>
                </w:rPr>
                <w:t>2010 г</w:t>
              </w:r>
            </w:smartTag>
            <w:r w:rsidRPr="00A52259">
              <w:rPr>
                <w:rFonts w:ascii="Times New Roman" w:hAnsi="Times New Roman"/>
                <w:sz w:val="28"/>
                <w:szCs w:val="28"/>
              </w:rPr>
              <w:t xml:space="preserve">., </w:t>
            </w:r>
          </w:p>
          <w:p w:rsidR="004B5DC0" w:rsidRPr="00A52259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 xml:space="preserve">до 04 февраля </w:t>
            </w:r>
            <w:smartTag w:uri="urn:schemas-microsoft-com:office:smarttags" w:element="metricconverter">
              <w:smartTagPr>
                <w:attr w:name="ProductID" w:val="2015 г"/>
              </w:smartTagPr>
              <w:r w:rsidRPr="00A52259">
                <w:rPr>
                  <w:rFonts w:ascii="Times New Roman" w:hAnsi="Times New Roman"/>
                  <w:sz w:val="28"/>
                  <w:szCs w:val="28"/>
                </w:rPr>
                <w:t>2015 г</w:t>
              </w:r>
            </w:smartTag>
            <w:r w:rsidRPr="00A5225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819" w:type="dxa"/>
          </w:tcPr>
          <w:p w:rsidR="004B5DC0" w:rsidRPr="00A52259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Pr="00A52259">
              <w:rPr>
                <w:rFonts w:ascii="Times New Roman" w:hAnsi="Times New Roman"/>
                <w:sz w:val="28"/>
                <w:szCs w:val="28"/>
              </w:rPr>
              <w:t>бор, транспортировка, размещение отходов I – IV класса опасности</w:t>
            </w:r>
          </w:p>
        </w:tc>
        <w:tc>
          <w:tcPr>
            <w:tcW w:w="2423" w:type="dxa"/>
          </w:tcPr>
          <w:p w:rsidR="004B5DC0" w:rsidRPr="004B5DC0" w:rsidRDefault="004B5DC0" w:rsidP="00341773">
            <w:pPr>
              <w:numPr>
                <w:ilvl w:val="0"/>
                <w:numId w:val="18"/>
              </w:numPr>
              <w:tabs>
                <w:tab w:val="clear" w:pos="960"/>
              </w:tabs>
              <w:spacing w:after="0" w:line="240" w:lineRule="auto"/>
              <w:ind w:left="335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>г. Сатка:</w:t>
            </w:r>
            <w:r w:rsidRPr="00A52259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Pr="004B5DC0">
              <w:rPr>
                <w:rFonts w:ascii="Times New Roman" w:hAnsi="Times New Roman"/>
                <w:bCs/>
                <w:sz w:val="24"/>
                <w:szCs w:val="24"/>
              </w:rPr>
              <w:t>поселок, западный мкр-н, старая часть города;</w:t>
            </w:r>
          </w:p>
          <w:p w:rsidR="004B5DC0" w:rsidRPr="00A52259" w:rsidRDefault="004B5DC0" w:rsidP="00341773">
            <w:pPr>
              <w:numPr>
                <w:ilvl w:val="0"/>
                <w:numId w:val="18"/>
              </w:numPr>
              <w:tabs>
                <w:tab w:val="clear" w:pos="960"/>
              </w:tabs>
              <w:spacing w:after="0" w:line="240" w:lineRule="auto"/>
              <w:ind w:left="335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bCs/>
                <w:sz w:val="28"/>
                <w:szCs w:val="28"/>
              </w:rPr>
              <w:t>п. Сулея</w:t>
            </w:r>
            <w:r w:rsidRPr="00A52259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4B5DC0">
        <w:tc>
          <w:tcPr>
            <w:tcW w:w="468" w:type="dxa"/>
          </w:tcPr>
          <w:p w:rsidR="004B5DC0" w:rsidRPr="00F2354C" w:rsidRDefault="004B5DC0" w:rsidP="004B5DC0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2354C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2700" w:type="dxa"/>
          </w:tcPr>
          <w:p w:rsidR="004B5DC0" w:rsidRPr="00A52259" w:rsidRDefault="004B5DC0" w:rsidP="009D18E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>ООО «Версия»</w:t>
            </w:r>
          </w:p>
        </w:tc>
        <w:tc>
          <w:tcPr>
            <w:tcW w:w="1800" w:type="dxa"/>
          </w:tcPr>
          <w:p w:rsidR="004B5DC0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 xml:space="preserve">№ ОП-56-003351(74) серия АВ </w:t>
            </w:r>
          </w:p>
          <w:p w:rsidR="004B5DC0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 xml:space="preserve">№ 072840, </w:t>
            </w:r>
          </w:p>
          <w:p w:rsidR="004B5DC0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 xml:space="preserve">от 2 апреля </w:t>
            </w:r>
            <w:smartTag w:uri="urn:schemas-microsoft-com:office:smarttags" w:element="metricconverter">
              <w:smartTagPr>
                <w:attr w:name="ProductID" w:val="2010 г"/>
              </w:smartTagPr>
              <w:r w:rsidRPr="00A52259">
                <w:rPr>
                  <w:rFonts w:ascii="Times New Roman" w:hAnsi="Times New Roman"/>
                  <w:sz w:val="28"/>
                  <w:szCs w:val="28"/>
                </w:rPr>
                <w:t>2010 г</w:t>
              </w:r>
            </w:smartTag>
            <w:r w:rsidRPr="00A52259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4B5DC0" w:rsidRPr="00A52259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 xml:space="preserve">до 2 апреля </w:t>
            </w:r>
            <w:smartTag w:uri="urn:schemas-microsoft-com:office:smarttags" w:element="metricconverter">
              <w:smartTagPr>
                <w:attr w:name="ProductID" w:val="2015 г"/>
              </w:smartTagPr>
              <w:r w:rsidRPr="00A52259">
                <w:rPr>
                  <w:rFonts w:ascii="Times New Roman" w:hAnsi="Times New Roman"/>
                  <w:sz w:val="28"/>
                  <w:szCs w:val="28"/>
                </w:rPr>
                <w:t>2015 г</w:t>
              </w:r>
            </w:smartTag>
            <w:r w:rsidRPr="00A5225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819" w:type="dxa"/>
          </w:tcPr>
          <w:p w:rsidR="004C3517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Pr="00A52259">
              <w:rPr>
                <w:rFonts w:ascii="Times New Roman" w:hAnsi="Times New Roman"/>
                <w:sz w:val="28"/>
                <w:szCs w:val="28"/>
              </w:rPr>
              <w:t>бор, транспортировка отходов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52259">
              <w:rPr>
                <w:rFonts w:ascii="Times New Roman" w:hAnsi="Times New Roman"/>
                <w:sz w:val="28"/>
                <w:szCs w:val="28"/>
              </w:rPr>
              <w:t>I – IV класса опасности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</w:p>
          <w:p w:rsidR="004B5DC0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т.ч. ЖБО;</w:t>
            </w:r>
          </w:p>
          <w:p w:rsidR="004B5DC0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>текущее содержание автодорог</w:t>
            </w:r>
          </w:p>
          <w:p w:rsidR="004B5DC0" w:rsidRPr="00A52259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23" w:type="dxa"/>
          </w:tcPr>
          <w:p w:rsidR="004B5DC0" w:rsidRPr="004B5DC0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>г. Сатка:</w:t>
            </w:r>
            <w:r w:rsidRPr="00A52259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A5225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C574A">
              <w:rPr>
                <w:rFonts w:ascii="Times New Roman" w:hAnsi="Times New Roman"/>
                <w:sz w:val="28"/>
                <w:szCs w:val="28"/>
              </w:rPr>
              <w:t>З</w:t>
            </w:r>
            <w:r w:rsidRPr="004B5DC0">
              <w:rPr>
                <w:rFonts w:ascii="Times New Roman" w:hAnsi="Times New Roman"/>
                <w:sz w:val="24"/>
                <w:szCs w:val="24"/>
              </w:rPr>
              <w:t>ападный р-он, частный сектор, п. Цыганка,                 п. Горняк, поселок;</w:t>
            </w:r>
          </w:p>
          <w:p w:rsidR="004B5DC0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г.Бакал, </w:t>
            </w:r>
          </w:p>
          <w:p w:rsidR="004B5DC0" w:rsidRPr="00A52259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пос. Иркускан,  </w:t>
            </w:r>
            <w:r>
              <w:rPr>
                <w:rFonts w:ascii="Times New Roman" w:hAnsi="Times New Roman"/>
                <w:sz w:val="28"/>
                <w:szCs w:val="28"/>
              </w:rPr>
              <w:br/>
              <w:t>пос. Рудничный, пос. Катавка</w:t>
            </w:r>
          </w:p>
        </w:tc>
      </w:tr>
      <w:tr w:rsidR="004B5DC0">
        <w:tc>
          <w:tcPr>
            <w:tcW w:w="468" w:type="dxa"/>
          </w:tcPr>
          <w:p w:rsidR="004B5DC0" w:rsidRPr="00F2354C" w:rsidRDefault="004B5DC0" w:rsidP="009D18E2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2354C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2700" w:type="dxa"/>
          </w:tcPr>
          <w:p w:rsidR="004B5DC0" w:rsidRPr="00A52259" w:rsidRDefault="004B5DC0" w:rsidP="009D18E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>ООО «Модуль»</w:t>
            </w:r>
          </w:p>
        </w:tc>
        <w:tc>
          <w:tcPr>
            <w:tcW w:w="1800" w:type="dxa"/>
          </w:tcPr>
          <w:p w:rsidR="004B5DC0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 xml:space="preserve">№ ОТ-56-002760 (74) </w:t>
            </w:r>
          </w:p>
          <w:p w:rsidR="004B5DC0" w:rsidRPr="00A52259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 xml:space="preserve">от 07 мая </w:t>
            </w:r>
            <w:smartTag w:uri="urn:schemas-microsoft-com:office:smarttags" w:element="metricconverter">
              <w:smartTagPr>
                <w:attr w:name="ProductID" w:val="2010 г"/>
              </w:smartTagPr>
              <w:r w:rsidRPr="00A52259">
                <w:rPr>
                  <w:rFonts w:ascii="Times New Roman" w:hAnsi="Times New Roman"/>
                  <w:sz w:val="28"/>
                  <w:szCs w:val="28"/>
                </w:rPr>
                <w:t>20</w:t>
              </w:r>
              <w:r>
                <w:rPr>
                  <w:rFonts w:ascii="Times New Roman" w:hAnsi="Times New Roman"/>
                  <w:sz w:val="28"/>
                  <w:szCs w:val="28"/>
                </w:rPr>
                <w:t>10</w:t>
              </w:r>
              <w:r w:rsidRPr="00A52259">
                <w:rPr>
                  <w:rFonts w:ascii="Times New Roman" w:hAnsi="Times New Roman"/>
                  <w:sz w:val="28"/>
                  <w:szCs w:val="28"/>
                </w:rPr>
                <w:t xml:space="preserve"> г</w:t>
              </w:r>
            </w:smartTag>
            <w:r w:rsidRPr="00A52259">
              <w:rPr>
                <w:rFonts w:ascii="Times New Roman" w:hAnsi="Times New Roman"/>
                <w:sz w:val="28"/>
                <w:szCs w:val="28"/>
              </w:rPr>
              <w:t>.</w:t>
            </w:r>
            <w:r w:rsidR="001C574A">
              <w:rPr>
                <w:rFonts w:ascii="Times New Roman" w:hAnsi="Times New Roman"/>
                <w:sz w:val="28"/>
                <w:szCs w:val="28"/>
              </w:rPr>
              <w:t xml:space="preserve"> до 07 мая 2015г.</w:t>
            </w:r>
          </w:p>
        </w:tc>
        <w:tc>
          <w:tcPr>
            <w:tcW w:w="2819" w:type="dxa"/>
          </w:tcPr>
          <w:p w:rsidR="004B5DC0" w:rsidRPr="00A52259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Pr="00A52259">
              <w:rPr>
                <w:rFonts w:ascii="Times New Roman" w:hAnsi="Times New Roman"/>
                <w:sz w:val="28"/>
                <w:szCs w:val="28"/>
              </w:rPr>
              <w:t>бор, транспортировка отходов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52259">
              <w:rPr>
                <w:rFonts w:ascii="Times New Roman" w:hAnsi="Times New Roman"/>
                <w:sz w:val="28"/>
                <w:szCs w:val="28"/>
              </w:rPr>
              <w:t>I – IV класса опасности</w:t>
            </w:r>
          </w:p>
        </w:tc>
        <w:tc>
          <w:tcPr>
            <w:tcW w:w="2423" w:type="dxa"/>
          </w:tcPr>
          <w:p w:rsidR="004B5DC0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г. Сатка;</w:t>
            </w:r>
          </w:p>
          <w:p w:rsidR="004B5DC0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Pr="00A52259">
              <w:rPr>
                <w:rFonts w:ascii="Times New Roman" w:hAnsi="Times New Roman"/>
                <w:sz w:val="28"/>
                <w:szCs w:val="28"/>
              </w:rPr>
              <w:t xml:space="preserve">. Айлино, </w:t>
            </w:r>
          </w:p>
          <w:p w:rsidR="00FE1D79" w:rsidRDefault="00FE1D79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дер. Романовка,</w:t>
            </w:r>
          </w:p>
          <w:p w:rsidR="00FE1D79" w:rsidRDefault="00FE1D79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Бердяуш</w:t>
            </w:r>
          </w:p>
          <w:p w:rsidR="004B5DC0" w:rsidRPr="00A52259" w:rsidRDefault="004B5DC0" w:rsidP="009D18E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52259">
        <w:tc>
          <w:tcPr>
            <w:tcW w:w="468" w:type="dxa"/>
          </w:tcPr>
          <w:p w:rsidR="00A52259" w:rsidRPr="00F2354C" w:rsidRDefault="004B5DC0" w:rsidP="004B5DC0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2354C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2700" w:type="dxa"/>
          </w:tcPr>
          <w:p w:rsidR="00A52259" w:rsidRPr="00A52259" w:rsidRDefault="00A52259" w:rsidP="009D18E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>ООО «АвтоТранс»</w:t>
            </w:r>
          </w:p>
        </w:tc>
        <w:tc>
          <w:tcPr>
            <w:tcW w:w="1800" w:type="dxa"/>
          </w:tcPr>
          <w:p w:rsidR="00A52259" w:rsidRPr="00A52259" w:rsidRDefault="004B5DC0" w:rsidP="00A52259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отсутствует</w:t>
            </w:r>
          </w:p>
        </w:tc>
        <w:tc>
          <w:tcPr>
            <w:tcW w:w="2819" w:type="dxa"/>
          </w:tcPr>
          <w:p w:rsidR="004B5DC0" w:rsidRDefault="004B5DC0" w:rsidP="004B5DC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>текущее содержание автодорог</w:t>
            </w:r>
          </w:p>
          <w:p w:rsidR="00A52259" w:rsidRPr="00A52259" w:rsidRDefault="00A52259" w:rsidP="00A52259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23" w:type="dxa"/>
          </w:tcPr>
          <w:p w:rsidR="00A52259" w:rsidRPr="00A52259" w:rsidRDefault="00A52259" w:rsidP="009D18E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52259">
              <w:rPr>
                <w:rFonts w:ascii="Times New Roman" w:hAnsi="Times New Roman"/>
                <w:sz w:val="28"/>
                <w:szCs w:val="28"/>
              </w:rPr>
              <w:t xml:space="preserve">г. Сатка </w:t>
            </w:r>
          </w:p>
        </w:tc>
      </w:tr>
      <w:tr w:rsidR="004B5DC0" w:rsidRPr="004B5DC0">
        <w:tc>
          <w:tcPr>
            <w:tcW w:w="468" w:type="dxa"/>
          </w:tcPr>
          <w:p w:rsidR="004B5DC0" w:rsidRPr="00F2354C" w:rsidRDefault="004B5DC0" w:rsidP="004B5DC0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2354C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2700" w:type="dxa"/>
          </w:tcPr>
          <w:p w:rsidR="004B5DC0" w:rsidRPr="004B5DC0" w:rsidRDefault="004B5DC0" w:rsidP="004B5DC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B5DC0">
              <w:rPr>
                <w:rFonts w:ascii="Times New Roman" w:hAnsi="Times New Roman"/>
                <w:sz w:val="28"/>
                <w:szCs w:val="28"/>
              </w:rPr>
              <w:t>ООО «Экология»</w:t>
            </w:r>
          </w:p>
        </w:tc>
        <w:tc>
          <w:tcPr>
            <w:tcW w:w="1800" w:type="dxa"/>
          </w:tcPr>
          <w:p w:rsidR="004B5DC0" w:rsidRDefault="004B5DC0" w:rsidP="004B5DC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B5DC0">
              <w:rPr>
                <w:rFonts w:ascii="Times New Roman" w:hAnsi="Times New Roman"/>
                <w:sz w:val="28"/>
                <w:szCs w:val="28"/>
              </w:rPr>
              <w:t>№ ОП-56-003362(74)</w:t>
            </w:r>
          </w:p>
          <w:p w:rsidR="004B5DC0" w:rsidRDefault="004B5DC0" w:rsidP="004B5DC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B5DC0">
              <w:rPr>
                <w:rFonts w:ascii="Times New Roman" w:hAnsi="Times New Roman"/>
                <w:sz w:val="28"/>
                <w:szCs w:val="28"/>
              </w:rPr>
              <w:t xml:space="preserve">от 16 апреля </w:t>
            </w:r>
            <w:smartTag w:uri="urn:schemas-microsoft-com:office:smarttags" w:element="metricconverter">
              <w:smartTagPr>
                <w:attr w:name="ProductID" w:val="2010 г"/>
              </w:smartTagPr>
              <w:r w:rsidRPr="004B5DC0">
                <w:rPr>
                  <w:rFonts w:ascii="Times New Roman" w:hAnsi="Times New Roman"/>
                  <w:sz w:val="28"/>
                  <w:szCs w:val="28"/>
                </w:rPr>
                <w:t>2010 г</w:t>
              </w:r>
            </w:smartTag>
            <w:r w:rsidRPr="004B5DC0">
              <w:rPr>
                <w:rFonts w:ascii="Times New Roman" w:hAnsi="Times New Roman"/>
                <w:sz w:val="28"/>
                <w:szCs w:val="28"/>
              </w:rPr>
              <w:t xml:space="preserve">., </w:t>
            </w:r>
          </w:p>
          <w:p w:rsidR="004B5DC0" w:rsidRPr="004B5DC0" w:rsidRDefault="004B5DC0" w:rsidP="004B5DC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B5DC0">
              <w:rPr>
                <w:rFonts w:ascii="Times New Roman" w:hAnsi="Times New Roman"/>
                <w:sz w:val="28"/>
                <w:szCs w:val="28"/>
              </w:rPr>
              <w:t>до 16 апреля 2015г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819" w:type="dxa"/>
          </w:tcPr>
          <w:p w:rsidR="004B5DC0" w:rsidRPr="004B5DC0" w:rsidRDefault="004B5DC0" w:rsidP="004B5DC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Pr="00A52259">
              <w:rPr>
                <w:rFonts w:ascii="Times New Roman" w:hAnsi="Times New Roman"/>
                <w:sz w:val="28"/>
                <w:szCs w:val="28"/>
              </w:rPr>
              <w:t>бор, транспортировка отходов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52259">
              <w:rPr>
                <w:rFonts w:ascii="Times New Roman" w:hAnsi="Times New Roman"/>
                <w:sz w:val="28"/>
                <w:szCs w:val="28"/>
              </w:rPr>
              <w:t>I – IV класса опасности</w:t>
            </w:r>
          </w:p>
        </w:tc>
        <w:tc>
          <w:tcPr>
            <w:tcW w:w="2423" w:type="dxa"/>
          </w:tcPr>
          <w:p w:rsidR="004B5DC0" w:rsidRPr="004B5DC0" w:rsidRDefault="004B5DC0" w:rsidP="004B5DC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</w:t>
            </w:r>
            <w:r w:rsidRPr="004B5DC0">
              <w:rPr>
                <w:rFonts w:ascii="Times New Roman" w:hAnsi="Times New Roman"/>
                <w:sz w:val="28"/>
                <w:szCs w:val="28"/>
              </w:rPr>
              <w:t>п. Межевой</w:t>
            </w:r>
          </w:p>
        </w:tc>
      </w:tr>
      <w:tr w:rsidR="004B5DC0">
        <w:tc>
          <w:tcPr>
            <w:tcW w:w="468" w:type="dxa"/>
          </w:tcPr>
          <w:p w:rsidR="004B5DC0" w:rsidRPr="00F2354C" w:rsidRDefault="004B5DC0" w:rsidP="004B5DC0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2354C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2700" w:type="dxa"/>
          </w:tcPr>
          <w:p w:rsidR="004B5DC0" w:rsidRDefault="004B5DC0" w:rsidP="009D18E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B5DC0">
              <w:rPr>
                <w:rFonts w:ascii="Times New Roman" w:hAnsi="Times New Roman"/>
                <w:sz w:val="28"/>
                <w:szCs w:val="28"/>
              </w:rPr>
              <w:t xml:space="preserve">ООО «Транстепло» </w:t>
            </w:r>
          </w:p>
          <w:p w:rsidR="00F2354C" w:rsidRPr="004B5DC0" w:rsidRDefault="00F2354C" w:rsidP="009D18E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00" w:type="dxa"/>
          </w:tcPr>
          <w:p w:rsidR="004B5DC0" w:rsidRPr="004B5DC0" w:rsidRDefault="004B5DC0" w:rsidP="004B5DC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B5DC0">
              <w:rPr>
                <w:rFonts w:ascii="Times New Roman" w:hAnsi="Times New Roman"/>
                <w:sz w:val="28"/>
                <w:szCs w:val="28"/>
              </w:rPr>
              <w:t>отсутствует</w:t>
            </w:r>
          </w:p>
        </w:tc>
        <w:tc>
          <w:tcPr>
            <w:tcW w:w="2819" w:type="dxa"/>
          </w:tcPr>
          <w:p w:rsidR="00F2354C" w:rsidRDefault="00F2354C" w:rsidP="004B5DC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водоснабжение, водоотведение, </w:t>
            </w:r>
          </w:p>
          <w:p w:rsidR="004B5DC0" w:rsidRPr="004B5DC0" w:rsidRDefault="004B5DC0" w:rsidP="004B5DC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="00F2354C">
              <w:rPr>
                <w:rFonts w:ascii="Times New Roman" w:hAnsi="Times New Roman"/>
                <w:sz w:val="28"/>
                <w:szCs w:val="28"/>
              </w:rPr>
              <w:t>бор и</w:t>
            </w:r>
            <w:r w:rsidRPr="004B5DC0">
              <w:rPr>
                <w:rFonts w:ascii="Times New Roman" w:hAnsi="Times New Roman"/>
                <w:sz w:val="28"/>
                <w:szCs w:val="28"/>
              </w:rPr>
              <w:t xml:space="preserve"> вывоз ТКО</w:t>
            </w:r>
          </w:p>
        </w:tc>
        <w:tc>
          <w:tcPr>
            <w:tcW w:w="2423" w:type="dxa"/>
          </w:tcPr>
          <w:p w:rsidR="004B5DC0" w:rsidRDefault="004B5DC0" w:rsidP="004B5DC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</w:t>
            </w:r>
            <w:r w:rsidRPr="004B5DC0">
              <w:rPr>
                <w:rFonts w:ascii="Times New Roman" w:hAnsi="Times New Roman"/>
                <w:sz w:val="28"/>
                <w:szCs w:val="28"/>
              </w:rPr>
              <w:t xml:space="preserve">п. Бердяуш, </w:t>
            </w:r>
          </w:p>
          <w:p w:rsidR="004B5DC0" w:rsidRPr="004B5DC0" w:rsidRDefault="004B5DC0" w:rsidP="004B5DC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B5DC0">
              <w:rPr>
                <w:rFonts w:ascii="Times New Roman" w:hAnsi="Times New Roman"/>
                <w:sz w:val="28"/>
                <w:szCs w:val="28"/>
              </w:rPr>
              <w:t>п. Жукатау</w:t>
            </w:r>
          </w:p>
        </w:tc>
      </w:tr>
      <w:tr w:rsidR="004B5DC0">
        <w:tc>
          <w:tcPr>
            <w:tcW w:w="468" w:type="dxa"/>
          </w:tcPr>
          <w:p w:rsidR="004B5DC0" w:rsidRPr="00F2354C" w:rsidRDefault="00F2354C" w:rsidP="00F2354C">
            <w:pPr>
              <w:spacing w:after="0" w:line="36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F2354C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2700" w:type="dxa"/>
          </w:tcPr>
          <w:p w:rsidR="004B5DC0" w:rsidRPr="00A52259" w:rsidRDefault="00F2354C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ОАО «Энергосистемы»</w:t>
            </w:r>
          </w:p>
        </w:tc>
        <w:tc>
          <w:tcPr>
            <w:tcW w:w="1800" w:type="dxa"/>
          </w:tcPr>
          <w:p w:rsidR="004B5DC0" w:rsidRPr="00A52259" w:rsidRDefault="00FE1D79" w:rsidP="00FE1D79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№ОТ-56-002489(74) от 10 сентября 2008г., до 10 сентября 2013г.</w:t>
            </w:r>
          </w:p>
        </w:tc>
        <w:tc>
          <w:tcPr>
            <w:tcW w:w="2819" w:type="dxa"/>
          </w:tcPr>
          <w:p w:rsidR="004B5DC0" w:rsidRPr="00A52259" w:rsidRDefault="00F2354C" w:rsidP="009D18E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водоснабжение, водоотведение, теплоснабжение</w:t>
            </w:r>
          </w:p>
        </w:tc>
        <w:tc>
          <w:tcPr>
            <w:tcW w:w="2423" w:type="dxa"/>
          </w:tcPr>
          <w:p w:rsidR="004B5DC0" w:rsidRPr="00A52259" w:rsidRDefault="00F2354C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г. Сатка </w:t>
            </w:r>
          </w:p>
        </w:tc>
      </w:tr>
      <w:tr w:rsidR="001C574A">
        <w:tc>
          <w:tcPr>
            <w:tcW w:w="468" w:type="dxa"/>
          </w:tcPr>
          <w:p w:rsidR="001C574A" w:rsidRPr="00F2354C" w:rsidRDefault="001C574A" w:rsidP="00F2354C">
            <w:pPr>
              <w:spacing w:after="0" w:line="36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2700" w:type="dxa"/>
          </w:tcPr>
          <w:p w:rsidR="001C574A" w:rsidRDefault="001C574A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ООО «СтройСервисКом»</w:t>
            </w:r>
          </w:p>
        </w:tc>
        <w:tc>
          <w:tcPr>
            <w:tcW w:w="1800" w:type="dxa"/>
          </w:tcPr>
          <w:p w:rsidR="001C574A" w:rsidRDefault="001C574A">
            <w:r w:rsidRPr="00B7670F">
              <w:rPr>
                <w:rFonts w:ascii="Times New Roman" w:hAnsi="Times New Roman"/>
                <w:bCs/>
                <w:sz w:val="28"/>
                <w:szCs w:val="28"/>
              </w:rPr>
              <w:t>отсутствует</w:t>
            </w:r>
          </w:p>
        </w:tc>
        <w:tc>
          <w:tcPr>
            <w:tcW w:w="2819" w:type="dxa"/>
          </w:tcPr>
          <w:p w:rsidR="001C574A" w:rsidRDefault="001C574A" w:rsidP="009D18E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теплоснабжение</w:t>
            </w:r>
          </w:p>
        </w:tc>
        <w:tc>
          <w:tcPr>
            <w:tcW w:w="2423" w:type="dxa"/>
          </w:tcPr>
          <w:p w:rsidR="001C574A" w:rsidRDefault="001C574A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г. Бакал</w:t>
            </w:r>
          </w:p>
          <w:p w:rsidR="001C574A" w:rsidRDefault="001C574A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пос. Иркускан. пос. Рудничный</w:t>
            </w:r>
          </w:p>
        </w:tc>
      </w:tr>
      <w:tr w:rsidR="001C574A">
        <w:tc>
          <w:tcPr>
            <w:tcW w:w="468" w:type="dxa"/>
          </w:tcPr>
          <w:p w:rsidR="001C574A" w:rsidRPr="00F2354C" w:rsidRDefault="001C574A" w:rsidP="00F2354C">
            <w:pPr>
              <w:spacing w:after="0" w:line="36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</w:p>
        </w:tc>
        <w:tc>
          <w:tcPr>
            <w:tcW w:w="2700" w:type="dxa"/>
          </w:tcPr>
          <w:p w:rsidR="001C574A" w:rsidRDefault="001C574A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ООО «Водоканал»</w:t>
            </w:r>
          </w:p>
        </w:tc>
        <w:tc>
          <w:tcPr>
            <w:tcW w:w="1800" w:type="dxa"/>
          </w:tcPr>
          <w:p w:rsidR="001C574A" w:rsidRDefault="001C574A">
            <w:r w:rsidRPr="00B7670F">
              <w:rPr>
                <w:rFonts w:ascii="Times New Roman" w:hAnsi="Times New Roman"/>
                <w:bCs/>
                <w:sz w:val="28"/>
                <w:szCs w:val="28"/>
              </w:rPr>
              <w:t>отсутствует</w:t>
            </w:r>
          </w:p>
        </w:tc>
        <w:tc>
          <w:tcPr>
            <w:tcW w:w="2819" w:type="dxa"/>
          </w:tcPr>
          <w:p w:rsidR="001C574A" w:rsidRDefault="001C574A" w:rsidP="009D18E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водоснабжение</w:t>
            </w:r>
          </w:p>
        </w:tc>
        <w:tc>
          <w:tcPr>
            <w:tcW w:w="2423" w:type="dxa"/>
          </w:tcPr>
          <w:p w:rsidR="001C574A" w:rsidRDefault="001C574A" w:rsidP="007A7B5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г. Бакал</w:t>
            </w:r>
          </w:p>
          <w:p w:rsidR="001C574A" w:rsidRDefault="001C574A" w:rsidP="007A7B5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пос. Иркускан. пос. Рудничный</w:t>
            </w:r>
          </w:p>
        </w:tc>
      </w:tr>
      <w:tr w:rsidR="001C574A" w:rsidRPr="00F2354C">
        <w:tc>
          <w:tcPr>
            <w:tcW w:w="468" w:type="dxa"/>
          </w:tcPr>
          <w:p w:rsidR="001C574A" w:rsidRPr="00F2354C" w:rsidRDefault="001C574A" w:rsidP="00F2354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2700" w:type="dxa"/>
          </w:tcPr>
          <w:p w:rsidR="001C574A" w:rsidRPr="00F2354C" w:rsidRDefault="001C574A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ООО «Бакальские коммунальные сети»</w:t>
            </w:r>
          </w:p>
        </w:tc>
        <w:tc>
          <w:tcPr>
            <w:tcW w:w="1800" w:type="dxa"/>
          </w:tcPr>
          <w:p w:rsidR="001C574A" w:rsidRDefault="001C574A">
            <w:r w:rsidRPr="00B7670F">
              <w:rPr>
                <w:rFonts w:ascii="Times New Roman" w:hAnsi="Times New Roman"/>
                <w:bCs/>
                <w:sz w:val="28"/>
                <w:szCs w:val="28"/>
              </w:rPr>
              <w:t>отсутствует</w:t>
            </w:r>
          </w:p>
        </w:tc>
        <w:tc>
          <w:tcPr>
            <w:tcW w:w="2819" w:type="dxa"/>
          </w:tcPr>
          <w:p w:rsidR="001C574A" w:rsidRPr="00F2354C" w:rsidRDefault="001C574A" w:rsidP="00F2354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водоотведение</w:t>
            </w:r>
          </w:p>
        </w:tc>
        <w:tc>
          <w:tcPr>
            <w:tcW w:w="2423" w:type="dxa"/>
          </w:tcPr>
          <w:p w:rsidR="001C574A" w:rsidRDefault="001C574A" w:rsidP="00F2354C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г. Бакал, </w:t>
            </w:r>
          </w:p>
          <w:p w:rsidR="001C574A" w:rsidRPr="00F2354C" w:rsidRDefault="001C574A" w:rsidP="00F2354C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пос. Рудничный</w:t>
            </w:r>
          </w:p>
        </w:tc>
      </w:tr>
      <w:tr w:rsidR="001C574A" w:rsidRPr="00F2354C">
        <w:tc>
          <w:tcPr>
            <w:tcW w:w="468" w:type="dxa"/>
          </w:tcPr>
          <w:p w:rsidR="001C574A" w:rsidRDefault="001C574A" w:rsidP="00F2354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</w:t>
            </w:r>
          </w:p>
        </w:tc>
        <w:tc>
          <w:tcPr>
            <w:tcW w:w="2700" w:type="dxa"/>
          </w:tcPr>
          <w:p w:rsidR="001C574A" w:rsidRDefault="001C574A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ООО «Коммунальщик»</w:t>
            </w:r>
          </w:p>
        </w:tc>
        <w:tc>
          <w:tcPr>
            <w:tcW w:w="1800" w:type="dxa"/>
          </w:tcPr>
          <w:p w:rsidR="001C574A" w:rsidRDefault="001C574A" w:rsidP="007A7B5D">
            <w:r w:rsidRPr="00B7670F">
              <w:rPr>
                <w:rFonts w:ascii="Times New Roman" w:hAnsi="Times New Roman"/>
                <w:bCs/>
                <w:sz w:val="28"/>
                <w:szCs w:val="28"/>
              </w:rPr>
              <w:t>отсутствует</w:t>
            </w:r>
          </w:p>
        </w:tc>
        <w:tc>
          <w:tcPr>
            <w:tcW w:w="2819" w:type="dxa"/>
          </w:tcPr>
          <w:p w:rsidR="001C574A" w:rsidRDefault="001C574A" w:rsidP="007A7B5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теплоснабжение</w:t>
            </w:r>
          </w:p>
        </w:tc>
        <w:tc>
          <w:tcPr>
            <w:tcW w:w="2423" w:type="dxa"/>
          </w:tcPr>
          <w:p w:rsidR="001C574A" w:rsidRDefault="001C574A" w:rsidP="007A7B5D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р.п. Бердяуш</w:t>
            </w:r>
          </w:p>
        </w:tc>
      </w:tr>
      <w:tr w:rsidR="001C574A" w:rsidRPr="00F2354C">
        <w:tc>
          <w:tcPr>
            <w:tcW w:w="468" w:type="dxa"/>
          </w:tcPr>
          <w:p w:rsidR="001C574A" w:rsidRPr="00F2354C" w:rsidRDefault="001C574A" w:rsidP="00F2354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</w:t>
            </w:r>
          </w:p>
        </w:tc>
        <w:tc>
          <w:tcPr>
            <w:tcW w:w="2700" w:type="dxa"/>
          </w:tcPr>
          <w:p w:rsidR="001C574A" w:rsidRDefault="001C574A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ООО «КОНиС»</w:t>
            </w:r>
          </w:p>
        </w:tc>
        <w:tc>
          <w:tcPr>
            <w:tcW w:w="1800" w:type="dxa"/>
          </w:tcPr>
          <w:p w:rsidR="001C574A" w:rsidRDefault="001C574A">
            <w:r w:rsidRPr="00B7670F">
              <w:rPr>
                <w:rFonts w:ascii="Times New Roman" w:hAnsi="Times New Roman"/>
                <w:bCs/>
                <w:sz w:val="28"/>
                <w:szCs w:val="28"/>
              </w:rPr>
              <w:t>отсутствует</w:t>
            </w:r>
          </w:p>
        </w:tc>
        <w:tc>
          <w:tcPr>
            <w:tcW w:w="2819" w:type="dxa"/>
          </w:tcPr>
          <w:p w:rsidR="001C574A" w:rsidRDefault="001C574A" w:rsidP="00F2354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теплоснабжение</w:t>
            </w:r>
          </w:p>
        </w:tc>
        <w:tc>
          <w:tcPr>
            <w:tcW w:w="2423" w:type="dxa"/>
          </w:tcPr>
          <w:p w:rsidR="001C574A" w:rsidRDefault="001C574A" w:rsidP="00F2354C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р.п. Межевой</w:t>
            </w:r>
          </w:p>
        </w:tc>
      </w:tr>
      <w:tr w:rsidR="00F2354C" w:rsidRPr="00F2354C">
        <w:tc>
          <w:tcPr>
            <w:tcW w:w="468" w:type="dxa"/>
          </w:tcPr>
          <w:p w:rsidR="00F2354C" w:rsidRPr="00F2354C" w:rsidRDefault="001C574A" w:rsidP="00F2354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</w:t>
            </w:r>
          </w:p>
        </w:tc>
        <w:tc>
          <w:tcPr>
            <w:tcW w:w="2700" w:type="dxa"/>
          </w:tcPr>
          <w:p w:rsidR="00F2354C" w:rsidRDefault="00F2354C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ООО «КОНиС-1»</w:t>
            </w:r>
          </w:p>
        </w:tc>
        <w:tc>
          <w:tcPr>
            <w:tcW w:w="1800" w:type="dxa"/>
          </w:tcPr>
          <w:p w:rsidR="00F2354C" w:rsidRDefault="00F2354C">
            <w:r w:rsidRPr="002201D0">
              <w:rPr>
                <w:rFonts w:ascii="Times New Roman" w:hAnsi="Times New Roman"/>
                <w:bCs/>
                <w:sz w:val="28"/>
                <w:szCs w:val="28"/>
              </w:rPr>
              <w:t>отсутствует</w:t>
            </w:r>
          </w:p>
        </w:tc>
        <w:tc>
          <w:tcPr>
            <w:tcW w:w="2819" w:type="dxa"/>
          </w:tcPr>
          <w:p w:rsidR="00F2354C" w:rsidRDefault="00F2354C" w:rsidP="00F2354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водоснабжение, водоотведение</w:t>
            </w:r>
          </w:p>
        </w:tc>
        <w:tc>
          <w:tcPr>
            <w:tcW w:w="2423" w:type="dxa"/>
          </w:tcPr>
          <w:p w:rsidR="00F2354C" w:rsidRDefault="00F2354C" w:rsidP="00F2354C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р.п. Межевой</w:t>
            </w:r>
          </w:p>
        </w:tc>
      </w:tr>
      <w:tr w:rsidR="00F2354C" w:rsidRPr="00F2354C">
        <w:tc>
          <w:tcPr>
            <w:tcW w:w="468" w:type="dxa"/>
          </w:tcPr>
          <w:p w:rsidR="00F2354C" w:rsidRPr="00F2354C" w:rsidRDefault="001C574A" w:rsidP="00F2354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14</w:t>
            </w:r>
          </w:p>
        </w:tc>
        <w:tc>
          <w:tcPr>
            <w:tcW w:w="2700" w:type="dxa"/>
          </w:tcPr>
          <w:p w:rsidR="00F2354C" w:rsidRDefault="00F2354C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ООО «ЖКХ» </w:t>
            </w:r>
          </w:p>
          <w:p w:rsidR="00F2354C" w:rsidRDefault="00F2354C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п. Сулея</w:t>
            </w:r>
          </w:p>
        </w:tc>
        <w:tc>
          <w:tcPr>
            <w:tcW w:w="1800" w:type="dxa"/>
          </w:tcPr>
          <w:p w:rsidR="00F2354C" w:rsidRDefault="00F2354C">
            <w:r w:rsidRPr="002201D0">
              <w:rPr>
                <w:rFonts w:ascii="Times New Roman" w:hAnsi="Times New Roman"/>
                <w:bCs/>
                <w:sz w:val="28"/>
                <w:szCs w:val="28"/>
              </w:rPr>
              <w:t>отсутствует</w:t>
            </w:r>
          </w:p>
        </w:tc>
        <w:tc>
          <w:tcPr>
            <w:tcW w:w="2819" w:type="dxa"/>
          </w:tcPr>
          <w:p w:rsidR="001C574A" w:rsidRDefault="001C574A" w:rsidP="00F2354C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теплоснабжение,</w:t>
            </w:r>
          </w:p>
          <w:p w:rsidR="00F2354C" w:rsidRDefault="00F2354C" w:rsidP="00F2354C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водоснабжение, водоотведение,            сбор и вывоз ТКО </w:t>
            </w:r>
          </w:p>
        </w:tc>
        <w:tc>
          <w:tcPr>
            <w:tcW w:w="2423" w:type="dxa"/>
          </w:tcPr>
          <w:p w:rsidR="00F2354C" w:rsidRDefault="00F2354C" w:rsidP="00F2354C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A52259">
              <w:rPr>
                <w:rFonts w:ascii="Times New Roman" w:hAnsi="Times New Roman"/>
                <w:bCs/>
                <w:sz w:val="28"/>
                <w:szCs w:val="28"/>
              </w:rPr>
              <w:t>п. Сулея</w:t>
            </w:r>
          </w:p>
        </w:tc>
      </w:tr>
      <w:tr w:rsidR="00F2354C" w:rsidRPr="00F2354C">
        <w:tc>
          <w:tcPr>
            <w:tcW w:w="468" w:type="dxa"/>
          </w:tcPr>
          <w:p w:rsidR="00F2354C" w:rsidRPr="00F2354C" w:rsidRDefault="001C574A" w:rsidP="00F2354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15</w:t>
            </w:r>
          </w:p>
        </w:tc>
        <w:tc>
          <w:tcPr>
            <w:tcW w:w="2700" w:type="dxa"/>
          </w:tcPr>
          <w:p w:rsidR="00F2354C" w:rsidRDefault="00F2354C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МУП МО «ЖКХ»    с. Айлино</w:t>
            </w:r>
          </w:p>
        </w:tc>
        <w:tc>
          <w:tcPr>
            <w:tcW w:w="1800" w:type="dxa"/>
          </w:tcPr>
          <w:p w:rsidR="00F2354C" w:rsidRDefault="00F2354C">
            <w:r w:rsidRPr="002201D0">
              <w:rPr>
                <w:rFonts w:ascii="Times New Roman" w:hAnsi="Times New Roman"/>
                <w:bCs/>
                <w:sz w:val="28"/>
                <w:szCs w:val="28"/>
              </w:rPr>
              <w:t>отсутствует</w:t>
            </w:r>
          </w:p>
        </w:tc>
        <w:tc>
          <w:tcPr>
            <w:tcW w:w="2819" w:type="dxa"/>
          </w:tcPr>
          <w:p w:rsidR="00F2354C" w:rsidRDefault="001C574A" w:rsidP="00F2354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теплоснабжение, водоснабжение, водоотведение</w:t>
            </w:r>
            <w:r w:rsidR="00F2354C">
              <w:rPr>
                <w:rFonts w:ascii="Times New Roman" w:hAnsi="Times New Roman"/>
                <w:bCs/>
                <w:sz w:val="28"/>
                <w:szCs w:val="28"/>
              </w:rPr>
              <w:t xml:space="preserve">             </w:t>
            </w:r>
          </w:p>
        </w:tc>
        <w:tc>
          <w:tcPr>
            <w:tcW w:w="2423" w:type="dxa"/>
          </w:tcPr>
          <w:p w:rsidR="00F2354C" w:rsidRDefault="00F2354C" w:rsidP="00F2354C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с. Айлино</w:t>
            </w:r>
          </w:p>
        </w:tc>
      </w:tr>
      <w:tr w:rsidR="00F2354C" w:rsidRPr="00F2354C">
        <w:tc>
          <w:tcPr>
            <w:tcW w:w="468" w:type="dxa"/>
          </w:tcPr>
          <w:p w:rsidR="00F2354C" w:rsidRPr="00F2354C" w:rsidRDefault="001C574A" w:rsidP="00F2354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16</w:t>
            </w:r>
          </w:p>
        </w:tc>
        <w:tc>
          <w:tcPr>
            <w:tcW w:w="2700" w:type="dxa"/>
          </w:tcPr>
          <w:p w:rsidR="00F2354C" w:rsidRDefault="00F2354C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ТСЖ «Надежда»</w:t>
            </w:r>
          </w:p>
          <w:p w:rsidR="001C574A" w:rsidRDefault="001C574A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1C574A" w:rsidRDefault="001C574A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  <w:p w:rsidR="001C574A" w:rsidRDefault="001C574A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00" w:type="dxa"/>
          </w:tcPr>
          <w:p w:rsidR="00F2354C" w:rsidRPr="00F2354C" w:rsidRDefault="00F2354C" w:rsidP="00F2354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отсутствует</w:t>
            </w:r>
          </w:p>
        </w:tc>
        <w:tc>
          <w:tcPr>
            <w:tcW w:w="2819" w:type="dxa"/>
          </w:tcPr>
          <w:p w:rsidR="00F2354C" w:rsidRDefault="00F2354C" w:rsidP="00F2354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сбор и вывоз ТКО</w:t>
            </w:r>
          </w:p>
        </w:tc>
        <w:tc>
          <w:tcPr>
            <w:tcW w:w="2423" w:type="dxa"/>
          </w:tcPr>
          <w:p w:rsidR="00F2354C" w:rsidRDefault="00F2354C" w:rsidP="00F2354C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с. Айлино</w:t>
            </w:r>
          </w:p>
          <w:p w:rsidR="004C3517" w:rsidRDefault="004C3517" w:rsidP="00F2354C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1C574A" w:rsidRPr="00F2354C">
        <w:tc>
          <w:tcPr>
            <w:tcW w:w="468" w:type="dxa"/>
          </w:tcPr>
          <w:p w:rsidR="001C574A" w:rsidRPr="00F2354C" w:rsidRDefault="001C574A" w:rsidP="00F2354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17</w:t>
            </w:r>
          </w:p>
        </w:tc>
        <w:tc>
          <w:tcPr>
            <w:tcW w:w="2700" w:type="dxa"/>
          </w:tcPr>
          <w:p w:rsidR="001C574A" w:rsidRDefault="001C574A" w:rsidP="00F2354C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ГСУС</w:t>
            </w:r>
            <w:r w:rsidR="00FE1D79">
              <w:rPr>
                <w:rFonts w:ascii="Times New Roman" w:hAnsi="Times New Roman"/>
                <w:bCs/>
                <w:sz w:val="28"/>
                <w:szCs w:val="28"/>
              </w:rPr>
              <w:t>С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ОЗН «Саткинский психоневрологический интернат»</w:t>
            </w:r>
          </w:p>
        </w:tc>
        <w:tc>
          <w:tcPr>
            <w:tcW w:w="1800" w:type="dxa"/>
          </w:tcPr>
          <w:p w:rsidR="001C574A" w:rsidRDefault="00FE1D79" w:rsidP="00FE1D79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№ОП-56-003513(74) от 27 августа 2010г., до 27 августа 2015г.</w:t>
            </w:r>
          </w:p>
        </w:tc>
        <w:tc>
          <w:tcPr>
            <w:tcW w:w="2819" w:type="dxa"/>
          </w:tcPr>
          <w:p w:rsidR="001C574A" w:rsidRDefault="001C574A" w:rsidP="00F2354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теплоснабжение, водоснабжение, водоотведение, </w:t>
            </w:r>
          </w:p>
          <w:p w:rsidR="001C574A" w:rsidRDefault="001C574A" w:rsidP="00F2354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сбор и вывоз ТКО</w:t>
            </w:r>
          </w:p>
        </w:tc>
        <w:tc>
          <w:tcPr>
            <w:tcW w:w="2423" w:type="dxa"/>
          </w:tcPr>
          <w:p w:rsidR="001C574A" w:rsidRDefault="001C574A" w:rsidP="00F2354C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собственные объекты                      пос. Чулковка</w:t>
            </w:r>
          </w:p>
        </w:tc>
      </w:tr>
    </w:tbl>
    <w:p w:rsidR="00F2354C" w:rsidRDefault="00F2354C" w:rsidP="005C502E">
      <w:pPr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C03915" w:rsidRDefault="00C03915" w:rsidP="005C502E">
      <w:pPr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C03915" w:rsidRDefault="00C03915" w:rsidP="005C502E">
      <w:pPr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1C574A" w:rsidRPr="007318B0" w:rsidRDefault="001C574A" w:rsidP="005C502E">
      <w:pPr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5C502E" w:rsidRPr="004A3A68" w:rsidRDefault="005C502E" w:rsidP="005C502E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  <w:r w:rsidRPr="004A3A68">
        <w:rPr>
          <w:rFonts w:ascii="Times New Roman" w:hAnsi="Times New Roman"/>
          <w:b/>
          <w:color w:val="333399"/>
          <w:sz w:val="28"/>
          <w:szCs w:val="28"/>
        </w:rPr>
        <w:t>3.1.1. Характеристика ООО «Сандор»</w:t>
      </w:r>
    </w:p>
    <w:p w:rsidR="005C502E" w:rsidRDefault="005C502E" w:rsidP="005C502E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5C502E" w:rsidRDefault="005C502E" w:rsidP="005C502E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Предприятие имеет лицензию на осуществление деятельности по сбору, использованию, обезвреживанию, транспортировке, размещению отходов I – IV класса опасности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="004A3A68">
        <w:rPr>
          <w:rFonts w:ascii="Times New Roman" w:hAnsi="Times New Roman"/>
          <w:sz w:val="28"/>
          <w:szCs w:val="28"/>
        </w:rPr>
        <w:t>(</w:t>
      </w:r>
      <w:r w:rsidR="004A3A68" w:rsidRPr="007318B0">
        <w:rPr>
          <w:rFonts w:ascii="Times New Roman" w:hAnsi="Times New Roman"/>
          <w:sz w:val="28"/>
          <w:szCs w:val="28"/>
        </w:rPr>
        <w:t xml:space="preserve">№ ОП-56-003270(74) от 04 февраля 2010г., </w:t>
      </w:r>
      <w:r w:rsidR="004A3A68">
        <w:rPr>
          <w:rFonts w:ascii="Times New Roman" w:hAnsi="Times New Roman"/>
          <w:sz w:val="28"/>
          <w:szCs w:val="28"/>
        </w:rPr>
        <w:t xml:space="preserve">срок действия </w:t>
      </w:r>
      <w:r w:rsidR="004A3A68" w:rsidRPr="007318B0">
        <w:rPr>
          <w:rFonts w:ascii="Times New Roman" w:hAnsi="Times New Roman"/>
          <w:sz w:val="28"/>
          <w:szCs w:val="28"/>
        </w:rPr>
        <w:t>до 04 февраля 2015г.</w:t>
      </w:r>
      <w:r>
        <w:rPr>
          <w:rFonts w:ascii="Times New Roman" w:hAnsi="Times New Roman"/>
          <w:sz w:val="28"/>
          <w:szCs w:val="28"/>
        </w:rPr>
        <w:t>)</w:t>
      </w:r>
      <w:r w:rsidRPr="007318B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Предприятие осуществляет сбор, вывоз и захоронение отходов </w:t>
      </w:r>
      <w:r w:rsidR="00675B07">
        <w:rPr>
          <w:rFonts w:ascii="Times New Roman" w:hAnsi="Times New Roman"/>
          <w:sz w:val="28"/>
          <w:szCs w:val="28"/>
        </w:rPr>
        <w:t xml:space="preserve">от населения, предприятий и организаций г. Сатка, населения пос. Сулея, осуществляет деятельность по захоронению отходов </w:t>
      </w:r>
      <w:r>
        <w:rPr>
          <w:rFonts w:ascii="Times New Roman" w:hAnsi="Times New Roman"/>
          <w:sz w:val="28"/>
          <w:szCs w:val="28"/>
        </w:rPr>
        <w:t xml:space="preserve">на полигоне ТКО г. </w:t>
      </w:r>
      <w:r w:rsidR="00675B07">
        <w:rPr>
          <w:rFonts w:ascii="Times New Roman" w:hAnsi="Times New Roman"/>
          <w:sz w:val="28"/>
          <w:szCs w:val="28"/>
        </w:rPr>
        <w:t xml:space="preserve">Сатка и на свалке пос. Сулея. </w:t>
      </w:r>
    </w:p>
    <w:p w:rsidR="005C502E" w:rsidRPr="007318B0" w:rsidRDefault="005C502E" w:rsidP="005C502E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Характеристика предприятия представлена в таблицах </w:t>
      </w:r>
      <w:r w:rsidR="005B2FD9">
        <w:rPr>
          <w:rFonts w:ascii="Times New Roman" w:hAnsi="Times New Roman"/>
          <w:sz w:val="28"/>
          <w:szCs w:val="28"/>
        </w:rPr>
        <w:t>10-12</w:t>
      </w:r>
      <w:r w:rsidR="00675B07">
        <w:rPr>
          <w:rFonts w:ascii="Times New Roman" w:hAnsi="Times New Roman"/>
          <w:sz w:val="28"/>
          <w:szCs w:val="28"/>
        </w:rPr>
        <w:t>.</w:t>
      </w:r>
    </w:p>
    <w:p w:rsidR="00C03915" w:rsidRDefault="00C03915" w:rsidP="004A3A68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</w:p>
    <w:p w:rsidR="00C03915" w:rsidRDefault="00C03915" w:rsidP="004A3A68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</w:p>
    <w:p w:rsidR="00C03915" w:rsidRDefault="00C03915" w:rsidP="004A3A68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</w:p>
    <w:p w:rsidR="005C502E" w:rsidRDefault="005C502E" w:rsidP="004A3A68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502E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 w:rsidR="005B2FD9">
        <w:rPr>
          <w:rFonts w:ascii="Times New Roman" w:hAnsi="Times New Roman"/>
          <w:b/>
          <w:color w:val="333399"/>
          <w:sz w:val="28"/>
          <w:szCs w:val="28"/>
        </w:rPr>
        <w:t>10</w:t>
      </w:r>
      <w:r w:rsidRPr="005C502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7318B0">
        <w:rPr>
          <w:rFonts w:ascii="Times New Roman" w:hAnsi="Times New Roman"/>
          <w:sz w:val="28"/>
          <w:szCs w:val="28"/>
        </w:rPr>
        <w:t>Контактная информация по предприятию ООО «Сандор»</w:t>
      </w:r>
    </w:p>
    <w:p w:rsidR="005B2FD9" w:rsidRDefault="005B2FD9" w:rsidP="004A3A6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tbl>
      <w:tblPr>
        <w:tblStyle w:val="a4"/>
        <w:tblW w:w="9138" w:type="dxa"/>
        <w:tblInd w:w="108" w:type="dxa"/>
        <w:tblLook w:val="01E0"/>
      </w:tblPr>
      <w:tblGrid>
        <w:gridCol w:w="828"/>
        <w:gridCol w:w="3240"/>
        <w:gridCol w:w="2535"/>
        <w:gridCol w:w="2535"/>
      </w:tblGrid>
      <w:tr w:rsidR="005C502E" w:rsidRPr="004A3A68">
        <w:tc>
          <w:tcPr>
            <w:tcW w:w="828" w:type="dxa"/>
          </w:tcPr>
          <w:p w:rsidR="005C502E" w:rsidRPr="004A3A68" w:rsidRDefault="005C502E" w:rsidP="005C502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3240" w:type="dxa"/>
          </w:tcPr>
          <w:p w:rsidR="005C502E" w:rsidRPr="004A3A68" w:rsidRDefault="005C502E" w:rsidP="005C502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Ф.И.О.</w:t>
            </w:r>
          </w:p>
        </w:tc>
        <w:tc>
          <w:tcPr>
            <w:tcW w:w="2535" w:type="dxa"/>
          </w:tcPr>
          <w:p w:rsidR="005C502E" w:rsidRPr="004A3A68" w:rsidRDefault="005C502E" w:rsidP="005C502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Должность</w:t>
            </w:r>
          </w:p>
        </w:tc>
        <w:tc>
          <w:tcPr>
            <w:tcW w:w="2535" w:type="dxa"/>
          </w:tcPr>
          <w:p w:rsidR="005C502E" w:rsidRPr="004A3A68" w:rsidRDefault="005C502E" w:rsidP="005C502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Телефон</w:t>
            </w:r>
          </w:p>
        </w:tc>
      </w:tr>
      <w:tr w:rsidR="005C502E" w:rsidRPr="004A3A68">
        <w:tc>
          <w:tcPr>
            <w:tcW w:w="828" w:type="dxa"/>
          </w:tcPr>
          <w:p w:rsidR="005C502E" w:rsidRPr="004A3A68" w:rsidRDefault="005C502E" w:rsidP="005C502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240" w:type="dxa"/>
          </w:tcPr>
          <w:p w:rsidR="005C502E" w:rsidRPr="004A3A68" w:rsidRDefault="005C502E" w:rsidP="005C502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Пидоренко Сергей Евгеньевич</w:t>
            </w:r>
          </w:p>
        </w:tc>
        <w:tc>
          <w:tcPr>
            <w:tcW w:w="2535" w:type="dxa"/>
          </w:tcPr>
          <w:p w:rsidR="005C502E" w:rsidRPr="004A3A68" w:rsidRDefault="004A3A68" w:rsidP="005C502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Генеральный директор</w:t>
            </w:r>
          </w:p>
        </w:tc>
        <w:tc>
          <w:tcPr>
            <w:tcW w:w="2535" w:type="dxa"/>
          </w:tcPr>
          <w:p w:rsidR="005C502E" w:rsidRPr="004A3A68" w:rsidRDefault="004A3A68" w:rsidP="005C502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8(902) 8978983</w:t>
            </w:r>
          </w:p>
        </w:tc>
      </w:tr>
      <w:tr w:rsidR="005C502E" w:rsidRPr="004A3A68">
        <w:tc>
          <w:tcPr>
            <w:tcW w:w="828" w:type="dxa"/>
          </w:tcPr>
          <w:p w:rsidR="005C502E" w:rsidRPr="004A3A68" w:rsidRDefault="005C502E" w:rsidP="005C502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240" w:type="dxa"/>
          </w:tcPr>
          <w:p w:rsidR="005C502E" w:rsidRPr="004A3A68" w:rsidRDefault="00FE1D79" w:rsidP="005C502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Гиниятова</w:t>
            </w:r>
            <w:r w:rsidR="004A3A68">
              <w:rPr>
                <w:rFonts w:ascii="Times New Roman" w:hAnsi="Times New Roman"/>
                <w:sz w:val="28"/>
                <w:szCs w:val="28"/>
              </w:rPr>
              <w:t xml:space="preserve"> Анна Ивановна</w:t>
            </w:r>
          </w:p>
        </w:tc>
        <w:tc>
          <w:tcPr>
            <w:tcW w:w="2535" w:type="dxa"/>
          </w:tcPr>
          <w:p w:rsidR="005C502E" w:rsidRPr="004A3A68" w:rsidRDefault="004A3A68" w:rsidP="005C502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Исполнительный директор</w:t>
            </w:r>
          </w:p>
        </w:tc>
        <w:tc>
          <w:tcPr>
            <w:tcW w:w="2535" w:type="dxa"/>
          </w:tcPr>
          <w:p w:rsidR="005C502E" w:rsidRPr="004A3A68" w:rsidRDefault="00FE1D79" w:rsidP="005C502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8(951) 4458773</w:t>
            </w:r>
          </w:p>
        </w:tc>
      </w:tr>
      <w:tr w:rsidR="005C502E" w:rsidRPr="004A3A68">
        <w:tc>
          <w:tcPr>
            <w:tcW w:w="828" w:type="dxa"/>
          </w:tcPr>
          <w:p w:rsidR="005C502E" w:rsidRPr="004A3A68" w:rsidRDefault="005C502E" w:rsidP="005C502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240" w:type="dxa"/>
          </w:tcPr>
          <w:p w:rsidR="005C502E" w:rsidRPr="004A3A68" w:rsidRDefault="004A3A68" w:rsidP="005C502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Фирстов Анатолий Иванович</w:t>
            </w:r>
          </w:p>
        </w:tc>
        <w:tc>
          <w:tcPr>
            <w:tcW w:w="2535" w:type="dxa"/>
          </w:tcPr>
          <w:p w:rsidR="005C502E" w:rsidRPr="004A3A68" w:rsidRDefault="004A3A68" w:rsidP="005C502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Инженер-эколог</w:t>
            </w:r>
          </w:p>
        </w:tc>
        <w:tc>
          <w:tcPr>
            <w:tcW w:w="2535" w:type="dxa"/>
          </w:tcPr>
          <w:p w:rsidR="005C502E" w:rsidRPr="004A3A68" w:rsidRDefault="004A3A68" w:rsidP="005C502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8 (912) 7958172</w:t>
            </w:r>
          </w:p>
        </w:tc>
      </w:tr>
    </w:tbl>
    <w:p w:rsidR="005C502E" w:rsidRDefault="005C502E" w:rsidP="004A3A6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4A3A68" w:rsidRDefault="004A3A68" w:rsidP="004A3A68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</w:p>
    <w:p w:rsidR="004A3A68" w:rsidRDefault="004A3A68" w:rsidP="004A3A68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502E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>
        <w:rPr>
          <w:rFonts w:ascii="Times New Roman" w:hAnsi="Times New Roman"/>
          <w:b/>
          <w:color w:val="333399"/>
          <w:sz w:val="28"/>
          <w:szCs w:val="28"/>
        </w:rPr>
        <w:t>1</w:t>
      </w:r>
      <w:r w:rsidR="005B2FD9">
        <w:rPr>
          <w:rFonts w:ascii="Times New Roman" w:hAnsi="Times New Roman"/>
          <w:b/>
          <w:color w:val="333399"/>
          <w:sz w:val="28"/>
          <w:szCs w:val="28"/>
        </w:rPr>
        <w:t>1</w:t>
      </w:r>
      <w:r w:rsidRPr="005C502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7318B0">
        <w:rPr>
          <w:rFonts w:ascii="Times New Roman" w:hAnsi="Times New Roman"/>
          <w:sz w:val="28"/>
          <w:szCs w:val="28"/>
        </w:rPr>
        <w:t>Характеристика предприятия ООО «Сандор»</w:t>
      </w:r>
    </w:p>
    <w:p w:rsidR="004A3A68" w:rsidRDefault="004A3A68" w:rsidP="004A3A6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4"/>
        <w:gridCol w:w="4501"/>
        <w:gridCol w:w="5043"/>
      </w:tblGrid>
      <w:tr w:rsidR="005C502E" w:rsidRPr="007318B0">
        <w:trPr>
          <w:tblHeader/>
        </w:trPr>
        <w:tc>
          <w:tcPr>
            <w:tcW w:w="0" w:type="auto"/>
            <w:vAlign w:val="center"/>
          </w:tcPr>
          <w:p w:rsidR="005C502E" w:rsidRPr="007318B0" w:rsidRDefault="005C502E" w:rsidP="004A3A6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5C502E" w:rsidRPr="007318B0" w:rsidRDefault="005C502E" w:rsidP="004A3A6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п/п</w:t>
            </w:r>
          </w:p>
        </w:tc>
        <w:tc>
          <w:tcPr>
            <w:tcW w:w="0" w:type="auto"/>
            <w:vAlign w:val="center"/>
          </w:tcPr>
          <w:p w:rsidR="005C502E" w:rsidRPr="007318B0" w:rsidRDefault="005C502E" w:rsidP="004A3A6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Характеристика предприятия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5C502E" w:rsidRPr="007318B0" w:rsidRDefault="005C502E" w:rsidP="004A3A6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C502E" w:rsidRPr="007318B0">
        <w:tc>
          <w:tcPr>
            <w:tcW w:w="0" w:type="auto"/>
            <w:vAlign w:val="center"/>
          </w:tcPr>
          <w:p w:rsidR="005C502E" w:rsidRPr="007318B0" w:rsidRDefault="005C502E" w:rsidP="004A3A6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  <w:vAlign w:val="center"/>
          </w:tcPr>
          <w:p w:rsidR="005C502E" w:rsidRPr="007318B0" w:rsidRDefault="005C502E" w:rsidP="004A3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Адрес и телефон предприятия</w:t>
            </w:r>
          </w:p>
        </w:tc>
        <w:tc>
          <w:tcPr>
            <w:tcW w:w="0" w:type="auto"/>
            <w:vAlign w:val="center"/>
          </w:tcPr>
          <w:p w:rsidR="005C502E" w:rsidRPr="007318B0" w:rsidRDefault="005C502E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56910 г"/>
              </w:smartTagPr>
              <w:r w:rsidRPr="007318B0">
                <w:rPr>
                  <w:rFonts w:ascii="Times New Roman" w:hAnsi="Times New Roman"/>
                  <w:sz w:val="28"/>
                  <w:szCs w:val="28"/>
                </w:rPr>
                <w:t xml:space="preserve">456910 </w:t>
              </w:r>
              <w:r w:rsidR="004A3A68">
                <w:rPr>
                  <w:rFonts w:ascii="Times New Roman" w:hAnsi="Times New Roman"/>
                  <w:sz w:val="28"/>
                  <w:szCs w:val="28"/>
                </w:rPr>
                <w:t>г</w:t>
              </w:r>
            </w:smartTag>
            <w:r w:rsidR="004A3A68">
              <w:rPr>
                <w:rFonts w:ascii="Times New Roman" w:hAnsi="Times New Roman"/>
                <w:sz w:val="28"/>
                <w:szCs w:val="28"/>
              </w:rPr>
              <w:t xml:space="preserve">. Сатка, 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Челябинская область, ул. Пр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о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летарская, д 1</w:t>
            </w:r>
            <w:r w:rsidR="004A3A68">
              <w:rPr>
                <w:rFonts w:ascii="Times New Roman" w:hAnsi="Times New Roman"/>
                <w:sz w:val="28"/>
                <w:szCs w:val="28"/>
              </w:rPr>
              <w:t>В</w:t>
            </w:r>
          </w:p>
        </w:tc>
      </w:tr>
      <w:tr w:rsidR="004A3A68" w:rsidRPr="007318B0">
        <w:tc>
          <w:tcPr>
            <w:tcW w:w="0" w:type="auto"/>
            <w:vAlign w:val="center"/>
          </w:tcPr>
          <w:p w:rsidR="004A3A68" w:rsidRPr="007318B0" w:rsidRDefault="004A3A68" w:rsidP="004A3A6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  <w:vAlign w:val="center"/>
          </w:tcPr>
          <w:p w:rsidR="004A3A68" w:rsidRPr="007318B0" w:rsidRDefault="004A3A68" w:rsidP="004A3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Телефон/факс</w:t>
            </w:r>
          </w:p>
        </w:tc>
        <w:tc>
          <w:tcPr>
            <w:tcW w:w="0" w:type="auto"/>
            <w:vAlign w:val="center"/>
          </w:tcPr>
          <w:p w:rsidR="004A3A68" w:rsidRPr="007318B0" w:rsidRDefault="004A3A68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8(351-61)96-8-85</w:t>
            </w:r>
          </w:p>
        </w:tc>
      </w:tr>
      <w:tr w:rsidR="004A3A68" w:rsidRPr="007318B0">
        <w:tc>
          <w:tcPr>
            <w:tcW w:w="0" w:type="auto"/>
            <w:vAlign w:val="center"/>
          </w:tcPr>
          <w:p w:rsidR="004A3A68" w:rsidRPr="007318B0" w:rsidRDefault="004A3A68" w:rsidP="004A3A6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  <w:vAlign w:val="center"/>
          </w:tcPr>
          <w:p w:rsidR="004A3A68" w:rsidRPr="007318B0" w:rsidRDefault="004A3A68" w:rsidP="004A3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Электронная почта</w:t>
            </w:r>
          </w:p>
        </w:tc>
        <w:tc>
          <w:tcPr>
            <w:tcW w:w="0" w:type="auto"/>
            <w:vAlign w:val="center"/>
          </w:tcPr>
          <w:p w:rsidR="004A3A68" w:rsidRDefault="001C396B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hyperlink r:id="rId29" w:history="1">
              <w:r w:rsidRPr="00086AE8">
                <w:rPr>
                  <w:rStyle w:val="af6"/>
                  <w:rFonts w:ascii="Times New Roman" w:hAnsi="Times New Roman"/>
                  <w:sz w:val="28"/>
                  <w:szCs w:val="28"/>
                  <w:lang w:val="en-US"/>
                </w:rPr>
                <w:t>sandor</w:t>
              </w:r>
              <w:r w:rsidRPr="00086AE8">
                <w:rPr>
                  <w:rStyle w:val="af6"/>
                  <w:rFonts w:ascii="Times New Roman" w:hAnsi="Times New Roman"/>
                  <w:sz w:val="28"/>
                  <w:szCs w:val="28"/>
                </w:rPr>
                <w:t>-</w:t>
              </w:r>
              <w:r w:rsidRPr="00086AE8">
                <w:rPr>
                  <w:rStyle w:val="af6"/>
                  <w:rFonts w:ascii="Times New Roman" w:hAnsi="Times New Roman"/>
                  <w:sz w:val="28"/>
                  <w:szCs w:val="28"/>
                  <w:lang w:val="en-US"/>
                </w:rPr>
                <w:t>satka</w:t>
              </w:r>
              <w:r w:rsidRPr="00086AE8">
                <w:rPr>
                  <w:rStyle w:val="af6"/>
                  <w:rFonts w:ascii="Times New Roman" w:hAnsi="Times New Roman"/>
                  <w:sz w:val="28"/>
                  <w:szCs w:val="28"/>
                </w:rPr>
                <w:t>@</w:t>
              </w:r>
              <w:r w:rsidRPr="00086AE8">
                <w:rPr>
                  <w:rStyle w:val="af6"/>
                  <w:rFonts w:ascii="Times New Roman" w:hAnsi="Times New Roman"/>
                  <w:sz w:val="28"/>
                  <w:szCs w:val="28"/>
                  <w:lang w:val="en-US"/>
                </w:rPr>
                <w:t>mail</w:t>
              </w:r>
              <w:r w:rsidRPr="00086AE8">
                <w:rPr>
                  <w:rStyle w:val="af6"/>
                  <w:rFonts w:ascii="Times New Roman" w:hAnsi="Times New Roman"/>
                  <w:sz w:val="28"/>
                  <w:szCs w:val="28"/>
                </w:rPr>
                <w:t>.</w:t>
              </w:r>
              <w:r w:rsidRPr="00086AE8">
                <w:rPr>
                  <w:rStyle w:val="af6"/>
                  <w:rFonts w:ascii="Times New Roman" w:hAnsi="Times New Roman"/>
                  <w:sz w:val="28"/>
                  <w:szCs w:val="28"/>
                  <w:lang w:val="en-US"/>
                </w:rPr>
                <w:t>ru</w:t>
              </w:r>
            </w:hyperlink>
          </w:p>
          <w:p w:rsidR="001C396B" w:rsidRPr="001C396B" w:rsidRDefault="001C396B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C502E" w:rsidRPr="007318B0">
        <w:tc>
          <w:tcPr>
            <w:tcW w:w="0" w:type="auto"/>
            <w:vAlign w:val="center"/>
          </w:tcPr>
          <w:p w:rsidR="005C502E" w:rsidRPr="007318B0" w:rsidRDefault="004A3A68" w:rsidP="004A3A6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  <w:vAlign w:val="center"/>
          </w:tcPr>
          <w:p w:rsidR="005C502E" w:rsidRPr="007318B0" w:rsidRDefault="005C502E" w:rsidP="004A3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Номер, серия и срок действия лицензии</w:t>
            </w:r>
          </w:p>
        </w:tc>
        <w:tc>
          <w:tcPr>
            <w:tcW w:w="0" w:type="auto"/>
            <w:vAlign w:val="center"/>
          </w:tcPr>
          <w:p w:rsidR="005C502E" w:rsidRPr="007318B0" w:rsidRDefault="005C502E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 xml:space="preserve">№ ОП-56-003270(74) от 04 февраля </w:t>
            </w:r>
            <w:smartTag w:uri="urn:schemas-microsoft-com:office:smarttags" w:element="metricconverter">
              <w:smartTagPr>
                <w:attr w:name="ProductID" w:val="2010 г"/>
              </w:smartTagPr>
              <w:r w:rsidRPr="007318B0">
                <w:rPr>
                  <w:rFonts w:ascii="Times New Roman" w:hAnsi="Times New Roman"/>
                  <w:sz w:val="28"/>
                  <w:szCs w:val="28"/>
                </w:rPr>
                <w:t>2010 г</w:t>
              </w:r>
            </w:smartTag>
            <w:r w:rsidRPr="007318B0">
              <w:rPr>
                <w:rFonts w:ascii="Times New Roman" w:hAnsi="Times New Roman"/>
                <w:sz w:val="28"/>
                <w:szCs w:val="28"/>
              </w:rPr>
              <w:t xml:space="preserve">., до 04 февраля </w:t>
            </w:r>
            <w:smartTag w:uri="urn:schemas-microsoft-com:office:smarttags" w:element="metricconverter">
              <w:smartTagPr>
                <w:attr w:name="ProductID" w:val="2015 г"/>
              </w:smartTagPr>
              <w:r w:rsidRPr="007318B0">
                <w:rPr>
                  <w:rFonts w:ascii="Times New Roman" w:hAnsi="Times New Roman"/>
                  <w:sz w:val="28"/>
                  <w:szCs w:val="28"/>
                </w:rPr>
                <w:t>2015 г</w:t>
              </w:r>
            </w:smartTag>
            <w:r w:rsidRPr="007318B0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5C502E" w:rsidRPr="007318B0">
        <w:tc>
          <w:tcPr>
            <w:tcW w:w="0" w:type="auto"/>
            <w:vAlign w:val="center"/>
          </w:tcPr>
          <w:p w:rsidR="005C502E" w:rsidRPr="007318B0" w:rsidRDefault="004A3A68" w:rsidP="004A3A6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0" w:type="auto"/>
            <w:vAlign w:val="center"/>
          </w:tcPr>
          <w:p w:rsidR="005C502E" w:rsidRPr="007318B0" w:rsidRDefault="005C502E" w:rsidP="004A3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Наименование обслуживаемых населенных пунктов</w:t>
            </w:r>
          </w:p>
          <w:p w:rsidR="005C502E" w:rsidRPr="007318B0" w:rsidRDefault="005C502E" w:rsidP="004A3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(районов населенных пунктов)</w:t>
            </w:r>
          </w:p>
        </w:tc>
        <w:tc>
          <w:tcPr>
            <w:tcW w:w="0" w:type="auto"/>
            <w:vAlign w:val="center"/>
          </w:tcPr>
          <w:p w:rsidR="004A3A68" w:rsidRDefault="001C396B" w:rsidP="00341773">
            <w:pPr>
              <w:numPr>
                <w:ilvl w:val="0"/>
                <w:numId w:val="13"/>
              </w:numPr>
              <w:tabs>
                <w:tab w:val="clear" w:pos="960"/>
              </w:tabs>
              <w:spacing w:after="0" w:line="240" w:lineRule="auto"/>
              <w:ind w:left="305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г. Сатка - </w:t>
            </w:r>
            <w:r w:rsidR="005C502E" w:rsidRPr="007318B0">
              <w:rPr>
                <w:rFonts w:ascii="Times New Roman" w:hAnsi="Times New Roman"/>
                <w:bCs/>
                <w:sz w:val="28"/>
                <w:szCs w:val="28"/>
              </w:rPr>
              <w:t>поселок, западный мкр-он,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5C502E" w:rsidRPr="007318B0">
              <w:rPr>
                <w:rFonts w:ascii="Times New Roman" w:hAnsi="Times New Roman"/>
                <w:bCs/>
                <w:sz w:val="28"/>
                <w:szCs w:val="28"/>
              </w:rPr>
              <w:t>старая часть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5C502E" w:rsidRPr="007318B0" w:rsidRDefault="004A3A68" w:rsidP="00341773">
            <w:pPr>
              <w:numPr>
                <w:ilvl w:val="0"/>
                <w:numId w:val="13"/>
              </w:numPr>
              <w:tabs>
                <w:tab w:val="clear" w:pos="960"/>
              </w:tabs>
              <w:spacing w:after="0" w:line="240" w:lineRule="auto"/>
              <w:ind w:left="30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пос. Сулея</w:t>
            </w:r>
          </w:p>
        </w:tc>
      </w:tr>
      <w:tr w:rsidR="005C502E" w:rsidRPr="007318B0">
        <w:tc>
          <w:tcPr>
            <w:tcW w:w="0" w:type="auto"/>
            <w:vAlign w:val="center"/>
          </w:tcPr>
          <w:p w:rsidR="005C502E" w:rsidRPr="007318B0" w:rsidRDefault="004A3A68" w:rsidP="004A3A6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0" w:type="auto"/>
            <w:vAlign w:val="center"/>
          </w:tcPr>
          <w:p w:rsidR="005C502E" w:rsidRPr="007318B0" w:rsidRDefault="005C502E" w:rsidP="004A3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Площадь территории предприятия, кв.м</w:t>
            </w:r>
          </w:p>
        </w:tc>
        <w:tc>
          <w:tcPr>
            <w:tcW w:w="0" w:type="auto"/>
            <w:vAlign w:val="center"/>
          </w:tcPr>
          <w:p w:rsidR="005C502E" w:rsidRPr="007318B0" w:rsidRDefault="005C502E" w:rsidP="00675B0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5152,7</w:t>
            </w:r>
          </w:p>
        </w:tc>
      </w:tr>
      <w:tr w:rsidR="005C502E" w:rsidRPr="007318B0">
        <w:tc>
          <w:tcPr>
            <w:tcW w:w="0" w:type="auto"/>
            <w:vAlign w:val="center"/>
          </w:tcPr>
          <w:p w:rsidR="005C502E" w:rsidRPr="007318B0" w:rsidRDefault="004A3A68" w:rsidP="004A3A6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0" w:type="auto"/>
            <w:vAlign w:val="center"/>
          </w:tcPr>
          <w:p w:rsidR="005C502E" w:rsidRPr="007318B0" w:rsidRDefault="005C502E" w:rsidP="004A3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Площадь производственных помещений, кв.м</w:t>
            </w:r>
          </w:p>
        </w:tc>
        <w:tc>
          <w:tcPr>
            <w:tcW w:w="0" w:type="auto"/>
            <w:vAlign w:val="center"/>
          </w:tcPr>
          <w:p w:rsidR="005C502E" w:rsidRPr="007318B0" w:rsidRDefault="005C502E" w:rsidP="00675B0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1232,81</w:t>
            </w:r>
          </w:p>
        </w:tc>
      </w:tr>
      <w:tr w:rsidR="005C502E" w:rsidRPr="007318B0">
        <w:tc>
          <w:tcPr>
            <w:tcW w:w="0" w:type="auto"/>
            <w:vAlign w:val="center"/>
          </w:tcPr>
          <w:p w:rsidR="005C502E" w:rsidRPr="007318B0" w:rsidRDefault="004A3A68" w:rsidP="004A3A6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0" w:type="auto"/>
            <w:vAlign w:val="center"/>
          </w:tcPr>
          <w:p w:rsidR="005C502E" w:rsidRPr="007318B0" w:rsidRDefault="005C502E" w:rsidP="004A3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Численность сотрудников общая, чел.</w:t>
            </w:r>
          </w:p>
        </w:tc>
        <w:tc>
          <w:tcPr>
            <w:tcW w:w="0" w:type="auto"/>
            <w:vAlign w:val="center"/>
          </w:tcPr>
          <w:p w:rsidR="005C502E" w:rsidRPr="007318B0" w:rsidRDefault="005C502E" w:rsidP="00675B0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56</w:t>
            </w:r>
          </w:p>
        </w:tc>
      </w:tr>
      <w:tr w:rsidR="005C502E" w:rsidRPr="007318B0">
        <w:tc>
          <w:tcPr>
            <w:tcW w:w="0" w:type="auto"/>
            <w:vAlign w:val="center"/>
          </w:tcPr>
          <w:p w:rsidR="005C502E" w:rsidRPr="007318B0" w:rsidRDefault="004A3A68" w:rsidP="004A3A6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0" w:type="auto"/>
            <w:vAlign w:val="center"/>
          </w:tcPr>
          <w:p w:rsidR="005C502E" w:rsidRPr="007318B0" w:rsidRDefault="005C502E" w:rsidP="004A3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Численность производственных рабочих, чел.</w:t>
            </w:r>
          </w:p>
        </w:tc>
        <w:tc>
          <w:tcPr>
            <w:tcW w:w="0" w:type="auto"/>
            <w:vAlign w:val="center"/>
          </w:tcPr>
          <w:p w:rsidR="005C502E" w:rsidRPr="007318B0" w:rsidRDefault="005C502E" w:rsidP="00675B0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49</w:t>
            </w:r>
          </w:p>
        </w:tc>
      </w:tr>
      <w:tr w:rsidR="005C502E" w:rsidRPr="007318B0">
        <w:tc>
          <w:tcPr>
            <w:tcW w:w="0" w:type="auto"/>
            <w:vAlign w:val="center"/>
          </w:tcPr>
          <w:p w:rsidR="005C502E" w:rsidRPr="007318B0" w:rsidRDefault="004A3A68" w:rsidP="004A3A6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0" w:type="auto"/>
            <w:vAlign w:val="center"/>
          </w:tcPr>
          <w:p w:rsidR="005C502E" w:rsidRPr="007318B0" w:rsidRDefault="005C502E" w:rsidP="004A3A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Режим работы по санитарной очистке, час/смен</w:t>
            </w:r>
          </w:p>
        </w:tc>
        <w:tc>
          <w:tcPr>
            <w:tcW w:w="0" w:type="auto"/>
            <w:vAlign w:val="center"/>
          </w:tcPr>
          <w:p w:rsidR="005C502E" w:rsidRPr="007318B0" w:rsidRDefault="005C502E" w:rsidP="00675B0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11,25 ч/смена</w:t>
            </w:r>
          </w:p>
        </w:tc>
      </w:tr>
    </w:tbl>
    <w:p w:rsidR="004A3A68" w:rsidRDefault="004A3A68" w:rsidP="00675B07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502E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>
        <w:rPr>
          <w:rFonts w:ascii="Times New Roman" w:hAnsi="Times New Roman"/>
          <w:b/>
          <w:color w:val="333399"/>
          <w:sz w:val="28"/>
          <w:szCs w:val="28"/>
        </w:rPr>
        <w:t>1</w:t>
      </w:r>
      <w:r w:rsidR="005B2FD9">
        <w:rPr>
          <w:rFonts w:ascii="Times New Roman" w:hAnsi="Times New Roman"/>
          <w:b/>
          <w:color w:val="333399"/>
          <w:sz w:val="28"/>
          <w:szCs w:val="28"/>
        </w:rPr>
        <w:t>2</w:t>
      </w:r>
      <w:r w:rsidRPr="005C502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Специализированная техника</w:t>
      </w:r>
      <w:r w:rsidRPr="007318B0">
        <w:rPr>
          <w:rFonts w:ascii="Times New Roman" w:hAnsi="Times New Roman"/>
          <w:sz w:val="28"/>
          <w:szCs w:val="28"/>
        </w:rPr>
        <w:t xml:space="preserve"> ООО «Сандор»</w:t>
      </w:r>
    </w:p>
    <w:p w:rsidR="004A3A68" w:rsidRDefault="004A3A68" w:rsidP="00675B07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tbl>
      <w:tblPr>
        <w:tblW w:w="977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81"/>
        <w:gridCol w:w="4140"/>
        <w:gridCol w:w="1507"/>
        <w:gridCol w:w="1080"/>
        <w:gridCol w:w="1260"/>
        <w:gridCol w:w="1006"/>
      </w:tblGrid>
      <w:tr w:rsidR="005C502E" w:rsidRPr="007318B0">
        <w:trPr>
          <w:jc w:val="center"/>
        </w:trPr>
        <w:tc>
          <w:tcPr>
            <w:tcW w:w="781" w:type="dxa"/>
            <w:vAlign w:val="center"/>
          </w:tcPr>
          <w:p w:rsidR="005C502E" w:rsidRPr="007318B0" w:rsidRDefault="004A3A68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4140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Наименование специальных машин и механизмов</w:t>
            </w:r>
          </w:p>
        </w:tc>
        <w:tc>
          <w:tcPr>
            <w:tcW w:w="1507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Коли</w:t>
            </w:r>
            <w:r w:rsidR="004A3A68">
              <w:rPr>
                <w:rFonts w:ascii="Times New Roman" w:hAnsi="Times New Roman"/>
                <w:sz w:val="28"/>
                <w:szCs w:val="28"/>
              </w:rPr>
              <w:t>-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чество, шт.</w:t>
            </w:r>
          </w:p>
        </w:tc>
        <w:tc>
          <w:tcPr>
            <w:tcW w:w="1080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Марка</w:t>
            </w:r>
          </w:p>
        </w:tc>
        <w:tc>
          <w:tcPr>
            <w:tcW w:w="1260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Год выпуска</w:t>
            </w:r>
          </w:p>
        </w:tc>
        <w:tc>
          <w:tcPr>
            <w:tcW w:w="1006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% износа</w:t>
            </w:r>
          </w:p>
        </w:tc>
      </w:tr>
      <w:tr w:rsidR="005C502E" w:rsidRPr="007318B0">
        <w:trPr>
          <w:jc w:val="center"/>
        </w:trPr>
        <w:tc>
          <w:tcPr>
            <w:tcW w:w="781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140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Мусоровоз,  Камаз 53213</w:t>
            </w:r>
          </w:p>
        </w:tc>
        <w:tc>
          <w:tcPr>
            <w:tcW w:w="1507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080" w:type="dxa"/>
            <w:vAlign w:val="center"/>
          </w:tcPr>
          <w:p w:rsidR="005C502E" w:rsidRPr="004A3A68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3A68">
              <w:rPr>
                <w:rFonts w:ascii="Times New Roman" w:hAnsi="Times New Roman"/>
                <w:sz w:val="24"/>
                <w:szCs w:val="24"/>
              </w:rPr>
              <w:t>КО 415</w:t>
            </w:r>
          </w:p>
        </w:tc>
        <w:tc>
          <w:tcPr>
            <w:tcW w:w="1260" w:type="dxa"/>
            <w:vAlign w:val="center"/>
          </w:tcPr>
          <w:p w:rsidR="005C502E" w:rsidRPr="004A3A68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3A68">
              <w:rPr>
                <w:rFonts w:ascii="Times New Roman" w:hAnsi="Times New Roman"/>
                <w:sz w:val="24"/>
                <w:szCs w:val="24"/>
              </w:rPr>
              <w:t>1991,</w:t>
            </w:r>
            <w:r w:rsidR="004A3A68" w:rsidRPr="004A3A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A3A68">
              <w:rPr>
                <w:rFonts w:ascii="Times New Roman" w:hAnsi="Times New Roman"/>
                <w:sz w:val="24"/>
                <w:szCs w:val="24"/>
              </w:rPr>
              <w:t>1995</w:t>
            </w:r>
          </w:p>
        </w:tc>
        <w:tc>
          <w:tcPr>
            <w:tcW w:w="1006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80, 75</w:t>
            </w:r>
          </w:p>
        </w:tc>
      </w:tr>
      <w:tr w:rsidR="005C502E" w:rsidRPr="007318B0">
        <w:trPr>
          <w:jc w:val="center"/>
        </w:trPr>
        <w:tc>
          <w:tcPr>
            <w:tcW w:w="781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4140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Мусоровоз, ЗИЛ 433362</w:t>
            </w:r>
          </w:p>
        </w:tc>
        <w:tc>
          <w:tcPr>
            <w:tcW w:w="1507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080" w:type="dxa"/>
            <w:vAlign w:val="center"/>
          </w:tcPr>
          <w:p w:rsidR="005C502E" w:rsidRPr="004A3A68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3A68">
              <w:rPr>
                <w:rFonts w:ascii="Times New Roman" w:hAnsi="Times New Roman"/>
                <w:sz w:val="24"/>
                <w:szCs w:val="24"/>
              </w:rPr>
              <w:t>КО 431</w:t>
            </w:r>
          </w:p>
        </w:tc>
        <w:tc>
          <w:tcPr>
            <w:tcW w:w="1260" w:type="dxa"/>
            <w:vAlign w:val="center"/>
          </w:tcPr>
          <w:p w:rsidR="005C502E" w:rsidRPr="004A3A68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3A68">
              <w:rPr>
                <w:rFonts w:ascii="Times New Roman" w:hAnsi="Times New Roman"/>
                <w:sz w:val="24"/>
                <w:szCs w:val="24"/>
              </w:rPr>
              <w:t>1995,</w:t>
            </w:r>
            <w:r w:rsidR="004A3A68" w:rsidRPr="004A3A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A3A68">
              <w:rPr>
                <w:rFonts w:ascii="Times New Roman" w:hAnsi="Times New Roman"/>
                <w:sz w:val="24"/>
                <w:szCs w:val="24"/>
              </w:rPr>
              <w:t>1998</w:t>
            </w:r>
          </w:p>
        </w:tc>
        <w:tc>
          <w:tcPr>
            <w:tcW w:w="1006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75, 70</w:t>
            </w:r>
          </w:p>
        </w:tc>
      </w:tr>
      <w:tr w:rsidR="005C502E" w:rsidRPr="007318B0">
        <w:trPr>
          <w:jc w:val="center"/>
        </w:trPr>
        <w:tc>
          <w:tcPr>
            <w:tcW w:w="781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4140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Мусоровоз, ЗИЛ 433362</w:t>
            </w:r>
          </w:p>
        </w:tc>
        <w:tc>
          <w:tcPr>
            <w:tcW w:w="1507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80" w:type="dxa"/>
            <w:vAlign w:val="center"/>
          </w:tcPr>
          <w:p w:rsidR="005C502E" w:rsidRPr="004A3A68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3A68">
              <w:rPr>
                <w:rFonts w:ascii="Times New Roman" w:hAnsi="Times New Roman"/>
                <w:sz w:val="24"/>
                <w:szCs w:val="24"/>
              </w:rPr>
              <w:t>МКМ–2</w:t>
            </w:r>
          </w:p>
        </w:tc>
        <w:tc>
          <w:tcPr>
            <w:tcW w:w="1260" w:type="dxa"/>
            <w:vAlign w:val="center"/>
          </w:tcPr>
          <w:p w:rsidR="005C502E" w:rsidRPr="004A3A68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3A68">
              <w:rPr>
                <w:rFonts w:ascii="Times New Roman" w:hAnsi="Times New Roman"/>
                <w:sz w:val="24"/>
                <w:szCs w:val="24"/>
              </w:rPr>
              <w:t>1997</w:t>
            </w:r>
          </w:p>
        </w:tc>
        <w:tc>
          <w:tcPr>
            <w:tcW w:w="1006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</w:tr>
      <w:tr w:rsidR="005C502E" w:rsidRPr="007318B0">
        <w:trPr>
          <w:jc w:val="center"/>
        </w:trPr>
        <w:tc>
          <w:tcPr>
            <w:tcW w:w="781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4140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МАЗ 533702</w:t>
            </w:r>
          </w:p>
        </w:tc>
        <w:tc>
          <w:tcPr>
            <w:tcW w:w="1507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80" w:type="dxa"/>
            <w:vAlign w:val="center"/>
          </w:tcPr>
          <w:p w:rsidR="005C502E" w:rsidRPr="004A3A68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0" w:type="dxa"/>
            <w:vAlign w:val="center"/>
          </w:tcPr>
          <w:p w:rsidR="005C502E" w:rsidRPr="004A3A68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3A68">
              <w:rPr>
                <w:rFonts w:ascii="Times New Roman" w:hAnsi="Times New Roman"/>
                <w:sz w:val="24"/>
                <w:szCs w:val="24"/>
              </w:rPr>
              <w:t>2006</w:t>
            </w:r>
          </w:p>
        </w:tc>
        <w:tc>
          <w:tcPr>
            <w:tcW w:w="1006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5C502E" w:rsidRPr="007318B0">
        <w:trPr>
          <w:jc w:val="center"/>
        </w:trPr>
        <w:tc>
          <w:tcPr>
            <w:tcW w:w="781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4140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Бульдозер</w:t>
            </w:r>
          </w:p>
        </w:tc>
        <w:tc>
          <w:tcPr>
            <w:tcW w:w="1507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80" w:type="dxa"/>
            <w:vAlign w:val="center"/>
          </w:tcPr>
          <w:p w:rsidR="005C502E" w:rsidRPr="004A3A68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3A68">
              <w:rPr>
                <w:rFonts w:ascii="Times New Roman" w:hAnsi="Times New Roman"/>
                <w:sz w:val="24"/>
                <w:szCs w:val="24"/>
              </w:rPr>
              <w:t>Б10М</w:t>
            </w:r>
          </w:p>
        </w:tc>
        <w:tc>
          <w:tcPr>
            <w:tcW w:w="1260" w:type="dxa"/>
            <w:vAlign w:val="center"/>
          </w:tcPr>
          <w:p w:rsidR="005C502E" w:rsidRPr="004A3A68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3A68">
              <w:rPr>
                <w:rFonts w:ascii="Times New Roman" w:hAnsi="Times New Roman"/>
                <w:sz w:val="24"/>
                <w:szCs w:val="24"/>
              </w:rPr>
              <w:t>2005</w:t>
            </w:r>
          </w:p>
        </w:tc>
        <w:tc>
          <w:tcPr>
            <w:tcW w:w="1006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</w:tr>
      <w:tr w:rsidR="005C502E" w:rsidRPr="007318B0">
        <w:trPr>
          <w:jc w:val="center"/>
        </w:trPr>
        <w:tc>
          <w:tcPr>
            <w:tcW w:w="781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4140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ЗИЛ Водовоз</w:t>
            </w:r>
          </w:p>
        </w:tc>
        <w:tc>
          <w:tcPr>
            <w:tcW w:w="1507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80" w:type="dxa"/>
            <w:vAlign w:val="center"/>
          </w:tcPr>
          <w:p w:rsidR="005C502E" w:rsidRPr="004A3A68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3A68">
              <w:rPr>
                <w:rFonts w:ascii="Times New Roman" w:hAnsi="Times New Roman"/>
                <w:sz w:val="24"/>
                <w:szCs w:val="24"/>
              </w:rPr>
              <w:t>433362</w:t>
            </w:r>
          </w:p>
        </w:tc>
        <w:tc>
          <w:tcPr>
            <w:tcW w:w="1260" w:type="dxa"/>
            <w:vAlign w:val="center"/>
          </w:tcPr>
          <w:p w:rsidR="005C502E" w:rsidRPr="004A3A68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3A68">
              <w:rPr>
                <w:rFonts w:ascii="Times New Roman" w:hAnsi="Times New Roman"/>
                <w:sz w:val="24"/>
                <w:szCs w:val="24"/>
              </w:rPr>
              <w:t>1997</w:t>
            </w:r>
          </w:p>
        </w:tc>
        <w:tc>
          <w:tcPr>
            <w:tcW w:w="1006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75</w:t>
            </w:r>
          </w:p>
        </w:tc>
      </w:tr>
      <w:tr w:rsidR="005C502E" w:rsidRPr="007318B0">
        <w:trPr>
          <w:jc w:val="center"/>
        </w:trPr>
        <w:tc>
          <w:tcPr>
            <w:tcW w:w="781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4140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Погрузчик</w:t>
            </w:r>
          </w:p>
        </w:tc>
        <w:tc>
          <w:tcPr>
            <w:tcW w:w="1507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80" w:type="dxa"/>
            <w:vAlign w:val="center"/>
          </w:tcPr>
          <w:p w:rsidR="005C502E" w:rsidRPr="004A3A68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3A68">
              <w:rPr>
                <w:rFonts w:ascii="Times New Roman" w:hAnsi="Times New Roman"/>
                <w:sz w:val="24"/>
                <w:szCs w:val="24"/>
              </w:rPr>
              <w:t>ТО-18</w:t>
            </w:r>
          </w:p>
        </w:tc>
        <w:tc>
          <w:tcPr>
            <w:tcW w:w="1260" w:type="dxa"/>
            <w:vAlign w:val="center"/>
          </w:tcPr>
          <w:p w:rsidR="005C502E" w:rsidRPr="004A3A68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3A68">
              <w:rPr>
                <w:rFonts w:ascii="Times New Roman" w:hAnsi="Times New Roman"/>
                <w:sz w:val="24"/>
                <w:szCs w:val="24"/>
              </w:rPr>
              <w:t>1997</w:t>
            </w:r>
          </w:p>
        </w:tc>
        <w:tc>
          <w:tcPr>
            <w:tcW w:w="1006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</w:tr>
      <w:tr w:rsidR="005C502E" w:rsidRPr="007318B0">
        <w:trPr>
          <w:jc w:val="center"/>
        </w:trPr>
        <w:tc>
          <w:tcPr>
            <w:tcW w:w="781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4140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МТЗ-82</w:t>
            </w:r>
          </w:p>
        </w:tc>
        <w:tc>
          <w:tcPr>
            <w:tcW w:w="1507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80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60" w:type="dxa"/>
            <w:vAlign w:val="center"/>
          </w:tcPr>
          <w:p w:rsidR="005C502E" w:rsidRPr="004A3A68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3A68">
              <w:rPr>
                <w:rFonts w:ascii="Times New Roman" w:hAnsi="Times New Roman"/>
                <w:sz w:val="24"/>
                <w:szCs w:val="24"/>
              </w:rPr>
              <w:t>1994</w:t>
            </w:r>
          </w:p>
        </w:tc>
        <w:tc>
          <w:tcPr>
            <w:tcW w:w="1006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</w:tr>
      <w:tr w:rsidR="005C502E" w:rsidRPr="007318B0">
        <w:trPr>
          <w:jc w:val="center"/>
        </w:trPr>
        <w:tc>
          <w:tcPr>
            <w:tcW w:w="781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4140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МТЗ-80</w:t>
            </w:r>
          </w:p>
        </w:tc>
        <w:tc>
          <w:tcPr>
            <w:tcW w:w="1507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080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60" w:type="dxa"/>
            <w:vAlign w:val="center"/>
          </w:tcPr>
          <w:p w:rsidR="005C502E" w:rsidRPr="004A3A68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3A68">
              <w:rPr>
                <w:rFonts w:ascii="Times New Roman" w:hAnsi="Times New Roman"/>
                <w:sz w:val="24"/>
                <w:szCs w:val="24"/>
              </w:rPr>
              <w:t>1991</w:t>
            </w:r>
          </w:p>
        </w:tc>
        <w:tc>
          <w:tcPr>
            <w:tcW w:w="1006" w:type="dxa"/>
            <w:vAlign w:val="center"/>
          </w:tcPr>
          <w:p w:rsidR="005C502E" w:rsidRPr="007318B0" w:rsidRDefault="005C502E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90</w:t>
            </w:r>
          </w:p>
        </w:tc>
      </w:tr>
    </w:tbl>
    <w:p w:rsidR="005C502E" w:rsidRPr="007318B0" w:rsidRDefault="005C502E" w:rsidP="005C502E">
      <w:pPr>
        <w:spacing w:after="0" w:line="360" w:lineRule="auto"/>
        <w:ind w:firstLine="720"/>
        <w:jc w:val="right"/>
        <w:rPr>
          <w:rFonts w:ascii="Times New Roman" w:hAnsi="Times New Roman"/>
          <w:sz w:val="28"/>
          <w:szCs w:val="28"/>
        </w:rPr>
      </w:pPr>
    </w:p>
    <w:p w:rsidR="00C03915" w:rsidRDefault="00D27DD8" w:rsidP="00434698">
      <w:pPr>
        <w:spacing w:after="0" w:line="360" w:lineRule="auto"/>
        <w:ind w:firstLine="720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настоящее время </w:t>
      </w:r>
      <w:r w:rsidR="00434698" w:rsidRPr="007318B0">
        <w:rPr>
          <w:rFonts w:ascii="Times New Roman" w:hAnsi="Times New Roman"/>
          <w:bCs/>
          <w:sz w:val="28"/>
          <w:szCs w:val="28"/>
        </w:rPr>
        <w:t>ООО «</w:t>
      </w:r>
      <w:r w:rsidR="00434698">
        <w:rPr>
          <w:rFonts w:ascii="Times New Roman" w:hAnsi="Times New Roman"/>
          <w:bCs/>
          <w:sz w:val="28"/>
          <w:szCs w:val="28"/>
        </w:rPr>
        <w:t>Сандор</w:t>
      </w:r>
      <w:r w:rsidR="00434698" w:rsidRPr="007318B0">
        <w:rPr>
          <w:rFonts w:ascii="Times New Roman" w:hAnsi="Times New Roman"/>
          <w:bCs/>
          <w:sz w:val="28"/>
          <w:szCs w:val="28"/>
        </w:rPr>
        <w:t>» вед</w:t>
      </w:r>
      <w:r w:rsidR="00434698">
        <w:rPr>
          <w:rFonts w:ascii="Times New Roman" w:hAnsi="Times New Roman"/>
          <w:bCs/>
          <w:sz w:val="28"/>
          <w:szCs w:val="28"/>
        </w:rPr>
        <w:t>е</w:t>
      </w:r>
      <w:r w:rsidR="00434698" w:rsidRPr="007318B0">
        <w:rPr>
          <w:rFonts w:ascii="Times New Roman" w:hAnsi="Times New Roman"/>
          <w:bCs/>
          <w:sz w:val="28"/>
          <w:szCs w:val="28"/>
        </w:rPr>
        <w:t xml:space="preserve">т работу с населением по переходу на сбор твердых коммунальных отходов контейнерным способом. Оборудованием мусоросборных площадок </w:t>
      </w:r>
      <w:r w:rsidR="00C03915">
        <w:rPr>
          <w:rFonts w:ascii="Times New Roman" w:hAnsi="Times New Roman"/>
          <w:bCs/>
          <w:sz w:val="28"/>
          <w:szCs w:val="28"/>
        </w:rPr>
        <w:t xml:space="preserve">под установку контейнеров </w:t>
      </w:r>
      <w:r w:rsidR="00434698" w:rsidRPr="007318B0">
        <w:rPr>
          <w:rFonts w:ascii="Times New Roman" w:hAnsi="Times New Roman"/>
          <w:bCs/>
          <w:sz w:val="28"/>
          <w:szCs w:val="28"/>
        </w:rPr>
        <w:t xml:space="preserve">занимаются </w:t>
      </w:r>
      <w:r>
        <w:rPr>
          <w:rFonts w:ascii="Times New Roman" w:hAnsi="Times New Roman"/>
          <w:bCs/>
          <w:sz w:val="28"/>
          <w:szCs w:val="28"/>
        </w:rPr>
        <w:t>Управляющие компании</w:t>
      </w:r>
      <w:r w:rsidR="00434698" w:rsidRPr="007318B0">
        <w:rPr>
          <w:rFonts w:ascii="Times New Roman" w:hAnsi="Times New Roman"/>
          <w:bCs/>
          <w:sz w:val="28"/>
          <w:szCs w:val="28"/>
        </w:rPr>
        <w:t xml:space="preserve">. Спецпредприятие имеет емкость с дезраствором для обеззараживания контейнеров. </w:t>
      </w:r>
      <w:r w:rsidR="00C03915">
        <w:rPr>
          <w:rFonts w:ascii="Times New Roman" w:hAnsi="Times New Roman"/>
          <w:bCs/>
          <w:sz w:val="28"/>
          <w:szCs w:val="28"/>
        </w:rPr>
        <w:t>Установлено 1</w:t>
      </w:r>
      <w:r w:rsidR="00901786">
        <w:rPr>
          <w:rFonts w:ascii="Times New Roman" w:hAnsi="Times New Roman"/>
          <w:bCs/>
          <w:sz w:val="28"/>
          <w:szCs w:val="28"/>
        </w:rPr>
        <w:t xml:space="preserve">06 </w:t>
      </w:r>
      <w:r w:rsidR="00C81365">
        <w:rPr>
          <w:rFonts w:ascii="Times New Roman" w:hAnsi="Times New Roman"/>
          <w:bCs/>
          <w:sz w:val="28"/>
          <w:szCs w:val="28"/>
        </w:rPr>
        <w:t>контейнеров</w:t>
      </w:r>
      <w:r w:rsidR="00901786">
        <w:rPr>
          <w:rFonts w:ascii="Times New Roman" w:hAnsi="Times New Roman"/>
          <w:bCs/>
          <w:sz w:val="28"/>
          <w:szCs w:val="28"/>
        </w:rPr>
        <w:t xml:space="preserve"> в новой части г. Сатка.</w:t>
      </w:r>
      <w:r w:rsidR="00C03915">
        <w:rPr>
          <w:rFonts w:ascii="Times New Roman" w:hAnsi="Times New Roman"/>
          <w:bCs/>
          <w:vanish/>
          <w:sz w:val="28"/>
          <w:szCs w:val="28"/>
        </w:rPr>
        <w:t>ми</w:t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  <w:r w:rsidR="00C03915">
        <w:rPr>
          <w:rFonts w:ascii="Times New Roman" w:hAnsi="Times New Roman"/>
          <w:bCs/>
          <w:vanish/>
          <w:sz w:val="28"/>
          <w:szCs w:val="28"/>
        </w:rPr>
        <w:pgNum/>
      </w:r>
    </w:p>
    <w:p w:rsidR="00434698" w:rsidRPr="007318B0" w:rsidRDefault="00D27DD8" w:rsidP="00434698">
      <w:pPr>
        <w:spacing w:after="0" w:line="360" w:lineRule="auto"/>
        <w:ind w:firstLine="720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настоящее время </w:t>
      </w:r>
      <w:r w:rsidR="00434698" w:rsidRPr="007318B0">
        <w:rPr>
          <w:rFonts w:ascii="Times New Roman" w:hAnsi="Times New Roman"/>
          <w:bCs/>
          <w:sz w:val="28"/>
          <w:szCs w:val="28"/>
        </w:rPr>
        <w:t>ООО «</w:t>
      </w:r>
      <w:r w:rsidR="00434698">
        <w:rPr>
          <w:rFonts w:ascii="Times New Roman" w:hAnsi="Times New Roman"/>
          <w:bCs/>
          <w:sz w:val="28"/>
          <w:szCs w:val="28"/>
        </w:rPr>
        <w:t>Сандор</w:t>
      </w:r>
      <w:r w:rsidR="00434698" w:rsidRPr="007318B0">
        <w:rPr>
          <w:rFonts w:ascii="Times New Roman" w:hAnsi="Times New Roman"/>
          <w:bCs/>
          <w:sz w:val="28"/>
          <w:szCs w:val="28"/>
        </w:rPr>
        <w:t>» ориентировано на современные методы сбора и вывоза ТБО.</w:t>
      </w:r>
    </w:p>
    <w:p w:rsidR="00A53DDD" w:rsidRDefault="00A53DDD" w:rsidP="00434698">
      <w:pPr>
        <w:spacing w:after="0" w:line="360" w:lineRule="auto"/>
        <w:ind w:firstLine="601"/>
        <w:jc w:val="both"/>
        <w:rPr>
          <w:rFonts w:ascii="Times New Roman" w:hAnsi="Times New Roman"/>
          <w:sz w:val="28"/>
          <w:szCs w:val="28"/>
        </w:rPr>
      </w:pPr>
      <w:r w:rsidRPr="004E0036">
        <w:rPr>
          <w:rFonts w:ascii="Times New Roman" w:hAnsi="Times New Roman"/>
          <w:sz w:val="28"/>
          <w:szCs w:val="28"/>
        </w:rPr>
        <w:t xml:space="preserve">Система мусороудаления </w:t>
      </w:r>
      <w:r>
        <w:rPr>
          <w:rFonts w:ascii="Times New Roman" w:hAnsi="Times New Roman"/>
          <w:sz w:val="28"/>
          <w:szCs w:val="28"/>
        </w:rPr>
        <w:t>в жилищном секторе  на территории, обслуживаемой ООО «Сандор»</w:t>
      </w:r>
      <w:r w:rsidR="00434698">
        <w:rPr>
          <w:rFonts w:ascii="Times New Roman" w:hAnsi="Times New Roman"/>
          <w:sz w:val="28"/>
          <w:szCs w:val="28"/>
        </w:rPr>
        <w:t>, частично</w:t>
      </w:r>
      <w:r>
        <w:rPr>
          <w:rFonts w:ascii="Times New Roman" w:hAnsi="Times New Roman"/>
          <w:sz w:val="28"/>
          <w:szCs w:val="28"/>
        </w:rPr>
        <w:t xml:space="preserve"> бестарная позвонковая, </w:t>
      </w:r>
      <w:r w:rsidR="00434698">
        <w:rPr>
          <w:rFonts w:ascii="Times New Roman" w:hAnsi="Times New Roman"/>
          <w:sz w:val="28"/>
          <w:szCs w:val="28"/>
        </w:rPr>
        <w:t xml:space="preserve">частично контейнерная, </w:t>
      </w:r>
      <w:r>
        <w:rPr>
          <w:rFonts w:ascii="Times New Roman" w:hAnsi="Times New Roman"/>
          <w:sz w:val="28"/>
          <w:szCs w:val="28"/>
        </w:rPr>
        <w:t xml:space="preserve">представлена в таблице </w:t>
      </w:r>
      <w:r w:rsidR="00FE1D79">
        <w:rPr>
          <w:rFonts w:ascii="Times New Roman" w:hAnsi="Times New Roman"/>
          <w:sz w:val="28"/>
          <w:szCs w:val="28"/>
        </w:rPr>
        <w:t>13.</w:t>
      </w:r>
    </w:p>
    <w:p w:rsidR="00A53DDD" w:rsidRDefault="00434698" w:rsidP="0043469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34698">
        <w:rPr>
          <w:rFonts w:ascii="Times New Roman" w:hAnsi="Times New Roman"/>
          <w:b/>
          <w:color w:val="333399"/>
          <w:sz w:val="28"/>
          <w:szCs w:val="28"/>
        </w:rPr>
        <w:t>Таблица 1</w:t>
      </w:r>
      <w:r w:rsidR="00D27DD8">
        <w:rPr>
          <w:rFonts w:ascii="Times New Roman" w:hAnsi="Times New Roman"/>
          <w:b/>
          <w:color w:val="333399"/>
          <w:sz w:val="28"/>
          <w:szCs w:val="28"/>
        </w:rPr>
        <w:t>3</w:t>
      </w:r>
      <w:r w:rsidRPr="00434698">
        <w:rPr>
          <w:rFonts w:ascii="Times New Roman" w:hAnsi="Times New Roman"/>
          <w:b/>
          <w:color w:val="333399"/>
          <w:sz w:val="28"/>
          <w:szCs w:val="28"/>
        </w:rPr>
        <w:t>.</w:t>
      </w:r>
      <w:r w:rsidRPr="00CE6FB7">
        <w:rPr>
          <w:rFonts w:ascii="Times New Roman" w:hAnsi="Times New Roman"/>
          <w:sz w:val="28"/>
          <w:szCs w:val="28"/>
        </w:rPr>
        <w:t xml:space="preserve"> </w:t>
      </w:r>
      <w:r w:rsidR="00A53DDD" w:rsidRPr="00CE6FB7">
        <w:rPr>
          <w:rFonts w:ascii="Times New Roman" w:hAnsi="Times New Roman"/>
          <w:sz w:val="28"/>
          <w:szCs w:val="28"/>
        </w:rPr>
        <w:t>Система сбора коммунальных отх</w:t>
      </w:r>
      <w:r>
        <w:rPr>
          <w:rFonts w:ascii="Times New Roman" w:hAnsi="Times New Roman"/>
          <w:sz w:val="28"/>
          <w:szCs w:val="28"/>
        </w:rPr>
        <w:t>одов, используемая ООО «Сандор»</w:t>
      </w:r>
    </w:p>
    <w:tbl>
      <w:tblPr>
        <w:tblStyle w:val="a4"/>
        <w:tblW w:w="0" w:type="auto"/>
        <w:tblLook w:val="01E0"/>
      </w:tblPr>
      <w:tblGrid>
        <w:gridCol w:w="1588"/>
        <w:gridCol w:w="1402"/>
        <w:gridCol w:w="1195"/>
        <w:gridCol w:w="1050"/>
        <w:gridCol w:w="1180"/>
        <w:gridCol w:w="1136"/>
        <w:gridCol w:w="1029"/>
        <w:gridCol w:w="1558"/>
      </w:tblGrid>
      <w:tr w:rsidR="00434698" w:rsidRPr="00434698">
        <w:tc>
          <w:tcPr>
            <w:tcW w:w="1588" w:type="dxa"/>
            <w:vMerge w:val="restart"/>
          </w:tcPr>
          <w:p w:rsid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  <w:p w:rsidR="00434698" w:rsidRP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34698">
              <w:rPr>
                <w:rFonts w:ascii="Times New Roman" w:hAnsi="Times New Roman"/>
                <w:sz w:val="26"/>
                <w:szCs w:val="26"/>
              </w:rPr>
              <w:t>Населенный пункт</w:t>
            </w:r>
          </w:p>
        </w:tc>
        <w:tc>
          <w:tcPr>
            <w:tcW w:w="3647" w:type="dxa"/>
            <w:gridSpan w:val="3"/>
          </w:tcPr>
          <w:p w:rsidR="00434698" w:rsidRP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Население</w:t>
            </w:r>
          </w:p>
        </w:tc>
        <w:tc>
          <w:tcPr>
            <w:tcW w:w="3345" w:type="dxa"/>
            <w:gridSpan w:val="3"/>
          </w:tcPr>
          <w:p w:rsidR="00434698" w:rsidRP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Инфраструктура </w:t>
            </w:r>
          </w:p>
        </w:tc>
        <w:tc>
          <w:tcPr>
            <w:tcW w:w="1558" w:type="dxa"/>
            <w:vMerge w:val="restart"/>
          </w:tcPr>
          <w:p w:rsidR="00434698" w:rsidRP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34698">
              <w:rPr>
                <w:rFonts w:ascii="Times New Roman" w:hAnsi="Times New Roman"/>
                <w:sz w:val="26"/>
                <w:szCs w:val="26"/>
              </w:rPr>
              <w:t>Объект размещения</w:t>
            </w:r>
          </w:p>
        </w:tc>
      </w:tr>
      <w:tr w:rsidR="00434698" w:rsidRPr="00434698">
        <w:tc>
          <w:tcPr>
            <w:tcW w:w="1588" w:type="dxa"/>
            <w:vMerge/>
          </w:tcPr>
          <w:p w:rsidR="00434698" w:rsidRP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402" w:type="dxa"/>
          </w:tcPr>
          <w:p w:rsidR="00434698" w:rsidRP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34698">
              <w:rPr>
                <w:rFonts w:ascii="Times New Roman" w:hAnsi="Times New Roman"/>
                <w:sz w:val="26"/>
                <w:szCs w:val="26"/>
              </w:rPr>
              <w:t>Благоустр.</w:t>
            </w:r>
          </w:p>
          <w:p w:rsidR="00434698" w:rsidRP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</w:t>
            </w:r>
            <w:r w:rsidRPr="00434698">
              <w:rPr>
                <w:rFonts w:ascii="Times New Roman" w:hAnsi="Times New Roman"/>
                <w:sz w:val="26"/>
                <w:szCs w:val="26"/>
              </w:rPr>
              <w:t>ектор</w:t>
            </w:r>
            <w:r>
              <w:rPr>
                <w:rFonts w:ascii="Times New Roman" w:hAnsi="Times New Roman"/>
                <w:sz w:val="26"/>
                <w:szCs w:val="26"/>
              </w:rPr>
              <w:t>, чел.</w:t>
            </w:r>
          </w:p>
        </w:tc>
        <w:tc>
          <w:tcPr>
            <w:tcW w:w="1195" w:type="dxa"/>
          </w:tcPr>
          <w:p w:rsidR="00434698" w:rsidRP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34698">
              <w:rPr>
                <w:rFonts w:ascii="Times New Roman" w:hAnsi="Times New Roman"/>
                <w:sz w:val="26"/>
                <w:szCs w:val="26"/>
              </w:rPr>
              <w:t>Частный сектор</w:t>
            </w:r>
            <w:r>
              <w:rPr>
                <w:rFonts w:ascii="Times New Roman" w:hAnsi="Times New Roman"/>
                <w:sz w:val="26"/>
                <w:szCs w:val="26"/>
              </w:rPr>
              <w:t>, чел.</w:t>
            </w:r>
          </w:p>
        </w:tc>
        <w:tc>
          <w:tcPr>
            <w:tcW w:w="1050" w:type="dxa"/>
          </w:tcPr>
          <w:p w:rsidR="00434698" w:rsidRP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34698">
              <w:rPr>
                <w:rFonts w:ascii="Times New Roman" w:hAnsi="Times New Roman"/>
                <w:sz w:val="26"/>
                <w:szCs w:val="26"/>
              </w:rPr>
              <w:t>Общий объем, м3/сут</w:t>
            </w:r>
          </w:p>
        </w:tc>
        <w:tc>
          <w:tcPr>
            <w:tcW w:w="1180" w:type="dxa"/>
          </w:tcPr>
          <w:p w:rsidR="00434698" w:rsidRP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34698">
              <w:rPr>
                <w:rFonts w:ascii="Times New Roman" w:hAnsi="Times New Roman"/>
                <w:sz w:val="26"/>
                <w:szCs w:val="26"/>
              </w:rPr>
              <w:t>Бюджет.</w:t>
            </w:r>
          </w:p>
          <w:p w:rsidR="00434698" w:rsidRP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34698">
              <w:rPr>
                <w:rFonts w:ascii="Times New Roman" w:hAnsi="Times New Roman"/>
                <w:sz w:val="26"/>
                <w:szCs w:val="26"/>
              </w:rPr>
              <w:t>орг-ции</w:t>
            </w:r>
            <w:r>
              <w:rPr>
                <w:rFonts w:ascii="Times New Roman" w:hAnsi="Times New Roman"/>
                <w:sz w:val="26"/>
                <w:szCs w:val="26"/>
              </w:rPr>
              <w:t>, ед.</w:t>
            </w:r>
          </w:p>
        </w:tc>
        <w:tc>
          <w:tcPr>
            <w:tcW w:w="1136" w:type="dxa"/>
          </w:tcPr>
          <w:p w:rsidR="00434698" w:rsidRP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34698">
              <w:rPr>
                <w:rFonts w:ascii="Times New Roman" w:hAnsi="Times New Roman"/>
                <w:sz w:val="26"/>
                <w:szCs w:val="26"/>
              </w:rPr>
              <w:t>Прочие</w:t>
            </w:r>
            <w:r>
              <w:rPr>
                <w:rFonts w:ascii="Times New Roman" w:hAnsi="Times New Roman"/>
                <w:sz w:val="26"/>
                <w:szCs w:val="26"/>
              </w:rPr>
              <w:t>, ед.</w:t>
            </w:r>
          </w:p>
        </w:tc>
        <w:tc>
          <w:tcPr>
            <w:tcW w:w="1029" w:type="dxa"/>
          </w:tcPr>
          <w:p w:rsidR="00434698" w:rsidRP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34698">
              <w:rPr>
                <w:rFonts w:ascii="Times New Roman" w:hAnsi="Times New Roman"/>
                <w:sz w:val="26"/>
                <w:szCs w:val="26"/>
              </w:rPr>
              <w:t>Общи</w:t>
            </w:r>
            <w:r w:rsidR="000F75DD">
              <w:rPr>
                <w:rFonts w:ascii="Times New Roman" w:hAnsi="Times New Roman"/>
                <w:sz w:val="26"/>
                <w:szCs w:val="26"/>
              </w:rPr>
              <w:t>й</w:t>
            </w:r>
            <w:r w:rsidRPr="00434698">
              <w:rPr>
                <w:rFonts w:ascii="Times New Roman" w:hAnsi="Times New Roman"/>
                <w:sz w:val="26"/>
                <w:szCs w:val="26"/>
              </w:rPr>
              <w:t xml:space="preserve"> объем, м3/сут</w:t>
            </w:r>
          </w:p>
        </w:tc>
        <w:tc>
          <w:tcPr>
            <w:tcW w:w="1558" w:type="dxa"/>
            <w:vMerge/>
          </w:tcPr>
          <w:p w:rsidR="00434698" w:rsidRP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434698">
        <w:tc>
          <w:tcPr>
            <w:tcW w:w="1588" w:type="dxa"/>
          </w:tcPr>
          <w:p w:rsidR="00434698" w:rsidRDefault="00434698" w:rsidP="0043469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г. Сатка </w:t>
            </w:r>
          </w:p>
        </w:tc>
        <w:tc>
          <w:tcPr>
            <w:tcW w:w="1402" w:type="dxa"/>
          </w:tcPr>
          <w:p w:rsid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35705</w:t>
            </w:r>
          </w:p>
        </w:tc>
        <w:tc>
          <w:tcPr>
            <w:tcW w:w="1195" w:type="dxa"/>
          </w:tcPr>
          <w:p w:rsid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9878</w:t>
            </w:r>
          </w:p>
          <w:p w:rsidR="00D27DD8" w:rsidRDefault="00D27DD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50" w:type="dxa"/>
          </w:tcPr>
          <w:p w:rsid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53000</w:t>
            </w:r>
          </w:p>
        </w:tc>
        <w:tc>
          <w:tcPr>
            <w:tcW w:w="1180" w:type="dxa"/>
          </w:tcPr>
          <w:p w:rsidR="00434698" w:rsidRDefault="00D27DD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77</w:t>
            </w:r>
          </w:p>
        </w:tc>
        <w:tc>
          <w:tcPr>
            <w:tcW w:w="1136" w:type="dxa"/>
          </w:tcPr>
          <w:p w:rsidR="00434698" w:rsidRDefault="00D27DD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124</w:t>
            </w:r>
          </w:p>
        </w:tc>
        <w:tc>
          <w:tcPr>
            <w:tcW w:w="1029" w:type="dxa"/>
          </w:tcPr>
          <w:p w:rsidR="00434698" w:rsidRDefault="00D27DD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270</w:t>
            </w:r>
          </w:p>
        </w:tc>
        <w:tc>
          <w:tcPr>
            <w:tcW w:w="1558" w:type="dxa"/>
          </w:tcPr>
          <w:p w:rsidR="00434698" w:rsidRDefault="00D27DD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Полигон    г. Сатка</w:t>
            </w:r>
          </w:p>
        </w:tc>
      </w:tr>
      <w:tr w:rsidR="00434698">
        <w:tc>
          <w:tcPr>
            <w:tcW w:w="1588" w:type="dxa"/>
          </w:tcPr>
          <w:p w:rsidR="00434698" w:rsidRDefault="00D27DD8" w:rsidP="0043469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Сулея</w:t>
            </w:r>
          </w:p>
        </w:tc>
        <w:tc>
          <w:tcPr>
            <w:tcW w:w="1402" w:type="dxa"/>
          </w:tcPr>
          <w:p w:rsidR="00434698" w:rsidRDefault="00D27DD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95" w:type="dxa"/>
          </w:tcPr>
          <w:p w:rsid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50" w:type="dxa"/>
          </w:tcPr>
          <w:p w:rsidR="00434698" w:rsidRDefault="0043469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80" w:type="dxa"/>
          </w:tcPr>
          <w:p w:rsidR="00434698" w:rsidRDefault="00D27DD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6" w:type="dxa"/>
          </w:tcPr>
          <w:p w:rsidR="00434698" w:rsidRDefault="00D27DD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029" w:type="dxa"/>
          </w:tcPr>
          <w:p w:rsidR="00434698" w:rsidRDefault="00D27DD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558" w:type="dxa"/>
          </w:tcPr>
          <w:p w:rsidR="00434698" w:rsidRDefault="00D27DD8" w:rsidP="0043469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Свалка р.п. Сулея</w:t>
            </w:r>
          </w:p>
        </w:tc>
      </w:tr>
    </w:tbl>
    <w:p w:rsidR="00434698" w:rsidRPr="00CE6FB7" w:rsidRDefault="00434698" w:rsidP="00D27DD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27DD8" w:rsidRDefault="00D27DD8" w:rsidP="00D27DD8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</w:p>
    <w:p w:rsidR="004A3A68" w:rsidRPr="004A3A68" w:rsidRDefault="004A3A68" w:rsidP="00D27DD8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  <w:r w:rsidRPr="004A3A68">
        <w:rPr>
          <w:rFonts w:ascii="Times New Roman" w:hAnsi="Times New Roman"/>
          <w:b/>
          <w:color w:val="333399"/>
          <w:sz w:val="28"/>
          <w:szCs w:val="28"/>
        </w:rPr>
        <w:t>3.1.2. Характеристика ООО «Версия»</w:t>
      </w:r>
    </w:p>
    <w:p w:rsidR="005C502E" w:rsidRPr="007318B0" w:rsidRDefault="005C502E" w:rsidP="00D27DD8">
      <w:pPr>
        <w:pStyle w:val="20"/>
        <w:spacing w:after="0" w:line="360" w:lineRule="auto"/>
        <w:ind w:firstLine="720"/>
        <w:jc w:val="center"/>
        <w:rPr>
          <w:rFonts w:ascii="Times New Roman" w:hAnsi="Times New Roman"/>
          <w:sz w:val="28"/>
          <w:szCs w:val="28"/>
        </w:rPr>
      </w:pPr>
    </w:p>
    <w:p w:rsidR="004A3A68" w:rsidRPr="007318B0" w:rsidRDefault="004A3A68" w:rsidP="004A3A68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Предприятие имеет лицензию на осуществление деятельности по сбору, использованию, обезвреживанию, транспортировке, размещению отходов I – IV класса опасности</w:t>
      </w:r>
      <w:r>
        <w:rPr>
          <w:rFonts w:ascii="Times New Roman" w:hAnsi="Times New Roman"/>
          <w:sz w:val="28"/>
          <w:szCs w:val="28"/>
        </w:rPr>
        <w:t xml:space="preserve"> (</w:t>
      </w:r>
      <w:r w:rsidRPr="007318B0">
        <w:rPr>
          <w:rFonts w:ascii="Times New Roman" w:hAnsi="Times New Roman"/>
          <w:sz w:val="28"/>
          <w:szCs w:val="28"/>
        </w:rPr>
        <w:t>№ ОП-56-003351(74) серия АВ № 072840, от 2 апреля 2010г.</w:t>
      </w:r>
      <w:r w:rsidR="00675B07">
        <w:rPr>
          <w:rFonts w:ascii="Times New Roman" w:hAnsi="Times New Roman"/>
          <w:sz w:val="28"/>
          <w:szCs w:val="28"/>
        </w:rPr>
        <w:t xml:space="preserve"> на срок действия</w:t>
      </w:r>
      <w:r w:rsidRPr="007318B0">
        <w:rPr>
          <w:rFonts w:ascii="Times New Roman" w:hAnsi="Times New Roman"/>
          <w:sz w:val="28"/>
          <w:szCs w:val="28"/>
        </w:rPr>
        <w:t xml:space="preserve"> до 2 апреля 2015г.</w:t>
      </w:r>
      <w:r>
        <w:rPr>
          <w:rFonts w:ascii="Times New Roman" w:hAnsi="Times New Roman"/>
          <w:sz w:val="28"/>
          <w:szCs w:val="28"/>
        </w:rPr>
        <w:t>)</w:t>
      </w:r>
      <w:r w:rsidR="003B1B9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318B0">
        <w:rPr>
          <w:rFonts w:ascii="Times New Roman" w:hAnsi="Times New Roman"/>
          <w:sz w:val="28"/>
          <w:szCs w:val="28"/>
        </w:rPr>
        <w:t>Основные виды деятельности</w:t>
      </w:r>
      <w:r>
        <w:rPr>
          <w:rFonts w:ascii="Times New Roman" w:hAnsi="Times New Roman"/>
          <w:sz w:val="28"/>
          <w:szCs w:val="28"/>
        </w:rPr>
        <w:t xml:space="preserve"> предприятия -</w:t>
      </w:r>
      <w:r w:rsidRPr="007318B0">
        <w:rPr>
          <w:rFonts w:ascii="Times New Roman" w:hAnsi="Times New Roman"/>
          <w:sz w:val="28"/>
          <w:szCs w:val="28"/>
        </w:rPr>
        <w:t xml:space="preserve"> текущее содержание автодорог; сбор и вывоз ТБО, КГМ и ЖБО от населения в частном и благоустроенном секторе.</w:t>
      </w:r>
    </w:p>
    <w:p w:rsidR="004A3A68" w:rsidRPr="007318B0" w:rsidRDefault="004A3A68" w:rsidP="004A3A68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Характеристика предприятия представлена в таблицах </w:t>
      </w:r>
      <w:r w:rsidR="00D27DD8">
        <w:rPr>
          <w:rFonts w:ascii="Times New Roman" w:hAnsi="Times New Roman"/>
          <w:sz w:val="28"/>
          <w:szCs w:val="28"/>
        </w:rPr>
        <w:t>14</w:t>
      </w:r>
      <w:r w:rsidR="005B2FD9">
        <w:rPr>
          <w:rFonts w:ascii="Times New Roman" w:hAnsi="Times New Roman"/>
          <w:sz w:val="28"/>
          <w:szCs w:val="28"/>
        </w:rPr>
        <w:t>-1</w:t>
      </w:r>
      <w:r w:rsidR="00D27DD8">
        <w:rPr>
          <w:rFonts w:ascii="Times New Roman" w:hAnsi="Times New Roman"/>
          <w:sz w:val="28"/>
          <w:szCs w:val="28"/>
        </w:rPr>
        <w:t>7</w:t>
      </w:r>
      <w:r w:rsidR="005B2FD9">
        <w:rPr>
          <w:rFonts w:ascii="Times New Roman" w:hAnsi="Times New Roman"/>
          <w:sz w:val="28"/>
          <w:szCs w:val="28"/>
        </w:rPr>
        <w:t>.</w:t>
      </w:r>
    </w:p>
    <w:p w:rsidR="00CC23D8" w:rsidRDefault="00CC23D8" w:rsidP="00CC23D8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</w:p>
    <w:p w:rsidR="00CC23D8" w:rsidRDefault="00CC23D8" w:rsidP="00CC23D8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502E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>
        <w:rPr>
          <w:rFonts w:ascii="Times New Roman" w:hAnsi="Times New Roman"/>
          <w:b/>
          <w:color w:val="333399"/>
          <w:sz w:val="28"/>
          <w:szCs w:val="28"/>
        </w:rPr>
        <w:t>1</w:t>
      </w:r>
      <w:r w:rsidR="00D27DD8">
        <w:rPr>
          <w:rFonts w:ascii="Times New Roman" w:hAnsi="Times New Roman"/>
          <w:b/>
          <w:color w:val="333399"/>
          <w:sz w:val="28"/>
          <w:szCs w:val="28"/>
        </w:rPr>
        <w:t>4</w:t>
      </w:r>
      <w:r w:rsidRPr="005C502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7318B0">
        <w:rPr>
          <w:rFonts w:ascii="Times New Roman" w:hAnsi="Times New Roman"/>
          <w:sz w:val="28"/>
          <w:szCs w:val="28"/>
        </w:rPr>
        <w:t>Контактная информация по предприятию ООО «</w:t>
      </w:r>
      <w:r>
        <w:rPr>
          <w:rFonts w:ascii="Times New Roman" w:hAnsi="Times New Roman"/>
          <w:sz w:val="28"/>
          <w:szCs w:val="28"/>
        </w:rPr>
        <w:t>Версия</w:t>
      </w:r>
      <w:r w:rsidRPr="007318B0">
        <w:rPr>
          <w:rFonts w:ascii="Times New Roman" w:hAnsi="Times New Roman"/>
          <w:sz w:val="28"/>
          <w:szCs w:val="28"/>
        </w:rPr>
        <w:t>»</w:t>
      </w:r>
    </w:p>
    <w:p w:rsidR="00CC23D8" w:rsidRDefault="00CC23D8" w:rsidP="00CC23D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tbl>
      <w:tblPr>
        <w:tblStyle w:val="a4"/>
        <w:tblW w:w="9138" w:type="dxa"/>
        <w:tblInd w:w="108" w:type="dxa"/>
        <w:tblLook w:val="01E0"/>
      </w:tblPr>
      <w:tblGrid>
        <w:gridCol w:w="828"/>
        <w:gridCol w:w="3240"/>
        <w:gridCol w:w="2535"/>
        <w:gridCol w:w="2535"/>
      </w:tblGrid>
      <w:tr w:rsidR="00CC23D8" w:rsidRPr="004A3A68">
        <w:tc>
          <w:tcPr>
            <w:tcW w:w="828" w:type="dxa"/>
          </w:tcPr>
          <w:p w:rsidR="00CC23D8" w:rsidRPr="004A3A68" w:rsidRDefault="00CC23D8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3240" w:type="dxa"/>
          </w:tcPr>
          <w:p w:rsidR="00CC23D8" w:rsidRPr="004A3A68" w:rsidRDefault="00CC23D8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Ф.И.О.</w:t>
            </w:r>
          </w:p>
        </w:tc>
        <w:tc>
          <w:tcPr>
            <w:tcW w:w="2535" w:type="dxa"/>
          </w:tcPr>
          <w:p w:rsidR="00CC23D8" w:rsidRPr="004A3A68" w:rsidRDefault="00CC23D8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Должность</w:t>
            </w:r>
          </w:p>
        </w:tc>
        <w:tc>
          <w:tcPr>
            <w:tcW w:w="2535" w:type="dxa"/>
          </w:tcPr>
          <w:p w:rsidR="00CC23D8" w:rsidRPr="004A3A68" w:rsidRDefault="00CC23D8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Телефон</w:t>
            </w:r>
          </w:p>
        </w:tc>
      </w:tr>
      <w:tr w:rsidR="00CC23D8" w:rsidRPr="004A3A68">
        <w:tc>
          <w:tcPr>
            <w:tcW w:w="828" w:type="dxa"/>
          </w:tcPr>
          <w:p w:rsidR="00CC23D8" w:rsidRPr="004A3A68" w:rsidRDefault="00CC23D8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240" w:type="dxa"/>
          </w:tcPr>
          <w:p w:rsidR="00CC23D8" w:rsidRPr="004A3A68" w:rsidRDefault="00FE1D79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Власов</w:t>
            </w:r>
            <w:r w:rsidR="00CC23D8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Евгений Анатольевич</w:t>
            </w:r>
          </w:p>
        </w:tc>
        <w:tc>
          <w:tcPr>
            <w:tcW w:w="2535" w:type="dxa"/>
          </w:tcPr>
          <w:p w:rsidR="00CC23D8" w:rsidRPr="004A3A68" w:rsidRDefault="00FE1D79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</w:t>
            </w:r>
            <w:r w:rsidR="00CC23D8">
              <w:rPr>
                <w:rFonts w:ascii="Times New Roman" w:hAnsi="Times New Roman"/>
                <w:sz w:val="28"/>
                <w:szCs w:val="28"/>
              </w:rPr>
              <w:t>иректор</w:t>
            </w:r>
          </w:p>
        </w:tc>
        <w:tc>
          <w:tcPr>
            <w:tcW w:w="2535" w:type="dxa"/>
          </w:tcPr>
          <w:p w:rsidR="00CC23D8" w:rsidRPr="004A3A68" w:rsidRDefault="00CC23D8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8(</w:t>
            </w:r>
            <w:r w:rsidR="00FE1D79">
              <w:rPr>
                <w:rFonts w:ascii="Times New Roman" w:hAnsi="Times New Roman"/>
                <w:sz w:val="28"/>
                <w:szCs w:val="28"/>
              </w:rPr>
              <w:t>35161) 96965</w:t>
            </w:r>
          </w:p>
        </w:tc>
      </w:tr>
      <w:tr w:rsidR="00FE1D79" w:rsidRPr="004A3A68">
        <w:tc>
          <w:tcPr>
            <w:tcW w:w="828" w:type="dxa"/>
          </w:tcPr>
          <w:p w:rsidR="00FE1D79" w:rsidRPr="004A3A68" w:rsidRDefault="00FE1D79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40" w:type="dxa"/>
          </w:tcPr>
          <w:p w:rsidR="00FE1D79" w:rsidRDefault="00FE1D79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Первухин Александр Сергеевич</w:t>
            </w:r>
          </w:p>
        </w:tc>
        <w:tc>
          <w:tcPr>
            <w:tcW w:w="2535" w:type="dxa"/>
          </w:tcPr>
          <w:p w:rsidR="00FE1D79" w:rsidRDefault="00FE1D79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Финансовый директор</w:t>
            </w:r>
          </w:p>
        </w:tc>
        <w:tc>
          <w:tcPr>
            <w:tcW w:w="2535" w:type="dxa"/>
          </w:tcPr>
          <w:p w:rsidR="00FE1D79" w:rsidRPr="004A3A68" w:rsidRDefault="00FE1D79" w:rsidP="002E20E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8(902) 8613600</w:t>
            </w:r>
          </w:p>
        </w:tc>
      </w:tr>
      <w:tr w:rsidR="00FE1D79" w:rsidRPr="004A3A68">
        <w:tc>
          <w:tcPr>
            <w:tcW w:w="828" w:type="dxa"/>
          </w:tcPr>
          <w:p w:rsidR="00FE1D79" w:rsidRPr="004A3A68" w:rsidRDefault="00FE1D79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240" w:type="dxa"/>
          </w:tcPr>
          <w:p w:rsidR="00FE1D79" w:rsidRPr="004A3A68" w:rsidRDefault="00FE1D79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Первухина Мария Александровна</w:t>
            </w:r>
          </w:p>
        </w:tc>
        <w:tc>
          <w:tcPr>
            <w:tcW w:w="2535" w:type="dxa"/>
          </w:tcPr>
          <w:p w:rsidR="00FE1D79" w:rsidRPr="004A3A68" w:rsidRDefault="00FE1D79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Инженер-эколог</w:t>
            </w:r>
          </w:p>
        </w:tc>
        <w:tc>
          <w:tcPr>
            <w:tcW w:w="2535" w:type="dxa"/>
          </w:tcPr>
          <w:p w:rsidR="00FE1D79" w:rsidRPr="004A3A68" w:rsidRDefault="00FE1D79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8 (35161) 96810</w:t>
            </w:r>
          </w:p>
        </w:tc>
      </w:tr>
    </w:tbl>
    <w:p w:rsidR="00D27DD8" w:rsidRDefault="00D27DD8" w:rsidP="001C396B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</w:p>
    <w:p w:rsidR="001C396B" w:rsidRDefault="001C396B" w:rsidP="001C396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502E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>
        <w:rPr>
          <w:rFonts w:ascii="Times New Roman" w:hAnsi="Times New Roman"/>
          <w:b/>
          <w:color w:val="333399"/>
          <w:sz w:val="28"/>
          <w:szCs w:val="28"/>
        </w:rPr>
        <w:t>1</w:t>
      </w:r>
      <w:r w:rsidR="00D27DD8">
        <w:rPr>
          <w:rFonts w:ascii="Times New Roman" w:hAnsi="Times New Roman"/>
          <w:b/>
          <w:color w:val="333399"/>
          <w:sz w:val="28"/>
          <w:szCs w:val="28"/>
        </w:rPr>
        <w:t>5</w:t>
      </w:r>
      <w:r w:rsidRPr="005C502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7318B0">
        <w:rPr>
          <w:rFonts w:ascii="Times New Roman" w:hAnsi="Times New Roman"/>
          <w:sz w:val="28"/>
          <w:szCs w:val="28"/>
        </w:rPr>
        <w:t>Характеристика предприятия ООО «</w:t>
      </w:r>
      <w:r>
        <w:rPr>
          <w:rFonts w:ascii="Times New Roman" w:hAnsi="Times New Roman"/>
          <w:sz w:val="28"/>
          <w:szCs w:val="28"/>
        </w:rPr>
        <w:t>Версия</w:t>
      </w:r>
      <w:r w:rsidRPr="007318B0">
        <w:rPr>
          <w:rFonts w:ascii="Times New Roman" w:hAnsi="Times New Roman"/>
          <w:sz w:val="28"/>
          <w:szCs w:val="28"/>
        </w:rPr>
        <w:t>»</w:t>
      </w:r>
    </w:p>
    <w:p w:rsidR="005B2FD9" w:rsidRDefault="005B2FD9" w:rsidP="001C396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4"/>
        <w:gridCol w:w="4113"/>
        <w:gridCol w:w="5431"/>
      </w:tblGrid>
      <w:tr w:rsidR="001C396B" w:rsidRPr="007318B0">
        <w:trPr>
          <w:tblHeader/>
        </w:trPr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1C396B" w:rsidRPr="007318B0" w:rsidRDefault="001C396B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п/п</w:t>
            </w:r>
          </w:p>
        </w:tc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Характеристика предприятия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1C396B" w:rsidRPr="007318B0" w:rsidRDefault="001C396B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C396B" w:rsidRPr="007318B0"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Адрес и телефон предприятия</w:t>
            </w:r>
          </w:p>
        </w:tc>
        <w:tc>
          <w:tcPr>
            <w:tcW w:w="0" w:type="auto"/>
            <w:vAlign w:val="center"/>
          </w:tcPr>
          <w:p w:rsidR="001C396B" w:rsidRPr="007318B0" w:rsidRDefault="00FE1D79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56910 г"/>
              </w:smartTagPr>
              <w:r>
                <w:rPr>
                  <w:rFonts w:ascii="Times New Roman" w:hAnsi="Times New Roman"/>
                  <w:sz w:val="28"/>
                  <w:szCs w:val="28"/>
                </w:rPr>
                <w:t xml:space="preserve">456910 </w:t>
              </w:r>
              <w:r w:rsidR="001C396B" w:rsidRPr="007318B0">
                <w:rPr>
                  <w:rFonts w:ascii="Times New Roman" w:hAnsi="Times New Roman"/>
                  <w:sz w:val="28"/>
                  <w:szCs w:val="28"/>
                </w:rPr>
                <w:t>г</w:t>
              </w:r>
            </w:smartTag>
            <w:r w:rsidR="001C396B" w:rsidRPr="007318B0">
              <w:rPr>
                <w:rFonts w:ascii="Times New Roman" w:hAnsi="Times New Roman"/>
                <w:sz w:val="28"/>
                <w:szCs w:val="28"/>
              </w:rPr>
              <w:t>. Сатка, Челябинская область, ул. 40 лет Победы,</w:t>
            </w:r>
            <w:r w:rsidR="001C396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C396B" w:rsidRPr="007318B0">
              <w:rPr>
                <w:rFonts w:ascii="Times New Roman" w:hAnsi="Times New Roman"/>
                <w:sz w:val="28"/>
                <w:szCs w:val="28"/>
              </w:rPr>
              <w:t>18-177</w:t>
            </w:r>
          </w:p>
        </w:tc>
      </w:tr>
      <w:tr w:rsidR="001C396B" w:rsidRPr="007318B0"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Телефон/факс</w:t>
            </w:r>
          </w:p>
        </w:tc>
        <w:tc>
          <w:tcPr>
            <w:tcW w:w="0" w:type="auto"/>
            <w:vAlign w:val="center"/>
          </w:tcPr>
          <w:p w:rsidR="001C396B" w:rsidRPr="007318B0" w:rsidRDefault="001C396B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8(35161)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96965, 96810</w:t>
            </w:r>
          </w:p>
        </w:tc>
      </w:tr>
      <w:tr w:rsidR="001C396B" w:rsidRPr="007318B0"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Электронная почта</w:t>
            </w:r>
          </w:p>
        </w:tc>
        <w:tc>
          <w:tcPr>
            <w:tcW w:w="0" w:type="auto"/>
            <w:vAlign w:val="center"/>
          </w:tcPr>
          <w:p w:rsidR="001C396B" w:rsidRPr="007318B0" w:rsidRDefault="001C396B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C396B" w:rsidRPr="007318B0"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Номер, серия и срок действия лицензии</w:t>
            </w:r>
          </w:p>
        </w:tc>
        <w:tc>
          <w:tcPr>
            <w:tcW w:w="0" w:type="auto"/>
            <w:vAlign w:val="center"/>
          </w:tcPr>
          <w:p w:rsidR="001C396B" w:rsidRDefault="001C396B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 xml:space="preserve">№ ОП-56-003351(74) серия АВ № 072840, от 2 апреля </w:t>
            </w:r>
            <w:smartTag w:uri="urn:schemas-microsoft-com:office:smarttags" w:element="metricconverter">
              <w:smartTagPr>
                <w:attr w:name="ProductID" w:val="2010 г"/>
              </w:smartTagPr>
              <w:r w:rsidRPr="007318B0">
                <w:rPr>
                  <w:rFonts w:ascii="Times New Roman" w:hAnsi="Times New Roman"/>
                  <w:sz w:val="28"/>
                  <w:szCs w:val="28"/>
                </w:rPr>
                <w:t>2010 г</w:t>
              </w:r>
            </w:smartTag>
            <w:r w:rsidRPr="007318B0">
              <w:rPr>
                <w:rFonts w:ascii="Times New Roman" w:hAnsi="Times New Roman"/>
                <w:sz w:val="28"/>
                <w:szCs w:val="28"/>
              </w:rPr>
              <w:t xml:space="preserve">. до 2 апреля </w:t>
            </w:r>
            <w:smartTag w:uri="urn:schemas-microsoft-com:office:smarttags" w:element="metricconverter">
              <w:smartTagPr>
                <w:attr w:name="ProductID" w:val="2015 г"/>
              </w:smartTagPr>
              <w:r w:rsidRPr="007318B0">
                <w:rPr>
                  <w:rFonts w:ascii="Times New Roman" w:hAnsi="Times New Roman"/>
                  <w:sz w:val="28"/>
                  <w:szCs w:val="28"/>
                </w:rPr>
                <w:t>2015 г</w:t>
              </w:r>
            </w:smartTag>
            <w:r w:rsidRPr="007318B0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1C396B" w:rsidRPr="007318B0" w:rsidRDefault="001C396B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C396B" w:rsidRPr="007318B0"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Наименование обслуживаемых населенных пунктов</w:t>
            </w:r>
          </w:p>
          <w:p w:rsidR="001C396B" w:rsidRPr="007318B0" w:rsidRDefault="001C396B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(районов населенных пунктов)</w:t>
            </w:r>
          </w:p>
        </w:tc>
        <w:tc>
          <w:tcPr>
            <w:tcW w:w="0" w:type="auto"/>
            <w:vAlign w:val="center"/>
          </w:tcPr>
          <w:p w:rsidR="001C396B" w:rsidRDefault="001C396B" w:rsidP="00341773">
            <w:pPr>
              <w:numPr>
                <w:ilvl w:val="0"/>
                <w:numId w:val="14"/>
              </w:numPr>
              <w:tabs>
                <w:tab w:val="clear" w:pos="960"/>
                <w:tab w:val="num" w:pos="289"/>
              </w:tabs>
              <w:spacing w:after="0" w:line="240" w:lineRule="auto"/>
              <w:ind w:left="289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г. Сатка - </w:t>
            </w:r>
            <w:r w:rsidRPr="007318B0">
              <w:rPr>
                <w:rFonts w:ascii="Times New Roman" w:hAnsi="Times New Roman"/>
                <w:bCs/>
                <w:sz w:val="28"/>
                <w:szCs w:val="28"/>
              </w:rPr>
              <w:t>поселок, западный мкр-н,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Pr="007318B0">
              <w:rPr>
                <w:rFonts w:ascii="Times New Roman" w:hAnsi="Times New Roman"/>
                <w:bCs/>
                <w:sz w:val="28"/>
                <w:szCs w:val="28"/>
              </w:rPr>
              <w:t>старая часть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, пос. Цыганка, пос. Горняк;</w:t>
            </w:r>
          </w:p>
          <w:p w:rsidR="001C396B" w:rsidRPr="007318B0" w:rsidRDefault="001C396B" w:rsidP="00341773">
            <w:pPr>
              <w:numPr>
                <w:ilvl w:val="0"/>
                <w:numId w:val="14"/>
              </w:numPr>
              <w:tabs>
                <w:tab w:val="clear" w:pos="960"/>
                <w:tab w:val="num" w:pos="289"/>
              </w:tabs>
              <w:spacing w:after="0" w:line="240" w:lineRule="auto"/>
              <w:ind w:left="28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г. Бакал, пос. Рудничный, пос. Иркускан</w:t>
            </w:r>
          </w:p>
        </w:tc>
      </w:tr>
      <w:tr w:rsidR="001C396B" w:rsidRPr="007318B0"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Площадь территории предприятия, кв.м</w:t>
            </w:r>
          </w:p>
        </w:tc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0,56 га"/>
              </w:smartTagPr>
              <w:r>
                <w:rPr>
                  <w:rFonts w:ascii="Times New Roman" w:hAnsi="Times New Roman"/>
                  <w:sz w:val="28"/>
                  <w:szCs w:val="28"/>
                </w:rPr>
                <w:t>0,56 га</w:t>
              </w:r>
            </w:smartTag>
          </w:p>
        </w:tc>
      </w:tr>
      <w:tr w:rsidR="001C396B" w:rsidRPr="007318B0"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Площадь производственных помещений, кв.м</w:t>
            </w:r>
          </w:p>
        </w:tc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020 м2"/>
              </w:smartTagPr>
              <w:r>
                <w:rPr>
                  <w:rFonts w:ascii="Times New Roman" w:hAnsi="Times New Roman"/>
                  <w:sz w:val="28"/>
                  <w:szCs w:val="28"/>
                </w:rPr>
                <w:t>1020 м2</w:t>
              </w:r>
            </w:smartTag>
          </w:p>
        </w:tc>
      </w:tr>
      <w:tr w:rsidR="001C396B" w:rsidRPr="007318B0"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Численность сотрудников общая, чел.</w:t>
            </w:r>
          </w:p>
        </w:tc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</w:tr>
      <w:tr w:rsidR="001C396B" w:rsidRPr="007318B0">
        <w:tc>
          <w:tcPr>
            <w:tcW w:w="0" w:type="auto"/>
            <w:vAlign w:val="center"/>
          </w:tcPr>
          <w:p w:rsidR="001C396B" w:rsidRDefault="001C396B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0" w:type="auto"/>
            <w:vAlign w:val="center"/>
          </w:tcPr>
          <w:p w:rsidR="001C396B" w:rsidRPr="007318B0" w:rsidRDefault="001C396B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Режим работы по санитарной очистке</w:t>
            </w:r>
          </w:p>
        </w:tc>
        <w:tc>
          <w:tcPr>
            <w:tcW w:w="0" w:type="auto"/>
            <w:vAlign w:val="center"/>
          </w:tcPr>
          <w:p w:rsidR="001C396B" w:rsidRPr="007318B0" w:rsidRDefault="001C396B" w:rsidP="001C396B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благоустроенный сектор: 7</w:t>
            </w:r>
            <w:r w:rsidRPr="007318B0">
              <w:rPr>
                <w:rFonts w:ascii="Times New Roman" w:hAnsi="Times New Roman"/>
                <w:sz w:val="28"/>
                <w:szCs w:val="28"/>
                <w:vertAlign w:val="superscript"/>
              </w:rPr>
              <w:t>00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-9</w:t>
            </w:r>
            <w:r w:rsidRPr="007318B0">
              <w:rPr>
                <w:rFonts w:ascii="Times New Roman" w:hAnsi="Times New Roman"/>
                <w:sz w:val="28"/>
                <w:szCs w:val="28"/>
                <w:vertAlign w:val="superscript"/>
              </w:rPr>
              <w:t>30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; 17</w:t>
            </w:r>
            <w:r w:rsidRPr="007318B0">
              <w:rPr>
                <w:rFonts w:ascii="Times New Roman" w:hAnsi="Times New Roman"/>
                <w:sz w:val="28"/>
                <w:szCs w:val="28"/>
                <w:vertAlign w:val="superscript"/>
              </w:rPr>
              <w:t>00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-19</w:t>
            </w:r>
            <w:r w:rsidRPr="007318B0">
              <w:rPr>
                <w:rFonts w:ascii="Times New Roman" w:hAnsi="Times New Roman"/>
                <w:sz w:val="28"/>
                <w:szCs w:val="28"/>
                <w:vertAlign w:val="superscript"/>
              </w:rPr>
              <w:t>50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1C396B" w:rsidRDefault="001C396B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частный сектор: с 8</w:t>
            </w:r>
            <w:r w:rsidRPr="007318B0">
              <w:rPr>
                <w:rFonts w:ascii="Times New Roman" w:hAnsi="Times New Roman"/>
                <w:sz w:val="28"/>
                <w:szCs w:val="28"/>
                <w:vertAlign w:val="superscript"/>
              </w:rPr>
              <w:t>00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-12</w:t>
            </w:r>
            <w:r w:rsidRPr="007318B0">
              <w:rPr>
                <w:rFonts w:ascii="Times New Roman" w:hAnsi="Times New Roman"/>
                <w:sz w:val="28"/>
                <w:szCs w:val="28"/>
                <w:vertAlign w:val="superscript"/>
              </w:rPr>
              <w:t>00</w:t>
            </w:r>
          </w:p>
        </w:tc>
      </w:tr>
    </w:tbl>
    <w:p w:rsidR="001C396B" w:rsidRDefault="001C396B" w:rsidP="005C502E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1C396B" w:rsidRPr="007318B0" w:rsidRDefault="001C396B" w:rsidP="001C396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502E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>
        <w:rPr>
          <w:rFonts w:ascii="Times New Roman" w:hAnsi="Times New Roman"/>
          <w:b/>
          <w:color w:val="333399"/>
          <w:sz w:val="28"/>
          <w:szCs w:val="28"/>
        </w:rPr>
        <w:t>1</w:t>
      </w:r>
      <w:r w:rsidR="00D27DD8">
        <w:rPr>
          <w:rFonts w:ascii="Times New Roman" w:hAnsi="Times New Roman"/>
          <w:b/>
          <w:color w:val="333399"/>
          <w:sz w:val="28"/>
          <w:szCs w:val="28"/>
        </w:rPr>
        <w:t>6</w:t>
      </w:r>
      <w:r w:rsidRPr="005C502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7318B0">
        <w:rPr>
          <w:rFonts w:ascii="Times New Roman" w:hAnsi="Times New Roman"/>
          <w:sz w:val="28"/>
          <w:szCs w:val="28"/>
        </w:rPr>
        <w:t>Перечень ТСЖ, заключивших договора с ООО «Версия», на вывоз ТКО</w:t>
      </w:r>
    </w:p>
    <w:tbl>
      <w:tblPr>
        <w:tblW w:w="101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48"/>
        <w:gridCol w:w="4500"/>
        <w:gridCol w:w="2179"/>
        <w:gridCol w:w="1241"/>
        <w:gridCol w:w="1620"/>
      </w:tblGrid>
      <w:tr w:rsidR="005C502E" w:rsidRPr="007318B0">
        <w:tc>
          <w:tcPr>
            <w:tcW w:w="648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п/п</w:t>
            </w:r>
          </w:p>
        </w:tc>
        <w:tc>
          <w:tcPr>
            <w:tcW w:w="450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Наименование ТСЖ</w:t>
            </w:r>
          </w:p>
        </w:tc>
        <w:tc>
          <w:tcPr>
            <w:tcW w:w="2179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Председатель (управляющий)</w:t>
            </w:r>
          </w:p>
        </w:tc>
        <w:tc>
          <w:tcPr>
            <w:tcW w:w="1241" w:type="dxa"/>
            <w:vAlign w:val="center"/>
          </w:tcPr>
          <w:p w:rsidR="001C396B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Количе</w:t>
            </w:r>
          </w:p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ство домов</w:t>
            </w:r>
          </w:p>
        </w:tc>
        <w:tc>
          <w:tcPr>
            <w:tcW w:w="162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Общая площадь домов, м</w:t>
            </w:r>
            <w:r w:rsidRPr="007318B0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5C502E" w:rsidRPr="007318B0">
        <w:tc>
          <w:tcPr>
            <w:tcW w:w="648" w:type="dxa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50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ТСЖ «Западный»</w:t>
            </w:r>
          </w:p>
        </w:tc>
        <w:tc>
          <w:tcPr>
            <w:tcW w:w="2179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Позолотин А.Г.</w:t>
            </w:r>
          </w:p>
        </w:tc>
        <w:tc>
          <w:tcPr>
            <w:tcW w:w="1241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62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22799,56</w:t>
            </w:r>
          </w:p>
        </w:tc>
      </w:tr>
      <w:tr w:rsidR="005C502E" w:rsidRPr="007318B0">
        <w:tc>
          <w:tcPr>
            <w:tcW w:w="648" w:type="dxa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450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ТСЖ «Западный 1»</w:t>
            </w:r>
          </w:p>
        </w:tc>
        <w:tc>
          <w:tcPr>
            <w:tcW w:w="2179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Позолотин А.Г.</w:t>
            </w:r>
          </w:p>
        </w:tc>
        <w:tc>
          <w:tcPr>
            <w:tcW w:w="1241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62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13720,87</w:t>
            </w:r>
          </w:p>
        </w:tc>
      </w:tr>
      <w:tr w:rsidR="005C502E" w:rsidRPr="007318B0">
        <w:tc>
          <w:tcPr>
            <w:tcW w:w="648" w:type="dxa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450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ТСЖ «Наш дом»</w:t>
            </w:r>
          </w:p>
        </w:tc>
        <w:tc>
          <w:tcPr>
            <w:tcW w:w="2179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Зигангиров В.Д.</w:t>
            </w:r>
          </w:p>
        </w:tc>
        <w:tc>
          <w:tcPr>
            <w:tcW w:w="1241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62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4598,30</w:t>
            </w:r>
          </w:p>
        </w:tc>
      </w:tr>
      <w:tr w:rsidR="005C502E" w:rsidRPr="007318B0">
        <w:tc>
          <w:tcPr>
            <w:tcW w:w="648" w:type="dxa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450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ООО «Альтернативная компания»</w:t>
            </w:r>
          </w:p>
        </w:tc>
        <w:tc>
          <w:tcPr>
            <w:tcW w:w="2179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Сомкина Н.Ю.</w:t>
            </w:r>
          </w:p>
        </w:tc>
        <w:tc>
          <w:tcPr>
            <w:tcW w:w="1241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62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18760,14</w:t>
            </w:r>
          </w:p>
        </w:tc>
      </w:tr>
      <w:tr w:rsidR="005C502E" w:rsidRPr="007318B0">
        <w:tc>
          <w:tcPr>
            <w:tcW w:w="648" w:type="dxa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450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ТСЖ «Проспект»</w:t>
            </w:r>
          </w:p>
        </w:tc>
        <w:tc>
          <w:tcPr>
            <w:tcW w:w="2179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Леонтьев А.А.</w:t>
            </w:r>
          </w:p>
        </w:tc>
        <w:tc>
          <w:tcPr>
            <w:tcW w:w="1241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62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3782,50</w:t>
            </w:r>
          </w:p>
        </w:tc>
      </w:tr>
      <w:tr w:rsidR="005C502E" w:rsidRPr="007318B0">
        <w:tc>
          <w:tcPr>
            <w:tcW w:w="648" w:type="dxa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 xml:space="preserve">6 </w:t>
            </w:r>
          </w:p>
        </w:tc>
        <w:tc>
          <w:tcPr>
            <w:tcW w:w="450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ИП Дерябин П.В.</w:t>
            </w:r>
          </w:p>
        </w:tc>
        <w:tc>
          <w:tcPr>
            <w:tcW w:w="2179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Дерябин П.В.</w:t>
            </w:r>
          </w:p>
        </w:tc>
        <w:tc>
          <w:tcPr>
            <w:tcW w:w="1241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162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33030,00</w:t>
            </w:r>
          </w:p>
        </w:tc>
      </w:tr>
      <w:tr w:rsidR="005C502E" w:rsidRPr="007318B0">
        <w:tc>
          <w:tcPr>
            <w:tcW w:w="5148" w:type="dxa"/>
            <w:gridSpan w:val="2"/>
            <w:vAlign w:val="center"/>
          </w:tcPr>
          <w:p w:rsidR="005C502E" w:rsidRPr="007318B0" w:rsidRDefault="005C502E" w:rsidP="001C396B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318B0">
              <w:rPr>
                <w:rFonts w:ascii="Times New Roman" w:hAnsi="Times New Roman"/>
                <w:b/>
                <w:sz w:val="28"/>
                <w:szCs w:val="28"/>
              </w:rPr>
              <w:t>ИТОГО:</w:t>
            </w:r>
          </w:p>
        </w:tc>
        <w:tc>
          <w:tcPr>
            <w:tcW w:w="2179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41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318B0">
              <w:rPr>
                <w:rFonts w:ascii="Times New Roman" w:hAnsi="Times New Roman"/>
                <w:b/>
                <w:sz w:val="28"/>
                <w:szCs w:val="28"/>
              </w:rPr>
              <w:t>26</w:t>
            </w:r>
          </w:p>
        </w:tc>
        <w:tc>
          <w:tcPr>
            <w:tcW w:w="162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318B0">
              <w:rPr>
                <w:rFonts w:ascii="Times New Roman" w:hAnsi="Times New Roman"/>
                <w:b/>
                <w:sz w:val="28"/>
                <w:szCs w:val="28"/>
              </w:rPr>
              <w:t>96691,37</w:t>
            </w:r>
          </w:p>
        </w:tc>
      </w:tr>
    </w:tbl>
    <w:p w:rsidR="001C396B" w:rsidRDefault="001C396B" w:rsidP="001C396B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502E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>
        <w:rPr>
          <w:rFonts w:ascii="Times New Roman" w:hAnsi="Times New Roman"/>
          <w:b/>
          <w:color w:val="333399"/>
          <w:sz w:val="28"/>
          <w:szCs w:val="28"/>
        </w:rPr>
        <w:t>1</w:t>
      </w:r>
      <w:r w:rsidR="00D27DD8">
        <w:rPr>
          <w:rFonts w:ascii="Times New Roman" w:hAnsi="Times New Roman"/>
          <w:b/>
          <w:color w:val="333399"/>
          <w:sz w:val="28"/>
          <w:szCs w:val="28"/>
        </w:rPr>
        <w:t>7</w:t>
      </w:r>
      <w:r w:rsidRPr="005C502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Специализированная техника</w:t>
      </w:r>
      <w:r w:rsidRPr="007318B0">
        <w:rPr>
          <w:rFonts w:ascii="Times New Roman" w:hAnsi="Times New Roman"/>
          <w:sz w:val="28"/>
          <w:szCs w:val="28"/>
        </w:rPr>
        <w:t xml:space="preserve"> ООО «</w:t>
      </w:r>
      <w:r>
        <w:rPr>
          <w:rFonts w:ascii="Times New Roman" w:hAnsi="Times New Roman"/>
          <w:sz w:val="28"/>
          <w:szCs w:val="28"/>
        </w:rPr>
        <w:t>Версия</w:t>
      </w:r>
      <w:r w:rsidRPr="007318B0">
        <w:rPr>
          <w:rFonts w:ascii="Times New Roman" w:hAnsi="Times New Roman"/>
          <w:sz w:val="28"/>
          <w:szCs w:val="28"/>
        </w:rPr>
        <w:t>»</w:t>
      </w:r>
    </w:p>
    <w:p w:rsidR="001C396B" w:rsidRDefault="001C396B" w:rsidP="001C396B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Ind w:w="-8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1"/>
        <w:gridCol w:w="3070"/>
        <w:gridCol w:w="1440"/>
        <w:gridCol w:w="2340"/>
        <w:gridCol w:w="1080"/>
        <w:gridCol w:w="1260"/>
      </w:tblGrid>
      <w:tr w:rsidR="005C502E" w:rsidRPr="007318B0">
        <w:trPr>
          <w:jc w:val="center"/>
        </w:trPr>
        <w:tc>
          <w:tcPr>
            <w:tcW w:w="541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307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Наименование техники</w:t>
            </w:r>
          </w:p>
        </w:tc>
        <w:tc>
          <w:tcPr>
            <w:tcW w:w="144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Количество</w:t>
            </w:r>
          </w:p>
        </w:tc>
        <w:tc>
          <w:tcPr>
            <w:tcW w:w="234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Марка</w:t>
            </w:r>
          </w:p>
        </w:tc>
        <w:tc>
          <w:tcPr>
            <w:tcW w:w="108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Год выпуска</w:t>
            </w:r>
          </w:p>
        </w:tc>
        <w:tc>
          <w:tcPr>
            <w:tcW w:w="126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% износа</w:t>
            </w:r>
          </w:p>
        </w:tc>
      </w:tr>
      <w:tr w:rsidR="005C502E" w:rsidRPr="007318B0">
        <w:trPr>
          <w:jc w:val="center"/>
        </w:trPr>
        <w:tc>
          <w:tcPr>
            <w:tcW w:w="541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07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 xml:space="preserve">Мусоровоз </w:t>
            </w:r>
          </w:p>
        </w:tc>
        <w:tc>
          <w:tcPr>
            <w:tcW w:w="144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340" w:type="dxa"/>
            <w:vAlign w:val="center"/>
          </w:tcPr>
          <w:p w:rsidR="005C502E" w:rsidRPr="001C396B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396B">
              <w:rPr>
                <w:rFonts w:ascii="Times New Roman" w:hAnsi="Times New Roman"/>
                <w:sz w:val="24"/>
                <w:szCs w:val="24"/>
              </w:rPr>
              <w:t>ГАЗ 3309 КО-440-2</w:t>
            </w:r>
          </w:p>
        </w:tc>
        <w:tc>
          <w:tcPr>
            <w:tcW w:w="108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2009</w:t>
            </w:r>
          </w:p>
        </w:tc>
        <w:tc>
          <w:tcPr>
            <w:tcW w:w="126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C502E" w:rsidRPr="007318B0">
        <w:trPr>
          <w:jc w:val="center"/>
        </w:trPr>
        <w:tc>
          <w:tcPr>
            <w:tcW w:w="541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07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Машина вакуумная</w:t>
            </w:r>
          </w:p>
        </w:tc>
        <w:tc>
          <w:tcPr>
            <w:tcW w:w="144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340" w:type="dxa"/>
            <w:vAlign w:val="center"/>
          </w:tcPr>
          <w:p w:rsidR="005C502E" w:rsidRPr="001C396B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396B">
              <w:rPr>
                <w:rFonts w:ascii="Times New Roman" w:hAnsi="Times New Roman"/>
                <w:sz w:val="24"/>
                <w:szCs w:val="24"/>
              </w:rPr>
              <w:t>ГАЗ 3309 КО-503В2</w:t>
            </w:r>
          </w:p>
        </w:tc>
        <w:tc>
          <w:tcPr>
            <w:tcW w:w="108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2007</w:t>
            </w:r>
          </w:p>
        </w:tc>
        <w:tc>
          <w:tcPr>
            <w:tcW w:w="126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C502E" w:rsidRPr="007318B0">
        <w:trPr>
          <w:jc w:val="center"/>
        </w:trPr>
        <w:tc>
          <w:tcPr>
            <w:tcW w:w="541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07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Специальная цистерна</w:t>
            </w:r>
          </w:p>
        </w:tc>
        <w:tc>
          <w:tcPr>
            <w:tcW w:w="144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340" w:type="dxa"/>
            <w:vAlign w:val="center"/>
          </w:tcPr>
          <w:p w:rsidR="005C502E" w:rsidRPr="001C396B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396B">
              <w:rPr>
                <w:rFonts w:ascii="Times New Roman" w:hAnsi="Times New Roman"/>
                <w:sz w:val="24"/>
                <w:szCs w:val="24"/>
              </w:rPr>
              <w:t>ГАЗ 3307</w:t>
            </w:r>
          </w:p>
        </w:tc>
        <w:tc>
          <w:tcPr>
            <w:tcW w:w="108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1992</w:t>
            </w:r>
          </w:p>
        </w:tc>
        <w:tc>
          <w:tcPr>
            <w:tcW w:w="126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C502E" w:rsidRPr="007318B0">
        <w:trPr>
          <w:jc w:val="center"/>
        </w:trPr>
        <w:tc>
          <w:tcPr>
            <w:tcW w:w="541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07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Грузовой самосвал</w:t>
            </w:r>
          </w:p>
        </w:tc>
        <w:tc>
          <w:tcPr>
            <w:tcW w:w="144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340" w:type="dxa"/>
            <w:vAlign w:val="center"/>
          </w:tcPr>
          <w:p w:rsidR="005C502E" w:rsidRPr="001C396B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396B">
              <w:rPr>
                <w:rFonts w:ascii="Times New Roman" w:hAnsi="Times New Roman"/>
                <w:sz w:val="24"/>
                <w:szCs w:val="24"/>
              </w:rPr>
              <w:t>УРАЛ 5557-10</w:t>
            </w:r>
          </w:p>
        </w:tc>
        <w:tc>
          <w:tcPr>
            <w:tcW w:w="108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1994</w:t>
            </w:r>
          </w:p>
        </w:tc>
        <w:tc>
          <w:tcPr>
            <w:tcW w:w="126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C502E" w:rsidRPr="007318B0">
        <w:trPr>
          <w:jc w:val="center"/>
        </w:trPr>
        <w:tc>
          <w:tcPr>
            <w:tcW w:w="541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07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Трактор</w:t>
            </w:r>
          </w:p>
        </w:tc>
        <w:tc>
          <w:tcPr>
            <w:tcW w:w="144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340" w:type="dxa"/>
            <w:vAlign w:val="center"/>
          </w:tcPr>
          <w:p w:rsidR="005C502E" w:rsidRPr="001C396B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396B">
              <w:rPr>
                <w:rFonts w:ascii="Times New Roman" w:hAnsi="Times New Roman"/>
                <w:sz w:val="24"/>
                <w:szCs w:val="24"/>
              </w:rPr>
              <w:t>МТЗ-82П</w:t>
            </w:r>
          </w:p>
        </w:tc>
        <w:tc>
          <w:tcPr>
            <w:tcW w:w="108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2008</w:t>
            </w:r>
          </w:p>
        </w:tc>
        <w:tc>
          <w:tcPr>
            <w:tcW w:w="126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C502E" w:rsidRPr="007318B0">
        <w:trPr>
          <w:jc w:val="center"/>
        </w:trPr>
        <w:tc>
          <w:tcPr>
            <w:tcW w:w="541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07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Трактор</w:t>
            </w:r>
          </w:p>
        </w:tc>
        <w:tc>
          <w:tcPr>
            <w:tcW w:w="144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340" w:type="dxa"/>
            <w:vAlign w:val="center"/>
          </w:tcPr>
          <w:p w:rsidR="005C502E" w:rsidRPr="001C396B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396B">
              <w:rPr>
                <w:rFonts w:ascii="Times New Roman" w:hAnsi="Times New Roman"/>
                <w:sz w:val="24"/>
                <w:szCs w:val="24"/>
              </w:rPr>
              <w:t>МЯЗ-80</w:t>
            </w:r>
          </w:p>
        </w:tc>
        <w:tc>
          <w:tcPr>
            <w:tcW w:w="108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1992</w:t>
            </w:r>
          </w:p>
        </w:tc>
        <w:tc>
          <w:tcPr>
            <w:tcW w:w="126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C502E" w:rsidRPr="007318B0">
        <w:trPr>
          <w:jc w:val="center"/>
        </w:trPr>
        <w:tc>
          <w:tcPr>
            <w:tcW w:w="541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07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Прицеп</w:t>
            </w:r>
          </w:p>
        </w:tc>
        <w:tc>
          <w:tcPr>
            <w:tcW w:w="144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340" w:type="dxa"/>
            <w:vAlign w:val="center"/>
          </w:tcPr>
          <w:p w:rsidR="005C502E" w:rsidRPr="001C396B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396B">
              <w:rPr>
                <w:rFonts w:ascii="Times New Roman" w:hAnsi="Times New Roman"/>
                <w:sz w:val="24"/>
                <w:szCs w:val="24"/>
              </w:rPr>
              <w:t>СОРМАТ 95261</w:t>
            </w:r>
          </w:p>
        </w:tc>
        <w:tc>
          <w:tcPr>
            <w:tcW w:w="108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1996</w:t>
            </w:r>
          </w:p>
        </w:tc>
        <w:tc>
          <w:tcPr>
            <w:tcW w:w="1260" w:type="dxa"/>
            <w:vAlign w:val="center"/>
          </w:tcPr>
          <w:p w:rsidR="005C502E" w:rsidRPr="007318B0" w:rsidRDefault="005C502E" w:rsidP="001C39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C396B" w:rsidRDefault="001C396B" w:rsidP="005C502E">
      <w:pPr>
        <w:spacing w:after="0" w:line="360" w:lineRule="auto"/>
        <w:ind w:firstLine="720"/>
        <w:contextualSpacing/>
        <w:jc w:val="both"/>
        <w:rPr>
          <w:rFonts w:ascii="Times New Roman" w:hAnsi="Times New Roman"/>
          <w:bCs/>
          <w:sz w:val="28"/>
          <w:szCs w:val="28"/>
        </w:rPr>
      </w:pPr>
    </w:p>
    <w:p w:rsidR="004C3517" w:rsidRDefault="004C3517" w:rsidP="004C3517">
      <w:pPr>
        <w:spacing w:after="0" w:line="36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Предприятие </w:t>
      </w:r>
      <w:r w:rsidRPr="00075D9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использует</w:t>
      </w:r>
      <w:r w:rsidRPr="00075D9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комбинированную с</w:t>
      </w:r>
      <w:r w:rsidRPr="00075D91">
        <w:rPr>
          <w:rFonts w:ascii="Times New Roman" w:hAnsi="Times New Roman"/>
          <w:sz w:val="28"/>
          <w:szCs w:val="28"/>
        </w:rPr>
        <w:t>истем</w:t>
      </w:r>
      <w:r>
        <w:rPr>
          <w:rFonts w:ascii="Times New Roman" w:hAnsi="Times New Roman"/>
          <w:sz w:val="28"/>
          <w:szCs w:val="28"/>
        </w:rPr>
        <w:t>у сбора коммунальных отходов</w:t>
      </w:r>
      <w:r w:rsidRPr="00075D91">
        <w:rPr>
          <w:rFonts w:ascii="Times New Roman" w:hAnsi="Times New Roman"/>
          <w:sz w:val="28"/>
          <w:szCs w:val="28"/>
        </w:rPr>
        <w:t xml:space="preserve"> от населения</w:t>
      </w:r>
      <w:r>
        <w:rPr>
          <w:rFonts w:ascii="Times New Roman" w:hAnsi="Times New Roman"/>
          <w:sz w:val="28"/>
          <w:szCs w:val="28"/>
        </w:rPr>
        <w:t xml:space="preserve">.  </w:t>
      </w:r>
      <w:r w:rsidRPr="00B94FEF">
        <w:rPr>
          <w:rFonts w:ascii="Times New Roman" w:hAnsi="Times New Roman"/>
          <w:sz w:val="28"/>
          <w:szCs w:val="28"/>
        </w:rPr>
        <w:t xml:space="preserve"> </w:t>
      </w:r>
    </w:p>
    <w:p w:rsidR="005B2FD9" w:rsidRDefault="004C3517" w:rsidP="004C3517">
      <w:pPr>
        <w:spacing w:after="0" w:line="360" w:lineRule="auto"/>
        <w:ind w:firstLine="601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поселке Цыганка (частный сектор</w:t>
      </w:r>
      <w:r w:rsidR="00C03915">
        <w:rPr>
          <w:rFonts w:ascii="Times New Roman" w:hAnsi="Times New Roman"/>
          <w:sz w:val="28"/>
          <w:szCs w:val="28"/>
        </w:rPr>
        <w:t xml:space="preserve"> г. Сатка</w:t>
      </w:r>
      <w:r>
        <w:rPr>
          <w:rFonts w:ascii="Times New Roman" w:hAnsi="Times New Roman"/>
          <w:sz w:val="28"/>
          <w:szCs w:val="28"/>
        </w:rPr>
        <w:t xml:space="preserve">) сбор мусора осуществляется бестарным </w:t>
      </w:r>
      <w:r w:rsidR="005B2FD9">
        <w:rPr>
          <w:rFonts w:ascii="Times New Roman" w:hAnsi="Times New Roman"/>
          <w:sz w:val="28"/>
          <w:szCs w:val="28"/>
        </w:rPr>
        <w:t xml:space="preserve">«помешковым» </w:t>
      </w:r>
      <w:r>
        <w:rPr>
          <w:rFonts w:ascii="Times New Roman" w:hAnsi="Times New Roman"/>
          <w:sz w:val="28"/>
          <w:szCs w:val="28"/>
        </w:rPr>
        <w:t>способом</w:t>
      </w:r>
      <w:r w:rsidR="005B2FD9">
        <w:rPr>
          <w:rFonts w:ascii="Times New Roman" w:hAnsi="Times New Roman"/>
          <w:sz w:val="28"/>
          <w:szCs w:val="28"/>
        </w:rPr>
        <w:t>. С</w:t>
      </w:r>
      <w:r w:rsidRPr="00B94FEF">
        <w:rPr>
          <w:rFonts w:ascii="Times New Roman" w:hAnsi="Times New Roman"/>
          <w:bCs/>
          <w:sz w:val="28"/>
          <w:szCs w:val="28"/>
        </w:rPr>
        <w:t>бор осуществляют 1 раз в неделю по понедельникам. Стоимость 1 мешка -</w:t>
      </w:r>
      <w:r w:rsidR="005B2FD9">
        <w:rPr>
          <w:rFonts w:ascii="Times New Roman" w:hAnsi="Times New Roman"/>
          <w:bCs/>
          <w:sz w:val="28"/>
          <w:szCs w:val="28"/>
        </w:rPr>
        <w:t xml:space="preserve"> </w:t>
      </w:r>
      <w:r w:rsidRPr="00B94FEF">
        <w:rPr>
          <w:rFonts w:ascii="Times New Roman" w:hAnsi="Times New Roman"/>
          <w:bCs/>
          <w:sz w:val="28"/>
          <w:szCs w:val="28"/>
        </w:rPr>
        <w:t xml:space="preserve">20 рублей </w:t>
      </w:r>
      <w:r w:rsidRPr="005B2FD9">
        <w:rPr>
          <w:rFonts w:ascii="Times New Roman" w:hAnsi="Times New Roman"/>
          <w:bCs/>
          <w:sz w:val="28"/>
          <w:szCs w:val="28"/>
        </w:rPr>
        <w:t>(</w:t>
      </w:r>
      <w:smartTag w:uri="urn:schemas-microsoft-com:office:smarttags" w:element="metricconverter">
        <w:smartTagPr>
          <w:attr w:name="ProductID" w:val="120 литров"/>
        </w:smartTagPr>
        <w:r w:rsidRPr="005B2FD9">
          <w:rPr>
            <w:rFonts w:ascii="Times New Roman" w:hAnsi="Times New Roman"/>
            <w:bCs/>
            <w:sz w:val="28"/>
            <w:szCs w:val="28"/>
          </w:rPr>
          <w:t>120 литров</w:t>
        </w:r>
      </w:smartTag>
      <w:r w:rsidRPr="005B2FD9">
        <w:rPr>
          <w:rFonts w:ascii="Times New Roman" w:hAnsi="Times New Roman"/>
          <w:bCs/>
          <w:sz w:val="28"/>
          <w:szCs w:val="28"/>
        </w:rPr>
        <w:t xml:space="preserve">). </w:t>
      </w:r>
    </w:p>
    <w:p w:rsidR="00C03915" w:rsidRDefault="00C03915" w:rsidP="004C3517">
      <w:pPr>
        <w:spacing w:after="0" w:line="36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б</w:t>
      </w:r>
      <w:r w:rsidRPr="00B94FEF">
        <w:rPr>
          <w:rFonts w:ascii="Times New Roman" w:hAnsi="Times New Roman"/>
          <w:bCs/>
          <w:sz w:val="28"/>
          <w:szCs w:val="28"/>
        </w:rPr>
        <w:t>лагоустроенн</w:t>
      </w:r>
      <w:r>
        <w:rPr>
          <w:rFonts w:ascii="Times New Roman" w:hAnsi="Times New Roman"/>
          <w:bCs/>
          <w:sz w:val="28"/>
          <w:szCs w:val="28"/>
        </w:rPr>
        <w:t xml:space="preserve">ом секторе г. Сатка </w:t>
      </w:r>
      <w:r w:rsidRPr="00B94FEF">
        <w:rPr>
          <w:rFonts w:ascii="Times New Roman" w:hAnsi="Times New Roman"/>
          <w:bCs/>
          <w:sz w:val="28"/>
          <w:szCs w:val="28"/>
        </w:rPr>
        <w:t>позвонковый метод</w:t>
      </w:r>
      <w:r>
        <w:rPr>
          <w:rFonts w:ascii="Times New Roman" w:hAnsi="Times New Roman"/>
          <w:bCs/>
          <w:sz w:val="28"/>
          <w:szCs w:val="28"/>
        </w:rPr>
        <w:t xml:space="preserve"> показал свою не эффективность, поэтому в </w:t>
      </w:r>
      <w:r w:rsidR="004C3517">
        <w:rPr>
          <w:rFonts w:ascii="Times New Roman" w:hAnsi="Times New Roman"/>
          <w:sz w:val="28"/>
          <w:szCs w:val="28"/>
        </w:rPr>
        <w:t>Западно</w:t>
      </w:r>
      <w:r>
        <w:rPr>
          <w:rFonts w:ascii="Times New Roman" w:hAnsi="Times New Roman"/>
          <w:sz w:val="28"/>
          <w:szCs w:val="28"/>
        </w:rPr>
        <w:t>м</w:t>
      </w:r>
      <w:r w:rsidR="005B2FD9">
        <w:rPr>
          <w:rFonts w:ascii="Times New Roman" w:hAnsi="Times New Roman"/>
          <w:sz w:val="28"/>
          <w:szCs w:val="28"/>
        </w:rPr>
        <w:t xml:space="preserve"> микрорайон</w:t>
      </w:r>
      <w:r>
        <w:rPr>
          <w:rFonts w:ascii="Times New Roman" w:hAnsi="Times New Roman"/>
          <w:sz w:val="28"/>
          <w:szCs w:val="28"/>
        </w:rPr>
        <w:t>е</w:t>
      </w:r>
      <w:r w:rsidR="005B2FD9">
        <w:rPr>
          <w:rFonts w:ascii="Times New Roman" w:hAnsi="Times New Roman"/>
          <w:sz w:val="28"/>
          <w:szCs w:val="28"/>
        </w:rPr>
        <w:t>,</w:t>
      </w:r>
      <w:r w:rsidR="004C351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новой части</w:t>
      </w:r>
      <w:r w:rsidR="004C3517">
        <w:rPr>
          <w:rFonts w:ascii="Times New Roman" w:hAnsi="Times New Roman"/>
          <w:sz w:val="28"/>
          <w:szCs w:val="28"/>
        </w:rPr>
        <w:t xml:space="preserve"> г. Сатка,</w:t>
      </w:r>
      <w:r w:rsidR="005B2FD9">
        <w:rPr>
          <w:rFonts w:ascii="Times New Roman" w:hAnsi="Times New Roman"/>
          <w:sz w:val="28"/>
          <w:szCs w:val="28"/>
        </w:rPr>
        <w:t xml:space="preserve"> пос. Горняк,</w:t>
      </w:r>
      <w:r w:rsidR="004C3517">
        <w:rPr>
          <w:rFonts w:ascii="Times New Roman" w:hAnsi="Times New Roman"/>
          <w:sz w:val="28"/>
          <w:szCs w:val="28"/>
        </w:rPr>
        <w:t xml:space="preserve"> на территориях, обслуживаемых ТСЖ, внедрена контейнерная система сбора. Установлено </w:t>
      </w:r>
      <w:r w:rsidRPr="00C03915">
        <w:rPr>
          <w:rFonts w:ascii="Times New Roman" w:hAnsi="Times New Roman"/>
          <w:sz w:val="28"/>
          <w:szCs w:val="28"/>
        </w:rPr>
        <w:t>83</w:t>
      </w:r>
      <w:r w:rsidR="004C3517">
        <w:rPr>
          <w:rFonts w:ascii="Times New Roman" w:hAnsi="Times New Roman"/>
          <w:sz w:val="28"/>
          <w:szCs w:val="28"/>
        </w:rPr>
        <w:t xml:space="preserve"> контейнер</w:t>
      </w:r>
      <w:r>
        <w:rPr>
          <w:rFonts w:ascii="Times New Roman" w:hAnsi="Times New Roman"/>
          <w:sz w:val="28"/>
          <w:szCs w:val="28"/>
        </w:rPr>
        <w:t>а</w:t>
      </w:r>
      <w:r w:rsidR="004C3517">
        <w:rPr>
          <w:rFonts w:ascii="Times New Roman" w:hAnsi="Times New Roman"/>
          <w:sz w:val="28"/>
          <w:szCs w:val="28"/>
        </w:rPr>
        <w:t xml:space="preserve">  на площадках, </w:t>
      </w:r>
      <w:r w:rsidR="005B2FD9">
        <w:rPr>
          <w:rFonts w:ascii="Times New Roman" w:hAnsi="Times New Roman"/>
          <w:sz w:val="28"/>
          <w:szCs w:val="28"/>
        </w:rPr>
        <w:t xml:space="preserve">в настоящее время </w:t>
      </w:r>
      <w:r>
        <w:rPr>
          <w:rFonts w:ascii="Times New Roman" w:hAnsi="Times New Roman"/>
          <w:sz w:val="28"/>
          <w:szCs w:val="28"/>
        </w:rPr>
        <w:t xml:space="preserve">пока </w:t>
      </w:r>
      <w:r w:rsidR="004C3517">
        <w:rPr>
          <w:rFonts w:ascii="Times New Roman" w:hAnsi="Times New Roman"/>
          <w:sz w:val="28"/>
          <w:szCs w:val="28"/>
        </w:rPr>
        <w:t xml:space="preserve">не оборудованных в соответствии с санитарными нормами. </w:t>
      </w:r>
    </w:p>
    <w:p w:rsidR="00C03915" w:rsidRDefault="00FE1D79" w:rsidP="004C3517">
      <w:pPr>
        <w:spacing w:after="0" w:line="360" w:lineRule="auto"/>
        <w:ind w:firstLine="601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ООО «Версия» веде</w:t>
      </w:r>
      <w:r w:rsidR="004C3517" w:rsidRPr="00B94FEF">
        <w:rPr>
          <w:rFonts w:ascii="Times New Roman" w:hAnsi="Times New Roman"/>
          <w:bCs/>
          <w:sz w:val="28"/>
          <w:szCs w:val="28"/>
        </w:rPr>
        <w:t>т работу с населением по переходу на сбор твердых коммунальных отходов контейнерным способом. Оборудованием мусоросборных площадок занимаются ТСЖ. Спецпредприятие имеет емкость с д</w:t>
      </w:r>
      <w:r w:rsidR="006F349D">
        <w:rPr>
          <w:rFonts w:ascii="Times New Roman" w:hAnsi="Times New Roman"/>
          <w:bCs/>
          <w:sz w:val="28"/>
          <w:szCs w:val="28"/>
        </w:rPr>
        <w:t>е</w:t>
      </w:r>
      <w:r w:rsidR="004C3517" w:rsidRPr="00B94FEF">
        <w:rPr>
          <w:rFonts w:ascii="Times New Roman" w:hAnsi="Times New Roman"/>
          <w:bCs/>
          <w:sz w:val="28"/>
          <w:szCs w:val="28"/>
        </w:rPr>
        <w:t xml:space="preserve">зраствором для обеззараживания контейнеров. </w:t>
      </w:r>
    </w:p>
    <w:p w:rsidR="004C3517" w:rsidRDefault="004C3517" w:rsidP="004C3517">
      <w:pPr>
        <w:spacing w:after="0" w:line="360" w:lineRule="auto"/>
        <w:ind w:firstLine="601"/>
        <w:jc w:val="both"/>
        <w:rPr>
          <w:rFonts w:ascii="Times New Roman" w:hAnsi="Times New Roman"/>
          <w:bCs/>
          <w:sz w:val="28"/>
          <w:szCs w:val="28"/>
        </w:rPr>
      </w:pPr>
      <w:r w:rsidRPr="00B94FEF">
        <w:rPr>
          <w:rFonts w:ascii="Times New Roman" w:hAnsi="Times New Roman"/>
          <w:bCs/>
          <w:sz w:val="28"/>
          <w:szCs w:val="28"/>
        </w:rPr>
        <w:t>ООО «Версия» ориентировано на современные методы сбора и вывоза ТКО.</w:t>
      </w:r>
    </w:p>
    <w:p w:rsidR="004C3517" w:rsidRPr="00B94FEF" w:rsidRDefault="004C3517" w:rsidP="004C3517">
      <w:pPr>
        <w:spacing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bCs/>
          <w:sz w:val="28"/>
          <w:szCs w:val="28"/>
        </w:rPr>
        <w:t xml:space="preserve">Для механизированной уборки </w:t>
      </w:r>
      <w:r w:rsidR="00FE1D79">
        <w:rPr>
          <w:rFonts w:ascii="Times New Roman" w:hAnsi="Times New Roman"/>
          <w:bCs/>
          <w:sz w:val="28"/>
          <w:szCs w:val="28"/>
        </w:rPr>
        <w:t xml:space="preserve">ООО «Версия» </w:t>
      </w:r>
      <w:r w:rsidRPr="00B94FEF">
        <w:rPr>
          <w:rFonts w:ascii="Times New Roman" w:hAnsi="Times New Roman"/>
          <w:bCs/>
          <w:sz w:val="28"/>
          <w:szCs w:val="28"/>
        </w:rPr>
        <w:t>осуществля</w:t>
      </w:r>
      <w:r w:rsidR="00FE1D79">
        <w:rPr>
          <w:rFonts w:ascii="Times New Roman" w:hAnsi="Times New Roman"/>
          <w:bCs/>
          <w:sz w:val="28"/>
          <w:szCs w:val="28"/>
        </w:rPr>
        <w:t>е</w:t>
      </w:r>
      <w:r w:rsidRPr="00B94FEF">
        <w:rPr>
          <w:rFonts w:ascii="Times New Roman" w:hAnsi="Times New Roman"/>
          <w:bCs/>
          <w:sz w:val="28"/>
          <w:szCs w:val="28"/>
        </w:rPr>
        <w:t xml:space="preserve">т водозабор </w:t>
      </w:r>
      <w:r>
        <w:rPr>
          <w:rFonts w:ascii="Times New Roman" w:hAnsi="Times New Roman"/>
          <w:bCs/>
          <w:sz w:val="28"/>
          <w:szCs w:val="28"/>
        </w:rPr>
        <w:t>технической</w:t>
      </w:r>
      <w:r w:rsidR="00FE1D79">
        <w:rPr>
          <w:rFonts w:ascii="Times New Roman" w:hAnsi="Times New Roman"/>
          <w:bCs/>
          <w:sz w:val="28"/>
          <w:szCs w:val="28"/>
        </w:rPr>
        <w:t xml:space="preserve"> воды, д</w:t>
      </w:r>
      <w:r w:rsidRPr="00B94FEF">
        <w:rPr>
          <w:rFonts w:ascii="Times New Roman" w:hAnsi="Times New Roman"/>
          <w:bCs/>
          <w:sz w:val="28"/>
          <w:szCs w:val="28"/>
        </w:rPr>
        <w:t>ля зимней уборки дорог и улиц использу</w:t>
      </w:r>
      <w:r w:rsidR="00FE1D79">
        <w:rPr>
          <w:rFonts w:ascii="Times New Roman" w:hAnsi="Times New Roman"/>
          <w:bCs/>
          <w:sz w:val="28"/>
          <w:szCs w:val="28"/>
        </w:rPr>
        <w:t>е</w:t>
      </w:r>
      <w:r w:rsidRPr="00B94FEF">
        <w:rPr>
          <w:rFonts w:ascii="Times New Roman" w:hAnsi="Times New Roman"/>
          <w:bCs/>
          <w:sz w:val="28"/>
          <w:szCs w:val="28"/>
        </w:rPr>
        <w:t xml:space="preserve">т смесь с добавлением мелкого щебня. </w:t>
      </w:r>
    </w:p>
    <w:p w:rsidR="007318B0" w:rsidRDefault="007318B0" w:rsidP="007318B0">
      <w:pPr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</w:p>
    <w:p w:rsidR="00C81365" w:rsidRDefault="00C81365" w:rsidP="007318B0">
      <w:pPr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</w:p>
    <w:p w:rsidR="003B1B91" w:rsidRPr="004A3A68" w:rsidRDefault="003B1B91" w:rsidP="003B1B91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  <w:r w:rsidRPr="004A3A68">
        <w:rPr>
          <w:rFonts w:ascii="Times New Roman" w:hAnsi="Times New Roman"/>
          <w:b/>
          <w:color w:val="333399"/>
          <w:sz w:val="28"/>
          <w:szCs w:val="28"/>
        </w:rPr>
        <w:t>3.1.</w:t>
      </w:r>
      <w:r>
        <w:rPr>
          <w:rFonts w:ascii="Times New Roman" w:hAnsi="Times New Roman"/>
          <w:b/>
          <w:color w:val="333399"/>
          <w:sz w:val="28"/>
          <w:szCs w:val="28"/>
        </w:rPr>
        <w:t>3</w:t>
      </w:r>
      <w:r w:rsidRPr="004A3A68">
        <w:rPr>
          <w:rFonts w:ascii="Times New Roman" w:hAnsi="Times New Roman"/>
          <w:b/>
          <w:color w:val="333399"/>
          <w:sz w:val="28"/>
          <w:szCs w:val="28"/>
        </w:rPr>
        <w:t>. Характеристика ООО «</w:t>
      </w:r>
      <w:r>
        <w:rPr>
          <w:rFonts w:ascii="Times New Roman" w:hAnsi="Times New Roman"/>
          <w:b/>
          <w:color w:val="333399"/>
          <w:sz w:val="28"/>
          <w:szCs w:val="28"/>
        </w:rPr>
        <w:t>Модуль</w:t>
      </w:r>
      <w:r w:rsidRPr="004A3A68">
        <w:rPr>
          <w:rFonts w:ascii="Times New Roman" w:hAnsi="Times New Roman"/>
          <w:b/>
          <w:color w:val="333399"/>
          <w:sz w:val="28"/>
          <w:szCs w:val="28"/>
        </w:rPr>
        <w:t>»</w:t>
      </w:r>
    </w:p>
    <w:p w:rsidR="003B1B91" w:rsidRDefault="003B1B91" w:rsidP="003B1B91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3B1B91" w:rsidRDefault="003B1B91" w:rsidP="003B1B91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 xml:space="preserve">Предприятие имеет лицензию на осуществление деятельности по сбору, использованию, обезвреживанию, транспортировке, размещению отходов I – IV класса </w:t>
      </w:r>
      <w:r w:rsidRPr="00C370A2">
        <w:rPr>
          <w:rFonts w:ascii="Times New Roman" w:hAnsi="Times New Roman"/>
          <w:sz w:val="28"/>
          <w:szCs w:val="28"/>
        </w:rPr>
        <w:t>опасности (№ ОП-56-</w:t>
      </w:r>
      <w:r w:rsidR="00C370A2" w:rsidRPr="00C370A2">
        <w:rPr>
          <w:rFonts w:ascii="Times New Roman" w:hAnsi="Times New Roman"/>
          <w:sz w:val="28"/>
          <w:szCs w:val="28"/>
        </w:rPr>
        <w:t>003556</w:t>
      </w:r>
      <w:r w:rsidRPr="00C370A2">
        <w:rPr>
          <w:rFonts w:ascii="Times New Roman" w:hAnsi="Times New Roman"/>
          <w:sz w:val="28"/>
          <w:szCs w:val="28"/>
        </w:rPr>
        <w:t xml:space="preserve">(74) от </w:t>
      </w:r>
      <w:r w:rsidR="00C370A2" w:rsidRPr="00C370A2">
        <w:rPr>
          <w:rFonts w:ascii="Times New Roman" w:hAnsi="Times New Roman"/>
          <w:sz w:val="28"/>
          <w:szCs w:val="28"/>
        </w:rPr>
        <w:t>29</w:t>
      </w:r>
      <w:r w:rsidRPr="00C370A2">
        <w:rPr>
          <w:rFonts w:ascii="Times New Roman" w:hAnsi="Times New Roman"/>
          <w:sz w:val="28"/>
          <w:szCs w:val="28"/>
        </w:rPr>
        <w:t xml:space="preserve"> </w:t>
      </w:r>
      <w:r w:rsidR="00C370A2" w:rsidRPr="00C370A2">
        <w:rPr>
          <w:rFonts w:ascii="Times New Roman" w:hAnsi="Times New Roman"/>
          <w:sz w:val="28"/>
          <w:szCs w:val="28"/>
        </w:rPr>
        <w:t>сентября</w:t>
      </w:r>
      <w:r w:rsidRPr="00C370A2">
        <w:rPr>
          <w:rFonts w:ascii="Times New Roman" w:hAnsi="Times New Roman"/>
          <w:sz w:val="28"/>
          <w:szCs w:val="28"/>
        </w:rPr>
        <w:t xml:space="preserve"> 2010г., срок действия до </w:t>
      </w:r>
      <w:r w:rsidR="00C370A2" w:rsidRPr="00C370A2">
        <w:rPr>
          <w:rFonts w:ascii="Times New Roman" w:hAnsi="Times New Roman"/>
          <w:sz w:val="28"/>
          <w:szCs w:val="28"/>
        </w:rPr>
        <w:t>29</w:t>
      </w:r>
      <w:r w:rsidRPr="00C370A2">
        <w:rPr>
          <w:rFonts w:ascii="Times New Roman" w:hAnsi="Times New Roman"/>
          <w:sz w:val="28"/>
          <w:szCs w:val="28"/>
        </w:rPr>
        <w:t xml:space="preserve"> </w:t>
      </w:r>
      <w:r w:rsidR="00C370A2" w:rsidRPr="00C370A2">
        <w:rPr>
          <w:rFonts w:ascii="Times New Roman" w:hAnsi="Times New Roman"/>
          <w:sz w:val="28"/>
          <w:szCs w:val="28"/>
        </w:rPr>
        <w:t>сентября</w:t>
      </w:r>
      <w:r w:rsidRPr="00C370A2">
        <w:rPr>
          <w:rFonts w:ascii="Times New Roman" w:hAnsi="Times New Roman"/>
          <w:sz w:val="28"/>
          <w:szCs w:val="28"/>
        </w:rPr>
        <w:t xml:space="preserve"> 2015г.). Предприятие осуществляет сбор, вывоз отходов от населения, предприятий и организаций</w:t>
      </w:r>
      <w:r>
        <w:rPr>
          <w:rFonts w:ascii="Times New Roman" w:hAnsi="Times New Roman"/>
          <w:sz w:val="28"/>
          <w:szCs w:val="28"/>
        </w:rPr>
        <w:t xml:space="preserve"> г. Сатка, с. Айлино, населения дер. Романовка, предприятий и организаций р.п. Бердяуш. </w:t>
      </w:r>
    </w:p>
    <w:p w:rsidR="003B1B91" w:rsidRPr="007318B0" w:rsidRDefault="003B1B91" w:rsidP="003B1B91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Характеристика предприятия представлена в таблицах </w:t>
      </w:r>
      <w:r w:rsidR="00D27DD8">
        <w:rPr>
          <w:rFonts w:ascii="Times New Roman" w:hAnsi="Times New Roman"/>
          <w:sz w:val="28"/>
          <w:szCs w:val="28"/>
        </w:rPr>
        <w:t>18-</w:t>
      </w:r>
      <w:r w:rsidR="00FE1D79"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>.</w:t>
      </w:r>
    </w:p>
    <w:p w:rsidR="003B1B91" w:rsidRDefault="003B1B91" w:rsidP="003B1B91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</w:p>
    <w:p w:rsidR="003B1B91" w:rsidRDefault="003B1B91" w:rsidP="003B1B91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502E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 w:rsidR="004E1C02">
        <w:rPr>
          <w:rFonts w:ascii="Times New Roman" w:hAnsi="Times New Roman"/>
          <w:b/>
          <w:color w:val="333399"/>
          <w:sz w:val="28"/>
          <w:szCs w:val="28"/>
        </w:rPr>
        <w:t>1</w:t>
      </w:r>
      <w:r w:rsidR="00D27DD8">
        <w:rPr>
          <w:rFonts w:ascii="Times New Roman" w:hAnsi="Times New Roman"/>
          <w:b/>
          <w:color w:val="333399"/>
          <w:sz w:val="28"/>
          <w:szCs w:val="28"/>
        </w:rPr>
        <w:t>8</w:t>
      </w:r>
      <w:r w:rsidRPr="005C502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7318B0">
        <w:rPr>
          <w:rFonts w:ascii="Times New Roman" w:hAnsi="Times New Roman"/>
          <w:sz w:val="28"/>
          <w:szCs w:val="28"/>
        </w:rPr>
        <w:t>Контактная информация по предприятию ООО «</w:t>
      </w:r>
      <w:r>
        <w:rPr>
          <w:rFonts w:ascii="Times New Roman" w:hAnsi="Times New Roman"/>
          <w:sz w:val="28"/>
          <w:szCs w:val="28"/>
        </w:rPr>
        <w:t>Модуль</w:t>
      </w:r>
      <w:r w:rsidRPr="007318B0">
        <w:rPr>
          <w:rFonts w:ascii="Times New Roman" w:hAnsi="Times New Roman"/>
          <w:sz w:val="28"/>
          <w:szCs w:val="28"/>
        </w:rPr>
        <w:t>»</w:t>
      </w:r>
    </w:p>
    <w:p w:rsidR="003B1B91" w:rsidRDefault="003B1B91" w:rsidP="003B1B9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tbl>
      <w:tblPr>
        <w:tblStyle w:val="a4"/>
        <w:tblW w:w="9138" w:type="dxa"/>
        <w:tblInd w:w="108" w:type="dxa"/>
        <w:tblLook w:val="01E0"/>
      </w:tblPr>
      <w:tblGrid>
        <w:gridCol w:w="828"/>
        <w:gridCol w:w="3240"/>
        <w:gridCol w:w="2535"/>
        <w:gridCol w:w="2535"/>
      </w:tblGrid>
      <w:tr w:rsidR="003B1B91" w:rsidRPr="004A3A68">
        <w:tc>
          <w:tcPr>
            <w:tcW w:w="828" w:type="dxa"/>
          </w:tcPr>
          <w:p w:rsidR="003B1B91" w:rsidRPr="004A3A68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3240" w:type="dxa"/>
          </w:tcPr>
          <w:p w:rsidR="003B1B91" w:rsidRPr="004A3A68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Ф.И.О.</w:t>
            </w:r>
          </w:p>
        </w:tc>
        <w:tc>
          <w:tcPr>
            <w:tcW w:w="2535" w:type="dxa"/>
          </w:tcPr>
          <w:p w:rsidR="003B1B91" w:rsidRPr="004A3A68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Должность</w:t>
            </w:r>
          </w:p>
        </w:tc>
        <w:tc>
          <w:tcPr>
            <w:tcW w:w="2535" w:type="dxa"/>
          </w:tcPr>
          <w:p w:rsidR="003B1B91" w:rsidRPr="004A3A68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Телефон</w:t>
            </w:r>
          </w:p>
        </w:tc>
      </w:tr>
      <w:tr w:rsidR="003B1B91" w:rsidRPr="004A3A68">
        <w:tc>
          <w:tcPr>
            <w:tcW w:w="828" w:type="dxa"/>
          </w:tcPr>
          <w:p w:rsidR="003B1B91" w:rsidRPr="004A3A68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240" w:type="dxa"/>
          </w:tcPr>
          <w:p w:rsidR="003B1B91" w:rsidRPr="004A3A68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Исма</w:t>
            </w:r>
            <w:r w:rsidR="00C370A2">
              <w:rPr>
                <w:rFonts w:ascii="Times New Roman" w:hAnsi="Times New Roman"/>
                <w:sz w:val="28"/>
                <w:szCs w:val="28"/>
              </w:rPr>
              <w:t>гз</w:t>
            </w:r>
            <w:r>
              <w:rPr>
                <w:rFonts w:ascii="Times New Roman" w:hAnsi="Times New Roman"/>
                <w:sz w:val="28"/>
                <w:szCs w:val="28"/>
              </w:rPr>
              <w:t>амов Илья Федорович</w:t>
            </w:r>
          </w:p>
        </w:tc>
        <w:tc>
          <w:tcPr>
            <w:tcW w:w="2535" w:type="dxa"/>
          </w:tcPr>
          <w:p w:rsidR="003B1B91" w:rsidRPr="004A3A68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Генеральный директор</w:t>
            </w:r>
          </w:p>
        </w:tc>
        <w:tc>
          <w:tcPr>
            <w:tcW w:w="2535" w:type="dxa"/>
          </w:tcPr>
          <w:p w:rsidR="003B1B91" w:rsidRPr="004A3A68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8(902) 6177067</w:t>
            </w:r>
          </w:p>
        </w:tc>
      </w:tr>
      <w:tr w:rsidR="003B1B91" w:rsidRPr="004A3A68">
        <w:tc>
          <w:tcPr>
            <w:tcW w:w="828" w:type="dxa"/>
          </w:tcPr>
          <w:p w:rsidR="003B1B91" w:rsidRPr="004A3A68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240" w:type="dxa"/>
          </w:tcPr>
          <w:p w:rsidR="003B1B91" w:rsidRPr="004A3A68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Исма</w:t>
            </w:r>
            <w:r w:rsidR="00C370A2">
              <w:rPr>
                <w:rFonts w:ascii="Times New Roman" w:hAnsi="Times New Roman"/>
                <w:sz w:val="28"/>
                <w:szCs w:val="28"/>
              </w:rPr>
              <w:t>гз</w:t>
            </w:r>
            <w:r>
              <w:rPr>
                <w:rFonts w:ascii="Times New Roman" w:hAnsi="Times New Roman"/>
                <w:sz w:val="28"/>
                <w:szCs w:val="28"/>
              </w:rPr>
              <w:t>амова Тамара Владимировна</w:t>
            </w:r>
          </w:p>
        </w:tc>
        <w:tc>
          <w:tcPr>
            <w:tcW w:w="2535" w:type="dxa"/>
          </w:tcPr>
          <w:p w:rsidR="003B1B91" w:rsidRPr="004A3A68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Инженер-эколог</w:t>
            </w:r>
          </w:p>
        </w:tc>
        <w:tc>
          <w:tcPr>
            <w:tcW w:w="2535" w:type="dxa"/>
          </w:tcPr>
          <w:p w:rsidR="003B1B91" w:rsidRPr="004A3A68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8(904) 9447407</w:t>
            </w:r>
          </w:p>
        </w:tc>
      </w:tr>
    </w:tbl>
    <w:p w:rsidR="003B1B91" w:rsidRDefault="003B1B91" w:rsidP="003B1B9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3B1B91" w:rsidRDefault="003B1B91" w:rsidP="003B1B91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502E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>
        <w:rPr>
          <w:rFonts w:ascii="Times New Roman" w:hAnsi="Times New Roman"/>
          <w:b/>
          <w:color w:val="333399"/>
          <w:sz w:val="28"/>
          <w:szCs w:val="28"/>
        </w:rPr>
        <w:t>1</w:t>
      </w:r>
      <w:r w:rsidR="00D27DD8">
        <w:rPr>
          <w:rFonts w:ascii="Times New Roman" w:hAnsi="Times New Roman"/>
          <w:b/>
          <w:color w:val="333399"/>
          <w:sz w:val="28"/>
          <w:szCs w:val="28"/>
        </w:rPr>
        <w:t>9</w:t>
      </w:r>
      <w:r w:rsidRPr="005C502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7318B0">
        <w:rPr>
          <w:rFonts w:ascii="Times New Roman" w:hAnsi="Times New Roman"/>
          <w:sz w:val="28"/>
          <w:szCs w:val="28"/>
        </w:rPr>
        <w:t>Характеристика предприятия ООО «</w:t>
      </w:r>
      <w:r>
        <w:rPr>
          <w:rFonts w:ascii="Times New Roman" w:hAnsi="Times New Roman"/>
          <w:sz w:val="28"/>
          <w:szCs w:val="28"/>
        </w:rPr>
        <w:t>Модуль</w:t>
      </w:r>
      <w:r w:rsidRPr="007318B0">
        <w:rPr>
          <w:rFonts w:ascii="Times New Roman" w:hAnsi="Times New Roman"/>
          <w:sz w:val="28"/>
          <w:szCs w:val="28"/>
        </w:rPr>
        <w:t>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4"/>
        <w:gridCol w:w="4172"/>
        <w:gridCol w:w="5372"/>
      </w:tblGrid>
      <w:tr w:rsidR="003B1B91" w:rsidRPr="007318B0">
        <w:trPr>
          <w:tblHeader/>
        </w:trPr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3B1B91" w:rsidRPr="007318B0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п/п</w:t>
            </w:r>
          </w:p>
        </w:tc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Характеристика предприятия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B1B91" w:rsidRPr="007318B0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B1B91" w:rsidRPr="007318B0"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Адрес и телефон предприятия</w:t>
            </w:r>
          </w:p>
        </w:tc>
        <w:tc>
          <w:tcPr>
            <w:tcW w:w="0" w:type="auto"/>
            <w:vAlign w:val="center"/>
          </w:tcPr>
          <w:p w:rsidR="003B1B91" w:rsidRPr="00874348" w:rsidRDefault="00874348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74348">
              <w:rPr>
                <w:rFonts w:ascii="Times New Roman" w:hAnsi="Times New Roman"/>
                <w:sz w:val="28"/>
                <w:szCs w:val="28"/>
              </w:rPr>
              <w:t xml:space="preserve">456922 </w:t>
            </w:r>
            <w:r>
              <w:rPr>
                <w:rFonts w:ascii="Times New Roman" w:hAnsi="Times New Roman"/>
                <w:sz w:val="28"/>
                <w:szCs w:val="28"/>
              </w:rPr>
              <w:t>р.п.</w:t>
            </w:r>
            <w:r w:rsidRPr="00874348">
              <w:rPr>
                <w:rFonts w:ascii="Times New Roman" w:hAnsi="Times New Roman"/>
                <w:sz w:val="28"/>
                <w:szCs w:val="28"/>
              </w:rPr>
              <w:t xml:space="preserve"> М</w:t>
            </w:r>
            <w:r w:rsidR="004E76C6" w:rsidRPr="00874348">
              <w:rPr>
                <w:rFonts w:ascii="Times New Roman" w:hAnsi="Times New Roman"/>
                <w:sz w:val="28"/>
                <w:szCs w:val="28"/>
              </w:rPr>
              <w:t>ежевой</w:t>
            </w:r>
            <w:r w:rsidRPr="00874348">
              <w:rPr>
                <w:rFonts w:ascii="Times New Roman" w:hAnsi="Times New Roman"/>
                <w:sz w:val="28"/>
                <w:szCs w:val="28"/>
              </w:rPr>
              <w:t>, ул. П</w:t>
            </w:r>
            <w:r w:rsidR="004E76C6" w:rsidRPr="00874348">
              <w:rPr>
                <w:rFonts w:ascii="Times New Roman" w:hAnsi="Times New Roman"/>
                <w:sz w:val="28"/>
                <w:szCs w:val="28"/>
              </w:rPr>
              <w:t>опова</w:t>
            </w:r>
            <w:r w:rsidRPr="00874348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4E76C6" w:rsidRPr="00874348">
              <w:rPr>
                <w:rFonts w:ascii="Times New Roman" w:hAnsi="Times New Roman"/>
                <w:sz w:val="28"/>
                <w:szCs w:val="28"/>
              </w:rPr>
              <w:t xml:space="preserve"> 13</w:t>
            </w:r>
          </w:p>
        </w:tc>
      </w:tr>
      <w:tr w:rsidR="003B1B91" w:rsidRPr="007318B0"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  <w:vAlign w:val="center"/>
          </w:tcPr>
          <w:p w:rsidR="003B1B91" w:rsidRPr="00C370A2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370A2">
              <w:rPr>
                <w:rFonts w:ascii="Times New Roman" w:hAnsi="Times New Roman"/>
                <w:sz w:val="28"/>
                <w:szCs w:val="28"/>
              </w:rPr>
              <w:t>Телефон/факс</w:t>
            </w:r>
          </w:p>
        </w:tc>
        <w:tc>
          <w:tcPr>
            <w:tcW w:w="0" w:type="auto"/>
            <w:vAlign w:val="center"/>
          </w:tcPr>
          <w:p w:rsidR="003B1B91" w:rsidRPr="00C370A2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370A2">
              <w:rPr>
                <w:rFonts w:ascii="Times New Roman" w:hAnsi="Times New Roman"/>
                <w:sz w:val="28"/>
                <w:szCs w:val="28"/>
              </w:rPr>
              <w:t>8(904) 9447407</w:t>
            </w:r>
          </w:p>
        </w:tc>
      </w:tr>
      <w:tr w:rsidR="003B1B91" w:rsidRPr="007318B0"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Электронная почта</w:t>
            </w:r>
          </w:p>
        </w:tc>
        <w:tc>
          <w:tcPr>
            <w:tcW w:w="0" w:type="auto"/>
            <w:vAlign w:val="center"/>
          </w:tcPr>
          <w:p w:rsidR="003B1B91" w:rsidRPr="00874348" w:rsidRDefault="004E76C6" w:rsidP="00C370A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tamaramara</w:t>
            </w:r>
            <w:r w:rsidRPr="00874348">
              <w:rPr>
                <w:rFonts w:ascii="Times New Roman" w:hAnsi="Times New Roman"/>
                <w:sz w:val="28"/>
                <w:szCs w:val="28"/>
              </w:rPr>
              <w:t>63@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rambler</w:t>
            </w:r>
            <w:r w:rsidRPr="00874348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ru</w:t>
            </w:r>
          </w:p>
        </w:tc>
      </w:tr>
      <w:tr w:rsidR="003B1B91" w:rsidRPr="007318B0"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Номер, серия и срок действия лицензии</w:t>
            </w:r>
          </w:p>
        </w:tc>
        <w:tc>
          <w:tcPr>
            <w:tcW w:w="0" w:type="auto"/>
            <w:vAlign w:val="center"/>
          </w:tcPr>
          <w:p w:rsidR="003B1B91" w:rsidRPr="004E76C6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№ ОП-56-</w:t>
            </w:r>
            <w:r w:rsidR="00C370A2" w:rsidRPr="004E76C6">
              <w:rPr>
                <w:rFonts w:ascii="Times New Roman" w:hAnsi="Times New Roman"/>
                <w:sz w:val="28"/>
                <w:szCs w:val="28"/>
              </w:rPr>
              <w:t>003556</w:t>
            </w:r>
            <w:r w:rsidRPr="004E76C6">
              <w:rPr>
                <w:rFonts w:ascii="Times New Roman" w:hAnsi="Times New Roman"/>
                <w:sz w:val="28"/>
                <w:szCs w:val="28"/>
              </w:rPr>
              <w:t xml:space="preserve">(74) от </w:t>
            </w:r>
            <w:r w:rsidR="00C370A2" w:rsidRPr="004E76C6">
              <w:rPr>
                <w:rFonts w:ascii="Times New Roman" w:hAnsi="Times New Roman"/>
                <w:sz w:val="28"/>
                <w:szCs w:val="28"/>
              </w:rPr>
              <w:t>29 сентября</w:t>
            </w:r>
            <w:r w:rsidRPr="004E76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smartTag w:uri="urn:schemas-microsoft-com:office:smarttags" w:element="metricconverter">
              <w:smartTagPr>
                <w:attr w:name="ProductID" w:val="2010 г"/>
              </w:smartTagPr>
              <w:r w:rsidRPr="004E76C6">
                <w:rPr>
                  <w:rFonts w:ascii="Times New Roman" w:hAnsi="Times New Roman"/>
                  <w:sz w:val="28"/>
                  <w:szCs w:val="28"/>
                </w:rPr>
                <w:t>2010 г</w:t>
              </w:r>
            </w:smartTag>
            <w:r w:rsidRPr="004E76C6">
              <w:rPr>
                <w:rFonts w:ascii="Times New Roman" w:hAnsi="Times New Roman"/>
                <w:sz w:val="28"/>
                <w:szCs w:val="28"/>
              </w:rPr>
              <w:t xml:space="preserve">., до </w:t>
            </w:r>
            <w:r w:rsidR="00C370A2" w:rsidRPr="004E76C6">
              <w:rPr>
                <w:rFonts w:ascii="Times New Roman" w:hAnsi="Times New Roman"/>
                <w:sz w:val="28"/>
                <w:szCs w:val="28"/>
              </w:rPr>
              <w:t>29 сентября</w:t>
            </w:r>
            <w:r w:rsidRPr="004E76C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smartTag w:uri="urn:schemas-microsoft-com:office:smarttags" w:element="metricconverter">
              <w:smartTagPr>
                <w:attr w:name="ProductID" w:val="2015 г"/>
              </w:smartTagPr>
              <w:r w:rsidRPr="004E76C6">
                <w:rPr>
                  <w:rFonts w:ascii="Times New Roman" w:hAnsi="Times New Roman"/>
                  <w:sz w:val="28"/>
                  <w:szCs w:val="28"/>
                </w:rPr>
                <w:t>2015 г</w:t>
              </w:r>
            </w:smartTag>
            <w:r w:rsidRPr="004E76C6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3B1B91" w:rsidRPr="007318B0"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Наименование обслуживаемых населенных пунктов</w:t>
            </w:r>
          </w:p>
          <w:p w:rsidR="003B1B91" w:rsidRPr="007318B0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(районов населенных пунктов)</w:t>
            </w:r>
          </w:p>
        </w:tc>
        <w:tc>
          <w:tcPr>
            <w:tcW w:w="0" w:type="auto"/>
            <w:vAlign w:val="center"/>
          </w:tcPr>
          <w:p w:rsidR="003B1B91" w:rsidRDefault="003B1B91" w:rsidP="00341773">
            <w:pPr>
              <w:numPr>
                <w:ilvl w:val="0"/>
                <w:numId w:val="15"/>
              </w:numPr>
              <w:tabs>
                <w:tab w:val="clear" w:pos="960"/>
                <w:tab w:val="num" w:pos="305"/>
              </w:tabs>
              <w:spacing w:after="0" w:line="240" w:lineRule="auto"/>
              <w:ind w:left="305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г. Сатка - </w:t>
            </w:r>
            <w:r w:rsidRPr="007318B0">
              <w:rPr>
                <w:rFonts w:ascii="Times New Roman" w:hAnsi="Times New Roman"/>
                <w:bCs/>
                <w:sz w:val="28"/>
                <w:szCs w:val="28"/>
              </w:rPr>
              <w:t>поселок, западный мкр-он,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Pr="007318B0">
              <w:rPr>
                <w:rFonts w:ascii="Times New Roman" w:hAnsi="Times New Roman"/>
                <w:bCs/>
                <w:sz w:val="28"/>
                <w:szCs w:val="28"/>
              </w:rPr>
              <w:t>старая часть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  <w:p w:rsidR="003B1B91" w:rsidRPr="003B1B91" w:rsidRDefault="003B1B91" w:rsidP="00341773">
            <w:pPr>
              <w:numPr>
                <w:ilvl w:val="0"/>
                <w:numId w:val="15"/>
              </w:numPr>
              <w:tabs>
                <w:tab w:val="clear" w:pos="960"/>
                <w:tab w:val="num" w:pos="305"/>
              </w:tabs>
              <w:spacing w:after="0" w:line="240" w:lineRule="auto"/>
              <w:ind w:left="30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с. Айлино;</w:t>
            </w:r>
          </w:p>
          <w:p w:rsidR="003B1B91" w:rsidRPr="003B1B91" w:rsidRDefault="003B1B91" w:rsidP="00341773">
            <w:pPr>
              <w:numPr>
                <w:ilvl w:val="0"/>
                <w:numId w:val="15"/>
              </w:numPr>
              <w:tabs>
                <w:tab w:val="clear" w:pos="960"/>
                <w:tab w:val="num" w:pos="305"/>
              </w:tabs>
              <w:spacing w:after="0" w:line="240" w:lineRule="auto"/>
              <w:ind w:left="30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дер. Романовка,</w:t>
            </w:r>
          </w:p>
          <w:p w:rsidR="003B1B91" w:rsidRPr="007318B0" w:rsidRDefault="003B1B91" w:rsidP="00341773">
            <w:pPr>
              <w:numPr>
                <w:ilvl w:val="0"/>
                <w:numId w:val="15"/>
              </w:numPr>
              <w:tabs>
                <w:tab w:val="clear" w:pos="960"/>
                <w:tab w:val="num" w:pos="305"/>
              </w:tabs>
              <w:spacing w:after="0" w:line="240" w:lineRule="auto"/>
              <w:ind w:left="30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р.п. Бердяуш</w:t>
            </w:r>
          </w:p>
        </w:tc>
      </w:tr>
      <w:tr w:rsidR="003B1B91" w:rsidRPr="00C81365"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Площадь территории предприятия, кв.м</w:t>
            </w:r>
          </w:p>
        </w:tc>
        <w:tc>
          <w:tcPr>
            <w:tcW w:w="0" w:type="auto"/>
            <w:vAlign w:val="center"/>
          </w:tcPr>
          <w:p w:rsidR="003B1B91" w:rsidRPr="00C81365" w:rsidRDefault="004E76C6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81365">
              <w:rPr>
                <w:rFonts w:ascii="Times New Roman" w:hAnsi="Times New Roman"/>
                <w:sz w:val="28"/>
                <w:szCs w:val="28"/>
              </w:rPr>
              <w:t>2000</w:t>
            </w:r>
          </w:p>
        </w:tc>
      </w:tr>
      <w:tr w:rsidR="003B1B91" w:rsidRPr="00C81365"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Площадь производственных помещений, кв.м</w:t>
            </w:r>
          </w:p>
        </w:tc>
        <w:tc>
          <w:tcPr>
            <w:tcW w:w="0" w:type="auto"/>
            <w:vAlign w:val="center"/>
          </w:tcPr>
          <w:p w:rsidR="003B1B91" w:rsidRPr="00C81365" w:rsidRDefault="004E76C6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81365">
              <w:rPr>
                <w:rFonts w:ascii="Times New Roman" w:hAnsi="Times New Roman"/>
                <w:sz w:val="28"/>
                <w:szCs w:val="28"/>
              </w:rPr>
              <w:t>300</w:t>
            </w:r>
          </w:p>
        </w:tc>
      </w:tr>
      <w:tr w:rsidR="003B1B91" w:rsidRPr="00C81365"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Численность сотрудников общая, чел.</w:t>
            </w:r>
          </w:p>
        </w:tc>
        <w:tc>
          <w:tcPr>
            <w:tcW w:w="0" w:type="auto"/>
            <w:vAlign w:val="center"/>
          </w:tcPr>
          <w:p w:rsidR="003B1B91" w:rsidRPr="00C81365" w:rsidRDefault="004E76C6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81365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3B1B91" w:rsidRPr="00C81365"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Численность производственных рабочих, чел.</w:t>
            </w:r>
          </w:p>
        </w:tc>
        <w:tc>
          <w:tcPr>
            <w:tcW w:w="0" w:type="auto"/>
            <w:vAlign w:val="center"/>
          </w:tcPr>
          <w:p w:rsidR="003B1B91" w:rsidRPr="00C81365" w:rsidRDefault="004E76C6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81365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3B1B91" w:rsidRPr="00C81365"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0" w:type="auto"/>
            <w:vAlign w:val="center"/>
          </w:tcPr>
          <w:p w:rsidR="003B1B91" w:rsidRPr="007318B0" w:rsidRDefault="003B1B91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Режим работы по санитарной очистке, час/смен</w:t>
            </w:r>
          </w:p>
        </w:tc>
        <w:tc>
          <w:tcPr>
            <w:tcW w:w="0" w:type="auto"/>
            <w:vAlign w:val="center"/>
          </w:tcPr>
          <w:p w:rsidR="003B1B91" w:rsidRPr="00C81365" w:rsidRDefault="00C81365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="004E76C6" w:rsidRPr="00C81365">
              <w:rPr>
                <w:rFonts w:ascii="Times New Roman" w:hAnsi="Times New Roman"/>
                <w:sz w:val="28"/>
                <w:szCs w:val="28"/>
              </w:rPr>
              <w:t xml:space="preserve"> 8 до 17 ежедневно по рабочим дням</w:t>
            </w:r>
          </w:p>
        </w:tc>
      </w:tr>
    </w:tbl>
    <w:p w:rsidR="003B1B91" w:rsidRPr="007318B0" w:rsidRDefault="003B1B91" w:rsidP="003B1B91">
      <w:pPr>
        <w:spacing w:after="0" w:line="360" w:lineRule="auto"/>
        <w:ind w:firstLine="720"/>
        <w:jc w:val="right"/>
        <w:rPr>
          <w:rFonts w:ascii="Times New Roman" w:hAnsi="Times New Roman"/>
          <w:sz w:val="28"/>
          <w:szCs w:val="28"/>
        </w:rPr>
      </w:pPr>
    </w:p>
    <w:p w:rsidR="003B1B91" w:rsidRDefault="003B1B91" w:rsidP="003B1B91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502E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 w:rsidR="00D27DD8">
        <w:rPr>
          <w:rFonts w:ascii="Times New Roman" w:hAnsi="Times New Roman"/>
          <w:b/>
          <w:color w:val="333399"/>
          <w:sz w:val="28"/>
          <w:szCs w:val="28"/>
        </w:rPr>
        <w:t>20</w:t>
      </w:r>
      <w:r w:rsidRPr="005C502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Специализированная техника</w:t>
      </w:r>
      <w:r w:rsidRPr="007318B0">
        <w:rPr>
          <w:rFonts w:ascii="Times New Roman" w:hAnsi="Times New Roman"/>
          <w:sz w:val="28"/>
          <w:szCs w:val="28"/>
        </w:rPr>
        <w:t xml:space="preserve"> ООО «</w:t>
      </w:r>
      <w:r w:rsidR="004E1C02">
        <w:rPr>
          <w:rFonts w:ascii="Times New Roman" w:hAnsi="Times New Roman"/>
          <w:sz w:val="28"/>
          <w:szCs w:val="28"/>
        </w:rPr>
        <w:t>Модуль</w:t>
      </w:r>
      <w:r w:rsidRPr="007318B0">
        <w:rPr>
          <w:rFonts w:ascii="Times New Roman" w:hAnsi="Times New Roman"/>
          <w:sz w:val="28"/>
          <w:szCs w:val="28"/>
        </w:rPr>
        <w:t>»</w:t>
      </w:r>
    </w:p>
    <w:tbl>
      <w:tblPr>
        <w:tblW w:w="98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81"/>
        <w:gridCol w:w="4140"/>
        <w:gridCol w:w="1204"/>
        <w:gridCol w:w="1469"/>
        <w:gridCol w:w="1260"/>
        <w:gridCol w:w="1006"/>
      </w:tblGrid>
      <w:tr w:rsidR="003B1B91" w:rsidRPr="007318B0">
        <w:trPr>
          <w:jc w:val="center"/>
        </w:trPr>
        <w:tc>
          <w:tcPr>
            <w:tcW w:w="781" w:type="dxa"/>
            <w:vAlign w:val="center"/>
          </w:tcPr>
          <w:p w:rsidR="003B1B91" w:rsidRPr="007318B0" w:rsidRDefault="003B1B91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4140" w:type="dxa"/>
            <w:vAlign w:val="center"/>
          </w:tcPr>
          <w:p w:rsidR="003B1B91" w:rsidRPr="007318B0" w:rsidRDefault="003B1B91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Наименование специальных машин и механизмов</w:t>
            </w:r>
          </w:p>
        </w:tc>
        <w:tc>
          <w:tcPr>
            <w:tcW w:w="1204" w:type="dxa"/>
            <w:vAlign w:val="center"/>
          </w:tcPr>
          <w:p w:rsidR="003B1B91" w:rsidRPr="007318B0" w:rsidRDefault="003B1B91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Коли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чество, шт.</w:t>
            </w:r>
          </w:p>
        </w:tc>
        <w:tc>
          <w:tcPr>
            <w:tcW w:w="1469" w:type="dxa"/>
            <w:vAlign w:val="center"/>
          </w:tcPr>
          <w:p w:rsidR="003B1B91" w:rsidRPr="007318B0" w:rsidRDefault="003B1B91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Марка</w:t>
            </w:r>
          </w:p>
        </w:tc>
        <w:tc>
          <w:tcPr>
            <w:tcW w:w="1260" w:type="dxa"/>
            <w:vAlign w:val="center"/>
          </w:tcPr>
          <w:p w:rsidR="003B1B91" w:rsidRPr="007318B0" w:rsidRDefault="003B1B91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Год выпуска</w:t>
            </w:r>
          </w:p>
        </w:tc>
        <w:tc>
          <w:tcPr>
            <w:tcW w:w="1006" w:type="dxa"/>
            <w:vAlign w:val="center"/>
          </w:tcPr>
          <w:p w:rsidR="003B1B91" w:rsidRPr="007318B0" w:rsidRDefault="003B1B91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% износа</w:t>
            </w:r>
          </w:p>
        </w:tc>
      </w:tr>
      <w:tr w:rsidR="003B1B91" w:rsidRPr="004E76C6">
        <w:trPr>
          <w:jc w:val="center"/>
        </w:trPr>
        <w:tc>
          <w:tcPr>
            <w:tcW w:w="781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140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Автотранспорт</w:t>
            </w:r>
          </w:p>
        </w:tc>
        <w:tc>
          <w:tcPr>
            <w:tcW w:w="1204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69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ГАЗ 3302</w:t>
            </w:r>
          </w:p>
        </w:tc>
        <w:tc>
          <w:tcPr>
            <w:tcW w:w="1260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2008г.</w:t>
            </w:r>
          </w:p>
          <w:p w:rsidR="004E76C6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2010г.</w:t>
            </w:r>
          </w:p>
        </w:tc>
        <w:tc>
          <w:tcPr>
            <w:tcW w:w="1006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3B1B91" w:rsidRPr="004E76C6">
        <w:trPr>
          <w:jc w:val="center"/>
        </w:trPr>
        <w:tc>
          <w:tcPr>
            <w:tcW w:w="781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4140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Пресс гидравлический</w:t>
            </w:r>
          </w:p>
        </w:tc>
        <w:tc>
          <w:tcPr>
            <w:tcW w:w="1204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69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ТМ</w:t>
            </w:r>
          </w:p>
          <w:p w:rsidR="004E76C6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60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2005г.</w:t>
            </w:r>
          </w:p>
          <w:p w:rsidR="004E76C6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2007г.</w:t>
            </w:r>
          </w:p>
        </w:tc>
        <w:tc>
          <w:tcPr>
            <w:tcW w:w="1006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3B1B91" w:rsidRPr="004E76C6">
        <w:trPr>
          <w:jc w:val="center"/>
        </w:trPr>
        <w:tc>
          <w:tcPr>
            <w:tcW w:w="781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4140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 xml:space="preserve">Погрузочно-разгрузочное оборудование </w:t>
            </w:r>
            <w:r>
              <w:rPr>
                <w:rFonts w:ascii="Times New Roman" w:hAnsi="Times New Roman"/>
                <w:sz w:val="28"/>
                <w:szCs w:val="28"/>
              </w:rPr>
              <w:t>(</w:t>
            </w:r>
            <w:r w:rsidRPr="004E76C6">
              <w:rPr>
                <w:rFonts w:ascii="Times New Roman" w:hAnsi="Times New Roman"/>
                <w:sz w:val="28"/>
                <w:szCs w:val="28"/>
              </w:rPr>
              <w:t>штабеллер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1204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69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260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2008г.</w:t>
            </w:r>
          </w:p>
        </w:tc>
        <w:tc>
          <w:tcPr>
            <w:tcW w:w="1006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3B1B91" w:rsidRPr="004E76C6">
        <w:trPr>
          <w:jc w:val="center"/>
        </w:trPr>
        <w:tc>
          <w:tcPr>
            <w:tcW w:w="781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4140" w:type="dxa"/>
            <w:vAlign w:val="center"/>
          </w:tcPr>
          <w:p w:rsidR="003B1B91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Весы напольные</w:t>
            </w:r>
          </w:p>
          <w:p w:rsidR="00C81365" w:rsidRPr="004E76C6" w:rsidRDefault="00C81365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04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69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260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2008г.</w:t>
            </w:r>
          </w:p>
        </w:tc>
        <w:tc>
          <w:tcPr>
            <w:tcW w:w="1006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3B1B91" w:rsidRPr="004E76C6">
        <w:trPr>
          <w:jc w:val="center"/>
        </w:trPr>
        <w:tc>
          <w:tcPr>
            <w:tcW w:w="781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4140" w:type="dxa"/>
            <w:vAlign w:val="center"/>
          </w:tcPr>
          <w:p w:rsidR="003B1B91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Упаковочная машинка</w:t>
            </w:r>
          </w:p>
          <w:p w:rsidR="00C81365" w:rsidRPr="004E76C6" w:rsidRDefault="00C81365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04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69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260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2008г.</w:t>
            </w:r>
          </w:p>
        </w:tc>
        <w:tc>
          <w:tcPr>
            <w:tcW w:w="1006" w:type="dxa"/>
            <w:vAlign w:val="center"/>
          </w:tcPr>
          <w:p w:rsidR="003B1B91" w:rsidRPr="004E76C6" w:rsidRDefault="004E76C6" w:rsidP="004E76C6">
            <w:pPr>
              <w:tabs>
                <w:tab w:val="left" w:pos="567"/>
                <w:tab w:val="num" w:pos="720"/>
                <w:tab w:val="left" w:pos="1020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E76C6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</w:tbl>
    <w:p w:rsidR="003B1B91" w:rsidRPr="007318B0" w:rsidRDefault="003B1B91" w:rsidP="003B1B91">
      <w:pPr>
        <w:spacing w:after="0" w:line="360" w:lineRule="auto"/>
        <w:ind w:firstLine="720"/>
        <w:jc w:val="right"/>
        <w:rPr>
          <w:rFonts w:ascii="Times New Roman" w:hAnsi="Times New Roman"/>
          <w:sz w:val="28"/>
          <w:szCs w:val="28"/>
        </w:rPr>
      </w:pPr>
    </w:p>
    <w:p w:rsidR="00C81365" w:rsidRDefault="003B1B91" w:rsidP="003B1B91">
      <w:pPr>
        <w:spacing w:after="0" w:line="360" w:lineRule="auto"/>
        <w:ind w:firstLine="72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7318B0">
        <w:rPr>
          <w:rFonts w:ascii="Times New Roman" w:hAnsi="Times New Roman"/>
          <w:bCs/>
          <w:sz w:val="28"/>
          <w:szCs w:val="28"/>
        </w:rPr>
        <w:t>ООО «</w:t>
      </w:r>
      <w:r w:rsidR="004E1C02">
        <w:rPr>
          <w:rFonts w:ascii="Times New Roman" w:hAnsi="Times New Roman"/>
          <w:bCs/>
          <w:sz w:val="28"/>
          <w:szCs w:val="28"/>
        </w:rPr>
        <w:t>Модуль</w:t>
      </w:r>
      <w:r w:rsidRPr="007318B0">
        <w:rPr>
          <w:rFonts w:ascii="Times New Roman" w:hAnsi="Times New Roman"/>
          <w:bCs/>
          <w:sz w:val="28"/>
          <w:szCs w:val="28"/>
        </w:rPr>
        <w:t xml:space="preserve">» </w:t>
      </w:r>
      <w:r w:rsidR="004E1C02">
        <w:rPr>
          <w:rFonts w:ascii="Times New Roman" w:hAnsi="Times New Roman"/>
          <w:bCs/>
          <w:sz w:val="28"/>
          <w:szCs w:val="28"/>
        </w:rPr>
        <w:t>заключает договор</w:t>
      </w:r>
      <w:r w:rsidR="004E76C6">
        <w:rPr>
          <w:rFonts w:ascii="Times New Roman" w:hAnsi="Times New Roman"/>
          <w:bCs/>
          <w:sz w:val="28"/>
          <w:szCs w:val="28"/>
        </w:rPr>
        <w:t>ы</w:t>
      </w:r>
      <w:r w:rsidR="004E1C02">
        <w:rPr>
          <w:rFonts w:ascii="Times New Roman" w:hAnsi="Times New Roman"/>
          <w:bCs/>
          <w:sz w:val="28"/>
          <w:szCs w:val="28"/>
        </w:rPr>
        <w:t xml:space="preserve"> с предприятиями по сбору сортированных отходов, по приему отходов 1-3 класса опасности (отработанных ртутных ламп, АКБ, отработанных масел). ООО «Модуль» </w:t>
      </w:r>
      <w:r w:rsidR="004E76C6">
        <w:rPr>
          <w:rFonts w:ascii="Times New Roman" w:hAnsi="Times New Roman"/>
          <w:bCs/>
          <w:sz w:val="28"/>
          <w:szCs w:val="28"/>
        </w:rPr>
        <w:t>внедря</w:t>
      </w:r>
      <w:r w:rsidR="00C81365">
        <w:rPr>
          <w:rFonts w:ascii="Times New Roman" w:hAnsi="Times New Roman"/>
          <w:bCs/>
          <w:sz w:val="28"/>
          <w:szCs w:val="28"/>
        </w:rPr>
        <w:t>е</w:t>
      </w:r>
      <w:r w:rsidR="004E76C6">
        <w:rPr>
          <w:rFonts w:ascii="Times New Roman" w:hAnsi="Times New Roman"/>
          <w:bCs/>
          <w:sz w:val="28"/>
          <w:szCs w:val="28"/>
        </w:rPr>
        <w:t>т</w:t>
      </w:r>
      <w:r w:rsidR="004E1C02">
        <w:rPr>
          <w:rFonts w:ascii="Times New Roman" w:hAnsi="Times New Roman"/>
          <w:bCs/>
          <w:sz w:val="28"/>
          <w:szCs w:val="28"/>
        </w:rPr>
        <w:t xml:space="preserve"> пилотный проект по сбору сортированных </w:t>
      </w:r>
      <w:r w:rsidRPr="007318B0">
        <w:rPr>
          <w:rFonts w:ascii="Times New Roman" w:hAnsi="Times New Roman"/>
          <w:bCs/>
          <w:sz w:val="28"/>
          <w:szCs w:val="28"/>
        </w:rPr>
        <w:t xml:space="preserve">твердых коммунальных отходов </w:t>
      </w:r>
      <w:r w:rsidR="004E1C02">
        <w:rPr>
          <w:rFonts w:ascii="Times New Roman" w:hAnsi="Times New Roman"/>
          <w:bCs/>
          <w:sz w:val="28"/>
          <w:szCs w:val="28"/>
        </w:rPr>
        <w:t>помешковым</w:t>
      </w:r>
      <w:r w:rsidRPr="007318B0">
        <w:rPr>
          <w:rFonts w:ascii="Times New Roman" w:hAnsi="Times New Roman"/>
          <w:bCs/>
          <w:sz w:val="28"/>
          <w:szCs w:val="28"/>
        </w:rPr>
        <w:t xml:space="preserve"> способом</w:t>
      </w:r>
      <w:r w:rsidR="004E1C02">
        <w:rPr>
          <w:rFonts w:ascii="Times New Roman" w:hAnsi="Times New Roman"/>
          <w:bCs/>
          <w:sz w:val="28"/>
          <w:szCs w:val="28"/>
        </w:rPr>
        <w:t xml:space="preserve"> у населения с. Айлино</w:t>
      </w:r>
      <w:r w:rsidRPr="007318B0">
        <w:rPr>
          <w:rFonts w:ascii="Times New Roman" w:hAnsi="Times New Roman"/>
          <w:bCs/>
          <w:sz w:val="28"/>
          <w:szCs w:val="28"/>
        </w:rPr>
        <w:t xml:space="preserve">. </w:t>
      </w:r>
    </w:p>
    <w:p w:rsidR="003B1B91" w:rsidRPr="007318B0" w:rsidRDefault="003B1B91" w:rsidP="003B1B91">
      <w:pPr>
        <w:spacing w:after="0" w:line="360" w:lineRule="auto"/>
        <w:ind w:firstLine="720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7318B0">
        <w:rPr>
          <w:rFonts w:ascii="Times New Roman" w:hAnsi="Times New Roman"/>
          <w:bCs/>
          <w:sz w:val="28"/>
          <w:szCs w:val="28"/>
        </w:rPr>
        <w:t>ООО «</w:t>
      </w:r>
      <w:r w:rsidR="004E1C02">
        <w:rPr>
          <w:rFonts w:ascii="Times New Roman" w:hAnsi="Times New Roman"/>
          <w:bCs/>
          <w:sz w:val="28"/>
          <w:szCs w:val="28"/>
        </w:rPr>
        <w:t>Модуль</w:t>
      </w:r>
      <w:r w:rsidRPr="007318B0">
        <w:rPr>
          <w:rFonts w:ascii="Times New Roman" w:hAnsi="Times New Roman"/>
          <w:bCs/>
          <w:sz w:val="28"/>
          <w:szCs w:val="28"/>
        </w:rPr>
        <w:t xml:space="preserve">» ориентировано на современные методы сбора </w:t>
      </w:r>
      <w:r w:rsidR="004E1C02">
        <w:rPr>
          <w:rFonts w:ascii="Times New Roman" w:hAnsi="Times New Roman"/>
          <w:bCs/>
          <w:sz w:val="28"/>
          <w:szCs w:val="28"/>
        </w:rPr>
        <w:t>ТБО путем сортировки и выделения полезных фракций отходов (макулатуры, стекла, пластика, алюминиевой банки).</w:t>
      </w:r>
    </w:p>
    <w:p w:rsidR="003B1B91" w:rsidRDefault="003B1B91" w:rsidP="007318B0">
      <w:pPr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</w:p>
    <w:p w:rsidR="004E1C02" w:rsidRPr="004A3A68" w:rsidRDefault="004E1C02" w:rsidP="004E1C02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  <w:r>
        <w:rPr>
          <w:rFonts w:ascii="Times New Roman" w:hAnsi="Times New Roman"/>
          <w:b/>
          <w:color w:val="333399"/>
          <w:sz w:val="28"/>
          <w:szCs w:val="28"/>
        </w:rPr>
        <w:t>3.1.4</w:t>
      </w:r>
      <w:r w:rsidRPr="004A3A68">
        <w:rPr>
          <w:rFonts w:ascii="Times New Roman" w:hAnsi="Times New Roman"/>
          <w:b/>
          <w:color w:val="333399"/>
          <w:sz w:val="28"/>
          <w:szCs w:val="28"/>
        </w:rPr>
        <w:t>. Характеристика ООО «</w:t>
      </w:r>
      <w:r>
        <w:rPr>
          <w:rFonts w:ascii="Times New Roman" w:hAnsi="Times New Roman"/>
          <w:b/>
          <w:color w:val="333399"/>
          <w:sz w:val="28"/>
          <w:szCs w:val="28"/>
        </w:rPr>
        <w:t>Экология</w:t>
      </w:r>
      <w:r w:rsidRPr="004A3A68">
        <w:rPr>
          <w:rFonts w:ascii="Times New Roman" w:hAnsi="Times New Roman"/>
          <w:b/>
          <w:color w:val="333399"/>
          <w:sz w:val="28"/>
          <w:szCs w:val="28"/>
        </w:rPr>
        <w:t>»</w:t>
      </w:r>
    </w:p>
    <w:p w:rsidR="004E1C02" w:rsidRDefault="004E1C02" w:rsidP="004E1C02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4E1C02" w:rsidRDefault="004E1C02" w:rsidP="004E1C02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Предприятие имеет лицензию на осуществление деятельности по сбору, использованию, обезвреживанию, транспортировке, размещению отходов I – IV класса опасности</w:t>
      </w:r>
      <w:r>
        <w:rPr>
          <w:rFonts w:ascii="Times New Roman" w:hAnsi="Times New Roman"/>
          <w:sz w:val="28"/>
          <w:szCs w:val="28"/>
        </w:rPr>
        <w:t xml:space="preserve"> (</w:t>
      </w:r>
      <w:r w:rsidRPr="007318B0">
        <w:rPr>
          <w:rFonts w:ascii="Times New Roman" w:hAnsi="Times New Roman"/>
          <w:sz w:val="28"/>
          <w:szCs w:val="28"/>
        </w:rPr>
        <w:t xml:space="preserve">№ ОП -56-003362(74), от 16 апреля </w:t>
      </w:r>
      <w:smartTag w:uri="urn:schemas-microsoft-com:office:smarttags" w:element="metricconverter">
        <w:smartTagPr>
          <w:attr w:name="ProductID" w:val="2010 г"/>
        </w:smartTagPr>
        <w:r w:rsidRPr="007318B0">
          <w:rPr>
            <w:rFonts w:ascii="Times New Roman" w:hAnsi="Times New Roman"/>
            <w:sz w:val="28"/>
            <w:szCs w:val="28"/>
          </w:rPr>
          <w:t>2010 г</w:t>
        </w:r>
      </w:smartTag>
      <w:r w:rsidRPr="007318B0">
        <w:rPr>
          <w:rFonts w:ascii="Times New Roman" w:hAnsi="Times New Roman"/>
          <w:sz w:val="28"/>
          <w:szCs w:val="28"/>
        </w:rPr>
        <w:t xml:space="preserve">., </w:t>
      </w:r>
      <w:r>
        <w:rPr>
          <w:rFonts w:ascii="Times New Roman" w:hAnsi="Times New Roman"/>
          <w:sz w:val="28"/>
          <w:szCs w:val="28"/>
        </w:rPr>
        <w:t xml:space="preserve">на срок действия </w:t>
      </w:r>
      <w:r w:rsidRPr="007318B0">
        <w:rPr>
          <w:rFonts w:ascii="Times New Roman" w:hAnsi="Times New Roman"/>
          <w:sz w:val="28"/>
          <w:szCs w:val="28"/>
        </w:rPr>
        <w:t>до 16 апреля 2015г.</w:t>
      </w:r>
      <w:r>
        <w:rPr>
          <w:rFonts w:ascii="Times New Roman" w:hAnsi="Times New Roman"/>
          <w:sz w:val="28"/>
          <w:szCs w:val="28"/>
        </w:rPr>
        <w:t>)</w:t>
      </w:r>
      <w:r w:rsidRPr="007318B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Предприятие осуществляет сбор, вывоз отходов от населения, предприятий и организаций р.п. Межевой</w:t>
      </w:r>
      <w:r w:rsidR="004E76C6">
        <w:rPr>
          <w:rFonts w:ascii="Times New Roman" w:hAnsi="Times New Roman"/>
          <w:sz w:val="28"/>
          <w:szCs w:val="28"/>
        </w:rPr>
        <w:t xml:space="preserve"> и</w:t>
      </w:r>
      <w:r>
        <w:rPr>
          <w:rFonts w:ascii="Times New Roman" w:hAnsi="Times New Roman"/>
          <w:sz w:val="28"/>
          <w:szCs w:val="28"/>
        </w:rPr>
        <w:t xml:space="preserve"> </w:t>
      </w:r>
      <w:r w:rsidR="004E76C6">
        <w:rPr>
          <w:rFonts w:ascii="Times New Roman" w:hAnsi="Times New Roman"/>
          <w:sz w:val="28"/>
          <w:szCs w:val="28"/>
        </w:rPr>
        <w:t xml:space="preserve">дальнейшее </w:t>
      </w:r>
      <w:r>
        <w:rPr>
          <w:rFonts w:ascii="Times New Roman" w:hAnsi="Times New Roman"/>
          <w:sz w:val="28"/>
          <w:szCs w:val="28"/>
        </w:rPr>
        <w:t>захоронени</w:t>
      </w:r>
      <w:r w:rsidR="004E76C6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отходов на несанкционированной на свалке р.п. Межевой. </w:t>
      </w:r>
    </w:p>
    <w:p w:rsidR="004E1C02" w:rsidRPr="007318B0" w:rsidRDefault="004E1C02" w:rsidP="004E1C02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Характеристика предприятия представлена в таблицах </w:t>
      </w:r>
      <w:r w:rsidR="00C370A2">
        <w:rPr>
          <w:rFonts w:ascii="Times New Roman" w:hAnsi="Times New Roman"/>
          <w:sz w:val="28"/>
          <w:szCs w:val="28"/>
        </w:rPr>
        <w:t>21</w:t>
      </w:r>
      <w:r>
        <w:rPr>
          <w:rFonts w:ascii="Times New Roman" w:hAnsi="Times New Roman"/>
          <w:sz w:val="28"/>
          <w:szCs w:val="28"/>
        </w:rPr>
        <w:t>-</w:t>
      </w:r>
      <w:r w:rsidR="00C370A2">
        <w:rPr>
          <w:rFonts w:ascii="Times New Roman" w:hAnsi="Times New Roman"/>
          <w:sz w:val="28"/>
          <w:szCs w:val="28"/>
        </w:rPr>
        <w:t>23</w:t>
      </w:r>
      <w:r>
        <w:rPr>
          <w:rFonts w:ascii="Times New Roman" w:hAnsi="Times New Roman"/>
          <w:sz w:val="28"/>
          <w:szCs w:val="28"/>
        </w:rPr>
        <w:t>.</w:t>
      </w:r>
    </w:p>
    <w:p w:rsidR="004E1C02" w:rsidRDefault="004E1C02" w:rsidP="004E1C02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</w:p>
    <w:p w:rsidR="004E1C02" w:rsidRDefault="004E1C02" w:rsidP="004E1C02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502E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 w:rsidR="008F111A">
        <w:rPr>
          <w:rFonts w:ascii="Times New Roman" w:hAnsi="Times New Roman"/>
          <w:b/>
          <w:color w:val="333399"/>
          <w:sz w:val="28"/>
          <w:szCs w:val="28"/>
        </w:rPr>
        <w:t>21</w:t>
      </w:r>
      <w:r w:rsidRPr="005C502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7318B0">
        <w:rPr>
          <w:rFonts w:ascii="Times New Roman" w:hAnsi="Times New Roman"/>
          <w:sz w:val="28"/>
          <w:szCs w:val="28"/>
        </w:rPr>
        <w:t>Контактная информация по предприятию ООО «</w:t>
      </w:r>
      <w:r w:rsidR="00B4615D">
        <w:rPr>
          <w:rFonts w:ascii="Times New Roman" w:hAnsi="Times New Roman"/>
          <w:sz w:val="28"/>
          <w:szCs w:val="28"/>
        </w:rPr>
        <w:t>Экология</w:t>
      </w:r>
      <w:r w:rsidRPr="007318B0">
        <w:rPr>
          <w:rFonts w:ascii="Times New Roman" w:hAnsi="Times New Roman"/>
          <w:sz w:val="28"/>
          <w:szCs w:val="28"/>
        </w:rPr>
        <w:t>»</w:t>
      </w:r>
    </w:p>
    <w:p w:rsidR="00C370A2" w:rsidRDefault="00C370A2" w:rsidP="004E1C02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tbl>
      <w:tblPr>
        <w:tblStyle w:val="a4"/>
        <w:tblW w:w="9138" w:type="dxa"/>
        <w:tblInd w:w="108" w:type="dxa"/>
        <w:tblLook w:val="01E0"/>
      </w:tblPr>
      <w:tblGrid>
        <w:gridCol w:w="828"/>
        <w:gridCol w:w="3240"/>
        <w:gridCol w:w="2535"/>
        <w:gridCol w:w="2535"/>
      </w:tblGrid>
      <w:tr w:rsidR="004E1C02" w:rsidRPr="004A3A68">
        <w:tc>
          <w:tcPr>
            <w:tcW w:w="828" w:type="dxa"/>
          </w:tcPr>
          <w:p w:rsidR="004E1C02" w:rsidRPr="004A3A68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3240" w:type="dxa"/>
          </w:tcPr>
          <w:p w:rsidR="004E1C02" w:rsidRPr="004A3A68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Ф.И.О.</w:t>
            </w:r>
          </w:p>
        </w:tc>
        <w:tc>
          <w:tcPr>
            <w:tcW w:w="2535" w:type="dxa"/>
          </w:tcPr>
          <w:p w:rsidR="004E1C02" w:rsidRPr="004A3A68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Должность</w:t>
            </w:r>
          </w:p>
        </w:tc>
        <w:tc>
          <w:tcPr>
            <w:tcW w:w="2535" w:type="dxa"/>
          </w:tcPr>
          <w:p w:rsidR="004E1C02" w:rsidRPr="004A3A68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Телефон</w:t>
            </w:r>
          </w:p>
        </w:tc>
      </w:tr>
      <w:tr w:rsidR="004E1C02" w:rsidRPr="004A3A68">
        <w:tc>
          <w:tcPr>
            <w:tcW w:w="828" w:type="dxa"/>
          </w:tcPr>
          <w:p w:rsidR="004E1C02" w:rsidRPr="004A3A68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240" w:type="dxa"/>
          </w:tcPr>
          <w:p w:rsidR="004E1C02" w:rsidRPr="004A3A68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Худяков Василий Дмитриевич</w:t>
            </w:r>
          </w:p>
        </w:tc>
        <w:tc>
          <w:tcPr>
            <w:tcW w:w="2535" w:type="dxa"/>
          </w:tcPr>
          <w:p w:rsidR="004E1C02" w:rsidRPr="004A3A68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Директор</w:t>
            </w:r>
          </w:p>
        </w:tc>
        <w:tc>
          <w:tcPr>
            <w:tcW w:w="2535" w:type="dxa"/>
          </w:tcPr>
          <w:p w:rsidR="004E1C02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8(904) 9360171</w:t>
            </w:r>
          </w:p>
          <w:p w:rsidR="004E1C02" w:rsidRPr="004A3A68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8(35161)</w:t>
            </w:r>
            <w:r w:rsidR="00B4615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74997</w:t>
            </w:r>
          </w:p>
        </w:tc>
      </w:tr>
    </w:tbl>
    <w:p w:rsidR="004E1C02" w:rsidRDefault="004E1C02" w:rsidP="004E1C02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C81365" w:rsidRDefault="00C81365" w:rsidP="004E1C02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4E1C02" w:rsidRDefault="004E1C02" w:rsidP="004E1C02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502E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 w:rsidR="00B4615D">
        <w:rPr>
          <w:rFonts w:ascii="Times New Roman" w:hAnsi="Times New Roman"/>
          <w:b/>
          <w:color w:val="333399"/>
          <w:sz w:val="28"/>
          <w:szCs w:val="28"/>
        </w:rPr>
        <w:t>2</w:t>
      </w:r>
      <w:r w:rsidR="008F111A">
        <w:rPr>
          <w:rFonts w:ascii="Times New Roman" w:hAnsi="Times New Roman"/>
          <w:b/>
          <w:color w:val="333399"/>
          <w:sz w:val="28"/>
          <w:szCs w:val="28"/>
        </w:rPr>
        <w:t>2</w:t>
      </w:r>
      <w:r w:rsidRPr="005C502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7318B0">
        <w:rPr>
          <w:rFonts w:ascii="Times New Roman" w:hAnsi="Times New Roman"/>
          <w:sz w:val="28"/>
          <w:szCs w:val="28"/>
        </w:rPr>
        <w:t>Характеристика предприятия ООО «</w:t>
      </w:r>
      <w:r>
        <w:rPr>
          <w:rFonts w:ascii="Times New Roman" w:hAnsi="Times New Roman"/>
          <w:sz w:val="28"/>
          <w:szCs w:val="28"/>
        </w:rPr>
        <w:t>Экология</w:t>
      </w:r>
      <w:r w:rsidRPr="007318B0">
        <w:rPr>
          <w:rFonts w:ascii="Times New Roman" w:hAnsi="Times New Roman"/>
          <w:sz w:val="28"/>
          <w:szCs w:val="28"/>
        </w:rPr>
        <w:t>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4"/>
        <w:gridCol w:w="4043"/>
        <w:gridCol w:w="5501"/>
      </w:tblGrid>
      <w:tr w:rsidR="004E1C02" w:rsidRPr="007318B0">
        <w:trPr>
          <w:tblHeader/>
        </w:trPr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4E1C02" w:rsidRPr="007318B0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п/п</w:t>
            </w:r>
          </w:p>
        </w:tc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Характеристика предприятия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4E1C02" w:rsidRPr="007318B0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E1C02" w:rsidRPr="007318B0"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Адрес и телефон предприятия</w:t>
            </w:r>
          </w:p>
        </w:tc>
        <w:tc>
          <w:tcPr>
            <w:tcW w:w="0" w:type="auto"/>
            <w:vAlign w:val="center"/>
          </w:tcPr>
          <w:p w:rsidR="004E1C02" w:rsidRDefault="004E76C6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456905 Челябинская обасть, Саткинский район, </w:t>
            </w:r>
            <w:r w:rsidR="004E1C02" w:rsidRPr="007318B0">
              <w:rPr>
                <w:rFonts w:ascii="Times New Roman" w:hAnsi="Times New Roman"/>
                <w:sz w:val="28"/>
                <w:szCs w:val="28"/>
              </w:rPr>
              <w:t>п. Межевой, ул. Карла Маркса, д. 3</w:t>
            </w:r>
            <w:r>
              <w:rPr>
                <w:rFonts w:ascii="Times New Roman" w:hAnsi="Times New Roman"/>
                <w:sz w:val="28"/>
                <w:szCs w:val="28"/>
              </w:rPr>
              <w:t>б</w:t>
            </w:r>
            <w:r w:rsidR="004E1C02" w:rsidRPr="007318B0">
              <w:rPr>
                <w:rFonts w:ascii="Times New Roman" w:hAnsi="Times New Roman"/>
                <w:sz w:val="28"/>
                <w:szCs w:val="28"/>
              </w:rPr>
              <w:t>, кор. А</w:t>
            </w:r>
          </w:p>
          <w:p w:rsidR="00B4615D" w:rsidRPr="007318B0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E1C02" w:rsidRPr="007318B0"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Телефон/факс</w:t>
            </w:r>
          </w:p>
        </w:tc>
        <w:tc>
          <w:tcPr>
            <w:tcW w:w="0" w:type="auto"/>
            <w:vAlign w:val="center"/>
          </w:tcPr>
          <w:p w:rsidR="004E1C02" w:rsidRPr="007318B0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8(35161)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74997</w:t>
            </w:r>
          </w:p>
        </w:tc>
      </w:tr>
      <w:tr w:rsidR="004E1C02" w:rsidRPr="007318B0"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Электронная почта</w:t>
            </w:r>
          </w:p>
        </w:tc>
        <w:tc>
          <w:tcPr>
            <w:tcW w:w="0" w:type="auto"/>
            <w:vAlign w:val="center"/>
          </w:tcPr>
          <w:p w:rsidR="004E1C02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E1C02" w:rsidRPr="001C396B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E1C02" w:rsidRPr="007318B0"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Номер, серия и срок действия лицензии</w:t>
            </w:r>
          </w:p>
        </w:tc>
        <w:tc>
          <w:tcPr>
            <w:tcW w:w="0" w:type="auto"/>
            <w:vAlign w:val="center"/>
          </w:tcPr>
          <w:p w:rsidR="004E1C02" w:rsidRPr="007318B0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 xml:space="preserve">№ ОП -56-003362(74), от 16 апреля </w:t>
            </w:r>
            <w:smartTag w:uri="urn:schemas-microsoft-com:office:smarttags" w:element="metricconverter">
              <w:smartTagPr>
                <w:attr w:name="ProductID" w:val="2010 г"/>
              </w:smartTagPr>
              <w:r w:rsidRPr="007318B0">
                <w:rPr>
                  <w:rFonts w:ascii="Times New Roman" w:hAnsi="Times New Roman"/>
                  <w:sz w:val="28"/>
                  <w:szCs w:val="28"/>
                </w:rPr>
                <w:t>2010 г</w:t>
              </w:r>
            </w:smartTag>
            <w:r w:rsidRPr="007318B0">
              <w:rPr>
                <w:rFonts w:ascii="Times New Roman" w:hAnsi="Times New Roman"/>
                <w:sz w:val="28"/>
                <w:szCs w:val="28"/>
              </w:rPr>
              <w:t xml:space="preserve">., до 16 апреля </w:t>
            </w:r>
            <w:smartTag w:uri="urn:schemas-microsoft-com:office:smarttags" w:element="metricconverter">
              <w:smartTagPr>
                <w:attr w:name="ProductID" w:val="2015 г"/>
              </w:smartTagPr>
              <w:r w:rsidRPr="007318B0">
                <w:rPr>
                  <w:rFonts w:ascii="Times New Roman" w:hAnsi="Times New Roman"/>
                  <w:sz w:val="28"/>
                  <w:szCs w:val="28"/>
                </w:rPr>
                <w:t>2015 г</w:t>
              </w:r>
            </w:smartTag>
            <w:r w:rsidRPr="007318B0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4E1C02" w:rsidRPr="007318B0"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Наименование обслуживаемых населенных пунктов</w:t>
            </w:r>
          </w:p>
          <w:p w:rsidR="004E1C02" w:rsidRPr="007318B0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(районов населенных пунктов)</w:t>
            </w:r>
          </w:p>
        </w:tc>
        <w:tc>
          <w:tcPr>
            <w:tcW w:w="0" w:type="auto"/>
            <w:vAlign w:val="center"/>
          </w:tcPr>
          <w:p w:rsidR="004E1C02" w:rsidRPr="007318B0" w:rsidRDefault="00B4615D" w:rsidP="00B4615D">
            <w:pPr>
              <w:spacing w:after="0" w:line="240" w:lineRule="auto"/>
              <w:ind w:left="-5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р.п. Межевой </w:t>
            </w:r>
          </w:p>
        </w:tc>
      </w:tr>
      <w:tr w:rsidR="004E1C02" w:rsidRPr="007318B0"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Площадь территории предприятия, кв.м</w:t>
            </w:r>
          </w:p>
        </w:tc>
        <w:tc>
          <w:tcPr>
            <w:tcW w:w="0" w:type="auto"/>
            <w:vAlign w:val="center"/>
          </w:tcPr>
          <w:p w:rsidR="004E1C02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4E1C02" w:rsidRPr="007318B0"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Площадь производственных помещений, кв.м</w:t>
            </w:r>
          </w:p>
        </w:tc>
        <w:tc>
          <w:tcPr>
            <w:tcW w:w="0" w:type="auto"/>
            <w:vAlign w:val="center"/>
          </w:tcPr>
          <w:p w:rsidR="004E1C02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12,72</w:t>
            </w:r>
          </w:p>
        </w:tc>
      </w:tr>
      <w:tr w:rsidR="004E1C02" w:rsidRPr="007318B0"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Численность сотрудников общая, чел.</w:t>
            </w:r>
          </w:p>
        </w:tc>
        <w:tc>
          <w:tcPr>
            <w:tcW w:w="0" w:type="auto"/>
            <w:vAlign w:val="center"/>
          </w:tcPr>
          <w:p w:rsidR="004E1C02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4E1C02" w:rsidRPr="007318B0"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Численность производственных рабочих, чел.</w:t>
            </w:r>
          </w:p>
        </w:tc>
        <w:tc>
          <w:tcPr>
            <w:tcW w:w="0" w:type="auto"/>
            <w:vAlign w:val="center"/>
          </w:tcPr>
          <w:p w:rsidR="004E1C02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4E1C02" w:rsidRPr="007318B0"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0" w:type="auto"/>
            <w:vAlign w:val="center"/>
          </w:tcPr>
          <w:p w:rsidR="004E1C02" w:rsidRPr="007318B0" w:rsidRDefault="004E1C02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Режим работы по санитарной очистке, час/смен</w:t>
            </w:r>
          </w:p>
        </w:tc>
        <w:tc>
          <w:tcPr>
            <w:tcW w:w="0" w:type="auto"/>
            <w:vAlign w:val="center"/>
          </w:tcPr>
          <w:p w:rsidR="004E1C02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с 4 ч. 30 мин.  до 20 ч. 00 мин.</w:t>
            </w:r>
          </w:p>
        </w:tc>
      </w:tr>
    </w:tbl>
    <w:p w:rsidR="004E1C02" w:rsidRPr="007318B0" w:rsidRDefault="004E1C02" w:rsidP="004E1C02">
      <w:pPr>
        <w:spacing w:after="0" w:line="360" w:lineRule="auto"/>
        <w:ind w:firstLine="720"/>
        <w:jc w:val="right"/>
        <w:rPr>
          <w:rFonts w:ascii="Times New Roman" w:hAnsi="Times New Roman"/>
          <w:sz w:val="28"/>
          <w:szCs w:val="28"/>
        </w:rPr>
      </w:pPr>
    </w:p>
    <w:p w:rsidR="004E1C02" w:rsidRDefault="004E1C02" w:rsidP="004E1C02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502E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 w:rsidR="00B4615D">
        <w:rPr>
          <w:rFonts w:ascii="Times New Roman" w:hAnsi="Times New Roman"/>
          <w:b/>
          <w:color w:val="333399"/>
          <w:sz w:val="28"/>
          <w:szCs w:val="28"/>
        </w:rPr>
        <w:t>2</w:t>
      </w:r>
      <w:r w:rsidR="008F111A">
        <w:rPr>
          <w:rFonts w:ascii="Times New Roman" w:hAnsi="Times New Roman"/>
          <w:b/>
          <w:color w:val="333399"/>
          <w:sz w:val="28"/>
          <w:szCs w:val="28"/>
        </w:rPr>
        <w:t>3</w:t>
      </w:r>
      <w:r w:rsidRPr="005C502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Специализированная техника</w:t>
      </w:r>
      <w:r w:rsidRPr="007318B0">
        <w:rPr>
          <w:rFonts w:ascii="Times New Roman" w:hAnsi="Times New Roman"/>
          <w:sz w:val="28"/>
          <w:szCs w:val="28"/>
        </w:rPr>
        <w:t xml:space="preserve"> ООО «</w:t>
      </w:r>
      <w:r w:rsidR="00B4615D">
        <w:rPr>
          <w:rFonts w:ascii="Times New Roman" w:hAnsi="Times New Roman"/>
          <w:sz w:val="28"/>
          <w:szCs w:val="28"/>
        </w:rPr>
        <w:t>Экология</w:t>
      </w:r>
      <w:r w:rsidRPr="007318B0">
        <w:rPr>
          <w:rFonts w:ascii="Times New Roman" w:hAnsi="Times New Roman"/>
          <w:sz w:val="28"/>
          <w:szCs w:val="28"/>
        </w:rPr>
        <w:t>»</w:t>
      </w:r>
    </w:p>
    <w:p w:rsidR="004E1C02" w:rsidRDefault="004E1C02" w:rsidP="004E1C02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tbl>
      <w:tblPr>
        <w:tblW w:w="977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81"/>
        <w:gridCol w:w="4140"/>
        <w:gridCol w:w="1507"/>
        <w:gridCol w:w="1080"/>
        <w:gridCol w:w="1260"/>
        <w:gridCol w:w="1006"/>
      </w:tblGrid>
      <w:tr w:rsidR="004E1C02" w:rsidRPr="007318B0">
        <w:trPr>
          <w:jc w:val="center"/>
        </w:trPr>
        <w:tc>
          <w:tcPr>
            <w:tcW w:w="781" w:type="dxa"/>
            <w:vAlign w:val="center"/>
          </w:tcPr>
          <w:p w:rsidR="004E1C02" w:rsidRPr="007318B0" w:rsidRDefault="004E1C02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4140" w:type="dxa"/>
            <w:vAlign w:val="center"/>
          </w:tcPr>
          <w:p w:rsidR="004E1C02" w:rsidRPr="007318B0" w:rsidRDefault="004E1C02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Наименование специальных машин и механизмов</w:t>
            </w:r>
          </w:p>
        </w:tc>
        <w:tc>
          <w:tcPr>
            <w:tcW w:w="1507" w:type="dxa"/>
            <w:vAlign w:val="center"/>
          </w:tcPr>
          <w:p w:rsidR="004E1C02" w:rsidRPr="007318B0" w:rsidRDefault="004E1C02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Коли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чество, шт.</w:t>
            </w:r>
          </w:p>
        </w:tc>
        <w:tc>
          <w:tcPr>
            <w:tcW w:w="1080" w:type="dxa"/>
            <w:vAlign w:val="center"/>
          </w:tcPr>
          <w:p w:rsidR="004E1C02" w:rsidRPr="007318B0" w:rsidRDefault="004E1C02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Марка</w:t>
            </w:r>
          </w:p>
        </w:tc>
        <w:tc>
          <w:tcPr>
            <w:tcW w:w="1260" w:type="dxa"/>
            <w:vAlign w:val="center"/>
          </w:tcPr>
          <w:p w:rsidR="004E1C02" w:rsidRPr="007318B0" w:rsidRDefault="004E1C02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Год выпуска</w:t>
            </w:r>
          </w:p>
        </w:tc>
        <w:tc>
          <w:tcPr>
            <w:tcW w:w="1006" w:type="dxa"/>
            <w:vAlign w:val="center"/>
          </w:tcPr>
          <w:p w:rsidR="004E1C02" w:rsidRPr="007318B0" w:rsidRDefault="004E1C02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% износа</w:t>
            </w:r>
          </w:p>
        </w:tc>
      </w:tr>
      <w:tr w:rsidR="004E1C02" w:rsidRPr="007318B0">
        <w:trPr>
          <w:jc w:val="center"/>
        </w:trPr>
        <w:tc>
          <w:tcPr>
            <w:tcW w:w="781" w:type="dxa"/>
            <w:vAlign w:val="center"/>
          </w:tcPr>
          <w:p w:rsidR="004E1C02" w:rsidRPr="007318B0" w:rsidRDefault="004E1C02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140" w:type="dxa"/>
            <w:vAlign w:val="center"/>
          </w:tcPr>
          <w:p w:rsidR="004E1C02" w:rsidRPr="007318B0" w:rsidRDefault="00B4615D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Бортовой самосвал (аренда*)</w:t>
            </w:r>
          </w:p>
        </w:tc>
        <w:tc>
          <w:tcPr>
            <w:tcW w:w="1507" w:type="dxa"/>
            <w:vAlign w:val="center"/>
          </w:tcPr>
          <w:p w:rsidR="004E1C02" w:rsidRPr="007318B0" w:rsidRDefault="00B4615D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80" w:type="dxa"/>
            <w:vAlign w:val="center"/>
          </w:tcPr>
          <w:p w:rsidR="004E1C02" w:rsidRPr="004A3A68" w:rsidRDefault="00B4615D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ГАЗ-53</w:t>
            </w:r>
          </w:p>
        </w:tc>
        <w:tc>
          <w:tcPr>
            <w:tcW w:w="1260" w:type="dxa"/>
            <w:vAlign w:val="center"/>
          </w:tcPr>
          <w:p w:rsidR="004E1C02" w:rsidRPr="004A3A68" w:rsidRDefault="004E1C02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6" w:type="dxa"/>
            <w:vAlign w:val="center"/>
          </w:tcPr>
          <w:p w:rsidR="004E1C02" w:rsidRPr="007318B0" w:rsidRDefault="004E1C02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4E1C02" w:rsidRPr="007318B0" w:rsidRDefault="004E1C02" w:rsidP="004E1C02">
      <w:pPr>
        <w:spacing w:after="0"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4E1C02" w:rsidRDefault="004E1C02" w:rsidP="004E1C02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Организация производит поведерный сбор ТКО 3 раза в неделю по многоквартирным домам. С 01.06.2010 года заключаются договора с жителями частного сектора, периодичность вывоза ТКО составляет 2 раза в месяц. В настоящее время разработан график вывоза ТБО с частного сектора: 1 и 3 воскресенье месяца</w:t>
      </w:r>
      <w:r w:rsidR="00B4615D">
        <w:rPr>
          <w:rFonts w:ascii="Times New Roman" w:hAnsi="Times New Roman"/>
          <w:sz w:val="28"/>
          <w:szCs w:val="28"/>
        </w:rPr>
        <w:t>.</w:t>
      </w:r>
    </w:p>
    <w:p w:rsidR="00B4615D" w:rsidRPr="007318B0" w:rsidRDefault="00B4615D" w:rsidP="004E1C02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="001D70B4">
        <w:rPr>
          <w:rFonts w:ascii="Times New Roman" w:hAnsi="Times New Roman"/>
          <w:sz w:val="28"/>
          <w:szCs w:val="28"/>
        </w:rPr>
        <w:t>2011г.</w:t>
      </w:r>
      <w:r>
        <w:rPr>
          <w:rFonts w:ascii="Times New Roman" w:hAnsi="Times New Roman"/>
          <w:sz w:val="28"/>
          <w:szCs w:val="28"/>
        </w:rPr>
        <w:t xml:space="preserve"> заключен договор </w:t>
      </w:r>
      <w:r w:rsidR="001D70B4">
        <w:rPr>
          <w:rFonts w:ascii="Times New Roman" w:hAnsi="Times New Roman"/>
          <w:sz w:val="28"/>
          <w:szCs w:val="28"/>
        </w:rPr>
        <w:t>№3 от 11.01.2011г.</w:t>
      </w:r>
      <w:r>
        <w:rPr>
          <w:rFonts w:ascii="Times New Roman" w:hAnsi="Times New Roman"/>
          <w:sz w:val="28"/>
          <w:szCs w:val="28"/>
        </w:rPr>
        <w:t xml:space="preserve"> на передачу твердых коммунальных отходов для захоронения ООО «Сандор» в целях закрытия несанкционированной свалки р.п. Межевой.</w:t>
      </w:r>
    </w:p>
    <w:p w:rsidR="007318B0" w:rsidRDefault="007318B0" w:rsidP="007318B0">
      <w:pPr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</w:p>
    <w:p w:rsidR="00B4615D" w:rsidRPr="004A3A68" w:rsidRDefault="00B4615D" w:rsidP="00B4615D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  <w:r>
        <w:rPr>
          <w:rFonts w:ascii="Times New Roman" w:hAnsi="Times New Roman"/>
          <w:b/>
          <w:color w:val="333399"/>
          <w:sz w:val="28"/>
          <w:szCs w:val="28"/>
        </w:rPr>
        <w:t>3.1.5</w:t>
      </w:r>
      <w:r w:rsidRPr="004A3A68">
        <w:rPr>
          <w:rFonts w:ascii="Times New Roman" w:hAnsi="Times New Roman"/>
          <w:b/>
          <w:color w:val="333399"/>
          <w:sz w:val="28"/>
          <w:szCs w:val="28"/>
        </w:rPr>
        <w:t>. Характеристика ООО «</w:t>
      </w:r>
      <w:r>
        <w:rPr>
          <w:rFonts w:ascii="Times New Roman" w:hAnsi="Times New Roman"/>
          <w:b/>
          <w:color w:val="333399"/>
          <w:sz w:val="28"/>
          <w:szCs w:val="28"/>
        </w:rPr>
        <w:t>Транстепло</w:t>
      </w:r>
      <w:r w:rsidRPr="004A3A68">
        <w:rPr>
          <w:rFonts w:ascii="Times New Roman" w:hAnsi="Times New Roman"/>
          <w:b/>
          <w:color w:val="333399"/>
          <w:sz w:val="28"/>
          <w:szCs w:val="28"/>
        </w:rPr>
        <w:t>»</w:t>
      </w:r>
    </w:p>
    <w:p w:rsidR="00B4615D" w:rsidRDefault="00B4615D" w:rsidP="00B4615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B4615D" w:rsidRDefault="00B4615D" w:rsidP="00B4615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 xml:space="preserve">Предприятие </w:t>
      </w:r>
      <w:r>
        <w:rPr>
          <w:rFonts w:ascii="Times New Roman" w:hAnsi="Times New Roman"/>
          <w:sz w:val="28"/>
          <w:szCs w:val="28"/>
        </w:rPr>
        <w:t>в настоящее время оформляет</w:t>
      </w:r>
      <w:r w:rsidRPr="007318B0">
        <w:rPr>
          <w:rFonts w:ascii="Times New Roman" w:hAnsi="Times New Roman"/>
          <w:sz w:val="28"/>
          <w:szCs w:val="28"/>
        </w:rPr>
        <w:t xml:space="preserve"> лицензию на осуществление деятельности по сбору, использованию, обезвреживанию, транспортировке, размещению отходов I – IV класса опасности</w:t>
      </w:r>
      <w:r>
        <w:rPr>
          <w:rFonts w:ascii="Times New Roman" w:hAnsi="Times New Roman"/>
          <w:sz w:val="28"/>
          <w:szCs w:val="28"/>
        </w:rPr>
        <w:t>. Предприятие осуществляет сбор, вывоз отходов от населения, предприятий и организаций р.п. Бердяуш</w:t>
      </w:r>
      <w:r w:rsidR="00CF41D2">
        <w:rPr>
          <w:rFonts w:ascii="Times New Roman" w:hAnsi="Times New Roman"/>
          <w:sz w:val="28"/>
          <w:szCs w:val="28"/>
        </w:rPr>
        <w:t xml:space="preserve"> и пос. Жукатау</w:t>
      </w:r>
      <w:r>
        <w:rPr>
          <w:rFonts w:ascii="Times New Roman" w:hAnsi="Times New Roman"/>
          <w:sz w:val="28"/>
          <w:szCs w:val="28"/>
        </w:rPr>
        <w:t xml:space="preserve"> </w:t>
      </w:r>
      <w:r w:rsidR="001D70B4">
        <w:rPr>
          <w:rFonts w:ascii="Times New Roman" w:hAnsi="Times New Roman"/>
          <w:sz w:val="28"/>
          <w:szCs w:val="28"/>
        </w:rPr>
        <w:t>и дальнейшее</w:t>
      </w:r>
      <w:r>
        <w:rPr>
          <w:rFonts w:ascii="Times New Roman" w:hAnsi="Times New Roman"/>
          <w:sz w:val="28"/>
          <w:szCs w:val="28"/>
        </w:rPr>
        <w:t xml:space="preserve"> захоронени</w:t>
      </w:r>
      <w:r w:rsidR="001D70B4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отходов на несанкционированной на свалке р.п. Бердяуш. </w:t>
      </w:r>
    </w:p>
    <w:p w:rsidR="00B4615D" w:rsidRPr="007318B0" w:rsidRDefault="00B4615D" w:rsidP="00B4615D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Характеристика предприятия представлена в таблицах </w:t>
      </w:r>
      <w:r w:rsidR="00C370A2">
        <w:rPr>
          <w:rFonts w:ascii="Times New Roman" w:hAnsi="Times New Roman"/>
          <w:sz w:val="28"/>
          <w:szCs w:val="28"/>
        </w:rPr>
        <w:t>24</w:t>
      </w:r>
      <w:r>
        <w:rPr>
          <w:rFonts w:ascii="Times New Roman" w:hAnsi="Times New Roman"/>
          <w:sz w:val="28"/>
          <w:szCs w:val="28"/>
        </w:rPr>
        <w:t>-</w:t>
      </w:r>
      <w:r w:rsidR="00C370A2">
        <w:rPr>
          <w:rFonts w:ascii="Times New Roman" w:hAnsi="Times New Roman"/>
          <w:sz w:val="28"/>
          <w:szCs w:val="28"/>
        </w:rPr>
        <w:t>26</w:t>
      </w:r>
      <w:r>
        <w:rPr>
          <w:rFonts w:ascii="Times New Roman" w:hAnsi="Times New Roman"/>
          <w:sz w:val="28"/>
          <w:szCs w:val="28"/>
        </w:rPr>
        <w:t>.</w:t>
      </w:r>
    </w:p>
    <w:p w:rsidR="00B4615D" w:rsidRDefault="00B4615D" w:rsidP="00B4615D">
      <w:pPr>
        <w:spacing w:after="0" w:line="360" w:lineRule="auto"/>
        <w:rPr>
          <w:rFonts w:ascii="Times New Roman" w:hAnsi="Times New Roman"/>
          <w:b/>
          <w:color w:val="333399"/>
          <w:sz w:val="28"/>
          <w:szCs w:val="28"/>
        </w:rPr>
      </w:pPr>
    </w:p>
    <w:p w:rsidR="00B4615D" w:rsidRDefault="00B4615D" w:rsidP="00B4615D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502E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>
        <w:rPr>
          <w:rFonts w:ascii="Times New Roman" w:hAnsi="Times New Roman"/>
          <w:b/>
          <w:color w:val="333399"/>
          <w:sz w:val="28"/>
          <w:szCs w:val="28"/>
        </w:rPr>
        <w:t>2</w:t>
      </w:r>
      <w:r w:rsidR="008F111A">
        <w:rPr>
          <w:rFonts w:ascii="Times New Roman" w:hAnsi="Times New Roman"/>
          <w:b/>
          <w:color w:val="333399"/>
          <w:sz w:val="28"/>
          <w:szCs w:val="28"/>
        </w:rPr>
        <w:t>4</w:t>
      </w:r>
      <w:r w:rsidRPr="005C502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7318B0">
        <w:rPr>
          <w:rFonts w:ascii="Times New Roman" w:hAnsi="Times New Roman"/>
          <w:sz w:val="28"/>
          <w:szCs w:val="28"/>
        </w:rPr>
        <w:t>Контактная информация по предприятию ООО «</w:t>
      </w:r>
      <w:r>
        <w:rPr>
          <w:rFonts w:ascii="Times New Roman" w:hAnsi="Times New Roman"/>
          <w:sz w:val="28"/>
          <w:szCs w:val="28"/>
        </w:rPr>
        <w:t>Транстепло</w:t>
      </w:r>
      <w:r w:rsidRPr="007318B0">
        <w:rPr>
          <w:rFonts w:ascii="Times New Roman" w:hAnsi="Times New Roman"/>
          <w:sz w:val="28"/>
          <w:szCs w:val="28"/>
        </w:rPr>
        <w:t>»</w:t>
      </w:r>
    </w:p>
    <w:tbl>
      <w:tblPr>
        <w:tblStyle w:val="a4"/>
        <w:tblW w:w="9138" w:type="dxa"/>
        <w:tblInd w:w="108" w:type="dxa"/>
        <w:tblLook w:val="01E0"/>
      </w:tblPr>
      <w:tblGrid>
        <w:gridCol w:w="828"/>
        <w:gridCol w:w="3240"/>
        <w:gridCol w:w="2535"/>
        <w:gridCol w:w="2535"/>
      </w:tblGrid>
      <w:tr w:rsidR="00B4615D" w:rsidRPr="004A3A68">
        <w:tc>
          <w:tcPr>
            <w:tcW w:w="828" w:type="dxa"/>
          </w:tcPr>
          <w:p w:rsidR="00B4615D" w:rsidRPr="004A3A68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3240" w:type="dxa"/>
          </w:tcPr>
          <w:p w:rsidR="00B4615D" w:rsidRPr="004A3A68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Ф.И.О.</w:t>
            </w:r>
          </w:p>
        </w:tc>
        <w:tc>
          <w:tcPr>
            <w:tcW w:w="2535" w:type="dxa"/>
          </w:tcPr>
          <w:p w:rsidR="00B4615D" w:rsidRPr="004A3A68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Должность</w:t>
            </w:r>
          </w:p>
        </w:tc>
        <w:tc>
          <w:tcPr>
            <w:tcW w:w="2535" w:type="dxa"/>
          </w:tcPr>
          <w:p w:rsidR="00B4615D" w:rsidRPr="004A3A68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Телефон</w:t>
            </w:r>
          </w:p>
        </w:tc>
      </w:tr>
      <w:tr w:rsidR="00B4615D" w:rsidRPr="004A3A68">
        <w:tc>
          <w:tcPr>
            <w:tcW w:w="828" w:type="dxa"/>
          </w:tcPr>
          <w:p w:rsidR="00B4615D" w:rsidRPr="004A3A68" w:rsidRDefault="00B4615D" w:rsidP="00B4615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A6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240" w:type="dxa"/>
          </w:tcPr>
          <w:p w:rsidR="00B4615D" w:rsidRPr="007318B0" w:rsidRDefault="00B4615D" w:rsidP="00B4615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Яковлев Андрей Иванович</w:t>
            </w:r>
          </w:p>
        </w:tc>
        <w:tc>
          <w:tcPr>
            <w:tcW w:w="2535" w:type="dxa"/>
          </w:tcPr>
          <w:p w:rsidR="00B4615D" w:rsidRPr="004A3A68" w:rsidRDefault="00B4615D" w:rsidP="00B4615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Директор</w:t>
            </w:r>
          </w:p>
        </w:tc>
        <w:tc>
          <w:tcPr>
            <w:tcW w:w="2535" w:type="dxa"/>
          </w:tcPr>
          <w:p w:rsidR="00B4615D" w:rsidRDefault="00B4615D" w:rsidP="00B4615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8(919) 1122335</w:t>
            </w:r>
          </w:p>
          <w:p w:rsidR="00B4615D" w:rsidRPr="004A3A68" w:rsidRDefault="00B4615D" w:rsidP="00B4615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4615D" w:rsidRPr="004A3A68">
        <w:tc>
          <w:tcPr>
            <w:tcW w:w="828" w:type="dxa"/>
          </w:tcPr>
          <w:p w:rsidR="00B4615D" w:rsidRPr="004A3A68" w:rsidRDefault="00C370A2" w:rsidP="00B4615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240" w:type="dxa"/>
          </w:tcPr>
          <w:p w:rsidR="00B4615D" w:rsidRPr="007318B0" w:rsidRDefault="00B4615D" w:rsidP="00B4615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Жуланова Ольга Сергеевна</w:t>
            </w:r>
          </w:p>
        </w:tc>
        <w:tc>
          <w:tcPr>
            <w:tcW w:w="2535" w:type="dxa"/>
          </w:tcPr>
          <w:p w:rsidR="00B4615D" w:rsidRDefault="00B4615D" w:rsidP="00B4615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Главный бухгалтер</w:t>
            </w:r>
          </w:p>
        </w:tc>
        <w:tc>
          <w:tcPr>
            <w:tcW w:w="2535" w:type="dxa"/>
          </w:tcPr>
          <w:p w:rsidR="00B4615D" w:rsidRDefault="00B4615D" w:rsidP="00B4615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8 (922)7142116</w:t>
            </w:r>
          </w:p>
        </w:tc>
      </w:tr>
      <w:tr w:rsidR="00B4615D" w:rsidRPr="004A3A68">
        <w:tc>
          <w:tcPr>
            <w:tcW w:w="828" w:type="dxa"/>
          </w:tcPr>
          <w:p w:rsidR="00B4615D" w:rsidRPr="004A3A68" w:rsidRDefault="00C370A2" w:rsidP="00B4615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240" w:type="dxa"/>
          </w:tcPr>
          <w:p w:rsidR="00B4615D" w:rsidRPr="007318B0" w:rsidRDefault="00B4615D" w:rsidP="00B4615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Салионова Надежда Викторовна</w:t>
            </w:r>
          </w:p>
        </w:tc>
        <w:tc>
          <w:tcPr>
            <w:tcW w:w="2535" w:type="dxa"/>
          </w:tcPr>
          <w:p w:rsidR="00B4615D" w:rsidRDefault="00B4615D" w:rsidP="00B4615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Инженер ПТО</w:t>
            </w:r>
          </w:p>
        </w:tc>
        <w:tc>
          <w:tcPr>
            <w:tcW w:w="2535" w:type="dxa"/>
          </w:tcPr>
          <w:p w:rsidR="00B4615D" w:rsidRDefault="00B4615D" w:rsidP="00B4615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8 (909) 1854672</w:t>
            </w:r>
          </w:p>
        </w:tc>
      </w:tr>
    </w:tbl>
    <w:p w:rsidR="00B4615D" w:rsidRDefault="00B4615D" w:rsidP="00B4615D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4615D" w:rsidRDefault="00B4615D" w:rsidP="00B4615D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502E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>
        <w:rPr>
          <w:rFonts w:ascii="Times New Roman" w:hAnsi="Times New Roman"/>
          <w:b/>
          <w:color w:val="333399"/>
          <w:sz w:val="28"/>
          <w:szCs w:val="28"/>
        </w:rPr>
        <w:t>2</w:t>
      </w:r>
      <w:r w:rsidR="008F111A">
        <w:rPr>
          <w:rFonts w:ascii="Times New Roman" w:hAnsi="Times New Roman"/>
          <w:b/>
          <w:color w:val="333399"/>
          <w:sz w:val="28"/>
          <w:szCs w:val="28"/>
        </w:rPr>
        <w:t>5</w:t>
      </w:r>
      <w:r w:rsidRPr="005C502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7318B0">
        <w:rPr>
          <w:rFonts w:ascii="Times New Roman" w:hAnsi="Times New Roman"/>
          <w:sz w:val="28"/>
          <w:szCs w:val="28"/>
        </w:rPr>
        <w:t>Характеристика предприятия ООО «</w:t>
      </w:r>
      <w:r>
        <w:rPr>
          <w:rFonts w:ascii="Times New Roman" w:hAnsi="Times New Roman"/>
          <w:sz w:val="28"/>
          <w:szCs w:val="28"/>
        </w:rPr>
        <w:t>Транстепло</w:t>
      </w:r>
      <w:r w:rsidRPr="007318B0">
        <w:rPr>
          <w:rFonts w:ascii="Times New Roman" w:hAnsi="Times New Roman"/>
          <w:sz w:val="28"/>
          <w:szCs w:val="28"/>
        </w:rPr>
        <w:t>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4"/>
        <w:gridCol w:w="4589"/>
        <w:gridCol w:w="4955"/>
      </w:tblGrid>
      <w:tr w:rsidR="00B4615D" w:rsidRPr="007318B0">
        <w:trPr>
          <w:tblHeader/>
        </w:trPr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B4615D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п/п</w:t>
            </w:r>
          </w:p>
        </w:tc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Характеристика предприятия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B4615D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4615D" w:rsidRPr="007318B0"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Адрес и телефон предприятия</w:t>
            </w:r>
          </w:p>
        </w:tc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456935</w:t>
            </w:r>
            <w:r w:rsidR="001D70B4">
              <w:rPr>
                <w:rFonts w:ascii="Times New Roman" w:hAnsi="Times New Roman"/>
                <w:sz w:val="28"/>
                <w:szCs w:val="28"/>
              </w:rPr>
              <w:t xml:space="preserve"> Челябинская область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 xml:space="preserve">, Саткинский район, </w:t>
            </w:r>
            <w:r w:rsidR="001D70B4">
              <w:rPr>
                <w:rFonts w:ascii="Times New Roman" w:hAnsi="Times New Roman"/>
                <w:sz w:val="28"/>
                <w:szCs w:val="28"/>
              </w:rPr>
              <w:t>р.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 xml:space="preserve">п. Бердяуш, ул. Профессиональная, 31-2а </w:t>
            </w:r>
          </w:p>
        </w:tc>
      </w:tr>
      <w:tr w:rsidR="00B4615D" w:rsidRPr="007318B0"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Телефон/факс</w:t>
            </w:r>
          </w:p>
        </w:tc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8(35161) 71214</w:t>
            </w:r>
          </w:p>
        </w:tc>
      </w:tr>
      <w:tr w:rsidR="00B4615D" w:rsidRPr="007318B0"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Электронная почта</w:t>
            </w:r>
          </w:p>
        </w:tc>
        <w:tc>
          <w:tcPr>
            <w:tcW w:w="0" w:type="auto"/>
            <w:vAlign w:val="center"/>
          </w:tcPr>
          <w:p w:rsidR="00B4615D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B4615D" w:rsidRPr="001C396B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4615D" w:rsidRPr="007318B0"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Номер, серия и срок действия лицензии</w:t>
            </w:r>
          </w:p>
        </w:tc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стадии оформления</w:t>
            </w:r>
          </w:p>
        </w:tc>
      </w:tr>
      <w:tr w:rsidR="00B4615D" w:rsidRPr="007318B0"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Наименование обслуживаемых населенных пунктов</w:t>
            </w:r>
            <w:r w:rsidR="00C8136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(районов населенных пунктов)</w:t>
            </w:r>
          </w:p>
        </w:tc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ind w:left="-5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р.п. Бердяуш, пос. Жукатау </w:t>
            </w:r>
          </w:p>
        </w:tc>
      </w:tr>
      <w:tr w:rsidR="00B4615D" w:rsidRPr="007318B0"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Площадь территории предприятия, кв.м</w:t>
            </w:r>
          </w:p>
        </w:tc>
        <w:tc>
          <w:tcPr>
            <w:tcW w:w="0" w:type="auto"/>
            <w:vAlign w:val="center"/>
          </w:tcPr>
          <w:p w:rsidR="00B4615D" w:rsidRPr="007318B0" w:rsidRDefault="00CF41D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68 </w:t>
            </w:r>
          </w:p>
        </w:tc>
      </w:tr>
      <w:tr w:rsidR="00B4615D" w:rsidRPr="007318B0"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Площадь производственных помещений, кв.м</w:t>
            </w:r>
          </w:p>
        </w:tc>
        <w:tc>
          <w:tcPr>
            <w:tcW w:w="0" w:type="auto"/>
            <w:vAlign w:val="center"/>
          </w:tcPr>
          <w:p w:rsidR="00B4615D" w:rsidRPr="007318B0" w:rsidRDefault="00CF41D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</w:tr>
      <w:tr w:rsidR="00B4615D" w:rsidRPr="007318B0"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Численность сотрудников общая, чел.</w:t>
            </w:r>
          </w:p>
        </w:tc>
        <w:tc>
          <w:tcPr>
            <w:tcW w:w="0" w:type="auto"/>
            <w:vAlign w:val="center"/>
          </w:tcPr>
          <w:p w:rsidR="00B4615D" w:rsidRPr="007318B0" w:rsidRDefault="00CF41D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</w:tr>
      <w:tr w:rsidR="00B4615D" w:rsidRPr="007318B0"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Численность производственных рабочих, чел.</w:t>
            </w:r>
          </w:p>
        </w:tc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B4615D" w:rsidRPr="007318B0"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0" w:type="auto"/>
            <w:vAlign w:val="center"/>
          </w:tcPr>
          <w:p w:rsidR="00B4615D" w:rsidRPr="007318B0" w:rsidRDefault="00B4615D" w:rsidP="003309E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Режим работы по санитарной очистке, час/смен</w:t>
            </w:r>
          </w:p>
        </w:tc>
        <w:tc>
          <w:tcPr>
            <w:tcW w:w="0" w:type="auto"/>
            <w:vAlign w:val="center"/>
          </w:tcPr>
          <w:p w:rsidR="00B4615D" w:rsidRPr="007318B0" w:rsidRDefault="00CF41D2" w:rsidP="003309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8 часов / 21 смена</w:t>
            </w:r>
          </w:p>
        </w:tc>
      </w:tr>
    </w:tbl>
    <w:p w:rsidR="00B4615D" w:rsidRPr="007318B0" w:rsidRDefault="00B4615D" w:rsidP="00B4615D">
      <w:pPr>
        <w:spacing w:after="0" w:line="360" w:lineRule="auto"/>
        <w:ind w:firstLine="720"/>
        <w:jc w:val="right"/>
        <w:rPr>
          <w:rFonts w:ascii="Times New Roman" w:hAnsi="Times New Roman"/>
          <w:sz w:val="28"/>
          <w:szCs w:val="28"/>
        </w:rPr>
      </w:pPr>
    </w:p>
    <w:p w:rsidR="00B4615D" w:rsidRDefault="00B4615D" w:rsidP="00B4615D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502E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>
        <w:rPr>
          <w:rFonts w:ascii="Times New Roman" w:hAnsi="Times New Roman"/>
          <w:b/>
          <w:color w:val="333399"/>
          <w:sz w:val="28"/>
          <w:szCs w:val="28"/>
        </w:rPr>
        <w:t>2</w:t>
      </w:r>
      <w:r w:rsidR="008F111A">
        <w:rPr>
          <w:rFonts w:ascii="Times New Roman" w:hAnsi="Times New Roman"/>
          <w:b/>
          <w:color w:val="333399"/>
          <w:sz w:val="28"/>
          <w:szCs w:val="28"/>
        </w:rPr>
        <w:t>6</w:t>
      </w:r>
      <w:r w:rsidRPr="005C502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Специализированная техника</w:t>
      </w:r>
      <w:r w:rsidRPr="007318B0">
        <w:rPr>
          <w:rFonts w:ascii="Times New Roman" w:hAnsi="Times New Roman"/>
          <w:sz w:val="28"/>
          <w:szCs w:val="28"/>
        </w:rPr>
        <w:t xml:space="preserve"> ООО «</w:t>
      </w:r>
      <w:r w:rsidR="00CF41D2">
        <w:rPr>
          <w:rFonts w:ascii="Times New Roman" w:hAnsi="Times New Roman"/>
          <w:sz w:val="28"/>
          <w:szCs w:val="28"/>
        </w:rPr>
        <w:t>Транстепло</w:t>
      </w:r>
      <w:r w:rsidRPr="007318B0">
        <w:rPr>
          <w:rFonts w:ascii="Times New Roman" w:hAnsi="Times New Roman"/>
          <w:sz w:val="28"/>
          <w:szCs w:val="28"/>
        </w:rPr>
        <w:t>»</w:t>
      </w:r>
    </w:p>
    <w:tbl>
      <w:tblPr>
        <w:tblW w:w="977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81"/>
        <w:gridCol w:w="4140"/>
        <w:gridCol w:w="1507"/>
        <w:gridCol w:w="1080"/>
        <w:gridCol w:w="1260"/>
        <w:gridCol w:w="1006"/>
      </w:tblGrid>
      <w:tr w:rsidR="00B4615D" w:rsidRPr="007318B0">
        <w:trPr>
          <w:jc w:val="center"/>
        </w:trPr>
        <w:tc>
          <w:tcPr>
            <w:tcW w:w="781" w:type="dxa"/>
            <w:vAlign w:val="center"/>
          </w:tcPr>
          <w:p w:rsidR="00B4615D" w:rsidRPr="007318B0" w:rsidRDefault="00B4615D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4140" w:type="dxa"/>
            <w:vAlign w:val="center"/>
          </w:tcPr>
          <w:p w:rsidR="00B4615D" w:rsidRPr="007318B0" w:rsidRDefault="00B4615D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Наименование специальных машин и механизмов</w:t>
            </w:r>
          </w:p>
        </w:tc>
        <w:tc>
          <w:tcPr>
            <w:tcW w:w="1507" w:type="dxa"/>
            <w:vAlign w:val="center"/>
          </w:tcPr>
          <w:p w:rsidR="00B4615D" w:rsidRPr="007318B0" w:rsidRDefault="00B4615D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Коли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чество, шт.</w:t>
            </w:r>
          </w:p>
        </w:tc>
        <w:tc>
          <w:tcPr>
            <w:tcW w:w="1080" w:type="dxa"/>
            <w:vAlign w:val="center"/>
          </w:tcPr>
          <w:p w:rsidR="00B4615D" w:rsidRPr="007318B0" w:rsidRDefault="00B4615D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Марка</w:t>
            </w:r>
          </w:p>
        </w:tc>
        <w:tc>
          <w:tcPr>
            <w:tcW w:w="1260" w:type="dxa"/>
            <w:vAlign w:val="center"/>
          </w:tcPr>
          <w:p w:rsidR="00B4615D" w:rsidRPr="007318B0" w:rsidRDefault="00B4615D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Год выпуска</w:t>
            </w:r>
          </w:p>
        </w:tc>
        <w:tc>
          <w:tcPr>
            <w:tcW w:w="1006" w:type="dxa"/>
            <w:vAlign w:val="center"/>
          </w:tcPr>
          <w:p w:rsidR="00B4615D" w:rsidRPr="007318B0" w:rsidRDefault="00B4615D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% износа</w:t>
            </w:r>
          </w:p>
        </w:tc>
      </w:tr>
      <w:tr w:rsidR="00B4615D" w:rsidRPr="001D70B4">
        <w:trPr>
          <w:jc w:val="center"/>
        </w:trPr>
        <w:tc>
          <w:tcPr>
            <w:tcW w:w="781" w:type="dxa"/>
            <w:vAlign w:val="center"/>
          </w:tcPr>
          <w:p w:rsidR="00B4615D" w:rsidRPr="001D70B4" w:rsidRDefault="001D70B4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D70B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140" w:type="dxa"/>
            <w:vAlign w:val="center"/>
          </w:tcPr>
          <w:p w:rsidR="00B4615D" w:rsidRPr="001D70B4" w:rsidRDefault="001D70B4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1D70B4">
              <w:rPr>
                <w:rFonts w:ascii="Times New Roman" w:hAnsi="Times New Roman"/>
                <w:sz w:val="28"/>
                <w:szCs w:val="28"/>
              </w:rPr>
              <w:t>Мусоровоз</w:t>
            </w:r>
          </w:p>
        </w:tc>
        <w:tc>
          <w:tcPr>
            <w:tcW w:w="1507" w:type="dxa"/>
            <w:vAlign w:val="center"/>
          </w:tcPr>
          <w:p w:rsidR="00B4615D" w:rsidRPr="001D70B4" w:rsidRDefault="001D70B4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D70B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80" w:type="dxa"/>
            <w:vAlign w:val="center"/>
          </w:tcPr>
          <w:p w:rsidR="00B4615D" w:rsidRPr="001D70B4" w:rsidRDefault="001D70B4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D70B4">
              <w:rPr>
                <w:rFonts w:ascii="Times New Roman" w:hAnsi="Times New Roman"/>
                <w:sz w:val="28"/>
                <w:szCs w:val="28"/>
              </w:rPr>
              <w:t>ЗИЛ 130</w:t>
            </w:r>
          </w:p>
        </w:tc>
        <w:tc>
          <w:tcPr>
            <w:tcW w:w="1260" w:type="dxa"/>
            <w:vAlign w:val="center"/>
          </w:tcPr>
          <w:p w:rsidR="00B4615D" w:rsidRPr="001D70B4" w:rsidRDefault="001D70B4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D70B4">
              <w:rPr>
                <w:rFonts w:ascii="Times New Roman" w:hAnsi="Times New Roman"/>
                <w:sz w:val="28"/>
                <w:szCs w:val="28"/>
              </w:rPr>
              <w:t>2007г.</w:t>
            </w:r>
          </w:p>
        </w:tc>
        <w:tc>
          <w:tcPr>
            <w:tcW w:w="1006" w:type="dxa"/>
            <w:vAlign w:val="center"/>
          </w:tcPr>
          <w:p w:rsidR="00B4615D" w:rsidRPr="001D70B4" w:rsidRDefault="00B4615D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D70B4" w:rsidRPr="001D70B4">
        <w:trPr>
          <w:jc w:val="center"/>
        </w:trPr>
        <w:tc>
          <w:tcPr>
            <w:tcW w:w="781" w:type="dxa"/>
            <w:vAlign w:val="center"/>
          </w:tcPr>
          <w:p w:rsidR="001D70B4" w:rsidRPr="001D70B4" w:rsidRDefault="001D70B4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D70B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4140" w:type="dxa"/>
            <w:vAlign w:val="center"/>
          </w:tcPr>
          <w:p w:rsidR="001D70B4" w:rsidRPr="001D70B4" w:rsidRDefault="001D70B4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1D70B4">
              <w:rPr>
                <w:rFonts w:ascii="Times New Roman" w:hAnsi="Times New Roman"/>
                <w:sz w:val="28"/>
                <w:szCs w:val="28"/>
              </w:rPr>
              <w:t>Экскаватор</w:t>
            </w:r>
          </w:p>
        </w:tc>
        <w:tc>
          <w:tcPr>
            <w:tcW w:w="1507" w:type="dxa"/>
            <w:vAlign w:val="center"/>
          </w:tcPr>
          <w:p w:rsidR="001D70B4" w:rsidRPr="001D70B4" w:rsidRDefault="001D70B4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D70B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80" w:type="dxa"/>
            <w:vAlign w:val="center"/>
          </w:tcPr>
          <w:p w:rsidR="001D70B4" w:rsidRPr="001D70B4" w:rsidRDefault="001D70B4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D70B4">
              <w:rPr>
                <w:rFonts w:ascii="Times New Roman" w:hAnsi="Times New Roman"/>
                <w:sz w:val="28"/>
                <w:szCs w:val="28"/>
              </w:rPr>
              <w:t>Э</w:t>
            </w:r>
            <w:r>
              <w:rPr>
                <w:rFonts w:ascii="Times New Roman" w:hAnsi="Times New Roman"/>
                <w:sz w:val="28"/>
                <w:szCs w:val="28"/>
              </w:rPr>
              <w:t>О</w:t>
            </w:r>
          </w:p>
        </w:tc>
        <w:tc>
          <w:tcPr>
            <w:tcW w:w="1260" w:type="dxa"/>
            <w:vAlign w:val="center"/>
          </w:tcPr>
          <w:p w:rsidR="001D70B4" w:rsidRPr="001D70B4" w:rsidRDefault="001D70B4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D70B4">
              <w:rPr>
                <w:rFonts w:ascii="Times New Roman" w:hAnsi="Times New Roman"/>
                <w:sz w:val="28"/>
                <w:szCs w:val="28"/>
              </w:rPr>
              <w:t>2010г.</w:t>
            </w:r>
          </w:p>
        </w:tc>
        <w:tc>
          <w:tcPr>
            <w:tcW w:w="1006" w:type="dxa"/>
            <w:vAlign w:val="center"/>
          </w:tcPr>
          <w:p w:rsidR="001D70B4" w:rsidRPr="001D70B4" w:rsidRDefault="001D70B4" w:rsidP="003309E1">
            <w:pPr>
              <w:tabs>
                <w:tab w:val="left" w:pos="567"/>
                <w:tab w:val="num" w:pos="720"/>
                <w:tab w:val="left" w:pos="10206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B4615D" w:rsidRPr="007318B0" w:rsidRDefault="00B4615D" w:rsidP="00B4615D">
      <w:pPr>
        <w:spacing w:after="0"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C81365" w:rsidRDefault="00B4615D" w:rsidP="00A355D2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 xml:space="preserve">Организация производит сбор ТКО </w:t>
      </w:r>
      <w:r w:rsidR="001D70B4">
        <w:rPr>
          <w:rFonts w:ascii="Times New Roman" w:hAnsi="Times New Roman"/>
          <w:sz w:val="28"/>
          <w:szCs w:val="28"/>
        </w:rPr>
        <w:t>2</w:t>
      </w:r>
      <w:r w:rsidRPr="00CF41D2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7318B0">
        <w:rPr>
          <w:rFonts w:ascii="Times New Roman" w:hAnsi="Times New Roman"/>
          <w:sz w:val="28"/>
          <w:szCs w:val="28"/>
        </w:rPr>
        <w:t xml:space="preserve">раза в неделю по многоквартирным домам. </w:t>
      </w:r>
    </w:p>
    <w:p w:rsidR="00B4615D" w:rsidRPr="007318B0" w:rsidRDefault="00B4615D" w:rsidP="00A355D2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настоящее время заключен договор на передачу твердых коммунальных отходов для захоронения ООО «Сандор» </w:t>
      </w:r>
      <w:r w:rsidR="001D70B4">
        <w:rPr>
          <w:rFonts w:ascii="Times New Roman" w:hAnsi="Times New Roman"/>
          <w:sz w:val="28"/>
          <w:szCs w:val="28"/>
        </w:rPr>
        <w:t xml:space="preserve">от 01.01.2011г. №55 </w:t>
      </w:r>
      <w:r>
        <w:rPr>
          <w:rFonts w:ascii="Times New Roman" w:hAnsi="Times New Roman"/>
          <w:sz w:val="28"/>
          <w:szCs w:val="28"/>
        </w:rPr>
        <w:t xml:space="preserve">в целях закрытия несанкционированной свалки р.п. </w:t>
      </w:r>
      <w:r w:rsidR="00CF41D2">
        <w:rPr>
          <w:rFonts w:ascii="Times New Roman" w:hAnsi="Times New Roman"/>
          <w:sz w:val="28"/>
          <w:szCs w:val="28"/>
        </w:rPr>
        <w:t>Бердяуш</w:t>
      </w:r>
      <w:r>
        <w:rPr>
          <w:rFonts w:ascii="Times New Roman" w:hAnsi="Times New Roman"/>
          <w:sz w:val="28"/>
          <w:szCs w:val="28"/>
        </w:rPr>
        <w:t>.</w:t>
      </w:r>
    </w:p>
    <w:p w:rsidR="00C370A2" w:rsidRDefault="00C370A2" w:rsidP="00A355D2">
      <w:pPr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</w:p>
    <w:p w:rsidR="007318B0" w:rsidRPr="00CF41D2" w:rsidRDefault="007318B0" w:rsidP="00A355D2">
      <w:pPr>
        <w:spacing w:after="0" w:line="360" w:lineRule="auto"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CF41D2">
        <w:rPr>
          <w:rFonts w:ascii="Times New Roman" w:hAnsi="Times New Roman"/>
          <w:b/>
          <w:color w:val="333399"/>
          <w:sz w:val="28"/>
          <w:szCs w:val="28"/>
        </w:rPr>
        <w:t>3.2 Организация системы санитарной очистки в поселениях Саткинского муниципального района</w:t>
      </w:r>
    </w:p>
    <w:p w:rsidR="00A355D2" w:rsidRDefault="00A355D2" w:rsidP="00A355D2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</w:p>
    <w:p w:rsidR="00A355D2" w:rsidRPr="00A475B1" w:rsidRDefault="00A355D2" w:rsidP="00A355D2">
      <w:pPr>
        <w:spacing w:after="0" w:line="360" w:lineRule="auto"/>
        <w:ind w:firstLine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главе рассматривается организация системы санитарной очистки, механизм вывоза ТКО и КГМ на территории Саткинского МР по отдельным поселениям. Проводится анализ нормативно-документальной базы в сфере обращения коммунальных отходов.</w:t>
      </w:r>
    </w:p>
    <w:p w:rsidR="005C502E" w:rsidRDefault="005C502E" w:rsidP="00A355D2">
      <w:pPr>
        <w:spacing w:after="0" w:line="36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</w:p>
    <w:p w:rsidR="00CF41D2" w:rsidRPr="00CF41D2" w:rsidRDefault="00CF41D2" w:rsidP="00A355D2">
      <w:pPr>
        <w:spacing w:after="0" w:line="360" w:lineRule="auto"/>
        <w:contextualSpacing/>
        <w:jc w:val="both"/>
        <w:outlineLvl w:val="1"/>
        <w:rPr>
          <w:rFonts w:ascii="Times New Roman" w:hAnsi="Times New Roman"/>
          <w:b/>
          <w:color w:val="333399"/>
          <w:sz w:val="28"/>
          <w:szCs w:val="28"/>
        </w:rPr>
      </w:pPr>
      <w:r w:rsidRPr="00CF41D2">
        <w:rPr>
          <w:rFonts w:ascii="Times New Roman" w:hAnsi="Times New Roman"/>
          <w:b/>
          <w:color w:val="333399"/>
          <w:sz w:val="28"/>
          <w:szCs w:val="28"/>
        </w:rPr>
        <w:t>3.2.1 Система сбора и вывоза коммунальных отходов на территории Саткинского городского поселения</w:t>
      </w:r>
    </w:p>
    <w:p w:rsidR="00CF41D2" w:rsidRDefault="00CF41D2" w:rsidP="00A355D2">
      <w:pPr>
        <w:spacing w:after="0" w:line="36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</w:p>
    <w:p w:rsidR="00A355D2" w:rsidRDefault="00A355D2" w:rsidP="00A355D2">
      <w:pPr>
        <w:pStyle w:val="a3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B91240">
        <w:rPr>
          <w:rFonts w:ascii="Times New Roman" w:hAnsi="Times New Roman"/>
          <w:sz w:val="28"/>
          <w:szCs w:val="28"/>
        </w:rPr>
        <w:t xml:space="preserve">На территории </w:t>
      </w:r>
      <w:r w:rsidRPr="00B94FEF">
        <w:rPr>
          <w:rFonts w:ascii="Times New Roman" w:hAnsi="Times New Roman"/>
          <w:sz w:val="28"/>
          <w:szCs w:val="28"/>
        </w:rPr>
        <w:t>г. Сатк</w:t>
      </w:r>
      <w:r w:rsidR="00C81365">
        <w:rPr>
          <w:rFonts w:ascii="Times New Roman" w:hAnsi="Times New Roman"/>
          <w:sz w:val="28"/>
          <w:szCs w:val="28"/>
        </w:rPr>
        <w:t>а</w:t>
      </w:r>
      <w:r w:rsidRPr="00B94FEF">
        <w:rPr>
          <w:rFonts w:ascii="Times New Roman" w:hAnsi="Times New Roman"/>
          <w:sz w:val="28"/>
          <w:szCs w:val="28"/>
        </w:rPr>
        <w:t xml:space="preserve"> </w:t>
      </w:r>
      <w:r w:rsidRPr="00B91240">
        <w:rPr>
          <w:rFonts w:ascii="Times New Roman" w:hAnsi="Times New Roman"/>
          <w:sz w:val="28"/>
          <w:szCs w:val="28"/>
        </w:rPr>
        <w:t xml:space="preserve">санитарную очистку территории регулируют </w:t>
      </w:r>
      <w:r>
        <w:rPr>
          <w:rFonts w:ascii="Times New Roman" w:hAnsi="Times New Roman"/>
          <w:sz w:val="28"/>
          <w:szCs w:val="28"/>
        </w:rPr>
        <w:t>документы:</w:t>
      </w:r>
    </w:p>
    <w:p w:rsidR="00A355D2" w:rsidRPr="00B94FEF" w:rsidRDefault="00A355D2" w:rsidP="00EF0BC8">
      <w:pPr>
        <w:pStyle w:val="a3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«Правила благоустройства г. Сатк</w:t>
      </w:r>
      <w:r>
        <w:rPr>
          <w:rFonts w:ascii="Times New Roman" w:hAnsi="Times New Roman"/>
          <w:sz w:val="28"/>
          <w:szCs w:val="28"/>
        </w:rPr>
        <w:t>а</w:t>
      </w:r>
      <w:r w:rsidRPr="00B94FEF">
        <w:rPr>
          <w:rFonts w:ascii="Times New Roman" w:hAnsi="Times New Roman"/>
          <w:sz w:val="28"/>
          <w:szCs w:val="28"/>
        </w:rPr>
        <w:t>»</w:t>
      </w:r>
      <w:r w:rsidR="006C5AE3">
        <w:rPr>
          <w:rFonts w:ascii="Times New Roman" w:hAnsi="Times New Roman"/>
          <w:sz w:val="28"/>
          <w:szCs w:val="28"/>
        </w:rPr>
        <w:t>, утвержденн</w:t>
      </w:r>
      <w:r w:rsidR="001D70B4">
        <w:rPr>
          <w:rFonts w:ascii="Times New Roman" w:hAnsi="Times New Roman"/>
          <w:sz w:val="28"/>
          <w:szCs w:val="28"/>
        </w:rPr>
        <w:t>ы</w:t>
      </w:r>
      <w:r w:rsidR="006C5AE3">
        <w:rPr>
          <w:rFonts w:ascii="Times New Roman" w:hAnsi="Times New Roman"/>
          <w:sz w:val="28"/>
          <w:szCs w:val="28"/>
        </w:rPr>
        <w:t xml:space="preserve">е </w:t>
      </w:r>
      <w:r>
        <w:rPr>
          <w:rFonts w:ascii="Times New Roman" w:hAnsi="Times New Roman"/>
          <w:sz w:val="28"/>
          <w:szCs w:val="28"/>
        </w:rPr>
        <w:t>решени</w:t>
      </w:r>
      <w:r w:rsidR="006C5AE3">
        <w:rPr>
          <w:rFonts w:ascii="Times New Roman" w:hAnsi="Times New Roman"/>
          <w:sz w:val="28"/>
          <w:szCs w:val="28"/>
        </w:rPr>
        <w:t>ем</w:t>
      </w:r>
      <w:r>
        <w:rPr>
          <w:rFonts w:ascii="Times New Roman" w:hAnsi="Times New Roman"/>
          <w:sz w:val="28"/>
          <w:szCs w:val="28"/>
        </w:rPr>
        <w:t xml:space="preserve">  </w:t>
      </w:r>
      <w:r w:rsidRPr="00B94FEF">
        <w:rPr>
          <w:rFonts w:ascii="Times New Roman" w:hAnsi="Times New Roman"/>
          <w:sz w:val="28"/>
          <w:szCs w:val="28"/>
        </w:rPr>
        <w:t xml:space="preserve"> Совет</w:t>
      </w:r>
      <w:r>
        <w:rPr>
          <w:rFonts w:ascii="Times New Roman" w:hAnsi="Times New Roman"/>
          <w:sz w:val="28"/>
          <w:szCs w:val="28"/>
        </w:rPr>
        <w:t>а</w:t>
      </w:r>
      <w:r w:rsidRPr="00B94FEF">
        <w:rPr>
          <w:rFonts w:ascii="Times New Roman" w:hAnsi="Times New Roman"/>
          <w:sz w:val="28"/>
          <w:szCs w:val="28"/>
        </w:rPr>
        <w:t xml:space="preserve"> депутатов Саткинского городского поселения</w:t>
      </w:r>
      <w:r>
        <w:rPr>
          <w:rFonts w:ascii="Times New Roman" w:hAnsi="Times New Roman"/>
          <w:sz w:val="28"/>
          <w:szCs w:val="28"/>
        </w:rPr>
        <w:t xml:space="preserve"> от 28.02.2007 № 144/24;</w:t>
      </w:r>
    </w:p>
    <w:p w:rsidR="00A355D2" w:rsidRDefault="00A355D2" w:rsidP="00EF0BC8">
      <w:pPr>
        <w:numPr>
          <w:ilvl w:val="0"/>
          <w:numId w:val="23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Постановление</w:t>
      </w:r>
      <w:r w:rsidRPr="00561512">
        <w:rPr>
          <w:rFonts w:ascii="Times New Roman" w:hAnsi="Times New Roman"/>
          <w:sz w:val="28"/>
          <w:szCs w:val="28"/>
        </w:rPr>
        <w:t xml:space="preserve"> </w:t>
      </w:r>
      <w:r w:rsidRPr="00B94FEF">
        <w:rPr>
          <w:rFonts w:ascii="Times New Roman" w:hAnsi="Times New Roman"/>
          <w:sz w:val="28"/>
          <w:szCs w:val="28"/>
        </w:rPr>
        <w:t>Совет</w:t>
      </w:r>
      <w:r>
        <w:rPr>
          <w:rFonts w:ascii="Times New Roman" w:hAnsi="Times New Roman"/>
          <w:sz w:val="28"/>
          <w:szCs w:val="28"/>
        </w:rPr>
        <w:t>а</w:t>
      </w:r>
      <w:r w:rsidRPr="00B94FEF">
        <w:rPr>
          <w:rFonts w:ascii="Times New Roman" w:hAnsi="Times New Roman"/>
          <w:sz w:val="28"/>
          <w:szCs w:val="28"/>
        </w:rPr>
        <w:t xml:space="preserve"> депутатов Саткинского городского поселения</w:t>
      </w:r>
      <w:r>
        <w:rPr>
          <w:rFonts w:ascii="Times New Roman" w:hAnsi="Times New Roman"/>
          <w:sz w:val="28"/>
          <w:szCs w:val="28"/>
        </w:rPr>
        <w:t xml:space="preserve"> от 30.10.2006 г. «Об утверждении  норм накопления твердых бытовых отходов на 2007 год на 1 жителя Саткинского городского поселения».</w:t>
      </w:r>
    </w:p>
    <w:p w:rsidR="00A355D2" w:rsidRDefault="00A355D2" w:rsidP="00A355D2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территории Саткинского городского поселения организация мероприятий санитарной очистки имеет свои особенности. В сфере обращения коммунальных отходов работает несколько специализированных предприятий, что создает конкурентную среду.  Организованным сбором и вывозом ТКО охвачен благоустроенный жилищный сектор, промышленные предприятия и большая часть объектов инфраструктуры. На территории населенных пунктов сбор и вывоз коммунальных отходов производится юридическими лицами самовывозом.</w:t>
      </w:r>
    </w:p>
    <w:p w:rsidR="000B1FAE" w:rsidRPr="007318B0" w:rsidRDefault="000B1FAE" w:rsidP="000B1FAE">
      <w:pPr>
        <w:spacing w:after="0" w:line="36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До недавнего времени н</w:t>
      </w:r>
      <w:r w:rsidRPr="007318B0">
        <w:rPr>
          <w:rFonts w:ascii="Times New Roman" w:hAnsi="Times New Roman"/>
          <w:bCs/>
          <w:sz w:val="28"/>
          <w:szCs w:val="28"/>
        </w:rPr>
        <w:t>а большей части территории города преоблада</w:t>
      </w:r>
      <w:r>
        <w:rPr>
          <w:rFonts w:ascii="Times New Roman" w:hAnsi="Times New Roman"/>
          <w:bCs/>
          <w:sz w:val="28"/>
          <w:szCs w:val="28"/>
        </w:rPr>
        <w:t>ла</w:t>
      </w:r>
      <w:r w:rsidRPr="007318B0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п</w:t>
      </w:r>
      <w:r w:rsidRPr="007318B0">
        <w:rPr>
          <w:rFonts w:ascii="Times New Roman" w:hAnsi="Times New Roman"/>
          <w:bCs/>
          <w:sz w:val="28"/>
          <w:szCs w:val="28"/>
        </w:rPr>
        <w:t>озвонковая бестарная система сбора мусора.</w:t>
      </w:r>
      <w:r>
        <w:rPr>
          <w:rFonts w:ascii="Times New Roman" w:hAnsi="Times New Roman"/>
          <w:bCs/>
          <w:sz w:val="28"/>
          <w:szCs w:val="28"/>
        </w:rPr>
        <w:t xml:space="preserve"> В 2010 году в связи с конкуренцией на территории г. Сатка предприятиями в благоустроенном жилом секторе активно ведется установка контейнеров и начинается работа по оборудованию контейнерных площадок.</w:t>
      </w:r>
    </w:p>
    <w:p w:rsidR="00A355D2" w:rsidRDefault="000B1FAE" w:rsidP="00A355D2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Таким образом, в</w:t>
      </w:r>
      <w:r w:rsidR="00A355D2">
        <w:rPr>
          <w:rFonts w:ascii="Times New Roman" w:hAnsi="Times New Roman"/>
          <w:sz w:val="28"/>
          <w:szCs w:val="28"/>
        </w:rPr>
        <w:t xml:space="preserve"> г. Сатка сбор и вывоз бытового мусора в жилищном секторе осуществляется комбинированным способ</w:t>
      </w:r>
      <w:r w:rsidR="00C81365">
        <w:rPr>
          <w:rFonts w:ascii="Times New Roman" w:hAnsi="Times New Roman"/>
          <w:sz w:val="28"/>
          <w:szCs w:val="28"/>
        </w:rPr>
        <w:t>ом, в Западном микрорайоне введена</w:t>
      </w:r>
      <w:r w:rsidR="00A355D2">
        <w:rPr>
          <w:rFonts w:ascii="Times New Roman" w:hAnsi="Times New Roman"/>
          <w:sz w:val="28"/>
          <w:szCs w:val="28"/>
        </w:rPr>
        <w:t xml:space="preserve"> контейнерная система сбора ТКО. </w:t>
      </w:r>
    </w:p>
    <w:p w:rsidR="00C81365" w:rsidRDefault="00A355D2" w:rsidP="00A355D2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C81365">
        <w:rPr>
          <w:rFonts w:ascii="Times New Roman" w:hAnsi="Times New Roman"/>
          <w:color w:val="333399"/>
          <w:sz w:val="28"/>
          <w:szCs w:val="28"/>
        </w:rPr>
        <w:t>1. Контейнерный способ.</w:t>
      </w:r>
      <w:r w:rsidRPr="00B91240">
        <w:rPr>
          <w:rFonts w:ascii="Times New Roman" w:hAnsi="Times New Roman"/>
          <w:sz w:val="28"/>
          <w:szCs w:val="28"/>
        </w:rPr>
        <w:t xml:space="preserve"> </w:t>
      </w:r>
    </w:p>
    <w:p w:rsidR="006C5AE3" w:rsidRDefault="00A355D2" w:rsidP="00A355D2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1240">
        <w:rPr>
          <w:rFonts w:ascii="Times New Roman" w:hAnsi="Times New Roman"/>
          <w:sz w:val="28"/>
          <w:szCs w:val="28"/>
        </w:rPr>
        <w:t xml:space="preserve">В ТСЖ ИП «Дерябин» (Западный микрорайон г. Сатка)  </w:t>
      </w:r>
      <w:r>
        <w:rPr>
          <w:rFonts w:ascii="Times New Roman" w:hAnsi="Times New Roman"/>
          <w:sz w:val="28"/>
          <w:szCs w:val="28"/>
        </w:rPr>
        <w:t>с</w:t>
      </w:r>
      <w:r w:rsidRPr="00B91240">
        <w:rPr>
          <w:rFonts w:ascii="Times New Roman" w:hAnsi="Times New Roman"/>
          <w:sz w:val="28"/>
          <w:szCs w:val="28"/>
        </w:rPr>
        <w:t>бор осуществляется в несменяемые мусоросборники (контейнеры) объемом 0,75м</w:t>
      </w:r>
      <w:r w:rsidRPr="0004000B"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z w:val="28"/>
          <w:szCs w:val="28"/>
          <w:vertAlign w:val="superscript"/>
        </w:rPr>
        <w:t xml:space="preserve"> </w:t>
      </w:r>
      <w:r w:rsidRPr="00A355D2">
        <w:rPr>
          <w:rFonts w:ascii="Times New Roman" w:hAnsi="Times New Roman"/>
          <w:sz w:val="28"/>
          <w:szCs w:val="28"/>
        </w:rPr>
        <w:t>(рисунок 1</w:t>
      </w:r>
      <w:r w:rsidR="008F111A">
        <w:rPr>
          <w:rFonts w:ascii="Times New Roman" w:hAnsi="Times New Roman"/>
          <w:sz w:val="28"/>
          <w:szCs w:val="28"/>
        </w:rPr>
        <w:t>3</w:t>
      </w:r>
      <w:r w:rsidRPr="00A355D2">
        <w:rPr>
          <w:rFonts w:ascii="Times New Roman" w:hAnsi="Times New Roman"/>
          <w:sz w:val="28"/>
          <w:szCs w:val="28"/>
        </w:rPr>
        <w:t>),</w:t>
      </w:r>
      <w:r w:rsidRPr="00B91240">
        <w:rPr>
          <w:rFonts w:ascii="Times New Roman" w:hAnsi="Times New Roman"/>
          <w:sz w:val="28"/>
          <w:szCs w:val="28"/>
        </w:rPr>
        <w:t xml:space="preserve"> расположенные на </w:t>
      </w:r>
      <w:r>
        <w:rPr>
          <w:rFonts w:ascii="Times New Roman" w:hAnsi="Times New Roman"/>
          <w:sz w:val="28"/>
          <w:szCs w:val="28"/>
        </w:rPr>
        <w:t>мусоросборных</w:t>
      </w:r>
      <w:r w:rsidRPr="00B91240">
        <w:rPr>
          <w:rFonts w:ascii="Times New Roman" w:hAnsi="Times New Roman"/>
          <w:sz w:val="28"/>
          <w:szCs w:val="28"/>
        </w:rPr>
        <w:t xml:space="preserve"> площадках, не оборудованных </w:t>
      </w:r>
      <w:r>
        <w:rPr>
          <w:rFonts w:ascii="Times New Roman" w:hAnsi="Times New Roman"/>
          <w:sz w:val="28"/>
          <w:szCs w:val="28"/>
        </w:rPr>
        <w:t xml:space="preserve">в соответствии с требованиями санитарных норм и правил. </w:t>
      </w:r>
      <w:r w:rsidR="00E457A1">
        <w:rPr>
          <w:rFonts w:ascii="Times New Roman" w:hAnsi="Times New Roman"/>
          <w:sz w:val="28"/>
          <w:szCs w:val="28"/>
        </w:rPr>
        <w:t xml:space="preserve">Сбор и вывоз </w:t>
      </w:r>
      <w:r w:rsidR="00E457A1" w:rsidRPr="00B91240">
        <w:rPr>
          <w:rFonts w:ascii="Times New Roman" w:hAnsi="Times New Roman"/>
          <w:sz w:val="28"/>
          <w:szCs w:val="28"/>
        </w:rPr>
        <w:t xml:space="preserve">осуществляет ООО «Версия».  </w:t>
      </w:r>
      <w:r w:rsidR="00E457A1">
        <w:rPr>
          <w:rFonts w:ascii="Times New Roman" w:hAnsi="Times New Roman"/>
          <w:sz w:val="28"/>
          <w:szCs w:val="28"/>
        </w:rPr>
        <w:t xml:space="preserve"> </w:t>
      </w:r>
    </w:p>
    <w:p w:rsidR="00C81365" w:rsidRDefault="00C81365" w:rsidP="00A355D2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настоящее время установка контейнеров продолжается ООО «Версия2 и ООО «Сандор» в новой части г. Сатка. В 2011 году ООО «Версия» планирует перевести на контейнерный сбор старую часть г. Сатка.</w:t>
      </w:r>
    </w:p>
    <w:p w:rsidR="006C5AE3" w:rsidRDefault="006C5AE3" w:rsidP="006C5AE3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территории пос. Зюраткуль жители выносят мусор в контейнеры ООО «Сатка Тревел», вывоз ТКО осуществляется на полигон г. Сатка. </w:t>
      </w:r>
    </w:p>
    <w:p w:rsidR="006C5AE3" w:rsidRDefault="006C5AE3" w:rsidP="006C5AE3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</w:p>
    <w:p w:rsidR="00C81365" w:rsidRDefault="00C81365" w:rsidP="006C5AE3">
      <w:pPr>
        <w:spacing w:after="0" w:line="360" w:lineRule="auto"/>
        <w:ind w:firstLine="600"/>
        <w:contextualSpacing/>
        <w:jc w:val="both"/>
        <w:rPr>
          <w:rFonts w:ascii="Times New Roman" w:hAnsi="Times New Roman"/>
          <w:color w:val="333399"/>
          <w:sz w:val="28"/>
          <w:szCs w:val="28"/>
        </w:rPr>
      </w:pPr>
    </w:p>
    <w:p w:rsidR="00C81365" w:rsidRDefault="006C5AE3" w:rsidP="006C5AE3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C81365">
        <w:rPr>
          <w:rFonts w:ascii="Times New Roman" w:hAnsi="Times New Roman"/>
          <w:color w:val="333399"/>
          <w:sz w:val="28"/>
          <w:szCs w:val="28"/>
        </w:rPr>
        <w:t>2. Бестарный позвонковый способ.</w:t>
      </w:r>
      <w:r w:rsidRPr="00B91240">
        <w:rPr>
          <w:rFonts w:ascii="Times New Roman" w:hAnsi="Times New Roman"/>
          <w:sz w:val="28"/>
          <w:szCs w:val="28"/>
        </w:rPr>
        <w:t xml:space="preserve">  </w:t>
      </w:r>
    </w:p>
    <w:p w:rsidR="006C5AE3" w:rsidRDefault="006C5AE3" w:rsidP="006C5AE3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Таким способом охвачен  весь частный сектор</w:t>
      </w:r>
      <w:r>
        <w:rPr>
          <w:rFonts w:ascii="Times New Roman" w:hAnsi="Times New Roman"/>
          <w:sz w:val="28"/>
          <w:szCs w:val="28"/>
        </w:rPr>
        <w:t xml:space="preserve"> г. Сатка, </w:t>
      </w:r>
      <w:r w:rsidRPr="00B94FEF">
        <w:rPr>
          <w:rFonts w:ascii="Times New Roman" w:hAnsi="Times New Roman"/>
          <w:sz w:val="28"/>
          <w:szCs w:val="28"/>
        </w:rPr>
        <w:t xml:space="preserve"> где заключены договор</w:t>
      </w:r>
      <w:r>
        <w:rPr>
          <w:rFonts w:ascii="Times New Roman" w:hAnsi="Times New Roman"/>
          <w:sz w:val="28"/>
          <w:szCs w:val="28"/>
        </w:rPr>
        <w:t xml:space="preserve">ы, и до настоящего времени </w:t>
      </w:r>
      <w:r w:rsidR="00C81365">
        <w:rPr>
          <w:rFonts w:ascii="Times New Roman" w:hAnsi="Times New Roman"/>
          <w:sz w:val="28"/>
          <w:szCs w:val="28"/>
        </w:rPr>
        <w:t xml:space="preserve">была охвачена </w:t>
      </w:r>
      <w:r>
        <w:rPr>
          <w:rFonts w:ascii="Times New Roman" w:hAnsi="Times New Roman"/>
          <w:sz w:val="28"/>
          <w:szCs w:val="28"/>
        </w:rPr>
        <w:t>б</w:t>
      </w:r>
      <w:r w:rsidR="001D70B4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льшая </w:t>
      </w:r>
      <w:r w:rsidRPr="00B94FEF">
        <w:rPr>
          <w:rFonts w:ascii="Times New Roman" w:hAnsi="Times New Roman"/>
          <w:sz w:val="28"/>
          <w:szCs w:val="28"/>
        </w:rPr>
        <w:t>часть благоустроенного сектора г. Сатка</w:t>
      </w:r>
      <w:r>
        <w:rPr>
          <w:rFonts w:ascii="Times New Roman" w:hAnsi="Times New Roman"/>
          <w:sz w:val="28"/>
          <w:szCs w:val="28"/>
        </w:rPr>
        <w:t>.</w:t>
      </w:r>
    </w:p>
    <w:p w:rsidR="006C5AE3" w:rsidRPr="00B94FEF" w:rsidRDefault="006C5AE3" w:rsidP="006C5AE3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Сбор ТКО в частном секторе осуществляется 1 раз в 2 недели у жителей, имеющих договор. По данным опроса населения частного сектора большинство жителей сжигают мусор на огороде.</w:t>
      </w:r>
      <w:r w:rsidRPr="00B94FEF">
        <w:rPr>
          <w:rFonts w:ascii="Times New Roman" w:hAnsi="Times New Roman"/>
          <w:sz w:val="28"/>
          <w:szCs w:val="28"/>
        </w:rPr>
        <w:t xml:space="preserve"> </w:t>
      </w:r>
    </w:p>
    <w:p w:rsidR="000B1FAE" w:rsidRPr="006C5AE3" w:rsidRDefault="000B1FAE" w:rsidP="006C5AE3">
      <w:pPr>
        <w:ind w:firstLine="709"/>
        <w:rPr>
          <w:rFonts w:ascii="Times New Roman" w:hAnsi="Times New Roman"/>
          <w:sz w:val="28"/>
          <w:szCs w:val="28"/>
        </w:rPr>
      </w:pPr>
    </w:p>
    <w:p w:rsidR="000B1FAE" w:rsidRDefault="000F501C" w:rsidP="000B1FAE">
      <w:pPr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276850" cy="400050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FAE" w:rsidRPr="00A355D2" w:rsidRDefault="000B1FAE" w:rsidP="000B1FAE">
      <w:pPr>
        <w:spacing w:after="0" w:line="360" w:lineRule="auto"/>
        <w:ind w:left="720"/>
        <w:jc w:val="both"/>
        <w:rPr>
          <w:rFonts w:ascii="Times New Roman" w:hAnsi="Times New Roman"/>
          <w:color w:val="333399"/>
          <w:sz w:val="28"/>
          <w:szCs w:val="28"/>
        </w:rPr>
      </w:pPr>
      <w:r w:rsidRPr="00A355D2">
        <w:rPr>
          <w:rFonts w:ascii="Times New Roman" w:hAnsi="Times New Roman"/>
          <w:b/>
          <w:color w:val="333399"/>
          <w:sz w:val="28"/>
          <w:szCs w:val="28"/>
        </w:rPr>
        <w:t>Рисунок 13.</w:t>
      </w:r>
      <w:r w:rsidRPr="00A355D2">
        <w:rPr>
          <w:rFonts w:ascii="Times New Roman" w:hAnsi="Times New Roman"/>
          <w:color w:val="333399"/>
          <w:sz w:val="28"/>
          <w:szCs w:val="28"/>
        </w:rPr>
        <w:t xml:space="preserve"> </w:t>
      </w:r>
      <w:r w:rsidRPr="00A355D2">
        <w:rPr>
          <w:rFonts w:ascii="Times New Roman" w:hAnsi="Times New Roman"/>
          <w:sz w:val="28"/>
          <w:szCs w:val="28"/>
        </w:rPr>
        <w:t>Сбор ТКО контейнерным способом в г. Сатка</w:t>
      </w:r>
    </w:p>
    <w:p w:rsidR="000B1FAE" w:rsidRDefault="000B1FAE" w:rsidP="00A355D2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</w:p>
    <w:p w:rsidR="00E457A1" w:rsidRDefault="00A355D2" w:rsidP="000B1FAE">
      <w:pPr>
        <w:spacing w:after="0" w:line="36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В благоустроенном жилом секторе вывоз ТКО производится с</w:t>
      </w:r>
      <w:r w:rsidR="00E457A1">
        <w:rPr>
          <w:rFonts w:ascii="Times New Roman" w:hAnsi="Times New Roman"/>
          <w:sz w:val="28"/>
          <w:szCs w:val="28"/>
        </w:rPr>
        <w:t>о стоянок мусоровозов</w:t>
      </w:r>
      <w:r w:rsidRPr="00B94FEF">
        <w:rPr>
          <w:rFonts w:ascii="Times New Roman" w:hAnsi="Times New Roman"/>
          <w:sz w:val="28"/>
          <w:szCs w:val="28"/>
        </w:rPr>
        <w:t>,</w:t>
      </w:r>
      <w:r w:rsidR="000B1FAE">
        <w:rPr>
          <w:rFonts w:ascii="Times New Roman" w:hAnsi="Times New Roman"/>
          <w:sz w:val="28"/>
          <w:szCs w:val="28"/>
        </w:rPr>
        <w:t xml:space="preserve"> </w:t>
      </w:r>
      <w:r w:rsidRPr="00B94FEF">
        <w:rPr>
          <w:rFonts w:ascii="Times New Roman" w:hAnsi="Times New Roman"/>
          <w:sz w:val="28"/>
          <w:szCs w:val="28"/>
        </w:rPr>
        <w:t>распол</w:t>
      </w:r>
      <w:r w:rsidR="000B1FAE">
        <w:rPr>
          <w:rFonts w:ascii="Times New Roman" w:hAnsi="Times New Roman"/>
          <w:sz w:val="28"/>
          <w:szCs w:val="28"/>
        </w:rPr>
        <w:t>оженных на дворовых территориях</w:t>
      </w:r>
      <w:r w:rsidR="00E457A1">
        <w:rPr>
          <w:rFonts w:ascii="Times New Roman" w:hAnsi="Times New Roman"/>
          <w:sz w:val="28"/>
          <w:szCs w:val="28"/>
        </w:rPr>
        <w:t xml:space="preserve"> и оборудованных</w:t>
      </w:r>
      <w:r w:rsidR="000B1FAE" w:rsidRPr="007318B0">
        <w:rPr>
          <w:rFonts w:ascii="Times New Roman" w:hAnsi="Times New Roman"/>
          <w:bCs/>
          <w:sz w:val="28"/>
          <w:szCs w:val="28"/>
        </w:rPr>
        <w:t xml:space="preserve"> </w:t>
      </w:r>
      <w:r w:rsidR="000B1FAE">
        <w:rPr>
          <w:rFonts w:ascii="Times New Roman" w:hAnsi="Times New Roman"/>
          <w:bCs/>
          <w:sz w:val="28"/>
          <w:szCs w:val="28"/>
        </w:rPr>
        <w:t xml:space="preserve">только </w:t>
      </w:r>
      <w:r w:rsidR="000B1FAE" w:rsidRPr="007318B0">
        <w:rPr>
          <w:rFonts w:ascii="Times New Roman" w:hAnsi="Times New Roman"/>
          <w:bCs/>
          <w:sz w:val="28"/>
          <w:szCs w:val="28"/>
        </w:rPr>
        <w:t>аншлагами с информацией о графике вывоза ТКО и КГМ.</w:t>
      </w:r>
      <w:r w:rsidR="000B1FAE">
        <w:rPr>
          <w:rFonts w:ascii="Times New Roman" w:hAnsi="Times New Roman"/>
          <w:bCs/>
          <w:sz w:val="28"/>
          <w:szCs w:val="28"/>
        </w:rPr>
        <w:t xml:space="preserve"> </w:t>
      </w:r>
    </w:p>
    <w:p w:rsidR="00A355D2" w:rsidRDefault="00E457A1" w:rsidP="000B1FAE">
      <w:pPr>
        <w:spacing w:after="0" w:line="36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настоящее время на их месте устанавливаются контейнеры, однако площадки под их установку пока </w:t>
      </w:r>
      <w:r w:rsidR="00A355D2" w:rsidRPr="00B91240">
        <w:rPr>
          <w:rFonts w:ascii="Times New Roman" w:hAnsi="Times New Roman"/>
          <w:sz w:val="28"/>
          <w:szCs w:val="28"/>
        </w:rPr>
        <w:t>не оборудованы в соответствии с санитарными требованиями</w:t>
      </w:r>
      <w:r>
        <w:rPr>
          <w:rFonts w:ascii="Times New Roman" w:hAnsi="Times New Roman"/>
          <w:sz w:val="28"/>
          <w:szCs w:val="28"/>
        </w:rPr>
        <w:t>. О</w:t>
      </w:r>
      <w:r w:rsidR="00A355D2" w:rsidRPr="00B94FEF">
        <w:rPr>
          <w:rFonts w:ascii="Times New Roman" w:hAnsi="Times New Roman"/>
          <w:sz w:val="28"/>
          <w:szCs w:val="28"/>
        </w:rPr>
        <w:t xml:space="preserve">тсутствуют специальные  площадки, оборудованные для сбора крупногабаритных отходов. </w:t>
      </w:r>
      <w:r w:rsidR="00A355D2" w:rsidRPr="00B94FEF">
        <w:rPr>
          <w:rFonts w:ascii="Times New Roman" w:hAnsi="Times New Roman"/>
          <w:bCs/>
          <w:sz w:val="28"/>
          <w:szCs w:val="28"/>
        </w:rPr>
        <w:t>КГМ вывозят предприятия ООО «Са</w:t>
      </w:r>
      <w:r>
        <w:rPr>
          <w:rFonts w:ascii="Times New Roman" w:hAnsi="Times New Roman"/>
          <w:bCs/>
          <w:sz w:val="28"/>
          <w:szCs w:val="28"/>
        </w:rPr>
        <w:t>ндор» и ООО «Верси</w:t>
      </w:r>
      <w:r w:rsidR="001D70B4">
        <w:rPr>
          <w:rFonts w:ascii="Times New Roman" w:hAnsi="Times New Roman"/>
          <w:bCs/>
          <w:sz w:val="28"/>
          <w:szCs w:val="28"/>
        </w:rPr>
        <w:t>я» по заявкам ТСЖ и У</w:t>
      </w:r>
      <w:r>
        <w:rPr>
          <w:rFonts w:ascii="Times New Roman" w:hAnsi="Times New Roman"/>
          <w:bCs/>
          <w:sz w:val="28"/>
          <w:szCs w:val="28"/>
        </w:rPr>
        <w:t>правляющих компаний.</w:t>
      </w:r>
    </w:p>
    <w:p w:rsidR="00A355D2" w:rsidRPr="00B94FEF" w:rsidRDefault="00A355D2" w:rsidP="00A355D2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 остальных населенных пунктах Саткинского городского поселения  сбор мусора не организован. Мусор частично сжигается местным населением, частично вывозится  за пределы  поселений  и размещается на стихийных свалках.</w:t>
      </w:r>
    </w:p>
    <w:p w:rsidR="00A355D2" w:rsidRDefault="00A355D2" w:rsidP="00A355D2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bCs/>
          <w:sz w:val="28"/>
          <w:szCs w:val="28"/>
        </w:rPr>
        <w:t xml:space="preserve">Организованный вывоз ТКО от предприятий инфраструктуры осуществляют </w:t>
      </w:r>
      <w:r w:rsidR="00E457A1">
        <w:rPr>
          <w:rFonts w:ascii="Times New Roman" w:hAnsi="Times New Roman"/>
          <w:bCs/>
          <w:sz w:val="28"/>
          <w:szCs w:val="28"/>
        </w:rPr>
        <w:t>ООО «Сандор», ООО «Версия», ООО «Модуль»</w:t>
      </w:r>
      <w:r w:rsidRPr="00B94FEF">
        <w:rPr>
          <w:rFonts w:ascii="Times New Roman" w:hAnsi="Times New Roman"/>
          <w:bCs/>
          <w:sz w:val="28"/>
          <w:szCs w:val="28"/>
        </w:rPr>
        <w:t xml:space="preserve">. Договорными  отношениями охвачены </w:t>
      </w:r>
      <w:r w:rsidRPr="00B94FEF">
        <w:rPr>
          <w:rFonts w:ascii="Times New Roman" w:hAnsi="Times New Roman"/>
          <w:bCs/>
          <w:color w:val="FF0000"/>
          <w:sz w:val="28"/>
          <w:szCs w:val="28"/>
        </w:rPr>
        <w:t xml:space="preserve"> </w:t>
      </w:r>
      <w:r w:rsidRPr="00B94FEF">
        <w:rPr>
          <w:rFonts w:ascii="Times New Roman" w:hAnsi="Times New Roman"/>
          <w:sz w:val="28"/>
          <w:szCs w:val="28"/>
        </w:rPr>
        <w:t>учреждения: административные,  медицинские, автотранспортные предприятия, дошкольные и учебные, культурно-спортивные, предприятия  общественного питания. Сбор коммунальных отходов от предприятий  инфраструктуры производится контейнерным способом</w:t>
      </w:r>
      <w:r w:rsidRPr="00B91240">
        <w:rPr>
          <w:rFonts w:ascii="Times New Roman" w:hAnsi="Times New Roman"/>
          <w:sz w:val="28"/>
          <w:szCs w:val="28"/>
        </w:rPr>
        <w:t xml:space="preserve">  </w:t>
      </w:r>
      <w:r w:rsidRPr="00B94FEF">
        <w:rPr>
          <w:rFonts w:ascii="Times New Roman" w:hAnsi="Times New Roman"/>
          <w:sz w:val="28"/>
          <w:szCs w:val="28"/>
        </w:rPr>
        <w:t>по заявке заказчика, по мере накопления отходов</w:t>
      </w:r>
      <w:r>
        <w:rPr>
          <w:rFonts w:ascii="Times New Roman" w:hAnsi="Times New Roman"/>
          <w:sz w:val="28"/>
          <w:szCs w:val="28"/>
        </w:rPr>
        <w:t>, либо помешковым бестарным способом. ООО «Модуль» осуществляет сбор вторичного  сырья от юридических лиц и индивидуальных предпринимателей.</w:t>
      </w:r>
      <w:r w:rsidRPr="00B94FE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ООО «Сандор»  имеет договоры на сбор и вывоз коммунальных отходов от предприятий инфраструктуры и промышленных предприятий. </w:t>
      </w:r>
    </w:p>
    <w:p w:rsidR="00A355D2" w:rsidRPr="00B94FEF" w:rsidRDefault="00A355D2" w:rsidP="00A355D2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Сбор коммунальных отходов предприятий торговли и ИП, расположенных в жилом секторе,   осуществляется совместно с отходами жилого сектора, учесть их объемы </w:t>
      </w:r>
      <w:r>
        <w:rPr>
          <w:rFonts w:ascii="Times New Roman" w:hAnsi="Times New Roman"/>
          <w:sz w:val="28"/>
          <w:szCs w:val="28"/>
        </w:rPr>
        <w:t xml:space="preserve"> не представляется возможным.</w:t>
      </w:r>
      <w:r w:rsidRPr="00B94FEF">
        <w:rPr>
          <w:rFonts w:ascii="Times New Roman" w:hAnsi="Times New Roman"/>
          <w:sz w:val="28"/>
          <w:szCs w:val="28"/>
        </w:rPr>
        <w:t xml:space="preserve">  </w:t>
      </w:r>
    </w:p>
    <w:p w:rsidR="00A355D2" w:rsidRPr="00B91240" w:rsidRDefault="00A355D2" w:rsidP="00A355D2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1240">
        <w:rPr>
          <w:rFonts w:ascii="Times New Roman" w:hAnsi="Times New Roman"/>
          <w:sz w:val="28"/>
          <w:szCs w:val="28"/>
        </w:rPr>
        <w:t xml:space="preserve">Территории населенных пунктов: </w:t>
      </w:r>
      <w:r w:rsidRPr="00B94FEF">
        <w:rPr>
          <w:rFonts w:ascii="Times New Roman" w:hAnsi="Times New Roman"/>
          <w:sz w:val="28"/>
          <w:szCs w:val="28"/>
        </w:rPr>
        <w:t>Сибирка, Нижняя Сатка, Черная Речка, Малый Бердяуш, Березовый Мост, Мраморный, Речная, ж/д станция организованным сбором коммунальных отходов не охвачены.</w:t>
      </w:r>
    </w:p>
    <w:p w:rsidR="00A355D2" w:rsidRPr="00B94FEF" w:rsidRDefault="00A355D2" w:rsidP="00A355D2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Жители и предприятия инфраструктуры этих поселений осуществляют  самовывоз ТКО на несанкционированные свалки  за территори</w:t>
      </w:r>
      <w:r>
        <w:rPr>
          <w:rFonts w:ascii="Times New Roman" w:hAnsi="Times New Roman"/>
          <w:sz w:val="28"/>
          <w:szCs w:val="28"/>
        </w:rPr>
        <w:t>ю</w:t>
      </w:r>
      <w:r w:rsidRPr="00B94FEF">
        <w:rPr>
          <w:rFonts w:ascii="Times New Roman" w:hAnsi="Times New Roman"/>
          <w:sz w:val="28"/>
          <w:szCs w:val="28"/>
        </w:rPr>
        <w:t xml:space="preserve">  населенных пунктов. </w:t>
      </w:r>
    </w:p>
    <w:p w:rsidR="00E457A1" w:rsidRPr="007318B0" w:rsidRDefault="00E457A1" w:rsidP="00E457A1">
      <w:pPr>
        <w:spacing w:after="0" w:line="36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 w:rsidRPr="007318B0">
        <w:rPr>
          <w:rFonts w:ascii="Times New Roman" w:hAnsi="Times New Roman"/>
          <w:bCs/>
          <w:sz w:val="28"/>
          <w:szCs w:val="28"/>
        </w:rPr>
        <w:t xml:space="preserve">Организованным сбором ТКО не охвачены гаражные и </w:t>
      </w:r>
      <w:r w:rsidR="004F7BBE">
        <w:rPr>
          <w:rFonts w:ascii="Times New Roman" w:hAnsi="Times New Roman"/>
          <w:bCs/>
          <w:sz w:val="28"/>
          <w:szCs w:val="28"/>
        </w:rPr>
        <w:t>садово-товарищеские кооперативы (рисунок</w:t>
      </w:r>
      <w:r w:rsidR="009B5F55">
        <w:rPr>
          <w:rFonts w:ascii="Times New Roman" w:hAnsi="Times New Roman"/>
          <w:bCs/>
          <w:sz w:val="28"/>
          <w:szCs w:val="28"/>
        </w:rPr>
        <w:t xml:space="preserve"> 14</w:t>
      </w:r>
      <w:r w:rsidR="004F7BBE">
        <w:rPr>
          <w:rFonts w:ascii="Times New Roman" w:hAnsi="Times New Roman"/>
          <w:bCs/>
          <w:sz w:val="28"/>
          <w:szCs w:val="28"/>
        </w:rPr>
        <w:t>).</w:t>
      </w:r>
    </w:p>
    <w:p w:rsidR="004F7BBE" w:rsidRDefault="000F501C" w:rsidP="00A355D2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35270" cy="4000500"/>
            <wp:effectExtent l="19050" t="0" r="0" b="0"/>
            <wp:docPr id="39" name="Рисунок 22" descr="DSC03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0346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400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7BBE" w:rsidRDefault="004F7BBE" w:rsidP="00A355D2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4F7BBE">
        <w:rPr>
          <w:rFonts w:ascii="Times New Roman" w:hAnsi="Times New Roman"/>
          <w:b/>
          <w:color w:val="333399"/>
          <w:sz w:val="28"/>
          <w:szCs w:val="28"/>
        </w:rPr>
        <w:t>Рисунок</w:t>
      </w:r>
      <w:r w:rsidR="009B5F55">
        <w:rPr>
          <w:rFonts w:ascii="Times New Roman" w:hAnsi="Times New Roman"/>
          <w:b/>
          <w:color w:val="333399"/>
          <w:sz w:val="28"/>
          <w:szCs w:val="28"/>
        </w:rPr>
        <w:t xml:space="preserve"> 14</w:t>
      </w:r>
      <w:r w:rsidRPr="004F7BB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Гаражные кооперативы г. Сатка.</w:t>
      </w:r>
    </w:p>
    <w:p w:rsidR="009B5F55" w:rsidRDefault="009B5F55" w:rsidP="00A355D2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</w:p>
    <w:p w:rsidR="00A355D2" w:rsidRPr="00764168" w:rsidRDefault="00A355D2" w:rsidP="00A355D2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1240">
        <w:rPr>
          <w:rFonts w:ascii="Times New Roman" w:hAnsi="Times New Roman"/>
          <w:sz w:val="28"/>
          <w:szCs w:val="28"/>
        </w:rPr>
        <w:t>По данным предприятий ЖКХ в г. Сатк</w:t>
      </w:r>
      <w:r>
        <w:rPr>
          <w:rFonts w:ascii="Times New Roman" w:hAnsi="Times New Roman"/>
          <w:sz w:val="28"/>
          <w:szCs w:val="28"/>
        </w:rPr>
        <w:t>а</w:t>
      </w:r>
      <w:r w:rsidRPr="00B91240">
        <w:rPr>
          <w:rFonts w:ascii="Times New Roman" w:hAnsi="Times New Roman"/>
          <w:sz w:val="28"/>
          <w:szCs w:val="28"/>
        </w:rPr>
        <w:t xml:space="preserve"> за 2009 год было </w:t>
      </w:r>
      <w:r>
        <w:rPr>
          <w:rFonts w:ascii="Times New Roman" w:hAnsi="Times New Roman"/>
          <w:sz w:val="28"/>
          <w:szCs w:val="28"/>
        </w:rPr>
        <w:t xml:space="preserve"> </w:t>
      </w:r>
      <w:r w:rsidRPr="00764168">
        <w:rPr>
          <w:rFonts w:ascii="Times New Roman" w:hAnsi="Times New Roman"/>
          <w:sz w:val="28"/>
          <w:szCs w:val="28"/>
        </w:rPr>
        <w:t>вывезено  99111,5м</w:t>
      </w:r>
      <w:r w:rsidRPr="00764168">
        <w:rPr>
          <w:rFonts w:ascii="Times New Roman" w:hAnsi="Times New Roman"/>
          <w:sz w:val="28"/>
          <w:szCs w:val="28"/>
          <w:vertAlign w:val="superscript"/>
        </w:rPr>
        <w:t>3</w:t>
      </w:r>
      <w:r w:rsidRPr="00764168">
        <w:rPr>
          <w:rFonts w:ascii="Times New Roman" w:hAnsi="Times New Roman"/>
          <w:sz w:val="28"/>
          <w:szCs w:val="28"/>
        </w:rPr>
        <w:t xml:space="preserve"> ТКО из жилищного сектора.</w:t>
      </w:r>
    </w:p>
    <w:p w:rsidR="00A355D2" w:rsidRDefault="00A355D2" w:rsidP="00A355D2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1240">
        <w:rPr>
          <w:rFonts w:ascii="Times New Roman" w:hAnsi="Times New Roman"/>
          <w:sz w:val="28"/>
          <w:szCs w:val="28"/>
        </w:rPr>
        <w:t>Весь объем собранных отходов поступает на полигон ТКО г. Сатка. 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B91240">
        <w:rPr>
          <w:rFonts w:ascii="Times New Roman" w:hAnsi="Times New Roman"/>
          <w:sz w:val="28"/>
          <w:szCs w:val="28"/>
        </w:rPr>
        <w:t xml:space="preserve"> территории г.</w:t>
      </w:r>
      <w:r>
        <w:rPr>
          <w:rFonts w:ascii="Times New Roman" w:hAnsi="Times New Roman"/>
          <w:sz w:val="28"/>
          <w:szCs w:val="28"/>
        </w:rPr>
        <w:t xml:space="preserve"> </w:t>
      </w:r>
      <w:r w:rsidRPr="00B91240">
        <w:rPr>
          <w:rFonts w:ascii="Times New Roman" w:hAnsi="Times New Roman"/>
          <w:sz w:val="28"/>
          <w:szCs w:val="28"/>
        </w:rPr>
        <w:t xml:space="preserve">Сатка </w:t>
      </w:r>
      <w:r>
        <w:rPr>
          <w:rFonts w:ascii="Times New Roman" w:hAnsi="Times New Roman"/>
          <w:sz w:val="28"/>
          <w:szCs w:val="28"/>
        </w:rPr>
        <w:t>с</w:t>
      </w:r>
      <w:r w:rsidRPr="00B91240">
        <w:rPr>
          <w:rFonts w:ascii="Times New Roman" w:hAnsi="Times New Roman"/>
          <w:sz w:val="28"/>
          <w:szCs w:val="28"/>
        </w:rPr>
        <w:t xml:space="preserve">бор вторичного сырья </w:t>
      </w:r>
      <w:r>
        <w:rPr>
          <w:rFonts w:ascii="Times New Roman" w:hAnsi="Times New Roman"/>
          <w:sz w:val="28"/>
          <w:szCs w:val="28"/>
        </w:rPr>
        <w:t>(</w:t>
      </w:r>
      <w:r w:rsidRPr="00B91240">
        <w:rPr>
          <w:rFonts w:ascii="Times New Roman" w:hAnsi="Times New Roman"/>
          <w:sz w:val="28"/>
          <w:szCs w:val="28"/>
        </w:rPr>
        <w:t>картона, бумаги, полиэтилена, стального провода</w:t>
      </w:r>
      <w:r>
        <w:rPr>
          <w:rFonts w:ascii="Times New Roman" w:hAnsi="Times New Roman"/>
          <w:sz w:val="28"/>
          <w:szCs w:val="28"/>
        </w:rPr>
        <w:t>)</w:t>
      </w:r>
      <w:r w:rsidRPr="00B91240">
        <w:rPr>
          <w:rFonts w:ascii="Times New Roman" w:hAnsi="Times New Roman"/>
          <w:sz w:val="28"/>
          <w:szCs w:val="28"/>
        </w:rPr>
        <w:t xml:space="preserve"> у промышленных предприятий производит предприятие ООО «Модуль»</w:t>
      </w:r>
      <w:r>
        <w:rPr>
          <w:rFonts w:ascii="Times New Roman" w:hAnsi="Times New Roman"/>
          <w:sz w:val="28"/>
          <w:szCs w:val="28"/>
        </w:rPr>
        <w:t>.</w:t>
      </w:r>
    </w:p>
    <w:p w:rsidR="007318B0" w:rsidRPr="007318B0" w:rsidRDefault="007318B0" w:rsidP="007318B0">
      <w:pPr>
        <w:spacing w:after="0" w:line="36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 w:rsidRPr="007318B0">
        <w:rPr>
          <w:rFonts w:ascii="Times New Roman" w:hAnsi="Times New Roman"/>
          <w:bCs/>
          <w:sz w:val="28"/>
          <w:szCs w:val="28"/>
        </w:rPr>
        <w:t xml:space="preserve">В перспективе </w:t>
      </w:r>
      <w:r w:rsidR="005C502E">
        <w:rPr>
          <w:rFonts w:ascii="Times New Roman" w:hAnsi="Times New Roman"/>
          <w:bCs/>
          <w:sz w:val="28"/>
          <w:szCs w:val="28"/>
        </w:rPr>
        <w:t xml:space="preserve">рассматривается повсеместное </w:t>
      </w:r>
      <w:r w:rsidRPr="007318B0">
        <w:rPr>
          <w:rFonts w:ascii="Times New Roman" w:hAnsi="Times New Roman"/>
          <w:bCs/>
          <w:sz w:val="28"/>
          <w:szCs w:val="28"/>
        </w:rPr>
        <w:t>введение контейнерной системы сбора в благоустроенном жилом фонде и на предприятиях инфраструктуры</w:t>
      </w:r>
      <w:r w:rsidR="005C502E">
        <w:rPr>
          <w:rFonts w:ascii="Times New Roman" w:hAnsi="Times New Roman"/>
          <w:bCs/>
          <w:sz w:val="28"/>
          <w:szCs w:val="28"/>
        </w:rPr>
        <w:t>, что</w:t>
      </w:r>
      <w:r w:rsidRPr="007318B0">
        <w:rPr>
          <w:rFonts w:ascii="Times New Roman" w:hAnsi="Times New Roman"/>
          <w:bCs/>
          <w:sz w:val="28"/>
          <w:szCs w:val="28"/>
        </w:rPr>
        <w:t xml:space="preserve"> требует подготовительной работы с населением и объектами инфраструктуры.</w:t>
      </w:r>
    </w:p>
    <w:p w:rsidR="007318B0" w:rsidRPr="007318B0" w:rsidRDefault="007318B0" w:rsidP="007318B0">
      <w:pPr>
        <w:spacing w:after="0" w:line="36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 w:rsidRPr="007318B0">
        <w:rPr>
          <w:rFonts w:ascii="Times New Roman" w:hAnsi="Times New Roman"/>
          <w:bCs/>
          <w:sz w:val="28"/>
          <w:szCs w:val="28"/>
        </w:rPr>
        <w:t>К раздельному сбору большая часть жителей Саткинского ГП не готова (по данным опроса населения).</w:t>
      </w:r>
    </w:p>
    <w:p w:rsidR="009B5F55" w:rsidRDefault="009B5F55" w:rsidP="007318B0">
      <w:pPr>
        <w:spacing w:after="0" w:line="360" w:lineRule="auto"/>
        <w:contextualSpacing/>
        <w:jc w:val="both"/>
        <w:outlineLvl w:val="3"/>
        <w:rPr>
          <w:rFonts w:ascii="Times New Roman" w:hAnsi="Times New Roman"/>
          <w:b/>
          <w:color w:val="333399"/>
          <w:sz w:val="28"/>
          <w:szCs w:val="28"/>
        </w:rPr>
      </w:pPr>
    </w:p>
    <w:p w:rsidR="007318B0" w:rsidRPr="00CF41D2" w:rsidRDefault="007318B0" w:rsidP="007318B0">
      <w:pPr>
        <w:spacing w:after="0" w:line="360" w:lineRule="auto"/>
        <w:contextualSpacing/>
        <w:jc w:val="both"/>
        <w:outlineLvl w:val="3"/>
        <w:rPr>
          <w:rFonts w:ascii="Times New Roman" w:hAnsi="Times New Roman"/>
          <w:b/>
          <w:color w:val="333399"/>
          <w:sz w:val="28"/>
          <w:szCs w:val="28"/>
        </w:rPr>
      </w:pPr>
      <w:r w:rsidRPr="00CF41D2">
        <w:rPr>
          <w:rFonts w:ascii="Times New Roman" w:hAnsi="Times New Roman"/>
          <w:b/>
          <w:color w:val="333399"/>
          <w:sz w:val="28"/>
          <w:szCs w:val="28"/>
        </w:rPr>
        <w:t>3.2.2 Система сбора и вывоза коммунальных отходов на территории Бакальского городского поселения</w:t>
      </w:r>
    </w:p>
    <w:p w:rsidR="00CF41D2" w:rsidRDefault="00CF41D2" w:rsidP="003E6FD0">
      <w:pPr>
        <w:spacing w:after="0" w:line="360" w:lineRule="auto"/>
        <w:contextualSpacing/>
        <w:jc w:val="both"/>
        <w:outlineLvl w:val="3"/>
        <w:rPr>
          <w:rFonts w:ascii="Times New Roman" w:hAnsi="Times New Roman"/>
          <w:color w:val="333399"/>
          <w:sz w:val="28"/>
          <w:szCs w:val="28"/>
        </w:rPr>
      </w:pPr>
    </w:p>
    <w:p w:rsidR="003E6FD0" w:rsidRDefault="003E6FD0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Современная организация системы санитарной очистки территории Бакальского городского поселения</w:t>
      </w:r>
      <w:r>
        <w:rPr>
          <w:rFonts w:ascii="Times New Roman" w:hAnsi="Times New Roman"/>
          <w:sz w:val="28"/>
          <w:szCs w:val="28"/>
        </w:rPr>
        <w:t xml:space="preserve"> регламентировано документом</w:t>
      </w:r>
      <w:r w:rsidR="00EF0BC8">
        <w:rPr>
          <w:rFonts w:ascii="Times New Roman" w:hAnsi="Times New Roman"/>
          <w:sz w:val="28"/>
          <w:szCs w:val="28"/>
        </w:rPr>
        <w:t>:</w:t>
      </w:r>
    </w:p>
    <w:p w:rsidR="003E6FD0" w:rsidRDefault="003E6FD0" w:rsidP="00EF0BC8">
      <w:pPr>
        <w:numPr>
          <w:ilvl w:val="0"/>
          <w:numId w:val="22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120651">
        <w:rPr>
          <w:rFonts w:ascii="Times New Roman" w:hAnsi="Times New Roman"/>
          <w:sz w:val="28"/>
          <w:szCs w:val="28"/>
        </w:rPr>
        <w:t>«Положение об организации благоустройства на территории Бакальского городского поселения», утвержденн</w:t>
      </w:r>
      <w:r>
        <w:rPr>
          <w:rFonts w:ascii="Times New Roman" w:hAnsi="Times New Roman"/>
          <w:sz w:val="28"/>
          <w:szCs w:val="28"/>
        </w:rPr>
        <w:t>ое</w:t>
      </w:r>
      <w:r w:rsidRPr="00120651">
        <w:rPr>
          <w:rFonts w:ascii="Times New Roman" w:hAnsi="Times New Roman"/>
          <w:sz w:val="28"/>
          <w:szCs w:val="28"/>
        </w:rPr>
        <w:t xml:space="preserve"> решением Совета депутатов Бакальского городского поселения</w:t>
      </w:r>
      <w:r>
        <w:rPr>
          <w:rFonts w:ascii="Times New Roman" w:hAnsi="Times New Roman"/>
          <w:sz w:val="28"/>
          <w:szCs w:val="28"/>
        </w:rPr>
        <w:t>.</w:t>
      </w:r>
    </w:p>
    <w:p w:rsidR="003E6FD0" w:rsidRDefault="003E6FD0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B94FEF">
        <w:rPr>
          <w:rFonts w:ascii="Times New Roman" w:hAnsi="Times New Roman"/>
          <w:sz w:val="28"/>
          <w:szCs w:val="28"/>
        </w:rPr>
        <w:t xml:space="preserve"> В г. Бакал </w:t>
      </w:r>
      <w:r>
        <w:rPr>
          <w:rFonts w:ascii="Times New Roman" w:hAnsi="Times New Roman"/>
          <w:sz w:val="28"/>
          <w:szCs w:val="28"/>
        </w:rPr>
        <w:t xml:space="preserve">и п. Рудничный </w:t>
      </w:r>
      <w:r w:rsidRPr="00B94FEF">
        <w:rPr>
          <w:rFonts w:ascii="Times New Roman" w:hAnsi="Times New Roman"/>
          <w:sz w:val="28"/>
          <w:szCs w:val="28"/>
        </w:rPr>
        <w:t xml:space="preserve">система санитарной очистки налажена, осуществляется сбор и вывоз мусора по графику, механизированная уборка улиц и дорог, мероприятия по благоустройству. В </w:t>
      </w:r>
      <w:r>
        <w:rPr>
          <w:rFonts w:ascii="Times New Roman" w:hAnsi="Times New Roman"/>
          <w:sz w:val="28"/>
          <w:szCs w:val="28"/>
        </w:rPr>
        <w:t>р.п.</w:t>
      </w:r>
      <w:r w:rsidRPr="00B94FEF">
        <w:rPr>
          <w:rFonts w:ascii="Times New Roman" w:hAnsi="Times New Roman"/>
          <w:sz w:val="28"/>
          <w:szCs w:val="28"/>
        </w:rPr>
        <w:t xml:space="preserve"> Иркускан, </w:t>
      </w:r>
      <w:r>
        <w:rPr>
          <w:rFonts w:ascii="Times New Roman" w:hAnsi="Times New Roman"/>
          <w:sz w:val="28"/>
          <w:szCs w:val="28"/>
        </w:rPr>
        <w:t xml:space="preserve">дер. </w:t>
      </w:r>
      <w:r w:rsidRPr="00B94FEF">
        <w:rPr>
          <w:rFonts w:ascii="Times New Roman" w:hAnsi="Times New Roman"/>
          <w:sz w:val="28"/>
          <w:szCs w:val="28"/>
        </w:rPr>
        <w:t>Катавка</w:t>
      </w:r>
      <w:r>
        <w:rPr>
          <w:rFonts w:ascii="Times New Roman" w:hAnsi="Times New Roman"/>
          <w:sz w:val="28"/>
          <w:szCs w:val="28"/>
        </w:rPr>
        <w:t xml:space="preserve">, пос. Ельничный, пос. Межгорный организованной системы сбора ТКО не существует.  </w:t>
      </w:r>
      <w:r w:rsidRPr="00B94FEF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B94FEF">
        <w:rPr>
          <w:rFonts w:ascii="Times New Roman" w:hAnsi="Times New Roman"/>
          <w:sz w:val="28"/>
          <w:szCs w:val="28"/>
        </w:rPr>
        <w:t xml:space="preserve"> территории этих </w:t>
      </w:r>
      <w:r>
        <w:rPr>
          <w:rFonts w:ascii="Times New Roman" w:hAnsi="Times New Roman"/>
          <w:sz w:val="28"/>
          <w:szCs w:val="28"/>
        </w:rPr>
        <w:t>поселений  находятся</w:t>
      </w:r>
      <w:r w:rsidRPr="00B94FE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3C4342">
        <w:rPr>
          <w:rFonts w:ascii="Times New Roman" w:hAnsi="Times New Roman"/>
          <w:sz w:val="28"/>
          <w:szCs w:val="28"/>
        </w:rPr>
        <w:t>стихийные свалки, которые ликвидируются по фактическому  финансированию муниципалитета.</w:t>
      </w:r>
    </w:p>
    <w:p w:rsidR="003E6FD0" w:rsidRDefault="003E6FD0" w:rsidP="009B5F55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территории Бакальского городского поселения действуют утвержденные нормы накопления твердых и жидких бытовых отходов.</w:t>
      </w:r>
    </w:p>
    <w:p w:rsidR="00394E7D" w:rsidRDefault="003E6FD0" w:rsidP="009B5F55">
      <w:pPr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</w:rPr>
      </w:pPr>
      <w:r w:rsidRPr="000E59A5">
        <w:rPr>
          <w:rFonts w:ascii="Times New Roman" w:hAnsi="Times New Roman"/>
          <w:sz w:val="28"/>
          <w:szCs w:val="28"/>
        </w:rPr>
        <w:t xml:space="preserve">Нормы накопления твердых и жидких бытовых отходов, действующие на территории Бакальского городского поселения </w:t>
      </w:r>
      <w:r w:rsidR="00394E7D">
        <w:rPr>
          <w:rFonts w:ascii="Times New Roman" w:hAnsi="Times New Roman"/>
          <w:sz w:val="28"/>
          <w:szCs w:val="28"/>
        </w:rPr>
        <w:t>(таблица</w:t>
      </w:r>
      <w:r w:rsidR="008F111A">
        <w:rPr>
          <w:rFonts w:ascii="Times New Roman" w:hAnsi="Times New Roman"/>
          <w:sz w:val="28"/>
          <w:szCs w:val="28"/>
        </w:rPr>
        <w:t xml:space="preserve"> 27</w:t>
      </w:r>
      <w:r w:rsidR="00394E7D">
        <w:rPr>
          <w:rFonts w:ascii="Times New Roman" w:hAnsi="Times New Roman"/>
          <w:sz w:val="28"/>
          <w:szCs w:val="28"/>
        </w:rPr>
        <w:t>).</w:t>
      </w:r>
      <w:r w:rsidRPr="000E59A5">
        <w:rPr>
          <w:rFonts w:ascii="Times New Roman" w:hAnsi="Times New Roman"/>
          <w:sz w:val="28"/>
          <w:szCs w:val="28"/>
        </w:rPr>
        <w:t xml:space="preserve"> </w:t>
      </w:r>
    </w:p>
    <w:p w:rsidR="00394E7D" w:rsidRDefault="00394E7D" w:rsidP="003E6FD0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3E6FD0" w:rsidRDefault="003E6FD0" w:rsidP="003E6FD0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8F111A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 w:rsidR="008F111A" w:rsidRPr="008F111A">
        <w:rPr>
          <w:rFonts w:ascii="Times New Roman" w:hAnsi="Times New Roman"/>
          <w:b/>
          <w:color w:val="333399"/>
          <w:sz w:val="28"/>
          <w:szCs w:val="28"/>
        </w:rPr>
        <w:t>27</w:t>
      </w:r>
      <w:r w:rsidR="00394E7D" w:rsidRPr="008F111A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1811F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</w:t>
      </w:r>
      <w:r w:rsidRPr="001811FB">
        <w:rPr>
          <w:rFonts w:ascii="Times New Roman" w:hAnsi="Times New Roman"/>
          <w:sz w:val="28"/>
          <w:szCs w:val="28"/>
        </w:rPr>
        <w:t>нные, предоставленные администрацией</w:t>
      </w:r>
      <w:r w:rsidR="00394E7D">
        <w:rPr>
          <w:rFonts w:ascii="Times New Roman" w:hAnsi="Times New Roman"/>
          <w:sz w:val="28"/>
          <w:szCs w:val="28"/>
        </w:rPr>
        <w:t xml:space="preserve"> Бакальского городского поселения.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622"/>
        <w:gridCol w:w="4098"/>
        <w:gridCol w:w="1502"/>
        <w:gridCol w:w="979"/>
        <w:gridCol w:w="979"/>
        <w:gridCol w:w="979"/>
        <w:gridCol w:w="979"/>
      </w:tblGrid>
      <w:tr w:rsidR="003E6FD0" w:rsidRPr="009B5F55">
        <w:tc>
          <w:tcPr>
            <w:tcW w:w="0" w:type="auto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rPr>
                <w:rFonts w:ascii="Times New Roman" w:hAnsi="Times New Roman"/>
                <w:b/>
                <w:sz w:val="28"/>
                <w:szCs w:val="28"/>
              </w:rPr>
            </w:pPr>
            <w:r w:rsidRPr="009B5F55">
              <w:rPr>
                <w:rFonts w:ascii="Times New Roman" w:hAnsi="Times New Roman"/>
                <w:b/>
                <w:sz w:val="28"/>
                <w:szCs w:val="28"/>
              </w:rPr>
              <w:t>№ п.п.</w:t>
            </w:r>
          </w:p>
        </w:tc>
        <w:tc>
          <w:tcPr>
            <w:tcW w:w="4763" w:type="dxa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5F55">
              <w:rPr>
                <w:rFonts w:ascii="Times New Roman" w:hAnsi="Times New Roman"/>
                <w:b/>
                <w:sz w:val="28"/>
                <w:szCs w:val="28"/>
              </w:rPr>
              <w:t>Показатели</w:t>
            </w:r>
          </w:p>
        </w:tc>
        <w:tc>
          <w:tcPr>
            <w:tcW w:w="1371" w:type="dxa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5F55">
              <w:rPr>
                <w:rFonts w:ascii="Times New Roman" w:hAnsi="Times New Roman"/>
                <w:b/>
                <w:sz w:val="28"/>
                <w:szCs w:val="28"/>
              </w:rPr>
              <w:t>Ед.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5F55">
              <w:rPr>
                <w:rFonts w:ascii="Times New Roman" w:hAnsi="Times New Roman"/>
                <w:b/>
                <w:sz w:val="28"/>
                <w:szCs w:val="28"/>
              </w:rPr>
              <w:t>измерения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5F55">
              <w:rPr>
                <w:rFonts w:ascii="Times New Roman" w:hAnsi="Times New Roman"/>
                <w:b/>
                <w:sz w:val="28"/>
                <w:szCs w:val="28"/>
              </w:rPr>
              <w:t>2007г.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5F55">
              <w:rPr>
                <w:rFonts w:ascii="Times New Roman" w:hAnsi="Times New Roman"/>
                <w:b/>
                <w:sz w:val="28"/>
                <w:szCs w:val="28"/>
              </w:rPr>
              <w:t>(факт)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5F55">
              <w:rPr>
                <w:rFonts w:ascii="Times New Roman" w:hAnsi="Times New Roman"/>
                <w:b/>
                <w:sz w:val="28"/>
                <w:szCs w:val="28"/>
              </w:rPr>
              <w:t>2008г.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5F55">
              <w:rPr>
                <w:rFonts w:ascii="Times New Roman" w:hAnsi="Times New Roman"/>
                <w:b/>
                <w:sz w:val="28"/>
                <w:szCs w:val="28"/>
              </w:rPr>
              <w:t>(факт)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5F55">
              <w:rPr>
                <w:rFonts w:ascii="Times New Roman" w:hAnsi="Times New Roman"/>
                <w:b/>
                <w:sz w:val="28"/>
                <w:szCs w:val="28"/>
              </w:rPr>
              <w:t>2009г.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5F55">
              <w:rPr>
                <w:rFonts w:ascii="Times New Roman" w:hAnsi="Times New Roman"/>
                <w:b/>
                <w:sz w:val="28"/>
                <w:szCs w:val="28"/>
              </w:rPr>
              <w:t>(факт)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5F55">
              <w:rPr>
                <w:rFonts w:ascii="Times New Roman" w:hAnsi="Times New Roman"/>
                <w:b/>
                <w:sz w:val="28"/>
                <w:szCs w:val="28"/>
              </w:rPr>
              <w:t>2010г.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5F55">
              <w:rPr>
                <w:rFonts w:ascii="Times New Roman" w:hAnsi="Times New Roman"/>
                <w:b/>
                <w:sz w:val="28"/>
                <w:szCs w:val="28"/>
              </w:rPr>
              <w:t>(</w:t>
            </w:r>
            <w:r w:rsidR="00394E7D" w:rsidRPr="009B5F55">
              <w:rPr>
                <w:rFonts w:ascii="Times New Roman" w:hAnsi="Times New Roman"/>
                <w:b/>
                <w:sz w:val="28"/>
                <w:szCs w:val="28"/>
              </w:rPr>
              <w:t>факт</w:t>
            </w:r>
            <w:r w:rsidRPr="009B5F55">
              <w:rPr>
                <w:rFonts w:ascii="Times New Roman" w:hAnsi="Times New Roman"/>
                <w:b/>
                <w:sz w:val="28"/>
                <w:szCs w:val="28"/>
              </w:rPr>
              <w:t>)</w:t>
            </w:r>
          </w:p>
        </w:tc>
      </w:tr>
      <w:tr w:rsidR="003E6FD0" w:rsidRPr="009B5F55">
        <w:tc>
          <w:tcPr>
            <w:tcW w:w="0" w:type="auto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0" w:type="auto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Годовой объем размещения ТКО всего, в том числе: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- население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- частный сектор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- бюджетные организации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- прочие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тыс. м</w:t>
            </w:r>
            <w:r w:rsidRPr="009B5F55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23,27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17,54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3,20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2,53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22,93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17,72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0,54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2,24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2,43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21,05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15,49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0,54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2,20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2,82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20,9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15,3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0,54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2,23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2,87</w:t>
            </w:r>
          </w:p>
        </w:tc>
      </w:tr>
      <w:tr w:rsidR="003E6FD0" w:rsidRPr="009B5F55">
        <w:tc>
          <w:tcPr>
            <w:tcW w:w="0" w:type="auto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0" w:type="auto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Обслуживаемая площадь жилого фонда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тыс. м</w:t>
            </w:r>
            <w:r w:rsidRPr="009B5F55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350,00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338,12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331,04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330,9</w:t>
            </w:r>
          </w:p>
        </w:tc>
      </w:tr>
      <w:tr w:rsidR="003E6FD0" w:rsidRPr="009B5F55">
        <w:tc>
          <w:tcPr>
            <w:tcW w:w="0" w:type="auto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0" w:type="auto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Норматив накопления ТКО на 1 человека в год</w:t>
            </w:r>
            <w:r w:rsidR="00394E7D" w:rsidRPr="009B5F55">
              <w:rPr>
                <w:rFonts w:ascii="Times New Roman" w:hAnsi="Times New Roman"/>
                <w:sz w:val="28"/>
                <w:szCs w:val="28"/>
              </w:rPr>
              <w:t xml:space="preserve"> (благоустр.сектор)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м</w:t>
            </w:r>
            <w:r w:rsidRPr="009B5F55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1,1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1,1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1,1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1,1</w:t>
            </w:r>
          </w:p>
        </w:tc>
      </w:tr>
      <w:tr w:rsidR="003E6FD0" w:rsidRPr="009B5F55">
        <w:tc>
          <w:tcPr>
            <w:tcW w:w="0" w:type="auto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0" w:type="auto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Норматив накопления ТКО на 1 человека в год (</w:t>
            </w:r>
            <w:r w:rsidR="00394E7D" w:rsidRPr="009B5F55">
              <w:rPr>
                <w:rFonts w:ascii="Times New Roman" w:hAnsi="Times New Roman"/>
                <w:sz w:val="28"/>
                <w:szCs w:val="28"/>
              </w:rPr>
              <w:t>частный сектор</w:t>
            </w:r>
            <w:r w:rsidRPr="009B5F5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м</w:t>
            </w:r>
            <w:r w:rsidRPr="009B5F55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1,25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1,25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1,25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ind w:right="-5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1,25</w:t>
            </w:r>
          </w:p>
        </w:tc>
      </w:tr>
    </w:tbl>
    <w:p w:rsidR="003E6FD0" w:rsidRPr="00B94FEF" w:rsidRDefault="003E6FD0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</w:p>
    <w:p w:rsidR="009B5F55" w:rsidRDefault="009B5F55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3E6FD0" w:rsidRPr="00394E7D" w:rsidRDefault="003E6FD0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394E7D">
        <w:rPr>
          <w:rFonts w:ascii="Times New Roman" w:hAnsi="Times New Roman"/>
          <w:b/>
          <w:color w:val="333399"/>
          <w:sz w:val="28"/>
          <w:szCs w:val="28"/>
        </w:rPr>
        <w:t>Город Бакал</w:t>
      </w:r>
      <w:r w:rsidR="00394E7D">
        <w:rPr>
          <w:rFonts w:ascii="Times New Roman" w:hAnsi="Times New Roman"/>
          <w:b/>
          <w:color w:val="333399"/>
          <w:sz w:val="28"/>
          <w:szCs w:val="28"/>
        </w:rPr>
        <w:t>.</w:t>
      </w:r>
    </w:p>
    <w:p w:rsidR="003E6FD0" w:rsidRDefault="003E6FD0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На территории города функционирует позвонковая бестарная система сбора ТКО, осуществляемая по графику 3 раза в неделю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8F111A">
        <w:rPr>
          <w:rFonts w:ascii="Times New Roman" w:hAnsi="Times New Roman"/>
          <w:sz w:val="28"/>
          <w:szCs w:val="28"/>
        </w:rPr>
        <w:t xml:space="preserve">(таблица </w:t>
      </w:r>
      <w:r w:rsidR="008F111A" w:rsidRPr="008F111A">
        <w:rPr>
          <w:rFonts w:ascii="Times New Roman" w:hAnsi="Times New Roman"/>
          <w:sz w:val="28"/>
          <w:szCs w:val="28"/>
        </w:rPr>
        <w:t>28</w:t>
      </w:r>
      <w:r w:rsidRPr="008F111A">
        <w:rPr>
          <w:rFonts w:ascii="Times New Roman" w:hAnsi="Times New Roman"/>
          <w:sz w:val="28"/>
          <w:szCs w:val="28"/>
        </w:rPr>
        <w:t>)</w:t>
      </w:r>
      <w:r w:rsidR="008F111A" w:rsidRPr="008F111A">
        <w:rPr>
          <w:rFonts w:ascii="Times New Roman" w:hAnsi="Times New Roman"/>
          <w:sz w:val="28"/>
          <w:szCs w:val="28"/>
        </w:rPr>
        <w:t>.</w:t>
      </w:r>
    </w:p>
    <w:p w:rsidR="008F111A" w:rsidRDefault="008F111A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</w:p>
    <w:p w:rsidR="003E6FD0" w:rsidRPr="0030120C" w:rsidRDefault="003E6FD0" w:rsidP="00394E7D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8F111A">
        <w:rPr>
          <w:rFonts w:ascii="Times New Roman" w:hAnsi="Times New Roman"/>
          <w:b/>
          <w:color w:val="333399"/>
          <w:sz w:val="28"/>
          <w:szCs w:val="28"/>
        </w:rPr>
        <w:t xml:space="preserve">Таблица  </w:t>
      </w:r>
      <w:r w:rsidR="008F111A" w:rsidRPr="008F111A">
        <w:rPr>
          <w:rFonts w:ascii="Times New Roman" w:hAnsi="Times New Roman"/>
          <w:b/>
          <w:color w:val="333399"/>
          <w:sz w:val="28"/>
          <w:szCs w:val="28"/>
        </w:rPr>
        <w:t>28</w:t>
      </w:r>
      <w:r w:rsidR="00394E7D" w:rsidRPr="008F111A">
        <w:rPr>
          <w:rFonts w:ascii="Times New Roman" w:hAnsi="Times New Roman"/>
          <w:b/>
          <w:color w:val="333399"/>
          <w:sz w:val="28"/>
          <w:szCs w:val="28"/>
        </w:rPr>
        <w:t>.</w:t>
      </w:r>
      <w:r w:rsidR="00394E7D" w:rsidRPr="00394E7D">
        <w:rPr>
          <w:rFonts w:ascii="Times New Roman" w:hAnsi="Times New Roman"/>
          <w:sz w:val="28"/>
          <w:szCs w:val="28"/>
        </w:rPr>
        <w:t xml:space="preserve"> </w:t>
      </w:r>
      <w:r w:rsidR="00394E7D">
        <w:rPr>
          <w:rFonts w:ascii="Times New Roman" w:hAnsi="Times New Roman"/>
          <w:sz w:val="28"/>
          <w:szCs w:val="28"/>
        </w:rPr>
        <w:t xml:space="preserve"> </w:t>
      </w:r>
      <w:r w:rsidR="00394E7D" w:rsidRPr="000E59A5">
        <w:rPr>
          <w:rFonts w:ascii="Times New Roman" w:hAnsi="Times New Roman"/>
          <w:sz w:val="28"/>
          <w:szCs w:val="28"/>
        </w:rPr>
        <w:t>График санитарной очистки и вывоза ТКО Бакальского городского поселения</w:t>
      </w:r>
      <w:r w:rsidR="00394E7D">
        <w:rPr>
          <w:rFonts w:ascii="Times New Roman" w:hAnsi="Times New Roman"/>
          <w:sz w:val="28"/>
          <w:szCs w:val="28"/>
        </w:rPr>
        <w:t>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698"/>
        <w:gridCol w:w="4466"/>
        <w:gridCol w:w="2935"/>
        <w:gridCol w:w="1039"/>
      </w:tblGrid>
      <w:tr w:rsidR="003E6FD0" w:rsidRPr="00B94FEF">
        <w:tc>
          <w:tcPr>
            <w:tcW w:w="0" w:type="auto"/>
            <w:vAlign w:val="center"/>
          </w:tcPr>
          <w:p w:rsidR="003E6FD0" w:rsidRPr="0030120C" w:rsidRDefault="003E6FD0" w:rsidP="00394E7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0120C">
              <w:rPr>
                <w:rFonts w:ascii="Times New Roman" w:hAnsi="Times New Roman"/>
                <w:b/>
                <w:sz w:val="24"/>
                <w:szCs w:val="24"/>
              </w:rPr>
              <w:t>Марка транспорта</w:t>
            </w:r>
          </w:p>
        </w:tc>
        <w:tc>
          <w:tcPr>
            <w:tcW w:w="0" w:type="auto"/>
            <w:vAlign w:val="center"/>
          </w:tcPr>
          <w:p w:rsidR="003E6FD0" w:rsidRPr="0030120C" w:rsidRDefault="003E6FD0" w:rsidP="00394E7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0120C">
              <w:rPr>
                <w:rFonts w:ascii="Times New Roman" w:hAnsi="Times New Roman"/>
                <w:b/>
                <w:sz w:val="24"/>
                <w:szCs w:val="24"/>
              </w:rPr>
              <w:t>Виды работ</w:t>
            </w:r>
          </w:p>
        </w:tc>
        <w:tc>
          <w:tcPr>
            <w:tcW w:w="0" w:type="auto"/>
            <w:vAlign w:val="center"/>
          </w:tcPr>
          <w:p w:rsidR="003E6FD0" w:rsidRPr="0030120C" w:rsidRDefault="003E6FD0" w:rsidP="00394E7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0120C">
              <w:rPr>
                <w:rFonts w:ascii="Times New Roman" w:hAnsi="Times New Roman"/>
                <w:b/>
                <w:sz w:val="24"/>
                <w:szCs w:val="24"/>
              </w:rPr>
              <w:t>Периодичность</w:t>
            </w:r>
          </w:p>
        </w:tc>
        <w:tc>
          <w:tcPr>
            <w:tcW w:w="0" w:type="auto"/>
            <w:vAlign w:val="center"/>
          </w:tcPr>
          <w:p w:rsidR="003E6FD0" w:rsidRPr="0030120C" w:rsidRDefault="003E6FD0" w:rsidP="00394E7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0120C">
              <w:rPr>
                <w:rFonts w:ascii="Times New Roman" w:hAnsi="Times New Roman"/>
                <w:b/>
                <w:sz w:val="24"/>
                <w:szCs w:val="24"/>
              </w:rPr>
              <w:t>Год/час</w:t>
            </w:r>
          </w:p>
        </w:tc>
      </w:tr>
      <w:tr w:rsidR="003E6FD0" w:rsidRPr="009B5F55"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МАЗ 533702 - 045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Вывоз мусора от населения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Ежедневно, кроме воскресенья (вых.)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3756</w:t>
            </w:r>
          </w:p>
        </w:tc>
      </w:tr>
      <w:tr w:rsidR="003E6FD0" w:rsidRPr="009B5F55"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ЗИЛ 431410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Вывоз мусора от населения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Ежедневно, кроме понедельника (вых.)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3756</w:t>
            </w:r>
          </w:p>
        </w:tc>
      </w:tr>
      <w:tr w:rsidR="003E6FD0" w:rsidRPr="009B5F55"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ЗИЛ 431410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Вывоз мусора от населения пос. Иркускан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Понедельник, среда, суббота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576</w:t>
            </w:r>
          </w:p>
        </w:tc>
      </w:tr>
      <w:tr w:rsidR="003E6FD0" w:rsidRPr="009B5F55"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Трактор МТЗ - 82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Вывоз мусора от организаций, предприятий и индивидуальных предпринимателей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Пять дней в неделю, вых. суббота, воскресенье</w:t>
            </w:r>
          </w:p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(262 дн.* 8 часов)</w:t>
            </w:r>
          </w:p>
        </w:tc>
        <w:tc>
          <w:tcPr>
            <w:tcW w:w="0" w:type="auto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2096</w:t>
            </w:r>
          </w:p>
        </w:tc>
      </w:tr>
      <w:tr w:rsidR="003E6FD0" w:rsidRPr="009B5F55">
        <w:tc>
          <w:tcPr>
            <w:tcW w:w="0" w:type="auto"/>
            <w:gridSpan w:val="4"/>
            <w:vAlign w:val="center"/>
          </w:tcPr>
          <w:p w:rsidR="003E6FD0" w:rsidRPr="009B5F55" w:rsidRDefault="003E6FD0" w:rsidP="00394E7D">
            <w:pPr>
              <w:tabs>
                <w:tab w:val="left" w:pos="9923"/>
                <w:tab w:val="left" w:pos="10206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B5F55">
              <w:rPr>
                <w:rFonts w:ascii="Times New Roman" w:hAnsi="Times New Roman"/>
                <w:sz w:val="28"/>
                <w:szCs w:val="28"/>
              </w:rPr>
              <w:t>Охват населения планово – регулярной системой очистки ТКО по графику 3 раза в неделю, 2 раза в день.</w:t>
            </w:r>
          </w:p>
        </w:tc>
      </w:tr>
    </w:tbl>
    <w:p w:rsidR="003E6FD0" w:rsidRPr="00B94FEF" w:rsidRDefault="003E6FD0" w:rsidP="003E6FD0">
      <w:pPr>
        <w:pStyle w:val="af1"/>
        <w:spacing w:after="0" w:line="360" w:lineRule="auto"/>
        <w:ind w:firstLine="601"/>
        <w:jc w:val="both"/>
        <w:rPr>
          <w:rFonts w:ascii="Times New Roman" w:hAnsi="Times New Roman"/>
          <w:sz w:val="28"/>
          <w:szCs w:val="28"/>
        </w:rPr>
      </w:pPr>
    </w:p>
    <w:p w:rsidR="003E6FD0" w:rsidRPr="008F111A" w:rsidRDefault="003E6FD0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 В благоустроенном секторе действует бестарная помешковая система сбора. Машина ходит по графику</w:t>
      </w:r>
      <w:r>
        <w:rPr>
          <w:rFonts w:ascii="Times New Roman" w:hAnsi="Times New Roman"/>
          <w:sz w:val="28"/>
          <w:szCs w:val="28"/>
        </w:rPr>
        <w:t xml:space="preserve">. </w:t>
      </w:r>
      <w:r w:rsidRPr="00B94FEF">
        <w:rPr>
          <w:rFonts w:ascii="Times New Roman" w:hAnsi="Times New Roman"/>
          <w:sz w:val="28"/>
          <w:szCs w:val="28"/>
        </w:rPr>
        <w:t xml:space="preserve"> Мусоросборные площадки ТКО и КГМ не оборудованные в соответствии с санитарными требованиями.  При бес</w:t>
      </w:r>
      <w:r>
        <w:rPr>
          <w:rFonts w:ascii="Times New Roman" w:hAnsi="Times New Roman"/>
          <w:sz w:val="28"/>
          <w:szCs w:val="28"/>
        </w:rPr>
        <w:t>тарной</w:t>
      </w:r>
      <w:r w:rsidRPr="00B94FEF">
        <w:rPr>
          <w:rFonts w:ascii="Times New Roman" w:hAnsi="Times New Roman"/>
          <w:sz w:val="28"/>
          <w:szCs w:val="28"/>
        </w:rPr>
        <w:t xml:space="preserve"> системе сбора ТКО,</w:t>
      </w:r>
      <w:r>
        <w:rPr>
          <w:rFonts w:ascii="Times New Roman" w:hAnsi="Times New Roman"/>
          <w:sz w:val="28"/>
          <w:szCs w:val="28"/>
        </w:rPr>
        <w:t xml:space="preserve"> в период </w:t>
      </w:r>
      <w:r w:rsidRPr="00B94FEF">
        <w:rPr>
          <w:rFonts w:ascii="Times New Roman" w:hAnsi="Times New Roman"/>
          <w:sz w:val="28"/>
          <w:szCs w:val="28"/>
        </w:rPr>
        <w:t xml:space="preserve"> между рейсами </w:t>
      </w:r>
      <w:r>
        <w:rPr>
          <w:rFonts w:ascii="Times New Roman" w:hAnsi="Times New Roman"/>
          <w:sz w:val="28"/>
          <w:szCs w:val="28"/>
        </w:rPr>
        <w:t xml:space="preserve">мусоровозов </w:t>
      </w:r>
      <w:r w:rsidRPr="00B94FEF">
        <w:rPr>
          <w:rFonts w:ascii="Times New Roman" w:hAnsi="Times New Roman"/>
          <w:sz w:val="28"/>
          <w:szCs w:val="28"/>
        </w:rPr>
        <w:t xml:space="preserve">население складирует на  </w:t>
      </w:r>
      <w:r w:rsidRPr="008F111A">
        <w:rPr>
          <w:rFonts w:ascii="Times New Roman" w:hAnsi="Times New Roman"/>
          <w:sz w:val="28"/>
          <w:szCs w:val="28"/>
        </w:rPr>
        <w:t>отведенн</w:t>
      </w:r>
      <w:r w:rsidR="001D70B4">
        <w:rPr>
          <w:rFonts w:ascii="Times New Roman" w:hAnsi="Times New Roman"/>
          <w:sz w:val="28"/>
          <w:szCs w:val="28"/>
        </w:rPr>
        <w:t>ые места</w:t>
      </w:r>
      <w:r w:rsidRPr="008F111A">
        <w:rPr>
          <w:rFonts w:ascii="Times New Roman" w:hAnsi="Times New Roman"/>
          <w:sz w:val="28"/>
          <w:szCs w:val="28"/>
        </w:rPr>
        <w:t xml:space="preserve"> сбора мусорные пакеты, что приводит к захламлению территории (рисунок </w:t>
      </w:r>
      <w:r w:rsidR="008F111A" w:rsidRPr="008F111A">
        <w:rPr>
          <w:rFonts w:ascii="Times New Roman" w:hAnsi="Times New Roman"/>
          <w:sz w:val="28"/>
          <w:szCs w:val="28"/>
        </w:rPr>
        <w:t>15</w:t>
      </w:r>
      <w:r w:rsidR="009B5F55">
        <w:rPr>
          <w:rFonts w:ascii="Times New Roman" w:hAnsi="Times New Roman"/>
          <w:sz w:val="28"/>
          <w:szCs w:val="28"/>
        </w:rPr>
        <w:t>-16</w:t>
      </w:r>
      <w:r w:rsidRPr="008F111A">
        <w:rPr>
          <w:rFonts w:ascii="Times New Roman" w:hAnsi="Times New Roman"/>
          <w:sz w:val="28"/>
          <w:szCs w:val="28"/>
        </w:rPr>
        <w:t xml:space="preserve">). </w:t>
      </w:r>
    </w:p>
    <w:p w:rsidR="003E6FD0" w:rsidRDefault="000F501C" w:rsidP="00394E7D">
      <w:pPr>
        <w:spacing w:after="0" w:line="360" w:lineRule="auto"/>
        <w:ind w:left="540"/>
        <w:jc w:val="both"/>
      </w:pPr>
      <w:r>
        <w:rPr>
          <w:noProof/>
          <w:lang w:eastAsia="ru-RU"/>
        </w:rPr>
        <w:drawing>
          <wp:inline distT="0" distB="0" distL="0" distR="0">
            <wp:extent cx="5353050" cy="4000500"/>
            <wp:effectExtent l="19050" t="0" r="0" b="0"/>
            <wp:docPr id="18" name="Рисунок 18" descr="Изображение 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Изображение 04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FD0" w:rsidRDefault="003E6FD0" w:rsidP="00394E7D">
      <w:pPr>
        <w:spacing w:after="0" w:line="360" w:lineRule="auto"/>
        <w:ind w:left="540"/>
        <w:jc w:val="both"/>
        <w:rPr>
          <w:rFonts w:ascii="Times New Roman" w:hAnsi="Times New Roman"/>
          <w:sz w:val="28"/>
          <w:szCs w:val="28"/>
        </w:rPr>
      </w:pPr>
      <w:r w:rsidRPr="00394E7D">
        <w:rPr>
          <w:rFonts w:ascii="Times New Roman" w:hAnsi="Times New Roman"/>
          <w:b/>
          <w:color w:val="333399"/>
          <w:sz w:val="28"/>
          <w:szCs w:val="28"/>
        </w:rPr>
        <w:t>Рисунок</w:t>
      </w:r>
      <w:r w:rsidRPr="00394E7D">
        <w:rPr>
          <w:rFonts w:ascii="Times New Roman" w:hAnsi="Times New Roman"/>
          <w:b/>
          <w:sz w:val="28"/>
          <w:szCs w:val="28"/>
        </w:rPr>
        <w:t xml:space="preserve"> </w:t>
      </w:r>
      <w:r w:rsidRPr="008F111A">
        <w:rPr>
          <w:rFonts w:ascii="Times New Roman" w:hAnsi="Times New Roman"/>
          <w:b/>
          <w:color w:val="333399"/>
          <w:sz w:val="28"/>
          <w:szCs w:val="28"/>
        </w:rPr>
        <w:t>1</w:t>
      </w:r>
      <w:r w:rsidR="009B5F55">
        <w:rPr>
          <w:rFonts w:ascii="Times New Roman" w:hAnsi="Times New Roman"/>
          <w:b/>
          <w:color w:val="333399"/>
          <w:sz w:val="28"/>
          <w:szCs w:val="28"/>
        </w:rPr>
        <w:t>5</w:t>
      </w:r>
      <w:r w:rsidR="00394E7D" w:rsidRPr="008F111A">
        <w:rPr>
          <w:rFonts w:ascii="Times New Roman" w:hAnsi="Times New Roman"/>
          <w:b/>
          <w:color w:val="333399"/>
          <w:sz w:val="28"/>
          <w:szCs w:val="28"/>
        </w:rPr>
        <w:t>.</w:t>
      </w:r>
      <w:r w:rsidRPr="00C75CF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Сбор ТКО позвонковым способом в г. Бакал</w:t>
      </w:r>
    </w:p>
    <w:p w:rsidR="00C81365" w:rsidRDefault="00C81365" w:rsidP="00394E7D">
      <w:pPr>
        <w:spacing w:after="0" w:line="360" w:lineRule="auto"/>
        <w:ind w:left="540"/>
        <w:jc w:val="both"/>
        <w:rPr>
          <w:rFonts w:ascii="Times New Roman" w:hAnsi="Times New Roman"/>
          <w:sz w:val="28"/>
          <w:szCs w:val="28"/>
        </w:rPr>
      </w:pPr>
    </w:p>
    <w:p w:rsidR="003E6FD0" w:rsidRDefault="000F501C" w:rsidP="00394E7D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14950" cy="4000500"/>
            <wp:effectExtent l="19050" t="0" r="0" b="0"/>
            <wp:docPr id="19" name="Рисунок 19" descr="Изображение 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Изображение 04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FD0" w:rsidRDefault="00394E7D" w:rsidP="00394E7D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="003E6FD0" w:rsidRPr="00394E7D">
        <w:rPr>
          <w:rFonts w:ascii="Times New Roman" w:hAnsi="Times New Roman"/>
          <w:b/>
          <w:color w:val="333399"/>
          <w:sz w:val="28"/>
          <w:szCs w:val="28"/>
        </w:rPr>
        <w:t>Рисунок</w:t>
      </w:r>
      <w:r w:rsidR="003E6FD0">
        <w:rPr>
          <w:rFonts w:ascii="Times New Roman" w:hAnsi="Times New Roman"/>
          <w:sz w:val="28"/>
          <w:szCs w:val="28"/>
        </w:rPr>
        <w:t xml:space="preserve"> </w:t>
      </w:r>
      <w:r w:rsidR="003E6FD0" w:rsidRPr="008F111A">
        <w:rPr>
          <w:rFonts w:ascii="Times New Roman" w:hAnsi="Times New Roman"/>
          <w:b/>
          <w:color w:val="333399"/>
          <w:sz w:val="28"/>
          <w:szCs w:val="28"/>
        </w:rPr>
        <w:t>1</w:t>
      </w:r>
      <w:r w:rsidR="009B5F55">
        <w:rPr>
          <w:rFonts w:ascii="Times New Roman" w:hAnsi="Times New Roman"/>
          <w:b/>
          <w:color w:val="333399"/>
          <w:sz w:val="28"/>
          <w:szCs w:val="28"/>
        </w:rPr>
        <w:t>6</w:t>
      </w:r>
      <w:r w:rsidRPr="008F111A">
        <w:rPr>
          <w:rFonts w:ascii="Times New Roman" w:hAnsi="Times New Roman"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3E6FD0">
        <w:rPr>
          <w:rFonts w:ascii="Times New Roman" w:hAnsi="Times New Roman"/>
          <w:sz w:val="28"/>
          <w:szCs w:val="28"/>
        </w:rPr>
        <w:t xml:space="preserve"> Места для сбора коммунальных отходов в г. Бакал</w:t>
      </w:r>
    </w:p>
    <w:p w:rsidR="003E6FD0" w:rsidRDefault="003E6FD0" w:rsidP="003E6FD0">
      <w:pPr>
        <w:pStyle w:val="af1"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3E6FD0" w:rsidRDefault="003E6FD0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Сбор ТКО и КГМ осуществляют два мусоровоза с боковой загрузкой предприятия </w:t>
      </w:r>
      <w:r>
        <w:rPr>
          <w:rFonts w:ascii="Times New Roman" w:hAnsi="Times New Roman"/>
          <w:sz w:val="28"/>
          <w:szCs w:val="28"/>
        </w:rPr>
        <w:t xml:space="preserve">ООО </w:t>
      </w:r>
      <w:r w:rsidRPr="00B94FEF">
        <w:rPr>
          <w:rFonts w:ascii="Times New Roman" w:hAnsi="Times New Roman"/>
          <w:sz w:val="28"/>
          <w:szCs w:val="28"/>
        </w:rPr>
        <w:t>«</w:t>
      </w:r>
      <w:r w:rsidR="00394E7D">
        <w:rPr>
          <w:rFonts w:ascii="Times New Roman" w:hAnsi="Times New Roman"/>
          <w:sz w:val="28"/>
          <w:szCs w:val="28"/>
        </w:rPr>
        <w:t>Версия</w:t>
      </w:r>
      <w:r w:rsidRPr="00B94FEF">
        <w:rPr>
          <w:rFonts w:ascii="Times New Roman" w:hAnsi="Times New Roman"/>
          <w:sz w:val="28"/>
          <w:szCs w:val="28"/>
        </w:rPr>
        <w:t>». Раздельный сбор ТКО от населения не осуществляется. Сбор отходов I – III классов опасности у населения не производится.</w:t>
      </w:r>
    </w:p>
    <w:p w:rsidR="003E6FD0" w:rsidRDefault="003E6FD0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Частный сектор города Бакал организованным сбором и вывозом ТКО охвачен частично.</w:t>
      </w:r>
    </w:p>
    <w:p w:rsidR="003E6FD0" w:rsidRPr="008F111A" w:rsidRDefault="00E53816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Организованным сбором не охвачены гаражные и садово-товарищеские кооперативы. Вблизи садов «Горняк – 1» (200 участков) и «Горняк – 2» (300 участков) расположены несанкционированные свалки</w:t>
      </w:r>
      <w:r>
        <w:rPr>
          <w:rFonts w:ascii="Times New Roman" w:hAnsi="Times New Roman"/>
          <w:sz w:val="28"/>
          <w:szCs w:val="28"/>
        </w:rPr>
        <w:t xml:space="preserve"> </w:t>
      </w:r>
      <w:r w:rsidR="003E6FD0" w:rsidRPr="008F111A">
        <w:rPr>
          <w:rFonts w:ascii="Times New Roman" w:hAnsi="Times New Roman"/>
          <w:sz w:val="28"/>
          <w:szCs w:val="28"/>
        </w:rPr>
        <w:t xml:space="preserve">(рисунок </w:t>
      </w:r>
      <w:r w:rsidR="008F111A" w:rsidRPr="008F111A">
        <w:rPr>
          <w:rFonts w:ascii="Times New Roman" w:hAnsi="Times New Roman"/>
          <w:sz w:val="28"/>
          <w:szCs w:val="28"/>
        </w:rPr>
        <w:t>17</w:t>
      </w:r>
      <w:r w:rsidR="009B5F55">
        <w:rPr>
          <w:rFonts w:ascii="Times New Roman" w:hAnsi="Times New Roman"/>
          <w:sz w:val="28"/>
          <w:szCs w:val="28"/>
        </w:rPr>
        <w:t>-18</w:t>
      </w:r>
      <w:r w:rsidR="003E6FD0" w:rsidRPr="008F111A">
        <w:rPr>
          <w:rFonts w:ascii="Times New Roman" w:hAnsi="Times New Roman"/>
          <w:sz w:val="28"/>
          <w:szCs w:val="28"/>
        </w:rPr>
        <w:t>).</w:t>
      </w:r>
    </w:p>
    <w:p w:rsidR="003E6FD0" w:rsidRDefault="003E6FD0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</w:p>
    <w:p w:rsidR="003E6FD0" w:rsidRDefault="000F501C" w:rsidP="009B5F55">
      <w:pPr>
        <w:pStyle w:val="af1"/>
        <w:spacing w:after="0" w:line="360" w:lineRule="auto"/>
        <w:ind w:left="1080"/>
        <w:rPr>
          <w:rFonts w:ascii="Times New Roman" w:hAnsi="Times New Roman"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819650" cy="3600450"/>
            <wp:effectExtent l="19050" t="0" r="0" b="0"/>
            <wp:docPr id="20" name="Рисунок 20" descr="Изображение 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Изображение 05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FD0" w:rsidRDefault="003E6FD0" w:rsidP="009B5F55">
      <w:pPr>
        <w:pStyle w:val="af1"/>
        <w:spacing w:after="0" w:line="360" w:lineRule="auto"/>
        <w:ind w:firstLine="797"/>
        <w:rPr>
          <w:rFonts w:ascii="Times New Roman" w:hAnsi="Times New Roman"/>
          <w:sz w:val="28"/>
          <w:szCs w:val="28"/>
        </w:rPr>
      </w:pPr>
      <w:r w:rsidRPr="008F111A">
        <w:rPr>
          <w:rFonts w:ascii="Times New Roman" w:hAnsi="Times New Roman"/>
          <w:b/>
          <w:color w:val="333399"/>
          <w:sz w:val="28"/>
          <w:szCs w:val="28"/>
        </w:rPr>
        <w:t>Рисунок  1</w:t>
      </w:r>
      <w:r w:rsidR="009B5F55">
        <w:rPr>
          <w:rFonts w:ascii="Times New Roman" w:hAnsi="Times New Roman"/>
          <w:b/>
          <w:color w:val="333399"/>
          <w:sz w:val="28"/>
          <w:szCs w:val="28"/>
        </w:rPr>
        <w:t>7</w:t>
      </w:r>
      <w:r w:rsidR="00394E7D" w:rsidRPr="008F111A">
        <w:rPr>
          <w:rFonts w:ascii="Times New Roman" w:hAnsi="Times New Roman"/>
          <w:color w:val="333399"/>
          <w:sz w:val="28"/>
          <w:szCs w:val="28"/>
        </w:rPr>
        <w:t>.</w:t>
      </w:r>
      <w:r w:rsidR="00394E7D">
        <w:rPr>
          <w:rFonts w:ascii="Times New Roman" w:hAnsi="Times New Roman"/>
          <w:sz w:val="28"/>
          <w:szCs w:val="28"/>
        </w:rPr>
        <w:t xml:space="preserve"> </w:t>
      </w:r>
      <w:r w:rsidRPr="0067079E">
        <w:rPr>
          <w:rFonts w:ascii="Times New Roman" w:hAnsi="Times New Roman"/>
          <w:sz w:val="28"/>
          <w:szCs w:val="28"/>
        </w:rPr>
        <w:t xml:space="preserve"> </w:t>
      </w:r>
      <w:r w:rsidR="009B5F55">
        <w:rPr>
          <w:rFonts w:ascii="Times New Roman" w:hAnsi="Times New Roman"/>
          <w:sz w:val="28"/>
          <w:szCs w:val="28"/>
        </w:rPr>
        <w:t>Гаражный комплекс</w:t>
      </w:r>
      <w:r>
        <w:rPr>
          <w:rFonts w:ascii="Times New Roman" w:hAnsi="Times New Roman"/>
          <w:sz w:val="28"/>
          <w:szCs w:val="28"/>
        </w:rPr>
        <w:t xml:space="preserve"> г. Бакал</w:t>
      </w:r>
    </w:p>
    <w:p w:rsidR="003E6FD0" w:rsidRPr="0078307B" w:rsidRDefault="000F501C" w:rsidP="00394E7D">
      <w:pPr>
        <w:pStyle w:val="af1"/>
        <w:spacing w:after="0" w:line="360" w:lineRule="auto"/>
        <w:ind w:left="0"/>
        <w:jc w:val="center"/>
        <w:rPr>
          <w:rFonts w:ascii="Times New Roman" w:hAnsi="Times New Roman"/>
          <w:color w:val="808000"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781550" cy="3600450"/>
            <wp:effectExtent l="19050" t="0" r="0" b="0"/>
            <wp:docPr id="21" name="Рисунок 21" descr="Изображение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Изображение 11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FD0" w:rsidRPr="0067079E" w:rsidRDefault="00394E7D" w:rsidP="00394E7D">
      <w:pPr>
        <w:pStyle w:val="af1"/>
        <w:spacing w:after="0" w:line="360" w:lineRule="auto"/>
        <w:rPr>
          <w:rFonts w:ascii="Times New Roman" w:hAnsi="Times New Roman"/>
          <w:sz w:val="28"/>
          <w:szCs w:val="28"/>
        </w:rPr>
      </w:pPr>
      <w:r w:rsidRPr="008F111A">
        <w:rPr>
          <w:rFonts w:ascii="Times New Roman" w:hAnsi="Times New Roman"/>
          <w:b/>
          <w:color w:val="333399"/>
          <w:sz w:val="28"/>
          <w:szCs w:val="28"/>
        </w:rPr>
        <w:t xml:space="preserve">      </w:t>
      </w:r>
      <w:r w:rsidR="009B5F55">
        <w:rPr>
          <w:rFonts w:ascii="Times New Roman" w:hAnsi="Times New Roman"/>
          <w:b/>
          <w:color w:val="333399"/>
          <w:sz w:val="28"/>
          <w:szCs w:val="28"/>
        </w:rPr>
        <w:t xml:space="preserve">    </w:t>
      </w:r>
      <w:r w:rsidRPr="008F111A">
        <w:rPr>
          <w:rFonts w:ascii="Times New Roman" w:hAnsi="Times New Roman"/>
          <w:b/>
          <w:color w:val="333399"/>
          <w:sz w:val="28"/>
          <w:szCs w:val="28"/>
        </w:rPr>
        <w:t xml:space="preserve"> </w:t>
      </w:r>
      <w:r w:rsidR="003E6FD0" w:rsidRPr="008F111A">
        <w:rPr>
          <w:rFonts w:ascii="Times New Roman" w:hAnsi="Times New Roman"/>
          <w:b/>
          <w:color w:val="333399"/>
          <w:sz w:val="28"/>
          <w:szCs w:val="28"/>
        </w:rPr>
        <w:t>Рисунок  1</w:t>
      </w:r>
      <w:r w:rsidR="009B5F55">
        <w:rPr>
          <w:rFonts w:ascii="Times New Roman" w:hAnsi="Times New Roman"/>
          <w:b/>
          <w:color w:val="333399"/>
          <w:sz w:val="28"/>
          <w:szCs w:val="28"/>
        </w:rPr>
        <w:t>8</w:t>
      </w:r>
      <w:r w:rsidRPr="008F111A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3E6FD0" w:rsidRPr="00394E7D">
        <w:rPr>
          <w:rFonts w:ascii="Times New Roman" w:hAnsi="Times New Roman"/>
          <w:sz w:val="28"/>
          <w:szCs w:val="28"/>
        </w:rPr>
        <w:t xml:space="preserve"> </w:t>
      </w:r>
      <w:r w:rsidR="003E6FD0" w:rsidRPr="0067079E">
        <w:rPr>
          <w:rFonts w:ascii="Times New Roman" w:hAnsi="Times New Roman"/>
          <w:sz w:val="28"/>
          <w:szCs w:val="28"/>
        </w:rPr>
        <w:t>Навалы  мусора возле садового коллектива «Горняк-1»</w:t>
      </w:r>
    </w:p>
    <w:p w:rsidR="003E6FD0" w:rsidRPr="00B94FEF" w:rsidRDefault="003E6FD0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В поселках, входящих в городское поселение организация системы санитарной очистки не соответствует правилам и нормам федерального законодательства, а также муниципальным нормативным актам. </w:t>
      </w:r>
    </w:p>
    <w:p w:rsidR="00394E7D" w:rsidRDefault="00394E7D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394E7D" w:rsidRPr="00394E7D" w:rsidRDefault="00394E7D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394E7D">
        <w:rPr>
          <w:rFonts w:ascii="Times New Roman" w:hAnsi="Times New Roman"/>
          <w:b/>
          <w:color w:val="333399"/>
          <w:sz w:val="28"/>
          <w:szCs w:val="28"/>
        </w:rPr>
        <w:t>Поселок Иркускан.</w:t>
      </w:r>
    </w:p>
    <w:p w:rsidR="009B5F55" w:rsidRDefault="003E6FD0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A163A6">
        <w:rPr>
          <w:rFonts w:ascii="Times New Roman" w:hAnsi="Times New Roman"/>
          <w:sz w:val="28"/>
          <w:szCs w:val="28"/>
        </w:rPr>
        <w:t xml:space="preserve">Поселок </w:t>
      </w:r>
      <w:r w:rsidRPr="00B94FEF">
        <w:rPr>
          <w:rFonts w:ascii="Times New Roman" w:hAnsi="Times New Roman"/>
          <w:sz w:val="28"/>
          <w:szCs w:val="28"/>
        </w:rPr>
        <w:t xml:space="preserve">был организован при </w:t>
      </w:r>
      <w:r w:rsidR="00394E7D">
        <w:rPr>
          <w:rFonts w:ascii="Times New Roman" w:hAnsi="Times New Roman"/>
          <w:sz w:val="28"/>
          <w:szCs w:val="28"/>
        </w:rPr>
        <w:t>руднике Иркускан</w:t>
      </w:r>
      <w:r w:rsidRPr="00B94FEF">
        <w:rPr>
          <w:rFonts w:ascii="Times New Roman" w:hAnsi="Times New Roman"/>
          <w:sz w:val="28"/>
          <w:szCs w:val="28"/>
        </w:rPr>
        <w:t xml:space="preserve">, в связи </w:t>
      </w:r>
      <w:r w:rsidR="001D70B4">
        <w:rPr>
          <w:rFonts w:ascii="Times New Roman" w:hAnsi="Times New Roman"/>
          <w:sz w:val="28"/>
          <w:szCs w:val="28"/>
        </w:rPr>
        <w:t xml:space="preserve">с </w:t>
      </w:r>
      <w:r w:rsidRPr="00B94FEF">
        <w:rPr>
          <w:rFonts w:ascii="Times New Roman" w:hAnsi="Times New Roman"/>
          <w:sz w:val="28"/>
          <w:szCs w:val="28"/>
        </w:rPr>
        <w:t xml:space="preserve">закрытием </w:t>
      </w:r>
      <w:r w:rsidR="00394E7D">
        <w:rPr>
          <w:rFonts w:ascii="Times New Roman" w:hAnsi="Times New Roman"/>
          <w:sz w:val="28"/>
          <w:szCs w:val="28"/>
        </w:rPr>
        <w:t>которого</w:t>
      </w:r>
      <w:r w:rsidRPr="00B94FEF">
        <w:rPr>
          <w:rFonts w:ascii="Times New Roman" w:hAnsi="Times New Roman"/>
          <w:sz w:val="28"/>
          <w:szCs w:val="28"/>
        </w:rPr>
        <w:t xml:space="preserve"> находится в состоянии упадка. Около 30% домов брошены хозяевами. </w:t>
      </w:r>
      <w:r w:rsidR="001D70B4">
        <w:rPr>
          <w:rFonts w:ascii="Times New Roman" w:hAnsi="Times New Roman"/>
          <w:sz w:val="28"/>
          <w:szCs w:val="28"/>
        </w:rPr>
        <w:t>Протяженность водопровода составляет</w:t>
      </w:r>
      <w:r w:rsidRPr="00B94FEF">
        <w:rPr>
          <w:rFonts w:ascii="Times New Roman" w:hAnsi="Times New Roman"/>
          <w:sz w:val="28"/>
          <w:szCs w:val="28"/>
        </w:rPr>
        <w:t xml:space="preserve"> около 6</w:t>
      </w:r>
      <w:r w:rsidR="001D70B4">
        <w:rPr>
          <w:rFonts w:ascii="Times New Roman" w:hAnsi="Times New Roman"/>
          <w:sz w:val="28"/>
          <w:szCs w:val="28"/>
        </w:rPr>
        <w:t>-</w:t>
      </w:r>
      <w:smartTag w:uri="urn:schemas-microsoft-com:office:smarttags" w:element="metricconverter">
        <w:smartTagPr>
          <w:attr w:name="ProductID" w:val="8 км"/>
        </w:smartTagPr>
        <w:r w:rsidR="001D70B4">
          <w:rPr>
            <w:rFonts w:ascii="Times New Roman" w:hAnsi="Times New Roman"/>
            <w:sz w:val="28"/>
            <w:szCs w:val="28"/>
          </w:rPr>
          <w:t>8</w:t>
        </w:r>
        <w:r w:rsidRPr="00B94FEF">
          <w:rPr>
            <w:rFonts w:ascii="Times New Roman" w:hAnsi="Times New Roman"/>
            <w:sz w:val="28"/>
            <w:szCs w:val="28"/>
          </w:rPr>
          <w:t xml:space="preserve"> км</w:t>
        </w:r>
      </w:smartTag>
      <w:r w:rsidRPr="00B94FEF">
        <w:rPr>
          <w:rFonts w:ascii="Times New Roman" w:hAnsi="Times New Roman"/>
          <w:sz w:val="28"/>
          <w:szCs w:val="28"/>
        </w:rPr>
        <w:t>. Поселок не канализирован, трубы слива сточных вод выведены из домов прямо на улицу</w:t>
      </w:r>
      <w:r w:rsidR="00E53816">
        <w:rPr>
          <w:rFonts w:ascii="Times New Roman" w:hAnsi="Times New Roman"/>
          <w:sz w:val="28"/>
          <w:szCs w:val="28"/>
        </w:rPr>
        <w:t xml:space="preserve"> </w:t>
      </w:r>
      <w:r w:rsidR="00E53816" w:rsidRPr="008F111A">
        <w:rPr>
          <w:rFonts w:ascii="Times New Roman" w:hAnsi="Times New Roman"/>
          <w:sz w:val="28"/>
          <w:szCs w:val="28"/>
        </w:rPr>
        <w:t>(рисунок 1</w:t>
      </w:r>
      <w:r w:rsidR="009B5F55">
        <w:rPr>
          <w:rFonts w:ascii="Times New Roman" w:hAnsi="Times New Roman"/>
          <w:sz w:val="28"/>
          <w:szCs w:val="28"/>
        </w:rPr>
        <w:t>9</w:t>
      </w:r>
      <w:r w:rsidR="00E53816" w:rsidRPr="008F111A">
        <w:rPr>
          <w:rFonts w:ascii="Times New Roman" w:hAnsi="Times New Roman"/>
          <w:sz w:val="28"/>
          <w:szCs w:val="28"/>
        </w:rPr>
        <w:t>)</w:t>
      </w:r>
      <w:r w:rsidRPr="008F111A">
        <w:rPr>
          <w:rFonts w:ascii="Times New Roman" w:hAnsi="Times New Roman"/>
          <w:sz w:val="28"/>
          <w:szCs w:val="28"/>
        </w:rPr>
        <w:t>.</w:t>
      </w:r>
      <w:r w:rsidRPr="00B94FEF">
        <w:rPr>
          <w:rFonts w:ascii="Times New Roman" w:hAnsi="Times New Roman"/>
          <w:sz w:val="28"/>
          <w:szCs w:val="28"/>
        </w:rPr>
        <w:t xml:space="preserve"> Туалеты – общественные, выгреб ЖБО не производится. </w:t>
      </w:r>
    </w:p>
    <w:p w:rsidR="009B5F55" w:rsidRDefault="009B5F55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</w:p>
    <w:p w:rsidR="009B5F55" w:rsidRDefault="000F501C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314950" cy="4000500"/>
            <wp:effectExtent l="19050" t="0" r="0" b="0"/>
            <wp:docPr id="22" name="Рисунок 22" descr="Изображение 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Изображение 09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F55" w:rsidRDefault="009B5F55" w:rsidP="009B5F55">
      <w:pPr>
        <w:spacing w:after="0" w:line="360" w:lineRule="auto"/>
        <w:ind w:firstLine="600"/>
        <w:contextualSpacing/>
        <w:rPr>
          <w:rFonts w:ascii="Times New Roman" w:hAnsi="Times New Roman"/>
          <w:sz w:val="28"/>
          <w:szCs w:val="28"/>
        </w:rPr>
      </w:pPr>
      <w:r w:rsidRPr="00E53816">
        <w:rPr>
          <w:rFonts w:ascii="Times New Roman" w:hAnsi="Times New Roman"/>
          <w:b/>
          <w:color w:val="333399"/>
          <w:sz w:val="28"/>
          <w:szCs w:val="28"/>
        </w:rPr>
        <w:t xml:space="preserve">Рисунок </w:t>
      </w:r>
      <w:r w:rsidRPr="008F111A">
        <w:rPr>
          <w:rFonts w:ascii="Times New Roman" w:hAnsi="Times New Roman"/>
          <w:b/>
          <w:color w:val="333399"/>
          <w:sz w:val="28"/>
          <w:szCs w:val="28"/>
        </w:rPr>
        <w:t>1</w:t>
      </w:r>
      <w:r>
        <w:rPr>
          <w:rFonts w:ascii="Times New Roman" w:hAnsi="Times New Roman"/>
          <w:b/>
          <w:color w:val="333399"/>
          <w:sz w:val="28"/>
          <w:szCs w:val="28"/>
        </w:rPr>
        <w:t>9</w:t>
      </w:r>
      <w:r w:rsidRPr="008F111A">
        <w:rPr>
          <w:rFonts w:ascii="Times New Roman" w:hAnsi="Times New Roman"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Отсутствие канализации в жилых домах р.п. Иркускан</w:t>
      </w:r>
    </w:p>
    <w:p w:rsidR="009B5F55" w:rsidRDefault="009B5F55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</w:p>
    <w:p w:rsidR="003E6FD0" w:rsidRDefault="003E6FD0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ТКО и КГМ на большей части территории – не  вывозятся. Поселок не оснащен оборудованными площадками ТКО и КГМ. Организованным бестарным способом сбора ТКО охвачено 6 многоквартирных домов, садик и школа. Вся территория поселка захламлена. В окрестностях расположены многочисленные несанкционированные свалки, которые ликвидируют как несанкционированные при наличии денежных средств. Частично мусор вывозится тракторной тележкой  с мусорной площадки у остановочного комплекса. В перспективе возможна организация сбора ТКО  маркированными мешками</w:t>
      </w:r>
      <w:r w:rsidR="009B5F55">
        <w:rPr>
          <w:rFonts w:ascii="Times New Roman" w:hAnsi="Times New Roman"/>
          <w:sz w:val="28"/>
          <w:szCs w:val="28"/>
        </w:rPr>
        <w:t>.</w:t>
      </w:r>
    </w:p>
    <w:p w:rsidR="003E6FD0" w:rsidRPr="00C960C7" w:rsidRDefault="003E6FD0" w:rsidP="00E53816">
      <w:pPr>
        <w:spacing w:after="0" w:line="360" w:lineRule="auto"/>
        <w:ind w:left="900"/>
        <w:jc w:val="both"/>
        <w:rPr>
          <w:rFonts w:ascii="Times New Roman" w:hAnsi="Times New Roman"/>
          <w:sz w:val="28"/>
          <w:szCs w:val="28"/>
        </w:rPr>
      </w:pPr>
    </w:p>
    <w:p w:rsidR="003E6FD0" w:rsidRPr="00E53816" w:rsidRDefault="00E53816" w:rsidP="009B5F55">
      <w:pPr>
        <w:spacing w:after="0" w:line="360" w:lineRule="auto"/>
        <w:ind w:firstLine="600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E53816">
        <w:rPr>
          <w:rFonts w:ascii="Times New Roman" w:hAnsi="Times New Roman"/>
          <w:b/>
          <w:color w:val="333399"/>
          <w:sz w:val="28"/>
          <w:szCs w:val="28"/>
        </w:rPr>
        <w:t xml:space="preserve">Деревня </w:t>
      </w:r>
      <w:r w:rsidR="003E6FD0" w:rsidRPr="00E53816">
        <w:rPr>
          <w:rFonts w:ascii="Times New Roman" w:hAnsi="Times New Roman"/>
          <w:b/>
          <w:color w:val="333399"/>
          <w:sz w:val="28"/>
          <w:szCs w:val="28"/>
        </w:rPr>
        <w:t xml:space="preserve">Катавка. </w:t>
      </w:r>
    </w:p>
    <w:p w:rsidR="00E53816" w:rsidRDefault="00E53816" w:rsidP="009B5F55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Деревня Катавка - н</w:t>
      </w:r>
      <w:r w:rsidR="003E6FD0" w:rsidRPr="00506ED2">
        <w:rPr>
          <w:rFonts w:ascii="Times New Roman" w:hAnsi="Times New Roman"/>
          <w:sz w:val="28"/>
          <w:szCs w:val="28"/>
        </w:rPr>
        <w:t>аселенный</w:t>
      </w:r>
      <w:r w:rsidR="003E6FD0">
        <w:rPr>
          <w:rFonts w:ascii="Times New Roman" w:hAnsi="Times New Roman"/>
          <w:sz w:val="28"/>
          <w:szCs w:val="28"/>
        </w:rPr>
        <w:t xml:space="preserve"> </w:t>
      </w:r>
      <w:r w:rsidR="003E6FD0" w:rsidRPr="00506ED2">
        <w:rPr>
          <w:rFonts w:ascii="Times New Roman" w:hAnsi="Times New Roman"/>
          <w:sz w:val="28"/>
          <w:szCs w:val="28"/>
        </w:rPr>
        <w:t xml:space="preserve">пункт, имеющий перспективу рекреационной зоны. </w:t>
      </w:r>
    </w:p>
    <w:p w:rsidR="009B5F55" w:rsidRDefault="003E6FD0" w:rsidP="009B5F55">
      <w:pPr>
        <w:spacing w:after="0" w:line="360" w:lineRule="auto"/>
        <w:ind w:firstLine="600"/>
        <w:contextualSpacing/>
        <w:jc w:val="both"/>
        <w:rPr>
          <w:rFonts w:ascii="Times New Roman" w:hAnsi="Times New Roman"/>
          <w:color w:val="FF0000"/>
          <w:sz w:val="28"/>
          <w:szCs w:val="28"/>
        </w:rPr>
      </w:pPr>
      <w:r w:rsidRPr="001F0335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t xml:space="preserve">населенном пункте проводится </w:t>
      </w:r>
      <w:r w:rsidRPr="001F0335">
        <w:rPr>
          <w:rFonts w:ascii="Times New Roman" w:hAnsi="Times New Roman"/>
          <w:sz w:val="28"/>
          <w:szCs w:val="28"/>
        </w:rPr>
        <w:t>дачное строительство, на территории прописано 452 человека, постоянно проживает около 100 человек, в основном пенсионного возраста</w:t>
      </w:r>
      <w:r w:rsidRPr="001811FB">
        <w:rPr>
          <w:rFonts w:ascii="Times New Roman" w:hAnsi="Times New Roman"/>
          <w:sz w:val="28"/>
          <w:szCs w:val="28"/>
        </w:rPr>
        <w:t>.</w:t>
      </w:r>
      <w:r w:rsidRPr="001F0335">
        <w:rPr>
          <w:rFonts w:ascii="Times New Roman" w:hAnsi="Times New Roman"/>
          <w:sz w:val="28"/>
          <w:szCs w:val="28"/>
        </w:rPr>
        <w:t xml:space="preserve"> </w:t>
      </w:r>
      <w:r w:rsidRPr="008B0423">
        <w:rPr>
          <w:rFonts w:ascii="Times New Roman" w:hAnsi="Times New Roman"/>
          <w:sz w:val="28"/>
          <w:szCs w:val="28"/>
        </w:rPr>
        <w:t xml:space="preserve">Визуальное обследование территории показало повсеместное </w:t>
      </w:r>
      <w:r w:rsidRPr="007B785A">
        <w:rPr>
          <w:rFonts w:ascii="Times New Roman" w:hAnsi="Times New Roman"/>
          <w:sz w:val="28"/>
          <w:szCs w:val="28"/>
        </w:rPr>
        <w:t xml:space="preserve">захламление </w:t>
      </w:r>
      <w:r w:rsidR="001D70B4">
        <w:rPr>
          <w:rFonts w:ascii="Times New Roman" w:hAnsi="Times New Roman"/>
          <w:sz w:val="28"/>
          <w:szCs w:val="28"/>
        </w:rPr>
        <w:t>населенного пункта</w:t>
      </w:r>
      <w:r w:rsidRPr="007B785A">
        <w:rPr>
          <w:rFonts w:ascii="Times New Roman" w:hAnsi="Times New Roman"/>
          <w:sz w:val="28"/>
          <w:szCs w:val="28"/>
        </w:rPr>
        <w:t xml:space="preserve">. На окраине </w:t>
      </w:r>
      <w:r w:rsidR="00E53816">
        <w:rPr>
          <w:rFonts w:ascii="Times New Roman" w:hAnsi="Times New Roman"/>
          <w:sz w:val="28"/>
          <w:szCs w:val="28"/>
        </w:rPr>
        <w:t>дер</w:t>
      </w:r>
      <w:r>
        <w:rPr>
          <w:rFonts w:ascii="Times New Roman" w:hAnsi="Times New Roman"/>
          <w:sz w:val="28"/>
          <w:szCs w:val="28"/>
        </w:rPr>
        <w:t xml:space="preserve">. </w:t>
      </w:r>
      <w:r w:rsidRPr="007B785A">
        <w:rPr>
          <w:rFonts w:ascii="Times New Roman" w:hAnsi="Times New Roman"/>
          <w:sz w:val="28"/>
          <w:szCs w:val="28"/>
        </w:rPr>
        <w:t>Катавк</w:t>
      </w:r>
      <w:r>
        <w:rPr>
          <w:rFonts w:ascii="Times New Roman" w:hAnsi="Times New Roman"/>
          <w:sz w:val="28"/>
          <w:szCs w:val="28"/>
        </w:rPr>
        <w:t>а</w:t>
      </w:r>
      <w:r w:rsidRPr="007B785A">
        <w:rPr>
          <w:rFonts w:ascii="Times New Roman" w:hAnsi="Times New Roman"/>
          <w:sz w:val="28"/>
          <w:szCs w:val="28"/>
        </w:rPr>
        <w:t xml:space="preserve"> обследована </w:t>
      </w:r>
      <w:r>
        <w:rPr>
          <w:rFonts w:ascii="Times New Roman" w:hAnsi="Times New Roman"/>
          <w:sz w:val="28"/>
          <w:szCs w:val="28"/>
        </w:rPr>
        <w:t xml:space="preserve">стихийная </w:t>
      </w:r>
      <w:r w:rsidRPr="007B785A">
        <w:rPr>
          <w:rFonts w:ascii="Times New Roman" w:hAnsi="Times New Roman"/>
          <w:sz w:val="28"/>
          <w:szCs w:val="28"/>
        </w:rPr>
        <w:t xml:space="preserve"> свалка, </w:t>
      </w:r>
      <w:r>
        <w:rPr>
          <w:rFonts w:ascii="Times New Roman" w:hAnsi="Times New Roman"/>
          <w:sz w:val="28"/>
          <w:szCs w:val="28"/>
        </w:rPr>
        <w:t xml:space="preserve">качественный состав </w:t>
      </w:r>
      <w:r w:rsidRPr="008F111A">
        <w:rPr>
          <w:rFonts w:ascii="Times New Roman" w:hAnsi="Times New Roman"/>
          <w:sz w:val="28"/>
          <w:szCs w:val="28"/>
        </w:rPr>
        <w:t>мусора (</w:t>
      </w:r>
      <w:r w:rsidR="00E53816" w:rsidRPr="008F111A">
        <w:rPr>
          <w:rFonts w:ascii="Times New Roman" w:hAnsi="Times New Roman"/>
          <w:sz w:val="28"/>
          <w:szCs w:val="28"/>
        </w:rPr>
        <w:t>р</w:t>
      </w:r>
      <w:r w:rsidRPr="008F111A">
        <w:rPr>
          <w:rFonts w:ascii="Times New Roman" w:hAnsi="Times New Roman"/>
          <w:sz w:val="28"/>
          <w:szCs w:val="28"/>
        </w:rPr>
        <w:t xml:space="preserve">исунок </w:t>
      </w:r>
      <w:r w:rsidR="009B5F55">
        <w:rPr>
          <w:rFonts w:ascii="Times New Roman" w:hAnsi="Times New Roman"/>
          <w:sz w:val="28"/>
          <w:szCs w:val="28"/>
        </w:rPr>
        <w:t>20</w:t>
      </w:r>
      <w:r w:rsidRPr="008F111A">
        <w:rPr>
          <w:rFonts w:ascii="Times New Roman" w:hAnsi="Times New Roman"/>
          <w:sz w:val="28"/>
          <w:szCs w:val="28"/>
        </w:rPr>
        <w:t>).</w:t>
      </w:r>
      <w:r w:rsidRPr="00E53816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3E6FD0" w:rsidRDefault="009B5F55" w:rsidP="009B5F55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Анализ показал, что на свалке представлены разные фракции: строительный мусор, крупногабаритны</w:t>
      </w:r>
      <w:r>
        <w:rPr>
          <w:rFonts w:ascii="Times New Roman" w:hAnsi="Times New Roman"/>
          <w:sz w:val="28"/>
          <w:szCs w:val="28"/>
        </w:rPr>
        <w:t>й, стеклотара, макулатура и др.</w:t>
      </w:r>
      <w:r w:rsidRPr="007B785A">
        <w:rPr>
          <w:rFonts w:ascii="Times New Roman" w:hAnsi="Times New Roman"/>
          <w:sz w:val="28"/>
          <w:szCs w:val="28"/>
        </w:rPr>
        <w:t xml:space="preserve"> </w:t>
      </w:r>
      <w:r w:rsidRPr="00A163A6">
        <w:rPr>
          <w:rFonts w:ascii="Times New Roman" w:hAnsi="Times New Roman"/>
          <w:sz w:val="28"/>
          <w:szCs w:val="28"/>
        </w:rPr>
        <w:t>Источниками ТКО является  население</w:t>
      </w:r>
      <w:r>
        <w:rPr>
          <w:rFonts w:ascii="Times New Roman" w:hAnsi="Times New Roman"/>
          <w:sz w:val="28"/>
          <w:szCs w:val="28"/>
        </w:rPr>
        <w:t>.</w:t>
      </w:r>
    </w:p>
    <w:p w:rsidR="00C81365" w:rsidRPr="009B5F55" w:rsidRDefault="00C81365" w:rsidP="009B5F55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3E6FD0" w:rsidRDefault="000F501C" w:rsidP="00E53816">
      <w:pPr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372100" cy="4029075"/>
            <wp:effectExtent l="19050" t="0" r="0" b="0"/>
            <wp:docPr id="23" name="Рисунок 23" descr="Изображение 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Изображение 09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FD0" w:rsidRDefault="00E53816" w:rsidP="00E53816">
      <w:pPr>
        <w:pStyle w:val="af1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3E6FD0" w:rsidRPr="00E53816">
        <w:rPr>
          <w:rFonts w:ascii="Times New Roman" w:hAnsi="Times New Roman"/>
          <w:b/>
          <w:color w:val="333399"/>
          <w:sz w:val="28"/>
          <w:szCs w:val="28"/>
        </w:rPr>
        <w:t xml:space="preserve">Рисунок </w:t>
      </w:r>
      <w:r w:rsidR="009B5F55">
        <w:rPr>
          <w:rFonts w:ascii="Times New Roman" w:hAnsi="Times New Roman"/>
          <w:b/>
          <w:color w:val="333399"/>
          <w:sz w:val="28"/>
          <w:szCs w:val="28"/>
        </w:rPr>
        <w:t>20</w:t>
      </w:r>
      <w:r w:rsidRPr="008F111A">
        <w:rPr>
          <w:rFonts w:ascii="Times New Roman" w:hAnsi="Times New Roman"/>
          <w:color w:val="333399"/>
          <w:sz w:val="28"/>
          <w:szCs w:val="28"/>
        </w:rPr>
        <w:t xml:space="preserve">. </w:t>
      </w:r>
      <w:r w:rsidR="003E6FD0" w:rsidRPr="008F111A">
        <w:rPr>
          <w:rFonts w:ascii="Times New Roman" w:hAnsi="Times New Roman"/>
          <w:color w:val="333399"/>
          <w:sz w:val="28"/>
          <w:szCs w:val="28"/>
        </w:rPr>
        <w:t xml:space="preserve"> </w:t>
      </w:r>
      <w:r w:rsidR="003E6FD0">
        <w:rPr>
          <w:rFonts w:ascii="Times New Roman" w:hAnsi="Times New Roman"/>
          <w:sz w:val="28"/>
          <w:szCs w:val="28"/>
        </w:rPr>
        <w:t xml:space="preserve">Стихийная  свалка на территории  </w:t>
      </w:r>
      <w:r>
        <w:rPr>
          <w:rFonts w:ascii="Times New Roman" w:hAnsi="Times New Roman"/>
          <w:sz w:val="28"/>
          <w:szCs w:val="28"/>
        </w:rPr>
        <w:t>дер</w:t>
      </w:r>
      <w:r w:rsidR="003E6FD0">
        <w:rPr>
          <w:rFonts w:ascii="Times New Roman" w:hAnsi="Times New Roman"/>
          <w:sz w:val="28"/>
          <w:szCs w:val="28"/>
        </w:rPr>
        <w:t>. Катавка</w:t>
      </w:r>
    </w:p>
    <w:p w:rsidR="003E6FD0" w:rsidRDefault="003E6FD0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</w:p>
    <w:p w:rsidR="003E6FD0" w:rsidRPr="007B785A" w:rsidRDefault="003E6FD0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5232DB">
        <w:rPr>
          <w:rFonts w:ascii="Times New Roman" w:hAnsi="Times New Roman"/>
          <w:sz w:val="28"/>
          <w:szCs w:val="28"/>
        </w:rPr>
        <w:t>Механизированную уборку</w:t>
      </w:r>
      <w:r w:rsidR="00E5381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территории </w:t>
      </w:r>
      <w:r w:rsidR="00E53816">
        <w:rPr>
          <w:rFonts w:ascii="Times New Roman" w:hAnsi="Times New Roman"/>
          <w:sz w:val="28"/>
          <w:szCs w:val="28"/>
        </w:rPr>
        <w:t xml:space="preserve">г. </w:t>
      </w:r>
      <w:r>
        <w:rPr>
          <w:rFonts w:ascii="Times New Roman" w:hAnsi="Times New Roman"/>
          <w:sz w:val="28"/>
          <w:szCs w:val="28"/>
        </w:rPr>
        <w:t xml:space="preserve">Бакала </w:t>
      </w:r>
      <w:r w:rsidRPr="005232DB">
        <w:rPr>
          <w:rFonts w:ascii="Times New Roman" w:hAnsi="Times New Roman"/>
          <w:sz w:val="28"/>
          <w:szCs w:val="28"/>
        </w:rPr>
        <w:t xml:space="preserve">производит </w:t>
      </w:r>
      <w:r w:rsidR="00E53816">
        <w:rPr>
          <w:rFonts w:ascii="Times New Roman" w:hAnsi="Times New Roman"/>
          <w:sz w:val="28"/>
          <w:szCs w:val="28"/>
        </w:rPr>
        <w:t>ЗАО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B94FEF">
        <w:rPr>
          <w:rFonts w:ascii="Times New Roman" w:hAnsi="Times New Roman"/>
          <w:sz w:val="28"/>
          <w:szCs w:val="28"/>
        </w:rPr>
        <w:t>«</w:t>
      </w:r>
      <w:r w:rsidR="00E53816">
        <w:rPr>
          <w:rFonts w:ascii="Times New Roman" w:hAnsi="Times New Roman"/>
          <w:sz w:val="28"/>
          <w:szCs w:val="28"/>
        </w:rPr>
        <w:t>МиК</w:t>
      </w:r>
      <w:r w:rsidRPr="00B94FEF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. </w:t>
      </w:r>
      <w:r w:rsidRPr="007B785A">
        <w:rPr>
          <w:rFonts w:ascii="Times New Roman" w:hAnsi="Times New Roman"/>
          <w:sz w:val="28"/>
          <w:szCs w:val="28"/>
        </w:rPr>
        <w:t xml:space="preserve">Площадь механизированной уборки городских территорий составляет </w:t>
      </w:r>
      <w:smartTag w:uri="urn:schemas-microsoft-com:office:smarttags" w:element="metricconverter">
        <w:smartTagPr>
          <w:attr w:name="ProductID" w:val="50 000 м2"/>
        </w:smartTagPr>
        <w:r w:rsidRPr="007B785A">
          <w:rPr>
            <w:rFonts w:ascii="Times New Roman" w:hAnsi="Times New Roman"/>
            <w:sz w:val="28"/>
            <w:szCs w:val="28"/>
          </w:rPr>
          <w:t>50 000 м</w:t>
        </w:r>
        <w:r w:rsidRPr="001811FB">
          <w:rPr>
            <w:rFonts w:ascii="Times New Roman" w:hAnsi="Times New Roman"/>
            <w:sz w:val="28"/>
            <w:szCs w:val="28"/>
          </w:rPr>
          <w:t>2</w:t>
        </w:r>
      </w:smartTag>
      <w:r w:rsidRPr="007B785A">
        <w:rPr>
          <w:rFonts w:ascii="Times New Roman" w:hAnsi="Times New Roman"/>
          <w:sz w:val="28"/>
          <w:szCs w:val="28"/>
        </w:rPr>
        <w:t>.</w:t>
      </w:r>
      <w:r w:rsidR="00E53816">
        <w:rPr>
          <w:rFonts w:ascii="Times New Roman" w:hAnsi="Times New Roman"/>
          <w:sz w:val="28"/>
          <w:szCs w:val="28"/>
        </w:rPr>
        <w:t xml:space="preserve"> </w:t>
      </w:r>
      <w:r w:rsidRPr="007B785A">
        <w:rPr>
          <w:rFonts w:ascii="Times New Roman" w:hAnsi="Times New Roman"/>
          <w:sz w:val="28"/>
          <w:szCs w:val="28"/>
        </w:rPr>
        <w:t xml:space="preserve">На территории городского поселения осуществляется </w:t>
      </w:r>
      <w:r>
        <w:rPr>
          <w:rFonts w:ascii="Times New Roman" w:hAnsi="Times New Roman"/>
          <w:sz w:val="28"/>
          <w:szCs w:val="28"/>
        </w:rPr>
        <w:t xml:space="preserve"> </w:t>
      </w:r>
      <w:r w:rsidRPr="007B785A">
        <w:rPr>
          <w:rFonts w:ascii="Times New Roman" w:hAnsi="Times New Roman"/>
          <w:sz w:val="28"/>
          <w:szCs w:val="28"/>
        </w:rPr>
        <w:t>только зимняя уборка улиц, очистка от снега.</w:t>
      </w:r>
    </w:p>
    <w:p w:rsidR="003E6FD0" w:rsidRDefault="003E6FD0" w:rsidP="003E6FD0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Объемы коммунальных отходов, вывезенных за 2009 год и 1 квартал 2010 года, составили примерно 26 тыс. м</w:t>
      </w:r>
      <w:r w:rsidRPr="001811FB">
        <w:rPr>
          <w:rFonts w:ascii="Times New Roman" w:hAnsi="Times New Roman"/>
          <w:sz w:val="28"/>
          <w:szCs w:val="28"/>
        </w:rPr>
        <w:t>3</w:t>
      </w:r>
      <w:r w:rsidRPr="007B785A">
        <w:rPr>
          <w:rFonts w:ascii="Times New Roman" w:hAnsi="Times New Roman"/>
          <w:sz w:val="28"/>
          <w:szCs w:val="28"/>
        </w:rPr>
        <w:t>.</w:t>
      </w:r>
    </w:p>
    <w:p w:rsidR="00E53816" w:rsidRPr="007318B0" w:rsidRDefault="00E53816" w:rsidP="00E53816">
      <w:pPr>
        <w:pStyle w:val="af1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 xml:space="preserve">По опросу жителей благоустроенного сектора выявлена готовность населения к переходу на организованный контейнерный сбор мусора, при условии четкого графика вывоза и наличия оборудованных площадок ТКО и КГМ. </w:t>
      </w:r>
    </w:p>
    <w:p w:rsidR="003E6FD0" w:rsidRDefault="003E6FD0" w:rsidP="00CF41D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318B0" w:rsidRPr="00CF41D2" w:rsidRDefault="007318B0" w:rsidP="007318B0">
      <w:pPr>
        <w:pStyle w:val="af1"/>
        <w:spacing w:after="0" w:line="360" w:lineRule="auto"/>
        <w:ind w:left="0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CF41D2">
        <w:rPr>
          <w:rFonts w:ascii="Times New Roman" w:hAnsi="Times New Roman"/>
          <w:b/>
          <w:color w:val="333399"/>
          <w:sz w:val="28"/>
          <w:szCs w:val="28"/>
        </w:rPr>
        <w:t>3.2.3 Система сбора и вывоза коммунальных отходов на территории Межевого городского поселения</w:t>
      </w:r>
    </w:p>
    <w:p w:rsidR="00CF41D2" w:rsidRDefault="00CF41D2" w:rsidP="007318B0">
      <w:pPr>
        <w:pStyle w:val="af1"/>
        <w:spacing w:after="0" w:line="360" w:lineRule="auto"/>
        <w:ind w:left="0"/>
        <w:contextualSpacing/>
        <w:jc w:val="both"/>
        <w:rPr>
          <w:rFonts w:ascii="Times New Roman" w:hAnsi="Times New Roman"/>
          <w:color w:val="333399"/>
          <w:sz w:val="28"/>
          <w:szCs w:val="28"/>
        </w:rPr>
      </w:pPr>
    </w:p>
    <w:p w:rsidR="005A1C0F" w:rsidRPr="007B785A" w:rsidRDefault="005A1C0F" w:rsidP="005A1C0F">
      <w:pPr>
        <w:pStyle w:val="af1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В Межевом городском поселении организацию санитарной очистки территории регулируют следующие муниципальные нормативно-правовые документы, соответствующие требованиям законодательства РФ:</w:t>
      </w:r>
    </w:p>
    <w:p w:rsidR="005A1C0F" w:rsidRPr="00B94FEF" w:rsidRDefault="005A1C0F" w:rsidP="00EF0BC8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Решение</w:t>
      </w:r>
      <w:r w:rsidRPr="00391A86">
        <w:rPr>
          <w:rFonts w:ascii="Times New Roman" w:hAnsi="Times New Roman"/>
          <w:sz w:val="28"/>
          <w:szCs w:val="28"/>
        </w:rPr>
        <w:t xml:space="preserve"> </w:t>
      </w:r>
      <w:r w:rsidRPr="00B94FEF">
        <w:rPr>
          <w:rFonts w:ascii="Times New Roman" w:hAnsi="Times New Roman"/>
          <w:sz w:val="28"/>
          <w:szCs w:val="28"/>
        </w:rPr>
        <w:t>Совет</w:t>
      </w:r>
      <w:r>
        <w:rPr>
          <w:rFonts w:ascii="Times New Roman" w:hAnsi="Times New Roman"/>
          <w:sz w:val="28"/>
          <w:szCs w:val="28"/>
        </w:rPr>
        <w:t>а</w:t>
      </w:r>
      <w:r w:rsidRPr="00B94FEF">
        <w:rPr>
          <w:rFonts w:ascii="Times New Roman" w:hAnsi="Times New Roman"/>
          <w:sz w:val="28"/>
          <w:szCs w:val="28"/>
        </w:rPr>
        <w:t xml:space="preserve"> депутатов Межевого городского поселения</w:t>
      </w:r>
      <w:r>
        <w:rPr>
          <w:rFonts w:ascii="Times New Roman" w:hAnsi="Times New Roman"/>
          <w:sz w:val="28"/>
          <w:szCs w:val="28"/>
        </w:rPr>
        <w:t xml:space="preserve">  №169 от 12.09.2007 г. </w:t>
      </w:r>
      <w:r w:rsidRPr="00B94FEF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Об утверждении «</w:t>
      </w:r>
      <w:r w:rsidRPr="00B94FEF">
        <w:rPr>
          <w:rFonts w:ascii="Times New Roman" w:hAnsi="Times New Roman"/>
          <w:sz w:val="28"/>
          <w:szCs w:val="28"/>
        </w:rPr>
        <w:t>Правил благоустройства Межевого городского поселения</w:t>
      </w:r>
      <w:r>
        <w:rPr>
          <w:rFonts w:ascii="Times New Roman" w:hAnsi="Times New Roman"/>
          <w:sz w:val="28"/>
          <w:szCs w:val="28"/>
        </w:rPr>
        <w:t>»</w:t>
      </w:r>
      <w:r w:rsidRPr="00B94FEF">
        <w:rPr>
          <w:rFonts w:ascii="Times New Roman" w:hAnsi="Times New Roman"/>
          <w:sz w:val="28"/>
          <w:szCs w:val="28"/>
        </w:rPr>
        <w:t>;</w:t>
      </w:r>
    </w:p>
    <w:p w:rsidR="005A1C0F" w:rsidRDefault="005A1C0F" w:rsidP="00EF0BC8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Решение</w:t>
      </w:r>
      <w:r w:rsidRPr="00391A86">
        <w:rPr>
          <w:rFonts w:ascii="Times New Roman" w:hAnsi="Times New Roman"/>
          <w:sz w:val="28"/>
          <w:szCs w:val="28"/>
        </w:rPr>
        <w:t xml:space="preserve"> </w:t>
      </w:r>
      <w:r w:rsidRPr="00B94FEF">
        <w:rPr>
          <w:rFonts w:ascii="Times New Roman" w:hAnsi="Times New Roman"/>
          <w:sz w:val="28"/>
          <w:szCs w:val="28"/>
        </w:rPr>
        <w:t>Совет</w:t>
      </w:r>
      <w:r>
        <w:rPr>
          <w:rFonts w:ascii="Times New Roman" w:hAnsi="Times New Roman"/>
          <w:sz w:val="28"/>
          <w:szCs w:val="28"/>
        </w:rPr>
        <w:t>а</w:t>
      </w:r>
      <w:r w:rsidRPr="00B94FEF">
        <w:rPr>
          <w:rFonts w:ascii="Times New Roman" w:hAnsi="Times New Roman"/>
          <w:sz w:val="28"/>
          <w:szCs w:val="28"/>
        </w:rPr>
        <w:t xml:space="preserve"> депутатов Межевого городского поселения</w:t>
      </w:r>
      <w:r>
        <w:rPr>
          <w:rFonts w:ascii="Times New Roman" w:hAnsi="Times New Roman"/>
          <w:sz w:val="28"/>
          <w:szCs w:val="28"/>
        </w:rPr>
        <w:t xml:space="preserve"> №84 от  28.12.05 </w:t>
      </w:r>
      <w:r w:rsidRPr="00B94FEF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 xml:space="preserve">Об утверждении положения </w:t>
      </w:r>
      <w:r w:rsidRPr="00B94FEF">
        <w:rPr>
          <w:rFonts w:ascii="Times New Roman" w:hAnsi="Times New Roman"/>
          <w:sz w:val="28"/>
          <w:szCs w:val="28"/>
        </w:rPr>
        <w:t>«Утилизации и переработки отходов потребления в Межевом городском поселении»</w:t>
      </w:r>
      <w:r>
        <w:rPr>
          <w:rFonts w:ascii="Times New Roman" w:hAnsi="Times New Roman"/>
          <w:sz w:val="28"/>
          <w:szCs w:val="28"/>
        </w:rPr>
        <w:t>.</w:t>
      </w:r>
    </w:p>
    <w:p w:rsidR="005A1C0F" w:rsidRDefault="005A1C0F" w:rsidP="005A1C0F">
      <w:pPr>
        <w:pStyle w:val="a3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Санитарную очистку территории осуществляет специализиров</w:t>
      </w:r>
      <w:r>
        <w:rPr>
          <w:rFonts w:ascii="Times New Roman" w:hAnsi="Times New Roman"/>
          <w:sz w:val="28"/>
          <w:szCs w:val="28"/>
        </w:rPr>
        <w:t>анное предприятие -</w:t>
      </w:r>
      <w:r w:rsidRPr="007B785A">
        <w:rPr>
          <w:rFonts w:ascii="Times New Roman" w:hAnsi="Times New Roman"/>
          <w:sz w:val="28"/>
          <w:szCs w:val="28"/>
        </w:rPr>
        <w:t xml:space="preserve"> ООО «Экология», основные виды деятельности которого сбор</w:t>
      </w:r>
      <w:r>
        <w:rPr>
          <w:rFonts w:ascii="Times New Roman" w:hAnsi="Times New Roman"/>
          <w:sz w:val="28"/>
          <w:szCs w:val="28"/>
        </w:rPr>
        <w:t xml:space="preserve"> и</w:t>
      </w:r>
      <w:r w:rsidRPr="007B785A">
        <w:rPr>
          <w:rFonts w:ascii="Times New Roman" w:hAnsi="Times New Roman"/>
          <w:sz w:val="28"/>
          <w:szCs w:val="28"/>
        </w:rPr>
        <w:t xml:space="preserve"> транспортировка отходов I-IV классов опасности в соответствии с лицензией. </w:t>
      </w:r>
    </w:p>
    <w:p w:rsidR="005A1C0F" w:rsidRPr="007B785A" w:rsidRDefault="005A1C0F" w:rsidP="005A1C0F">
      <w:pPr>
        <w:pStyle w:val="a3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На территории Межевого городского поселения существует позвонковая система сбора ТКО от населения и объектов инфраструктуры. Вывоз производится по разработанным и утвержденным маршрутным графикам.</w:t>
      </w:r>
    </w:p>
    <w:p w:rsidR="005A1C0F" w:rsidRPr="00B94FEF" w:rsidRDefault="005A1C0F" w:rsidP="005A1C0F">
      <w:pPr>
        <w:pStyle w:val="a3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Организованным  сбором и вывозом коммунальных отходов охвачен благоустроенный сектор, в котором проживает  больше половины населения. В частном секторе договорные отношения оформлены с начала 2010 года. Вывоз ТКО происходит 2 раза в месяц по графику. Объем вывезенных отходов от одного жителя увеличился до 1 кубического метра в год. Значительно снизилось количество отходов, попадающих на несанкционированные свалки.</w:t>
      </w:r>
    </w:p>
    <w:p w:rsidR="005A1C0F" w:rsidRDefault="005A1C0F" w:rsidP="005A1C0F">
      <w:pPr>
        <w:pStyle w:val="a3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92063C">
        <w:rPr>
          <w:rFonts w:ascii="Times New Roman" w:hAnsi="Times New Roman"/>
          <w:sz w:val="28"/>
          <w:szCs w:val="28"/>
        </w:rPr>
        <w:t>360 собственников домовладений частного сектора заключили договор</w:t>
      </w:r>
      <w:r w:rsidR="001D70B4">
        <w:rPr>
          <w:rFonts w:ascii="Times New Roman" w:hAnsi="Times New Roman"/>
          <w:sz w:val="28"/>
          <w:szCs w:val="28"/>
        </w:rPr>
        <w:t>ы</w:t>
      </w:r>
      <w:r w:rsidRPr="0092063C">
        <w:rPr>
          <w:rFonts w:ascii="Times New Roman" w:hAnsi="Times New Roman"/>
          <w:sz w:val="28"/>
          <w:szCs w:val="28"/>
        </w:rPr>
        <w:t xml:space="preserve"> на вывоз ТБО. Процент охвата населения планово – регулярной очисткой по частному сектору составляет около 30%. Большая часть юридических лиц, учреждений и частных предпринимателей, осуществляющих д</w:t>
      </w:r>
      <w:r>
        <w:rPr>
          <w:rFonts w:ascii="Times New Roman" w:hAnsi="Times New Roman"/>
          <w:sz w:val="28"/>
          <w:szCs w:val="28"/>
        </w:rPr>
        <w:t>еятельность на территории Межев</w:t>
      </w:r>
      <w:r w:rsidRPr="0092063C">
        <w:rPr>
          <w:rFonts w:ascii="Times New Roman" w:hAnsi="Times New Roman"/>
          <w:sz w:val="28"/>
          <w:szCs w:val="28"/>
        </w:rPr>
        <w:t>ого городского поселения, имеют договор</w:t>
      </w:r>
      <w:r>
        <w:rPr>
          <w:rFonts w:ascii="Times New Roman" w:hAnsi="Times New Roman"/>
          <w:sz w:val="28"/>
          <w:szCs w:val="28"/>
        </w:rPr>
        <w:t>ы</w:t>
      </w:r>
      <w:r w:rsidRPr="0092063C">
        <w:rPr>
          <w:rFonts w:ascii="Times New Roman" w:hAnsi="Times New Roman"/>
          <w:sz w:val="28"/>
          <w:szCs w:val="28"/>
        </w:rPr>
        <w:t xml:space="preserve"> на сбор и вывоз ТБО.  </w:t>
      </w:r>
    </w:p>
    <w:p w:rsidR="005A1C0F" w:rsidRPr="007B785A" w:rsidRDefault="005A1C0F" w:rsidP="005A1C0F">
      <w:pPr>
        <w:pStyle w:val="a3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Большинство предприятий,  учреждений и частных предпринимателей, осуществляющих деятельность на территории Межевого городского поселения, имеют договор</w:t>
      </w:r>
      <w:r>
        <w:rPr>
          <w:rFonts w:ascii="Times New Roman" w:hAnsi="Times New Roman"/>
          <w:sz w:val="28"/>
          <w:szCs w:val="28"/>
        </w:rPr>
        <w:t>ы</w:t>
      </w:r>
      <w:r w:rsidRPr="007B785A">
        <w:rPr>
          <w:rFonts w:ascii="Times New Roman" w:hAnsi="Times New Roman"/>
          <w:sz w:val="28"/>
          <w:szCs w:val="28"/>
        </w:rPr>
        <w:t xml:space="preserve"> на сбор и вывоз ТКО (50 договоров). Сбор и вывоз от объектов инфраструктуры осуществляется по графику 1 раз в день.</w:t>
      </w:r>
    </w:p>
    <w:p w:rsidR="005A1C0F" w:rsidRPr="007B785A" w:rsidRDefault="005A1C0F" w:rsidP="005A1C0F">
      <w:pPr>
        <w:pStyle w:val="a3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На территории поселения нет оборудованных мусоросборных площадок ТКО и КГМ.</w:t>
      </w:r>
    </w:p>
    <w:p w:rsidR="005A1C0F" w:rsidRPr="00F927FB" w:rsidRDefault="005A1C0F" w:rsidP="005A1C0F">
      <w:pPr>
        <w:pStyle w:val="a3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F927FB">
        <w:rPr>
          <w:rFonts w:ascii="Times New Roman" w:hAnsi="Times New Roman"/>
          <w:sz w:val="28"/>
          <w:szCs w:val="28"/>
        </w:rPr>
        <w:t>Раздельный сбор утильных фракций от населения и объектов инфраструктуры не осуществляется.</w:t>
      </w:r>
    </w:p>
    <w:p w:rsidR="005A1C0F" w:rsidRPr="00F927FB" w:rsidRDefault="005A1C0F" w:rsidP="005A1C0F">
      <w:pPr>
        <w:pStyle w:val="a3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F927FB">
        <w:rPr>
          <w:rFonts w:ascii="Times New Roman" w:hAnsi="Times New Roman"/>
          <w:sz w:val="28"/>
          <w:szCs w:val="28"/>
        </w:rPr>
        <w:t>Механизированная уборка дорог и улиц на территории поселения осуществляется не в должной степени, только зимняя уборка снега с улиц и дорог. Для организации санитарной очистки территории поселения требуется  создание специализированного автопарка.</w:t>
      </w:r>
    </w:p>
    <w:p w:rsidR="005A1C0F" w:rsidRPr="007B785A" w:rsidRDefault="005A1C0F" w:rsidP="005A1C0F">
      <w:pPr>
        <w:pStyle w:val="a3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Весь </w:t>
      </w:r>
      <w:r>
        <w:rPr>
          <w:rFonts w:ascii="Times New Roman" w:hAnsi="Times New Roman"/>
          <w:sz w:val="28"/>
          <w:szCs w:val="28"/>
        </w:rPr>
        <w:t>объем ТКО и КГМ,  около 4 700 м</w:t>
      </w:r>
      <w:r w:rsidRPr="00156F79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/год, размещается на несанкционированной</w:t>
      </w:r>
      <w:r w:rsidRPr="007B785A">
        <w:rPr>
          <w:rFonts w:ascii="Times New Roman" w:hAnsi="Times New Roman"/>
          <w:sz w:val="28"/>
          <w:szCs w:val="28"/>
        </w:rPr>
        <w:t xml:space="preserve"> свалке поселка Межевой. </w:t>
      </w:r>
    </w:p>
    <w:p w:rsidR="005A1C0F" w:rsidRDefault="005A1C0F" w:rsidP="005A1C0F">
      <w:pPr>
        <w:pStyle w:val="a3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На сегодняшний день процент охвата организованным сбором и вывозом ТКО жилого сектора и предприятий высокий, </w:t>
      </w:r>
      <w:r>
        <w:rPr>
          <w:rFonts w:ascii="Times New Roman" w:hAnsi="Times New Roman"/>
          <w:sz w:val="28"/>
          <w:szCs w:val="28"/>
        </w:rPr>
        <w:t>осуществляется</w:t>
      </w:r>
      <w:r w:rsidRPr="007B785A">
        <w:rPr>
          <w:rFonts w:ascii="Times New Roman" w:hAnsi="Times New Roman"/>
          <w:sz w:val="28"/>
          <w:szCs w:val="28"/>
        </w:rPr>
        <w:t xml:space="preserve"> контроль соблюдени</w:t>
      </w:r>
      <w:r>
        <w:rPr>
          <w:rFonts w:ascii="Times New Roman" w:hAnsi="Times New Roman"/>
          <w:sz w:val="28"/>
          <w:szCs w:val="28"/>
        </w:rPr>
        <w:t>я</w:t>
      </w:r>
      <w:r w:rsidRPr="007B785A">
        <w:rPr>
          <w:rFonts w:ascii="Times New Roman" w:hAnsi="Times New Roman"/>
          <w:sz w:val="28"/>
          <w:szCs w:val="28"/>
        </w:rPr>
        <w:t xml:space="preserve"> правил благоустройства Межевого городского поселения.</w:t>
      </w:r>
    </w:p>
    <w:p w:rsidR="005A1C0F" w:rsidRDefault="005A1C0F" w:rsidP="005A1C0F">
      <w:pPr>
        <w:pStyle w:val="a3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Механизированная уборка территории не осуществляется.</w:t>
      </w:r>
    </w:p>
    <w:p w:rsidR="005A1C0F" w:rsidRDefault="005A1C0F" w:rsidP="00CF41D2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9B5F55" w:rsidRDefault="009B5F55" w:rsidP="00CF41D2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9B5F55" w:rsidRDefault="009B5F55" w:rsidP="00CF41D2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7318B0" w:rsidRDefault="007318B0" w:rsidP="007318B0">
      <w:pPr>
        <w:spacing w:after="0" w:line="360" w:lineRule="auto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CF41D2">
        <w:rPr>
          <w:rFonts w:ascii="Times New Roman" w:hAnsi="Times New Roman"/>
          <w:b/>
          <w:color w:val="333399"/>
          <w:sz w:val="28"/>
          <w:szCs w:val="28"/>
        </w:rPr>
        <w:t>3.2.4 Система сбора и вывоза коммунальных отходов на территории Бердяушского городского поселения</w:t>
      </w:r>
    </w:p>
    <w:p w:rsidR="005305CA" w:rsidRDefault="005A1C0F" w:rsidP="005A1C0F">
      <w:pPr>
        <w:pStyle w:val="a3"/>
        <w:spacing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На территории Бердяушского городского поселения  деятельность по сбору вывозу, обезвреживанию, размещению и захоронению коммунальных отходов осуществля</w:t>
      </w:r>
      <w:r w:rsidR="005305CA">
        <w:rPr>
          <w:rFonts w:ascii="Times New Roman" w:hAnsi="Times New Roman"/>
          <w:sz w:val="28"/>
          <w:szCs w:val="28"/>
        </w:rPr>
        <w:t>е</w:t>
      </w:r>
      <w:r w:rsidRPr="00B94FEF">
        <w:rPr>
          <w:rFonts w:ascii="Times New Roman" w:hAnsi="Times New Roman"/>
          <w:sz w:val="28"/>
          <w:szCs w:val="28"/>
        </w:rPr>
        <w:t>т предприяти</w:t>
      </w:r>
      <w:r w:rsidR="005305CA">
        <w:rPr>
          <w:rFonts w:ascii="Times New Roman" w:hAnsi="Times New Roman"/>
          <w:sz w:val="28"/>
          <w:szCs w:val="28"/>
        </w:rPr>
        <w:t>е</w:t>
      </w:r>
      <w:r w:rsidRPr="00B94FEF">
        <w:rPr>
          <w:rFonts w:ascii="Times New Roman" w:hAnsi="Times New Roman"/>
          <w:sz w:val="28"/>
          <w:szCs w:val="28"/>
        </w:rPr>
        <w:t xml:space="preserve"> ЖКХ</w:t>
      </w:r>
      <w:r w:rsidR="005305CA">
        <w:rPr>
          <w:rFonts w:ascii="Times New Roman" w:hAnsi="Times New Roman"/>
          <w:sz w:val="28"/>
          <w:szCs w:val="28"/>
        </w:rPr>
        <w:t xml:space="preserve"> -</w:t>
      </w:r>
      <w:r w:rsidRPr="00B94FEF">
        <w:rPr>
          <w:rFonts w:ascii="Times New Roman" w:hAnsi="Times New Roman"/>
          <w:sz w:val="28"/>
          <w:szCs w:val="28"/>
        </w:rPr>
        <w:t xml:space="preserve"> ООО «Транстепло</w:t>
      </w:r>
      <w:r w:rsidR="005305CA">
        <w:rPr>
          <w:rFonts w:ascii="Times New Roman" w:hAnsi="Times New Roman"/>
          <w:sz w:val="28"/>
          <w:szCs w:val="28"/>
        </w:rPr>
        <w:t>». В настоящее время предприятие проходит процедуру лицензирования.</w:t>
      </w:r>
    </w:p>
    <w:p w:rsidR="005A1C0F" w:rsidRPr="008F111A" w:rsidRDefault="005A1C0F" w:rsidP="005A1C0F">
      <w:pPr>
        <w:pStyle w:val="a3"/>
        <w:spacing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Организованным сбором ТКО охвачено около 40 % населения </w:t>
      </w:r>
      <w:r w:rsidR="005305CA">
        <w:rPr>
          <w:rFonts w:ascii="Times New Roman" w:hAnsi="Times New Roman"/>
          <w:sz w:val="28"/>
          <w:szCs w:val="28"/>
        </w:rPr>
        <w:t>или</w:t>
      </w:r>
      <w:r>
        <w:rPr>
          <w:rFonts w:ascii="Times New Roman" w:hAnsi="Times New Roman"/>
          <w:sz w:val="28"/>
          <w:szCs w:val="28"/>
        </w:rPr>
        <w:t xml:space="preserve"> 2285 жителей</w:t>
      </w:r>
      <w:r w:rsidRPr="007B785A">
        <w:rPr>
          <w:rFonts w:ascii="Times New Roman" w:hAnsi="Times New Roman"/>
          <w:sz w:val="28"/>
          <w:szCs w:val="28"/>
        </w:rPr>
        <w:t xml:space="preserve">.  ООО «Транстепло» производит сбор и вывоз ТКО с территории  жилого фонда. Сбор отходов осуществляется в несменяемые контейнеры объёмом </w:t>
      </w:r>
      <w:smartTag w:uri="urn:schemas-microsoft-com:office:smarttags" w:element="metricconverter">
        <w:smartTagPr>
          <w:attr w:name="ProductID" w:val="0,75 м3"/>
        </w:smartTagPr>
        <w:r w:rsidRPr="007B785A">
          <w:rPr>
            <w:rFonts w:ascii="Times New Roman" w:hAnsi="Times New Roman"/>
            <w:sz w:val="28"/>
            <w:szCs w:val="28"/>
          </w:rPr>
          <w:t>0,75 м</w:t>
        </w:r>
        <w:r w:rsidRPr="0092063C">
          <w:rPr>
            <w:rFonts w:ascii="Times New Roman" w:hAnsi="Times New Roman"/>
            <w:sz w:val="28"/>
            <w:szCs w:val="28"/>
          </w:rPr>
          <w:t>3</w:t>
        </w:r>
      </w:smartTag>
      <w:r w:rsidRPr="007B785A">
        <w:rPr>
          <w:rFonts w:ascii="Times New Roman" w:hAnsi="Times New Roman"/>
          <w:sz w:val="28"/>
          <w:szCs w:val="28"/>
        </w:rPr>
        <w:t xml:space="preserve">, которые располагаются в благоустроенной жилой застройке на специально оборудованных стандартных площадках с ограждением из шлакоблоков, с удобным  подъездом, бетонным основанием </w:t>
      </w:r>
      <w:r>
        <w:rPr>
          <w:rFonts w:ascii="Times New Roman" w:hAnsi="Times New Roman"/>
          <w:sz w:val="28"/>
          <w:szCs w:val="28"/>
        </w:rPr>
        <w:t xml:space="preserve"> в количестве 30 </w:t>
      </w:r>
      <w:r w:rsidRPr="008F111A">
        <w:rPr>
          <w:rFonts w:ascii="Times New Roman" w:hAnsi="Times New Roman"/>
          <w:sz w:val="28"/>
          <w:szCs w:val="28"/>
        </w:rPr>
        <w:t>штук (</w:t>
      </w:r>
      <w:r w:rsidR="005305CA" w:rsidRPr="008F111A">
        <w:rPr>
          <w:rFonts w:ascii="Times New Roman" w:hAnsi="Times New Roman"/>
          <w:sz w:val="28"/>
          <w:szCs w:val="28"/>
        </w:rPr>
        <w:t>р</w:t>
      </w:r>
      <w:r w:rsidRPr="008F111A">
        <w:rPr>
          <w:rFonts w:ascii="Times New Roman" w:hAnsi="Times New Roman"/>
          <w:sz w:val="28"/>
          <w:szCs w:val="28"/>
        </w:rPr>
        <w:t xml:space="preserve">исунок </w:t>
      </w:r>
      <w:r w:rsidR="008F111A" w:rsidRPr="008F111A">
        <w:rPr>
          <w:rFonts w:ascii="Times New Roman" w:hAnsi="Times New Roman"/>
          <w:sz w:val="28"/>
          <w:szCs w:val="28"/>
        </w:rPr>
        <w:t>2</w:t>
      </w:r>
      <w:r w:rsidR="009B5F55">
        <w:rPr>
          <w:rFonts w:ascii="Times New Roman" w:hAnsi="Times New Roman"/>
          <w:sz w:val="28"/>
          <w:szCs w:val="28"/>
        </w:rPr>
        <w:t>1</w:t>
      </w:r>
      <w:r w:rsidR="005305CA" w:rsidRPr="008F111A">
        <w:rPr>
          <w:rFonts w:ascii="Times New Roman" w:hAnsi="Times New Roman"/>
          <w:sz w:val="28"/>
          <w:szCs w:val="28"/>
        </w:rPr>
        <w:t>).</w:t>
      </w:r>
    </w:p>
    <w:p w:rsidR="005A1C0F" w:rsidRDefault="000F501C" w:rsidP="005A1C0F">
      <w:pPr>
        <w:pStyle w:val="a3"/>
        <w:spacing w:line="360" w:lineRule="auto"/>
        <w:ind w:left="0" w:firstLine="600"/>
        <w:jc w:val="both"/>
      </w:pPr>
      <w:r>
        <w:rPr>
          <w:noProof/>
          <w:lang w:eastAsia="ru-RU"/>
        </w:rPr>
        <w:drawing>
          <wp:inline distT="0" distB="0" distL="0" distR="0">
            <wp:extent cx="5276850" cy="4000500"/>
            <wp:effectExtent l="19050" t="0" r="0" b="0"/>
            <wp:docPr id="24" name="Рисунок 24" descr="DSC09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0910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C0F" w:rsidRDefault="005A1C0F" w:rsidP="005305CA">
      <w:pPr>
        <w:pStyle w:val="a3"/>
        <w:spacing w:line="360" w:lineRule="auto"/>
        <w:ind w:left="0" w:firstLine="600"/>
        <w:rPr>
          <w:rFonts w:ascii="Times New Roman" w:hAnsi="Times New Roman"/>
          <w:sz w:val="28"/>
          <w:szCs w:val="28"/>
        </w:rPr>
      </w:pPr>
      <w:r w:rsidRPr="008F111A">
        <w:rPr>
          <w:rFonts w:ascii="Times New Roman" w:hAnsi="Times New Roman"/>
          <w:b/>
          <w:color w:val="333399"/>
          <w:sz w:val="28"/>
          <w:szCs w:val="28"/>
        </w:rPr>
        <w:t xml:space="preserve">Рисунок </w:t>
      </w:r>
      <w:r w:rsidR="008F111A" w:rsidRPr="008F111A">
        <w:rPr>
          <w:rFonts w:ascii="Times New Roman" w:hAnsi="Times New Roman"/>
          <w:b/>
          <w:color w:val="333399"/>
          <w:sz w:val="28"/>
          <w:szCs w:val="28"/>
        </w:rPr>
        <w:t>2</w:t>
      </w:r>
      <w:r w:rsidR="009B5F55">
        <w:rPr>
          <w:rFonts w:ascii="Times New Roman" w:hAnsi="Times New Roman"/>
          <w:b/>
          <w:color w:val="333399"/>
          <w:sz w:val="28"/>
          <w:szCs w:val="28"/>
        </w:rPr>
        <w:t>1</w:t>
      </w:r>
      <w:r w:rsidR="005305CA" w:rsidRPr="008F111A">
        <w:rPr>
          <w:rFonts w:ascii="Times New Roman" w:hAnsi="Times New Roman"/>
          <w:b/>
          <w:color w:val="333399"/>
          <w:sz w:val="28"/>
          <w:szCs w:val="28"/>
        </w:rPr>
        <w:t>.</w:t>
      </w:r>
      <w:r w:rsidR="005305C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Контейнерная площадка </w:t>
      </w:r>
      <w:r w:rsidR="001D70B4">
        <w:rPr>
          <w:rFonts w:ascii="Times New Roman" w:hAnsi="Times New Roman"/>
          <w:sz w:val="28"/>
          <w:szCs w:val="28"/>
        </w:rPr>
        <w:t>р.</w:t>
      </w:r>
      <w:r>
        <w:rPr>
          <w:rFonts w:ascii="Times New Roman" w:hAnsi="Times New Roman"/>
          <w:sz w:val="28"/>
          <w:szCs w:val="28"/>
        </w:rPr>
        <w:t>п. Бердяуш</w:t>
      </w:r>
    </w:p>
    <w:p w:rsidR="005A1C0F" w:rsidRDefault="005A1C0F" w:rsidP="005A1C0F">
      <w:pPr>
        <w:pStyle w:val="a3"/>
        <w:spacing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В частном секторе контейнеры расположены на не оборудованных мусоросборных площадках ТКО.</w:t>
      </w:r>
      <w:r>
        <w:rPr>
          <w:rFonts w:ascii="Times New Roman" w:hAnsi="Times New Roman"/>
          <w:sz w:val="28"/>
          <w:szCs w:val="28"/>
        </w:rPr>
        <w:t xml:space="preserve"> Вывоз ТКО происходит по графику 5 раз в неделю.</w:t>
      </w:r>
    </w:p>
    <w:p w:rsidR="005A1C0F" w:rsidRPr="005305CA" w:rsidRDefault="005A1C0F" w:rsidP="005A1C0F">
      <w:pPr>
        <w:pStyle w:val="a3"/>
        <w:spacing w:line="360" w:lineRule="auto"/>
        <w:ind w:left="0" w:firstLine="600"/>
        <w:jc w:val="both"/>
        <w:rPr>
          <w:rFonts w:ascii="Times New Roman" w:hAnsi="Times New Roman"/>
          <w:color w:val="FF0000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Специализированная мусоровозная техника отсутствует.  Вывоз отходов осуществляется с использованием самосвального, грузового автотранспорт</w:t>
      </w:r>
      <w:r>
        <w:rPr>
          <w:rFonts w:ascii="Times New Roman" w:hAnsi="Times New Roman"/>
          <w:sz w:val="28"/>
          <w:szCs w:val="28"/>
        </w:rPr>
        <w:t>а.</w:t>
      </w:r>
      <w:r w:rsidRPr="008C63CE">
        <w:rPr>
          <w:rFonts w:ascii="Times New Roman" w:hAnsi="Times New Roman"/>
          <w:sz w:val="28"/>
          <w:szCs w:val="28"/>
        </w:rPr>
        <w:t xml:space="preserve"> </w:t>
      </w:r>
      <w:r w:rsidRPr="008F111A">
        <w:rPr>
          <w:rFonts w:ascii="Times New Roman" w:hAnsi="Times New Roman"/>
          <w:sz w:val="28"/>
          <w:szCs w:val="28"/>
        </w:rPr>
        <w:t xml:space="preserve">Используется ручная перегрузка отходов из контейнеров в кузов  самосвала </w:t>
      </w:r>
      <w:r w:rsidR="005305CA" w:rsidRPr="008F111A">
        <w:rPr>
          <w:rFonts w:ascii="Times New Roman" w:hAnsi="Times New Roman"/>
          <w:sz w:val="28"/>
          <w:szCs w:val="28"/>
        </w:rPr>
        <w:t>(р</w:t>
      </w:r>
      <w:r w:rsidRPr="008F111A">
        <w:rPr>
          <w:rFonts w:ascii="Times New Roman" w:hAnsi="Times New Roman"/>
          <w:sz w:val="28"/>
          <w:szCs w:val="28"/>
        </w:rPr>
        <w:t xml:space="preserve">исунок </w:t>
      </w:r>
      <w:r w:rsidR="008F111A" w:rsidRPr="008F111A">
        <w:rPr>
          <w:rFonts w:ascii="Times New Roman" w:hAnsi="Times New Roman"/>
          <w:sz w:val="28"/>
          <w:szCs w:val="28"/>
        </w:rPr>
        <w:t>2</w:t>
      </w:r>
      <w:r w:rsidR="00606827">
        <w:rPr>
          <w:rFonts w:ascii="Times New Roman" w:hAnsi="Times New Roman"/>
          <w:sz w:val="28"/>
          <w:szCs w:val="28"/>
        </w:rPr>
        <w:t>2</w:t>
      </w:r>
      <w:r w:rsidR="005305CA" w:rsidRPr="008F111A">
        <w:rPr>
          <w:rFonts w:ascii="Times New Roman" w:hAnsi="Times New Roman"/>
          <w:sz w:val="28"/>
          <w:szCs w:val="28"/>
        </w:rPr>
        <w:t>).</w:t>
      </w:r>
    </w:p>
    <w:p w:rsidR="005A1C0F" w:rsidRDefault="000F501C" w:rsidP="005A1C0F">
      <w:pPr>
        <w:pStyle w:val="a3"/>
        <w:spacing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color w:val="FF0000"/>
          <w:lang w:eastAsia="ru-RU"/>
        </w:rPr>
        <w:drawing>
          <wp:inline distT="0" distB="0" distL="0" distR="0">
            <wp:extent cx="5324475" cy="4000500"/>
            <wp:effectExtent l="19050" t="0" r="9525" b="0"/>
            <wp:docPr id="25" name="Рисунок 25" descr="DSC09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SC0904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C0F" w:rsidRDefault="005A1C0F" w:rsidP="005A1C0F">
      <w:pPr>
        <w:pStyle w:val="a3"/>
        <w:spacing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5305CA">
        <w:rPr>
          <w:rFonts w:ascii="Times New Roman" w:hAnsi="Times New Roman"/>
          <w:b/>
          <w:color w:val="333399"/>
          <w:sz w:val="28"/>
          <w:szCs w:val="28"/>
        </w:rPr>
        <w:t>Рисунок</w:t>
      </w:r>
      <w:r w:rsidRPr="005305CA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="008F111A" w:rsidRPr="008F111A">
        <w:rPr>
          <w:rFonts w:ascii="Times New Roman" w:hAnsi="Times New Roman"/>
          <w:b/>
          <w:color w:val="333399"/>
          <w:sz w:val="28"/>
          <w:szCs w:val="28"/>
        </w:rPr>
        <w:t>2</w:t>
      </w:r>
      <w:r w:rsidR="00606827">
        <w:rPr>
          <w:rFonts w:ascii="Times New Roman" w:hAnsi="Times New Roman"/>
          <w:b/>
          <w:color w:val="333399"/>
          <w:sz w:val="28"/>
          <w:szCs w:val="28"/>
        </w:rPr>
        <w:t>2</w:t>
      </w:r>
      <w:r w:rsidR="005305CA" w:rsidRPr="008F111A">
        <w:rPr>
          <w:rFonts w:ascii="Times New Roman" w:hAnsi="Times New Roman"/>
          <w:b/>
          <w:color w:val="333399"/>
          <w:sz w:val="28"/>
          <w:szCs w:val="28"/>
        </w:rPr>
        <w:t>.</w:t>
      </w:r>
      <w:r w:rsidR="005305C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C7291B">
        <w:rPr>
          <w:rFonts w:ascii="Times New Roman" w:hAnsi="Times New Roman"/>
          <w:sz w:val="28"/>
          <w:szCs w:val="28"/>
        </w:rPr>
        <w:t xml:space="preserve">Система сбора и транспортировки </w:t>
      </w:r>
      <w:r>
        <w:rPr>
          <w:rFonts w:ascii="Times New Roman" w:hAnsi="Times New Roman"/>
          <w:sz w:val="28"/>
          <w:szCs w:val="28"/>
        </w:rPr>
        <w:t xml:space="preserve">ТКО в </w:t>
      </w:r>
      <w:r w:rsidR="005305CA">
        <w:rPr>
          <w:rFonts w:ascii="Times New Roman" w:hAnsi="Times New Roman"/>
          <w:sz w:val="28"/>
          <w:szCs w:val="28"/>
        </w:rPr>
        <w:t xml:space="preserve">р.п. </w:t>
      </w:r>
      <w:r>
        <w:rPr>
          <w:rFonts w:ascii="Times New Roman" w:hAnsi="Times New Roman"/>
          <w:sz w:val="28"/>
          <w:szCs w:val="28"/>
        </w:rPr>
        <w:t>Бердяуш</w:t>
      </w:r>
    </w:p>
    <w:p w:rsidR="005A1C0F" w:rsidRPr="00C7291B" w:rsidRDefault="005A1C0F" w:rsidP="005305CA">
      <w:pPr>
        <w:pStyle w:val="af1"/>
        <w:spacing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Объем вывозимых ТКО на несанкционированную свалку </w:t>
      </w:r>
      <w:r w:rsidR="00DF7BA0">
        <w:rPr>
          <w:rFonts w:ascii="Times New Roman" w:hAnsi="Times New Roman"/>
          <w:sz w:val="28"/>
          <w:szCs w:val="28"/>
        </w:rPr>
        <w:t>р.</w:t>
      </w:r>
      <w:r>
        <w:rPr>
          <w:rFonts w:ascii="Times New Roman" w:hAnsi="Times New Roman"/>
          <w:sz w:val="28"/>
          <w:szCs w:val="28"/>
        </w:rPr>
        <w:t xml:space="preserve">п. Бердяуш составил </w:t>
      </w:r>
      <w:smartTag w:uri="urn:schemas-microsoft-com:office:smarttags" w:element="metricconverter">
        <w:smartTagPr>
          <w:attr w:name="ProductID" w:val="2514 м3"/>
        </w:smartTagPr>
        <w:r>
          <w:rPr>
            <w:rFonts w:ascii="Times New Roman" w:hAnsi="Times New Roman"/>
            <w:sz w:val="28"/>
            <w:szCs w:val="28"/>
          </w:rPr>
          <w:t xml:space="preserve">2514 </w:t>
        </w:r>
        <w:r w:rsidRPr="007B785A">
          <w:rPr>
            <w:rFonts w:ascii="Times New Roman" w:hAnsi="Times New Roman"/>
            <w:sz w:val="28"/>
            <w:szCs w:val="28"/>
          </w:rPr>
          <w:t>м</w:t>
        </w:r>
        <w:r w:rsidRPr="008C63CE">
          <w:rPr>
            <w:rFonts w:ascii="Times New Roman" w:hAnsi="Times New Roman"/>
            <w:sz w:val="28"/>
            <w:szCs w:val="28"/>
            <w:vertAlign w:val="superscript"/>
          </w:rPr>
          <w:t>3</w:t>
        </w:r>
      </w:smartTag>
    </w:p>
    <w:p w:rsidR="00CF41D2" w:rsidRPr="00CF41D2" w:rsidRDefault="00CF41D2" w:rsidP="007318B0">
      <w:pPr>
        <w:spacing w:after="0" w:line="360" w:lineRule="auto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7318B0" w:rsidRPr="00CF41D2" w:rsidRDefault="007318B0" w:rsidP="007318B0">
      <w:pPr>
        <w:spacing w:after="0" w:line="360" w:lineRule="auto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CF41D2">
        <w:rPr>
          <w:rFonts w:ascii="Times New Roman" w:hAnsi="Times New Roman"/>
          <w:b/>
          <w:color w:val="333399"/>
          <w:sz w:val="28"/>
          <w:szCs w:val="28"/>
        </w:rPr>
        <w:t>3.2.5 Система сбора и вывоза коммунальных отходов на территории Сулеинского городского поселения</w:t>
      </w:r>
    </w:p>
    <w:p w:rsidR="007318B0" w:rsidRDefault="007318B0" w:rsidP="005305CA">
      <w:pPr>
        <w:spacing w:after="0" w:line="360" w:lineRule="auto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5305CA" w:rsidRPr="00B94FEF" w:rsidRDefault="005305CA" w:rsidP="005305CA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В Сулеинском городском поселении организация санитарной очистки территории регламентируется документами, соответствующими федеральному и областному законодательству:</w:t>
      </w:r>
    </w:p>
    <w:p w:rsidR="005305CA" w:rsidRPr="00B94FEF" w:rsidRDefault="005305CA" w:rsidP="00341773">
      <w:pPr>
        <w:numPr>
          <w:ilvl w:val="0"/>
          <w:numId w:val="24"/>
        </w:numPr>
        <w:tabs>
          <w:tab w:val="clear" w:pos="720"/>
          <w:tab w:val="num" w:pos="1260"/>
        </w:tabs>
        <w:spacing w:after="0" w:line="360" w:lineRule="auto"/>
        <w:ind w:left="126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Правила благоустройства территории Сулеинского городского поселения Челябинской области, утвержденные </w:t>
      </w:r>
      <w:r w:rsidR="00DF7BA0">
        <w:rPr>
          <w:rFonts w:ascii="Times New Roman" w:hAnsi="Times New Roman"/>
          <w:sz w:val="28"/>
          <w:szCs w:val="28"/>
        </w:rPr>
        <w:t>решением Совета</w:t>
      </w:r>
      <w:r w:rsidRPr="00B94FEF">
        <w:rPr>
          <w:rFonts w:ascii="Times New Roman" w:hAnsi="Times New Roman"/>
          <w:sz w:val="28"/>
          <w:szCs w:val="28"/>
        </w:rPr>
        <w:t xml:space="preserve"> депутатов</w:t>
      </w:r>
      <w:r w:rsidRPr="00B94FEF">
        <w:rPr>
          <w:rFonts w:ascii="Times New Roman" w:hAnsi="Times New Roman"/>
          <w:b/>
          <w:sz w:val="28"/>
          <w:szCs w:val="28"/>
        </w:rPr>
        <w:t xml:space="preserve"> </w:t>
      </w:r>
      <w:r w:rsidRPr="00B94FEF">
        <w:rPr>
          <w:rFonts w:ascii="Times New Roman" w:hAnsi="Times New Roman"/>
          <w:sz w:val="28"/>
          <w:szCs w:val="28"/>
        </w:rPr>
        <w:t>С</w:t>
      </w:r>
      <w:r w:rsidR="00DF7BA0">
        <w:rPr>
          <w:rFonts w:ascii="Times New Roman" w:hAnsi="Times New Roman"/>
          <w:sz w:val="28"/>
          <w:szCs w:val="28"/>
        </w:rPr>
        <w:t>улеинского городского поселения от 15.12.2005г. №34А/6.</w:t>
      </w:r>
      <w:r w:rsidRPr="00B94FEF">
        <w:rPr>
          <w:rFonts w:ascii="Times New Roman" w:hAnsi="Times New Roman"/>
          <w:sz w:val="28"/>
          <w:szCs w:val="28"/>
        </w:rPr>
        <w:t xml:space="preserve"> </w:t>
      </w:r>
    </w:p>
    <w:p w:rsidR="005305CA" w:rsidRPr="00B94FEF" w:rsidRDefault="005305CA" w:rsidP="00341773">
      <w:pPr>
        <w:numPr>
          <w:ilvl w:val="0"/>
          <w:numId w:val="24"/>
        </w:numPr>
        <w:tabs>
          <w:tab w:val="clear" w:pos="720"/>
          <w:tab w:val="num" w:pos="1260"/>
        </w:tabs>
        <w:spacing w:after="0" w:line="360" w:lineRule="auto"/>
        <w:ind w:left="126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bCs/>
          <w:color w:val="000000"/>
          <w:sz w:val="28"/>
          <w:szCs w:val="28"/>
        </w:rPr>
        <w:t xml:space="preserve">Положение «Об обращении с отходами потребления в Сулеинском городском поселении», утвержденные </w:t>
      </w:r>
      <w:r w:rsidR="00DF7BA0">
        <w:rPr>
          <w:rFonts w:ascii="Times New Roman" w:hAnsi="Times New Roman"/>
          <w:bCs/>
          <w:color w:val="000000"/>
          <w:sz w:val="28"/>
          <w:szCs w:val="28"/>
        </w:rPr>
        <w:t>решением Совета</w:t>
      </w:r>
      <w:r w:rsidRPr="00B94FEF">
        <w:rPr>
          <w:rFonts w:ascii="Times New Roman" w:hAnsi="Times New Roman"/>
          <w:sz w:val="28"/>
          <w:szCs w:val="28"/>
        </w:rPr>
        <w:t xml:space="preserve"> депутатов</w:t>
      </w:r>
      <w:r w:rsidRPr="00B94FEF">
        <w:rPr>
          <w:rFonts w:ascii="Times New Roman" w:hAnsi="Times New Roman"/>
          <w:b/>
          <w:sz w:val="28"/>
          <w:szCs w:val="28"/>
        </w:rPr>
        <w:t xml:space="preserve"> </w:t>
      </w:r>
      <w:r w:rsidRPr="00B94FEF">
        <w:rPr>
          <w:rFonts w:ascii="Times New Roman" w:hAnsi="Times New Roman"/>
          <w:sz w:val="28"/>
          <w:szCs w:val="28"/>
        </w:rPr>
        <w:t>Сулеинского городского поселения</w:t>
      </w:r>
      <w:r w:rsidR="00DF7BA0">
        <w:rPr>
          <w:rFonts w:ascii="Times New Roman" w:hAnsi="Times New Roman"/>
          <w:sz w:val="28"/>
          <w:szCs w:val="28"/>
        </w:rPr>
        <w:t xml:space="preserve"> от 15.12.2005г. №22/6</w:t>
      </w:r>
      <w:r w:rsidRPr="00B94FEF">
        <w:rPr>
          <w:rFonts w:ascii="Times New Roman" w:hAnsi="Times New Roman"/>
          <w:sz w:val="28"/>
          <w:szCs w:val="28"/>
        </w:rPr>
        <w:t xml:space="preserve">. </w:t>
      </w:r>
    </w:p>
    <w:p w:rsidR="005305CA" w:rsidRPr="007B785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 В благоустроенном секторе проживает чуть более 10% жителей Сулеинского </w:t>
      </w:r>
      <w:r w:rsidR="00DF7BA0">
        <w:rPr>
          <w:rFonts w:ascii="Times New Roman" w:hAnsi="Times New Roman"/>
          <w:sz w:val="28"/>
          <w:szCs w:val="28"/>
        </w:rPr>
        <w:t xml:space="preserve">городского </w:t>
      </w:r>
      <w:r w:rsidRPr="007B785A">
        <w:rPr>
          <w:rFonts w:ascii="Times New Roman" w:hAnsi="Times New Roman"/>
          <w:sz w:val="28"/>
          <w:szCs w:val="28"/>
        </w:rPr>
        <w:t>поселения.</w:t>
      </w:r>
    </w:p>
    <w:p w:rsidR="005305CA" w:rsidRPr="007B785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Территорию </w:t>
      </w:r>
      <w:r>
        <w:rPr>
          <w:rFonts w:ascii="Times New Roman" w:hAnsi="Times New Roman"/>
          <w:sz w:val="28"/>
          <w:szCs w:val="28"/>
        </w:rPr>
        <w:t>благоустроенного сектора</w:t>
      </w:r>
      <w:r w:rsidRPr="005305CA">
        <w:rPr>
          <w:rFonts w:ascii="Times New Roman" w:hAnsi="Times New Roman"/>
          <w:sz w:val="28"/>
          <w:szCs w:val="28"/>
        </w:rPr>
        <w:t xml:space="preserve"> </w:t>
      </w:r>
      <w:r w:rsidRPr="007B785A">
        <w:rPr>
          <w:rFonts w:ascii="Times New Roman" w:hAnsi="Times New Roman"/>
          <w:sz w:val="28"/>
          <w:szCs w:val="28"/>
        </w:rPr>
        <w:t>и объектов инфраст</w:t>
      </w:r>
      <w:r>
        <w:rPr>
          <w:rFonts w:ascii="Times New Roman" w:hAnsi="Times New Roman"/>
          <w:sz w:val="28"/>
          <w:szCs w:val="28"/>
        </w:rPr>
        <w:t xml:space="preserve">руктуры (бюджетные организации) </w:t>
      </w:r>
      <w:r w:rsidRPr="007B785A">
        <w:rPr>
          <w:rFonts w:ascii="Times New Roman" w:hAnsi="Times New Roman"/>
          <w:sz w:val="28"/>
          <w:szCs w:val="28"/>
        </w:rPr>
        <w:t>Сулеинского городского поселения обслуживает ООО «ЖКХ» п.Сулея</w:t>
      </w:r>
      <w:r w:rsidR="00DF7BA0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частного сектора – ООО «Сандор».</w:t>
      </w:r>
      <w:r w:rsidRPr="007B785A">
        <w:rPr>
          <w:rFonts w:ascii="Times New Roman" w:hAnsi="Times New Roman"/>
          <w:sz w:val="28"/>
          <w:szCs w:val="28"/>
        </w:rPr>
        <w:t xml:space="preserve"> </w:t>
      </w:r>
    </w:p>
    <w:p w:rsidR="005305C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Сбор и вывоз ТКО от населения частного сектора, а также эксплуатацию </w:t>
      </w:r>
      <w:r>
        <w:rPr>
          <w:rFonts w:ascii="Times New Roman" w:hAnsi="Times New Roman"/>
          <w:sz w:val="28"/>
          <w:szCs w:val="28"/>
        </w:rPr>
        <w:t>с</w:t>
      </w:r>
      <w:r w:rsidRPr="007B785A">
        <w:rPr>
          <w:rFonts w:ascii="Times New Roman" w:hAnsi="Times New Roman"/>
          <w:sz w:val="28"/>
          <w:szCs w:val="28"/>
        </w:rPr>
        <w:t xml:space="preserve">валки ТКО </w:t>
      </w:r>
      <w:r>
        <w:rPr>
          <w:rFonts w:ascii="Times New Roman" w:hAnsi="Times New Roman"/>
          <w:sz w:val="28"/>
          <w:szCs w:val="28"/>
        </w:rPr>
        <w:t>р.</w:t>
      </w:r>
      <w:r w:rsidRPr="007B785A">
        <w:rPr>
          <w:rFonts w:ascii="Times New Roman" w:hAnsi="Times New Roman"/>
          <w:sz w:val="28"/>
          <w:szCs w:val="28"/>
        </w:rPr>
        <w:t xml:space="preserve">п. </w:t>
      </w:r>
      <w:r>
        <w:rPr>
          <w:rFonts w:ascii="Times New Roman" w:hAnsi="Times New Roman"/>
          <w:sz w:val="28"/>
          <w:szCs w:val="28"/>
        </w:rPr>
        <w:t>Суле</w:t>
      </w:r>
      <w:r w:rsidR="00DF7BA0"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 осуществляет ООО «Сандор».</w:t>
      </w:r>
    </w:p>
    <w:p w:rsidR="005305CA" w:rsidRPr="007B785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Нормы накопления ТКО на 1 человека благоустроенного и частного сектора составляют 1,1  м3/год. </w:t>
      </w:r>
    </w:p>
    <w:p w:rsidR="005305CA" w:rsidRPr="007B785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На территории Сулеинского городского поселения применяется позвонковая бестарная система сбора и вывоза ТКО.</w:t>
      </w:r>
    </w:p>
    <w:p w:rsidR="005305CA" w:rsidRPr="007B785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Организованным сбором ТКО охвачено около 20 % населения частного сектора, сбор и вывоз осуществляет ООО «Сандор». Ведется пропагандистская компания по внедрению помешкового сбора ТКО.</w:t>
      </w:r>
    </w:p>
    <w:p w:rsidR="005305CA" w:rsidRPr="007B785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На территории Сулеинского городского поселения расположены несанкционированные свалки</w:t>
      </w:r>
      <w:r w:rsidR="00DF7BA0">
        <w:rPr>
          <w:rFonts w:ascii="Times New Roman" w:hAnsi="Times New Roman"/>
          <w:sz w:val="28"/>
          <w:szCs w:val="28"/>
        </w:rPr>
        <w:t>: н</w:t>
      </w:r>
      <w:r>
        <w:rPr>
          <w:rFonts w:ascii="Times New Roman" w:hAnsi="Times New Roman"/>
          <w:sz w:val="28"/>
          <w:szCs w:val="28"/>
        </w:rPr>
        <w:t xml:space="preserve">авалы мусора при въезде на территорию  коллективных садов «Колокольчик» и «Василек» </w:t>
      </w:r>
      <w:r w:rsidRPr="008F111A">
        <w:rPr>
          <w:rFonts w:ascii="Times New Roman" w:hAnsi="Times New Roman"/>
          <w:sz w:val="28"/>
          <w:szCs w:val="28"/>
        </w:rPr>
        <w:t xml:space="preserve">(рисунок </w:t>
      </w:r>
      <w:r w:rsidR="008F111A">
        <w:rPr>
          <w:rFonts w:ascii="Times New Roman" w:hAnsi="Times New Roman"/>
          <w:sz w:val="28"/>
          <w:szCs w:val="28"/>
        </w:rPr>
        <w:t>2</w:t>
      </w:r>
      <w:r w:rsidR="00606827">
        <w:rPr>
          <w:rFonts w:ascii="Times New Roman" w:hAnsi="Times New Roman"/>
          <w:sz w:val="28"/>
          <w:szCs w:val="28"/>
        </w:rPr>
        <w:t>3</w:t>
      </w:r>
      <w:r w:rsidRPr="008F111A">
        <w:rPr>
          <w:rFonts w:ascii="Times New Roman" w:hAnsi="Times New Roman"/>
          <w:sz w:val="28"/>
          <w:szCs w:val="28"/>
        </w:rPr>
        <w:t>).</w:t>
      </w:r>
      <w:r w:rsidRPr="005305C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7B785A">
        <w:rPr>
          <w:rFonts w:ascii="Times New Roman" w:hAnsi="Times New Roman"/>
          <w:sz w:val="28"/>
          <w:szCs w:val="28"/>
        </w:rPr>
        <w:t>Лесная территория вблизи садов «Колокольчик» и «Василек» захламлена мусором</w:t>
      </w:r>
      <w:r>
        <w:rPr>
          <w:rFonts w:ascii="Times New Roman" w:hAnsi="Times New Roman"/>
          <w:sz w:val="28"/>
          <w:szCs w:val="28"/>
        </w:rPr>
        <w:t xml:space="preserve"> -</w:t>
      </w:r>
      <w:r w:rsidRPr="007B785A">
        <w:rPr>
          <w:rFonts w:ascii="Times New Roman" w:hAnsi="Times New Roman"/>
          <w:sz w:val="28"/>
          <w:szCs w:val="28"/>
        </w:rPr>
        <w:t xml:space="preserve"> стеклотара, упаковочный материал, отработанная бытовая техника, тряпье  и др. </w:t>
      </w:r>
    </w:p>
    <w:p w:rsidR="005305CA" w:rsidRPr="005305C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5305CA" w:rsidRPr="0078307B" w:rsidRDefault="000F501C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color w:val="808000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314950" cy="4000500"/>
            <wp:effectExtent l="19050" t="0" r="0" b="0"/>
            <wp:docPr id="26" name="Рисунок 26" descr="IMG_8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871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5CA" w:rsidRPr="00652FC8" w:rsidRDefault="005305CA" w:rsidP="005305CA">
      <w:pPr>
        <w:pStyle w:val="af1"/>
        <w:spacing w:after="0" w:line="36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8F111A">
        <w:rPr>
          <w:rFonts w:ascii="Times New Roman" w:hAnsi="Times New Roman"/>
          <w:b/>
          <w:color w:val="333399"/>
          <w:sz w:val="28"/>
          <w:szCs w:val="28"/>
        </w:rPr>
        <w:t xml:space="preserve">Рисунок </w:t>
      </w:r>
      <w:r w:rsidR="008F111A" w:rsidRPr="008F111A">
        <w:rPr>
          <w:rFonts w:ascii="Times New Roman" w:hAnsi="Times New Roman"/>
          <w:b/>
          <w:color w:val="333399"/>
          <w:sz w:val="28"/>
          <w:szCs w:val="28"/>
        </w:rPr>
        <w:t>2</w:t>
      </w:r>
      <w:r w:rsidR="00606827">
        <w:rPr>
          <w:rFonts w:ascii="Times New Roman" w:hAnsi="Times New Roman"/>
          <w:b/>
          <w:color w:val="333399"/>
          <w:sz w:val="28"/>
          <w:szCs w:val="28"/>
        </w:rPr>
        <w:t>3</w:t>
      </w:r>
      <w:r w:rsidRPr="008F111A">
        <w:rPr>
          <w:rFonts w:ascii="Times New Roman" w:hAnsi="Times New Roman"/>
          <w:color w:val="333399"/>
          <w:sz w:val="28"/>
          <w:szCs w:val="28"/>
        </w:rPr>
        <w:t>.</w:t>
      </w:r>
      <w:r w:rsidRPr="00B763C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Навалы мусора при въезде на территорию  коллективных садов </w:t>
      </w:r>
      <w:r w:rsidR="00874348">
        <w:rPr>
          <w:rFonts w:ascii="Times New Roman" w:hAnsi="Times New Roman"/>
          <w:sz w:val="28"/>
          <w:szCs w:val="28"/>
        </w:rPr>
        <w:t xml:space="preserve">                </w:t>
      </w:r>
      <w:r>
        <w:rPr>
          <w:rFonts w:ascii="Times New Roman" w:hAnsi="Times New Roman"/>
          <w:sz w:val="28"/>
          <w:szCs w:val="28"/>
        </w:rPr>
        <w:t>«Колокольчик» и «Василек»</w:t>
      </w:r>
    </w:p>
    <w:p w:rsidR="005305C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5305CA" w:rsidRPr="007B785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Pr="007B785A">
        <w:rPr>
          <w:rFonts w:ascii="Times New Roman" w:hAnsi="Times New Roman"/>
          <w:sz w:val="28"/>
          <w:szCs w:val="28"/>
        </w:rPr>
        <w:t>ногочисленные навалы мусора</w:t>
      </w:r>
      <w:r>
        <w:rPr>
          <w:rFonts w:ascii="Times New Roman" w:hAnsi="Times New Roman"/>
          <w:sz w:val="28"/>
          <w:szCs w:val="28"/>
        </w:rPr>
        <w:t xml:space="preserve"> расположены </w:t>
      </w:r>
      <w:r w:rsidRPr="007B785A">
        <w:rPr>
          <w:rFonts w:ascii="Times New Roman" w:hAnsi="Times New Roman"/>
          <w:sz w:val="28"/>
          <w:szCs w:val="28"/>
        </w:rPr>
        <w:t xml:space="preserve"> в типичных местах</w:t>
      </w:r>
      <w:r>
        <w:rPr>
          <w:rFonts w:ascii="Times New Roman" w:hAnsi="Times New Roman"/>
          <w:sz w:val="28"/>
          <w:szCs w:val="28"/>
        </w:rPr>
        <w:t>:</w:t>
      </w:r>
      <w:r w:rsidRPr="007B785A">
        <w:rPr>
          <w:rFonts w:ascii="Times New Roman" w:hAnsi="Times New Roman"/>
          <w:sz w:val="28"/>
          <w:szCs w:val="28"/>
        </w:rPr>
        <w:t xml:space="preserve"> вдоль дорог, придорожных канавах,  на местах мусоросборных площадок вблизи домов, в лесопарковой зоне</w:t>
      </w:r>
      <w:r w:rsidR="00DF7BA0">
        <w:rPr>
          <w:rFonts w:ascii="Times New Roman" w:hAnsi="Times New Roman"/>
          <w:sz w:val="28"/>
          <w:szCs w:val="28"/>
        </w:rPr>
        <w:t>;</w:t>
      </w:r>
      <w:r w:rsidRPr="007B785A">
        <w:rPr>
          <w:rFonts w:ascii="Times New Roman" w:hAnsi="Times New Roman"/>
          <w:sz w:val="28"/>
          <w:szCs w:val="28"/>
        </w:rPr>
        <w:t xml:space="preserve"> морфология мусора –</w:t>
      </w:r>
      <w:r>
        <w:rPr>
          <w:rFonts w:ascii="Times New Roman" w:hAnsi="Times New Roman"/>
          <w:sz w:val="28"/>
          <w:szCs w:val="28"/>
        </w:rPr>
        <w:t xml:space="preserve"> </w:t>
      </w:r>
      <w:r w:rsidRPr="007B785A">
        <w:rPr>
          <w:rFonts w:ascii="Times New Roman" w:hAnsi="Times New Roman"/>
          <w:sz w:val="28"/>
          <w:szCs w:val="28"/>
        </w:rPr>
        <w:t>упаковочный материал,</w:t>
      </w:r>
      <w:r>
        <w:rPr>
          <w:rFonts w:ascii="Times New Roman" w:hAnsi="Times New Roman"/>
          <w:sz w:val="28"/>
          <w:szCs w:val="28"/>
        </w:rPr>
        <w:t xml:space="preserve"> стеклотара, строительный мусор.</w:t>
      </w:r>
    </w:p>
    <w:p w:rsidR="007318B0" w:rsidRPr="00CF41D2" w:rsidRDefault="007318B0" w:rsidP="007318B0">
      <w:pPr>
        <w:pStyle w:val="af1"/>
        <w:spacing w:after="0" w:line="360" w:lineRule="auto"/>
        <w:ind w:left="0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CF41D2">
        <w:rPr>
          <w:rFonts w:ascii="Times New Roman" w:hAnsi="Times New Roman"/>
          <w:b/>
          <w:color w:val="333399"/>
          <w:sz w:val="28"/>
          <w:szCs w:val="28"/>
        </w:rPr>
        <w:t>3.2.6 Система сбора и вывоза коммунальных отходов на территории Айлинского сельского поселения</w:t>
      </w:r>
    </w:p>
    <w:p w:rsidR="005305CA" w:rsidRPr="007B785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В Айлинском </w:t>
      </w:r>
      <w:r w:rsidR="00DF7BA0">
        <w:rPr>
          <w:rFonts w:ascii="Times New Roman" w:hAnsi="Times New Roman"/>
          <w:sz w:val="28"/>
          <w:szCs w:val="28"/>
        </w:rPr>
        <w:t>сельском поселении</w:t>
      </w:r>
      <w:r w:rsidRPr="007B785A">
        <w:rPr>
          <w:rFonts w:ascii="Times New Roman" w:hAnsi="Times New Roman"/>
          <w:sz w:val="28"/>
          <w:szCs w:val="28"/>
        </w:rPr>
        <w:t xml:space="preserve"> организация санитарной очистки территории регламентируется документами:</w:t>
      </w:r>
    </w:p>
    <w:p w:rsidR="005305CA" w:rsidRPr="008B0423" w:rsidRDefault="00DF7BA0" w:rsidP="00341773">
      <w:pPr>
        <w:pStyle w:val="af1"/>
        <w:numPr>
          <w:ilvl w:val="0"/>
          <w:numId w:val="19"/>
        </w:numPr>
        <w:tabs>
          <w:tab w:val="clear" w:pos="720"/>
          <w:tab w:val="num" w:pos="1260"/>
        </w:tabs>
        <w:spacing w:after="0" w:line="360" w:lineRule="auto"/>
        <w:ind w:left="12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Положение «О п</w:t>
      </w:r>
      <w:r w:rsidR="005305CA" w:rsidRPr="007B785A">
        <w:rPr>
          <w:rFonts w:ascii="Times New Roman" w:hAnsi="Times New Roman"/>
          <w:sz w:val="28"/>
          <w:szCs w:val="28"/>
        </w:rPr>
        <w:t>равил</w:t>
      </w:r>
      <w:r>
        <w:rPr>
          <w:rFonts w:ascii="Times New Roman" w:hAnsi="Times New Roman"/>
          <w:sz w:val="28"/>
          <w:szCs w:val="28"/>
        </w:rPr>
        <w:t>е</w:t>
      </w:r>
      <w:r w:rsidR="005305CA" w:rsidRPr="007B785A">
        <w:rPr>
          <w:rFonts w:ascii="Times New Roman" w:hAnsi="Times New Roman"/>
          <w:sz w:val="28"/>
          <w:szCs w:val="28"/>
        </w:rPr>
        <w:t xml:space="preserve"> благоустройства Айлинского сельского поселения </w:t>
      </w:r>
      <w:r>
        <w:rPr>
          <w:rFonts w:ascii="Times New Roman" w:hAnsi="Times New Roman"/>
          <w:sz w:val="28"/>
          <w:szCs w:val="28"/>
        </w:rPr>
        <w:t xml:space="preserve">Саткинского муниципального района </w:t>
      </w:r>
      <w:r w:rsidR="005305CA" w:rsidRPr="007B785A">
        <w:rPr>
          <w:rFonts w:ascii="Times New Roman" w:hAnsi="Times New Roman"/>
          <w:sz w:val="28"/>
          <w:szCs w:val="28"/>
        </w:rPr>
        <w:t>Челябинской области</w:t>
      </w:r>
      <w:r>
        <w:rPr>
          <w:rFonts w:ascii="Times New Roman" w:hAnsi="Times New Roman"/>
          <w:sz w:val="28"/>
          <w:szCs w:val="28"/>
        </w:rPr>
        <w:t>»</w:t>
      </w:r>
      <w:r w:rsidR="005305CA" w:rsidRPr="007B785A">
        <w:rPr>
          <w:rFonts w:ascii="Times New Roman" w:hAnsi="Times New Roman"/>
          <w:sz w:val="28"/>
          <w:szCs w:val="28"/>
        </w:rPr>
        <w:t xml:space="preserve">, утвержденные </w:t>
      </w:r>
      <w:r w:rsidR="00606827">
        <w:rPr>
          <w:rFonts w:ascii="Times New Roman" w:hAnsi="Times New Roman"/>
          <w:sz w:val="28"/>
          <w:szCs w:val="28"/>
        </w:rPr>
        <w:t xml:space="preserve">решением </w:t>
      </w:r>
      <w:r w:rsidR="005305CA" w:rsidRPr="007B785A">
        <w:rPr>
          <w:rFonts w:ascii="Times New Roman" w:hAnsi="Times New Roman"/>
          <w:sz w:val="28"/>
          <w:szCs w:val="28"/>
        </w:rPr>
        <w:t>Со</w:t>
      </w:r>
      <w:r w:rsidR="00606827">
        <w:rPr>
          <w:rFonts w:ascii="Times New Roman" w:hAnsi="Times New Roman"/>
          <w:sz w:val="28"/>
          <w:szCs w:val="28"/>
        </w:rPr>
        <w:t>вета</w:t>
      </w:r>
      <w:r w:rsidR="005305CA" w:rsidRPr="007B785A">
        <w:rPr>
          <w:rFonts w:ascii="Times New Roman" w:hAnsi="Times New Roman"/>
          <w:sz w:val="28"/>
          <w:szCs w:val="28"/>
        </w:rPr>
        <w:t xml:space="preserve"> депутатов </w:t>
      </w:r>
      <w:r>
        <w:rPr>
          <w:rFonts w:ascii="Times New Roman" w:hAnsi="Times New Roman"/>
          <w:sz w:val="28"/>
          <w:szCs w:val="28"/>
        </w:rPr>
        <w:t>Айлинского сельского поселения от 28.12.2005г. №82.</w:t>
      </w:r>
    </w:p>
    <w:p w:rsidR="005305CA" w:rsidRPr="007B785A" w:rsidRDefault="005305CA" w:rsidP="00341773">
      <w:pPr>
        <w:pStyle w:val="af1"/>
        <w:numPr>
          <w:ilvl w:val="0"/>
          <w:numId w:val="19"/>
        </w:numPr>
        <w:tabs>
          <w:tab w:val="clear" w:pos="720"/>
          <w:tab w:val="num" w:pos="1260"/>
        </w:tabs>
        <w:spacing w:after="0" w:line="360" w:lineRule="auto"/>
        <w:ind w:left="126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Положение «Об обращении с </w:t>
      </w:r>
      <w:r w:rsidR="00DF7BA0">
        <w:rPr>
          <w:rFonts w:ascii="Times New Roman" w:hAnsi="Times New Roman"/>
          <w:sz w:val="28"/>
          <w:szCs w:val="28"/>
        </w:rPr>
        <w:t>отходами потребления в Айлинском</w:t>
      </w:r>
      <w:r w:rsidRPr="007B785A">
        <w:rPr>
          <w:rFonts w:ascii="Times New Roman" w:hAnsi="Times New Roman"/>
          <w:sz w:val="28"/>
          <w:szCs w:val="28"/>
        </w:rPr>
        <w:t xml:space="preserve"> сельско</w:t>
      </w:r>
      <w:r w:rsidR="00DF7BA0">
        <w:rPr>
          <w:rFonts w:ascii="Times New Roman" w:hAnsi="Times New Roman"/>
          <w:sz w:val="28"/>
          <w:szCs w:val="28"/>
        </w:rPr>
        <w:t>м</w:t>
      </w:r>
      <w:r w:rsidRPr="007B785A">
        <w:rPr>
          <w:rFonts w:ascii="Times New Roman" w:hAnsi="Times New Roman"/>
          <w:sz w:val="28"/>
          <w:szCs w:val="28"/>
        </w:rPr>
        <w:t xml:space="preserve"> поселении», утвержденн</w:t>
      </w:r>
      <w:r w:rsidR="00DF7BA0">
        <w:rPr>
          <w:rFonts w:ascii="Times New Roman" w:hAnsi="Times New Roman"/>
          <w:sz w:val="28"/>
          <w:szCs w:val="28"/>
        </w:rPr>
        <w:t>о</w:t>
      </w:r>
      <w:r w:rsidRPr="007B785A">
        <w:rPr>
          <w:rFonts w:ascii="Times New Roman" w:hAnsi="Times New Roman"/>
          <w:sz w:val="28"/>
          <w:szCs w:val="28"/>
        </w:rPr>
        <w:t xml:space="preserve">е </w:t>
      </w:r>
      <w:r w:rsidR="00606827">
        <w:rPr>
          <w:rFonts w:ascii="Times New Roman" w:hAnsi="Times New Roman"/>
          <w:sz w:val="28"/>
          <w:szCs w:val="28"/>
        </w:rPr>
        <w:t xml:space="preserve">решением </w:t>
      </w:r>
      <w:r w:rsidRPr="007B785A">
        <w:rPr>
          <w:rFonts w:ascii="Times New Roman" w:hAnsi="Times New Roman"/>
          <w:sz w:val="28"/>
          <w:szCs w:val="28"/>
        </w:rPr>
        <w:t>Со</w:t>
      </w:r>
      <w:r w:rsidR="00606827">
        <w:rPr>
          <w:rFonts w:ascii="Times New Roman" w:hAnsi="Times New Roman"/>
          <w:sz w:val="28"/>
          <w:szCs w:val="28"/>
        </w:rPr>
        <w:t>вета</w:t>
      </w:r>
      <w:r w:rsidRPr="007B785A">
        <w:rPr>
          <w:rFonts w:ascii="Times New Roman" w:hAnsi="Times New Roman"/>
          <w:sz w:val="28"/>
          <w:szCs w:val="28"/>
        </w:rPr>
        <w:t xml:space="preserve"> </w:t>
      </w:r>
      <w:r w:rsidR="00606827">
        <w:rPr>
          <w:rFonts w:ascii="Times New Roman" w:hAnsi="Times New Roman"/>
          <w:sz w:val="28"/>
          <w:szCs w:val="28"/>
        </w:rPr>
        <w:t xml:space="preserve">депутатов </w:t>
      </w:r>
      <w:r w:rsidR="00DF7BA0">
        <w:rPr>
          <w:rFonts w:ascii="Times New Roman" w:hAnsi="Times New Roman"/>
          <w:sz w:val="28"/>
          <w:szCs w:val="28"/>
        </w:rPr>
        <w:t>Айлинского сельского поселения от 21.12.2005г. №75.</w:t>
      </w:r>
      <w:r w:rsidRPr="007B785A">
        <w:rPr>
          <w:rFonts w:ascii="Times New Roman" w:hAnsi="Times New Roman"/>
          <w:sz w:val="28"/>
          <w:szCs w:val="28"/>
        </w:rPr>
        <w:t xml:space="preserve"> </w:t>
      </w:r>
    </w:p>
    <w:p w:rsidR="005305CA" w:rsidRDefault="005305CA" w:rsidP="005305CA">
      <w:pPr>
        <w:pStyle w:val="af1"/>
        <w:spacing w:after="0" w:line="36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На территории Айлинского сельского  поселения применяется система сбора и вывоза ТКО с использованием несменяемых контейнеров</w:t>
      </w:r>
      <w:r>
        <w:rPr>
          <w:rFonts w:ascii="Times New Roman" w:hAnsi="Times New Roman"/>
          <w:sz w:val="28"/>
          <w:szCs w:val="28"/>
        </w:rPr>
        <w:t xml:space="preserve"> (рисунок 2</w:t>
      </w:r>
      <w:r w:rsidR="00606827">
        <w:rPr>
          <w:rFonts w:ascii="Times New Roman" w:hAnsi="Times New Roman"/>
          <w:sz w:val="28"/>
          <w:szCs w:val="28"/>
        </w:rPr>
        <w:t>4</w:t>
      </w:r>
      <w:r w:rsidR="008F111A">
        <w:rPr>
          <w:rFonts w:ascii="Times New Roman" w:hAnsi="Times New Roman"/>
          <w:sz w:val="28"/>
          <w:szCs w:val="28"/>
        </w:rPr>
        <w:t>-2</w:t>
      </w:r>
      <w:r w:rsidR="00606827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).</w:t>
      </w:r>
    </w:p>
    <w:p w:rsidR="005305CA" w:rsidRDefault="005305CA" w:rsidP="005305CA">
      <w:pPr>
        <w:spacing w:after="0" w:line="360" w:lineRule="auto"/>
        <w:ind w:firstLine="567"/>
      </w:pPr>
    </w:p>
    <w:p w:rsidR="00606827" w:rsidRDefault="000F501C" w:rsidP="005305CA">
      <w:pPr>
        <w:spacing w:after="0" w:line="360" w:lineRule="auto"/>
        <w:ind w:firstLine="567"/>
      </w:pPr>
      <w:r>
        <w:rPr>
          <w:noProof/>
          <w:lang w:eastAsia="ru-RU"/>
        </w:rPr>
        <w:drawing>
          <wp:inline distT="0" distB="0" distL="0" distR="0">
            <wp:extent cx="4543425" cy="3419475"/>
            <wp:effectExtent l="19050" t="0" r="9525" b="0"/>
            <wp:docPr id="27" name="Рисунок 27" descr="DSC08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SC08726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5CA" w:rsidRDefault="005305CA" w:rsidP="005305CA">
      <w:pPr>
        <w:pStyle w:val="af1"/>
        <w:spacing w:after="0" w:line="36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1A615A">
        <w:rPr>
          <w:rFonts w:ascii="Times New Roman" w:hAnsi="Times New Roman"/>
          <w:sz w:val="28"/>
          <w:szCs w:val="28"/>
        </w:rPr>
        <w:t xml:space="preserve">   </w:t>
      </w:r>
      <w:r w:rsidRPr="005305CA">
        <w:rPr>
          <w:rFonts w:ascii="Times New Roman" w:hAnsi="Times New Roman"/>
          <w:b/>
          <w:color w:val="333399"/>
          <w:sz w:val="28"/>
          <w:szCs w:val="28"/>
        </w:rPr>
        <w:t xml:space="preserve">Рисунок </w:t>
      </w:r>
      <w:r w:rsidRPr="008F111A">
        <w:rPr>
          <w:rFonts w:ascii="Times New Roman" w:hAnsi="Times New Roman"/>
          <w:b/>
          <w:color w:val="333399"/>
          <w:sz w:val="28"/>
          <w:szCs w:val="28"/>
        </w:rPr>
        <w:t>2</w:t>
      </w:r>
      <w:r w:rsidR="00606827">
        <w:rPr>
          <w:rFonts w:ascii="Times New Roman" w:hAnsi="Times New Roman"/>
          <w:b/>
          <w:color w:val="333399"/>
          <w:sz w:val="28"/>
          <w:szCs w:val="28"/>
        </w:rPr>
        <w:t>4</w:t>
      </w:r>
      <w:r w:rsidRPr="008F111A">
        <w:rPr>
          <w:rFonts w:ascii="Times New Roman" w:hAnsi="Times New Roman"/>
          <w:b/>
          <w:color w:val="333399"/>
          <w:sz w:val="28"/>
          <w:szCs w:val="28"/>
        </w:rPr>
        <w:t>.</w:t>
      </w:r>
      <w:r w:rsidRPr="001A615A">
        <w:rPr>
          <w:rFonts w:ascii="Times New Roman" w:hAnsi="Times New Roman"/>
          <w:sz w:val="28"/>
          <w:szCs w:val="28"/>
        </w:rPr>
        <w:t xml:space="preserve"> </w:t>
      </w:r>
      <w:r w:rsidRPr="00341D51">
        <w:rPr>
          <w:rFonts w:ascii="Times New Roman" w:hAnsi="Times New Roman"/>
          <w:sz w:val="28"/>
          <w:szCs w:val="28"/>
        </w:rPr>
        <w:t>Контейнеры для сбора Т</w:t>
      </w:r>
      <w:r w:rsidR="00606827">
        <w:rPr>
          <w:rFonts w:ascii="Times New Roman" w:hAnsi="Times New Roman"/>
          <w:sz w:val="28"/>
          <w:szCs w:val="28"/>
        </w:rPr>
        <w:t>КО.</w:t>
      </w:r>
    </w:p>
    <w:p w:rsidR="005305CA" w:rsidRDefault="000F501C" w:rsidP="005305CA">
      <w:pPr>
        <w:pStyle w:val="af1"/>
        <w:spacing w:after="0" w:line="360" w:lineRule="auto"/>
        <w:ind w:left="720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95900" cy="4000500"/>
            <wp:effectExtent l="19050" t="0" r="0" b="0"/>
            <wp:docPr id="28" name="Рисунок 28" descr="DSC08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SC0872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5C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333399"/>
          <w:sz w:val="28"/>
          <w:szCs w:val="28"/>
        </w:rPr>
        <w:t xml:space="preserve">  </w:t>
      </w:r>
      <w:r w:rsidRPr="005305CA">
        <w:rPr>
          <w:rFonts w:ascii="Times New Roman" w:hAnsi="Times New Roman"/>
          <w:b/>
          <w:color w:val="333399"/>
          <w:sz w:val="28"/>
          <w:szCs w:val="28"/>
        </w:rPr>
        <w:t xml:space="preserve">Рисунок </w:t>
      </w:r>
      <w:r w:rsidRPr="008F111A">
        <w:rPr>
          <w:rFonts w:ascii="Times New Roman" w:hAnsi="Times New Roman"/>
          <w:b/>
          <w:color w:val="333399"/>
          <w:sz w:val="28"/>
          <w:szCs w:val="28"/>
        </w:rPr>
        <w:t>2</w:t>
      </w:r>
      <w:r w:rsidR="00606827">
        <w:rPr>
          <w:rFonts w:ascii="Times New Roman" w:hAnsi="Times New Roman"/>
          <w:b/>
          <w:color w:val="333399"/>
          <w:sz w:val="28"/>
          <w:szCs w:val="28"/>
        </w:rPr>
        <w:t>5</w:t>
      </w:r>
      <w:r w:rsidRPr="008F111A">
        <w:rPr>
          <w:rFonts w:ascii="Times New Roman" w:hAnsi="Times New Roman"/>
          <w:b/>
          <w:color w:val="333399"/>
          <w:sz w:val="28"/>
          <w:szCs w:val="28"/>
        </w:rPr>
        <w:t>.</w:t>
      </w:r>
      <w:r w:rsidRPr="001A615A">
        <w:rPr>
          <w:rFonts w:ascii="Times New Roman" w:hAnsi="Times New Roman"/>
          <w:sz w:val="28"/>
          <w:szCs w:val="28"/>
        </w:rPr>
        <w:t xml:space="preserve"> </w:t>
      </w:r>
      <w:r w:rsidRPr="00341D51">
        <w:rPr>
          <w:rFonts w:ascii="Times New Roman" w:hAnsi="Times New Roman"/>
          <w:sz w:val="28"/>
          <w:szCs w:val="28"/>
        </w:rPr>
        <w:t>Контейнеры для сбора Т</w:t>
      </w:r>
      <w:r>
        <w:rPr>
          <w:rFonts w:ascii="Times New Roman" w:hAnsi="Times New Roman"/>
          <w:sz w:val="28"/>
          <w:szCs w:val="28"/>
        </w:rPr>
        <w:t xml:space="preserve">КО, балансодержатель – </w:t>
      </w:r>
      <w:r w:rsidRPr="00341D51">
        <w:rPr>
          <w:rFonts w:ascii="Times New Roman" w:hAnsi="Times New Roman"/>
          <w:sz w:val="28"/>
          <w:szCs w:val="28"/>
        </w:rPr>
        <w:t>ТСЖ</w:t>
      </w:r>
      <w:r>
        <w:rPr>
          <w:rFonts w:ascii="Times New Roman" w:hAnsi="Times New Roman"/>
          <w:sz w:val="28"/>
          <w:szCs w:val="28"/>
        </w:rPr>
        <w:t xml:space="preserve"> </w:t>
      </w:r>
      <w:r w:rsidRPr="00341D51">
        <w:rPr>
          <w:rFonts w:ascii="Times New Roman" w:hAnsi="Times New Roman"/>
          <w:sz w:val="28"/>
          <w:szCs w:val="28"/>
        </w:rPr>
        <w:t xml:space="preserve"> «Надежда</w:t>
      </w:r>
      <w:r w:rsidR="00DF7BA0">
        <w:rPr>
          <w:rFonts w:ascii="Times New Roman" w:hAnsi="Times New Roman"/>
          <w:sz w:val="28"/>
          <w:szCs w:val="28"/>
        </w:rPr>
        <w:t>».</w:t>
      </w:r>
      <w:r w:rsidRPr="007B785A">
        <w:rPr>
          <w:rFonts w:ascii="Times New Roman" w:hAnsi="Times New Roman"/>
          <w:sz w:val="28"/>
          <w:szCs w:val="28"/>
        </w:rPr>
        <w:t xml:space="preserve"> </w:t>
      </w:r>
    </w:p>
    <w:p w:rsidR="005305C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5305C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Санитарную очистку территории Айлинского сельского поселения осуществляют предприятия: ТСЖ «Надежда», ООО «Модуль». </w:t>
      </w:r>
    </w:p>
    <w:p w:rsidR="005305CA" w:rsidRPr="007B785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Организованным сбором ТКО в Айлинском сельском поселении охвачено около 10 % населения. Особенностью Айлинского </w:t>
      </w:r>
      <w:r w:rsidR="007459EB">
        <w:rPr>
          <w:rFonts w:ascii="Times New Roman" w:hAnsi="Times New Roman"/>
          <w:sz w:val="28"/>
          <w:szCs w:val="28"/>
        </w:rPr>
        <w:t>сельского поселения</w:t>
      </w:r>
      <w:r w:rsidRPr="007B785A">
        <w:rPr>
          <w:rFonts w:ascii="Times New Roman" w:hAnsi="Times New Roman"/>
          <w:sz w:val="28"/>
          <w:szCs w:val="28"/>
        </w:rPr>
        <w:t xml:space="preserve"> является территориальная разобщенность, труднодоступность и малонаселенность поселков. </w:t>
      </w:r>
    </w:p>
    <w:p w:rsidR="005305CA" w:rsidRPr="007B785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На территории Айлинского </w:t>
      </w:r>
      <w:r w:rsidR="007459EB">
        <w:rPr>
          <w:rFonts w:ascii="Times New Roman" w:hAnsi="Times New Roman"/>
          <w:sz w:val="28"/>
          <w:szCs w:val="28"/>
        </w:rPr>
        <w:t>сельского поселения</w:t>
      </w:r>
      <w:r w:rsidRPr="007B785A">
        <w:rPr>
          <w:rFonts w:ascii="Times New Roman" w:hAnsi="Times New Roman"/>
          <w:sz w:val="28"/>
          <w:szCs w:val="28"/>
        </w:rPr>
        <w:t xml:space="preserve"> организованной системой сбора и вывоза ТКО охвачен только благоустроенный сектор с. Айлино. В рамках пилотного пр</w:t>
      </w:r>
      <w:r w:rsidR="00DF7BA0">
        <w:rPr>
          <w:rFonts w:ascii="Times New Roman" w:hAnsi="Times New Roman"/>
          <w:sz w:val="28"/>
          <w:szCs w:val="28"/>
        </w:rPr>
        <w:t>оекта ООО «Модуль» при участии а</w:t>
      </w:r>
      <w:r w:rsidRPr="007B785A">
        <w:rPr>
          <w:rFonts w:ascii="Times New Roman" w:hAnsi="Times New Roman"/>
          <w:sz w:val="28"/>
          <w:szCs w:val="28"/>
        </w:rPr>
        <w:t xml:space="preserve">дминистрации Айлинского </w:t>
      </w:r>
      <w:r w:rsidR="007459EB">
        <w:rPr>
          <w:rFonts w:ascii="Times New Roman" w:hAnsi="Times New Roman"/>
          <w:sz w:val="28"/>
          <w:szCs w:val="28"/>
        </w:rPr>
        <w:t>сельского поселения</w:t>
      </w:r>
      <w:r w:rsidR="00DF7BA0">
        <w:rPr>
          <w:rFonts w:ascii="Times New Roman" w:hAnsi="Times New Roman"/>
          <w:sz w:val="28"/>
          <w:szCs w:val="28"/>
        </w:rPr>
        <w:t xml:space="preserve"> частично организовал</w:t>
      </w:r>
      <w:r w:rsidRPr="007B785A">
        <w:rPr>
          <w:rFonts w:ascii="Times New Roman" w:hAnsi="Times New Roman"/>
          <w:sz w:val="28"/>
          <w:szCs w:val="28"/>
        </w:rPr>
        <w:t xml:space="preserve"> раздельный сбор ТКО от частного сектора с. Айлино, доля охвата частного сектора с. Айлино раздельным сбором составляет примерно 20%. Остальные населённые пункты Айлинского СП централизованной системой сбора и вывоза ТКО не охвачены.</w:t>
      </w:r>
    </w:p>
    <w:p w:rsidR="005305CA" w:rsidRPr="00B94FEF" w:rsidRDefault="005305CA" w:rsidP="005305CA">
      <w:pPr>
        <w:spacing w:after="0" w:line="36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  <w:r w:rsidRPr="00B94FEF">
        <w:rPr>
          <w:rFonts w:ascii="Times New Roman" w:hAnsi="Times New Roman"/>
          <w:bCs/>
          <w:sz w:val="28"/>
          <w:szCs w:val="28"/>
        </w:rPr>
        <w:t xml:space="preserve">Сбор и вывоз от благоустроенного сектора с. Айлино осуществляет ТСЖ «Надежда». Применяется система с использованием емкостей объёмом </w:t>
      </w:r>
      <w:smartTag w:uri="urn:schemas-microsoft-com:office:smarttags" w:element="metricconverter">
        <w:smartTagPr>
          <w:attr w:name="ProductID" w:val="0,75 м3"/>
        </w:smartTagPr>
        <w:r w:rsidRPr="00B94FEF">
          <w:rPr>
            <w:rFonts w:ascii="Times New Roman" w:hAnsi="Times New Roman"/>
            <w:bCs/>
            <w:sz w:val="28"/>
            <w:szCs w:val="28"/>
          </w:rPr>
          <w:t>0,75 м</w:t>
        </w:r>
        <w:r w:rsidRPr="00B94FEF">
          <w:rPr>
            <w:rFonts w:ascii="Times New Roman" w:hAnsi="Times New Roman"/>
            <w:bCs/>
            <w:sz w:val="28"/>
            <w:szCs w:val="28"/>
            <w:vertAlign w:val="superscript"/>
          </w:rPr>
          <w:t>3</w:t>
        </w:r>
      </w:smartTag>
      <w:r w:rsidRPr="00B94FEF">
        <w:rPr>
          <w:rFonts w:ascii="Times New Roman" w:hAnsi="Times New Roman"/>
          <w:bCs/>
          <w:sz w:val="28"/>
          <w:szCs w:val="28"/>
        </w:rPr>
        <w:t>, размещенных на необорудованных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B94FEF">
        <w:rPr>
          <w:rFonts w:ascii="Times New Roman" w:hAnsi="Times New Roman"/>
          <w:bCs/>
          <w:sz w:val="28"/>
          <w:szCs w:val="28"/>
        </w:rPr>
        <w:t xml:space="preserve">площадках. Вывоз осуществляется с использованием неспециализированной техникой. </w:t>
      </w:r>
    </w:p>
    <w:p w:rsidR="005305CA" w:rsidRPr="007B785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Отсутствует  централизованный сбор и вывоз отходов от населения частного сектора и юридических лиц на территории других населенных пунктов. </w:t>
      </w:r>
    </w:p>
    <w:p w:rsidR="005305CA" w:rsidRPr="007B785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Из 49 предприятий инфраструктуры организованным сбором ТКО и КГМ охвачено 11 предприятий, расположенных в селе Айлино.</w:t>
      </w:r>
    </w:p>
    <w:p w:rsidR="005305CA" w:rsidRPr="007B785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Предприятия и население частного сектора осуществляют самовывоз бытовых и промышленных отходов, что приводит к захламлению территории поселения.</w:t>
      </w:r>
    </w:p>
    <w:p w:rsidR="005305CA" w:rsidRPr="007459EB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color w:val="FF0000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На территории Айлинского сельского поселения расположены несанкционированные </w:t>
      </w:r>
      <w:r w:rsidR="007459EB" w:rsidRPr="008F111A">
        <w:rPr>
          <w:rFonts w:ascii="Times New Roman" w:hAnsi="Times New Roman"/>
          <w:sz w:val="28"/>
          <w:szCs w:val="28"/>
        </w:rPr>
        <w:t xml:space="preserve">свалки </w:t>
      </w:r>
      <w:r w:rsidRPr="008F111A">
        <w:rPr>
          <w:rFonts w:ascii="Times New Roman" w:hAnsi="Times New Roman"/>
          <w:sz w:val="28"/>
          <w:szCs w:val="28"/>
        </w:rPr>
        <w:t xml:space="preserve"> </w:t>
      </w:r>
      <w:r w:rsidR="007459EB" w:rsidRPr="008F111A">
        <w:rPr>
          <w:rFonts w:ascii="Times New Roman" w:hAnsi="Times New Roman"/>
          <w:sz w:val="28"/>
          <w:szCs w:val="28"/>
        </w:rPr>
        <w:t>(</w:t>
      </w:r>
      <w:r w:rsidRPr="008F111A">
        <w:rPr>
          <w:rFonts w:ascii="Times New Roman" w:hAnsi="Times New Roman"/>
          <w:sz w:val="28"/>
          <w:szCs w:val="28"/>
        </w:rPr>
        <w:t>рисунок 2</w:t>
      </w:r>
      <w:r w:rsidR="00606827">
        <w:rPr>
          <w:rFonts w:ascii="Times New Roman" w:hAnsi="Times New Roman"/>
          <w:sz w:val="28"/>
          <w:szCs w:val="28"/>
        </w:rPr>
        <w:t>6</w:t>
      </w:r>
      <w:r w:rsidR="007459EB" w:rsidRPr="008F111A">
        <w:rPr>
          <w:rFonts w:ascii="Times New Roman" w:hAnsi="Times New Roman"/>
          <w:sz w:val="28"/>
          <w:szCs w:val="28"/>
        </w:rPr>
        <w:t>).</w:t>
      </w:r>
    </w:p>
    <w:p w:rsidR="00606827" w:rsidRDefault="00606827" w:rsidP="00606827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Механизированная уборка территории осуществляется не в полной мере, в зимнее время осуществляется очистка снега с улиц и дорог.</w:t>
      </w:r>
    </w:p>
    <w:p w:rsidR="005305CA" w:rsidRPr="004E378E" w:rsidRDefault="000F501C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95900" cy="4000500"/>
            <wp:effectExtent l="19050" t="0" r="0" b="0"/>
            <wp:docPr id="29" name="Рисунок 29" descr="DSC08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SC0872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5CA" w:rsidRPr="00283B2D" w:rsidRDefault="005305CA" w:rsidP="007459EB">
      <w:pPr>
        <w:pStyle w:val="af1"/>
        <w:spacing w:after="0" w:line="360" w:lineRule="auto"/>
        <w:ind w:left="0" w:firstLine="600"/>
        <w:rPr>
          <w:rFonts w:ascii="Times New Roman" w:hAnsi="Times New Roman"/>
          <w:sz w:val="28"/>
          <w:szCs w:val="28"/>
        </w:rPr>
      </w:pPr>
      <w:r w:rsidRPr="007459EB">
        <w:rPr>
          <w:rFonts w:ascii="Times New Roman" w:hAnsi="Times New Roman"/>
          <w:b/>
          <w:color w:val="333399"/>
          <w:sz w:val="28"/>
          <w:szCs w:val="28"/>
        </w:rPr>
        <w:t>Рисунок</w:t>
      </w:r>
      <w:r w:rsidRPr="007459EB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Pr="008F111A">
        <w:rPr>
          <w:rFonts w:ascii="Times New Roman" w:hAnsi="Times New Roman"/>
          <w:b/>
          <w:color w:val="333399"/>
          <w:sz w:val="28"/>
          <w:szCs w:val="28"/>
        </w:rPr>
        <w:t>2</w:t>
      </w:r>
      <w:r w:rsidR="00606827">
        <w:rPr>
          <w:rFonts w:ascii="Times New Roman" w:hAnsi="Times New Roman"/>
          <w:b/>
          <w:color w:val="333399"/>
          <w:sz w:val="28"/>
          <w:szCs w:val="28"/>
        </w:rPr>
        <w:t>6</w:t>
      </w:r>
      <w:r w:rsidR="007459EB" w:rsidRPr="008F111A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4E378E">
        <w:rPr>
          <w:rFonts w:ascii="Times New Roman" w:hAnsi="Times New Roman"/>
          <w:sz w:val="28"/>
          <w:szCs w:val="28"/>
        </w:rPr>
        <w:t xml:space="preserve">Несанкционированная свалка </w:t>
      </w:r>
      <w:r w:rsidR="008B0DFC">
        <w:rPr>
          <w:rFonts w:ascii="Times New Roman" w:hAnsi="Times New Roman"/>
          <w:sz w:val="28"/>
          <w:szCs w:val="28"/>
        </w:rPr>
        <w:t>у</w:t>
      </w:r>
      <w:r w:rsidRPr="004E378E">
        <w:rPr>
          <w:rFonts w:ascii="Times New Roman" w:hAnsi="Times New Roman"/>
          <w:sz w:val="28"/>
          <w:szCs w:val="28"/>
        </w:rPr>
        <w:t xml:space="preserve"> </w:t>
      </w:r>
      <w:r w:rsidR="007459EB">
        <w:rPr>
          <w:rFonts w:ascii="Times New Roman" w:hAnsi="Times New Roman"/>
          <w:sz w:val="28"/>
          <w:szCs w:val="28"/>
        </w:rPr>
        <w:t>дер.</w:t>
      </w:r>
      <w:r w:rsidRPr="004E378E">
        <w:rPr>
          <w:rFonts w:ascii="Times New Roman" w:hAnsi="Times New Roman"/>
          <w:sz w:val="28"/>
          <w:szCs w:val="28"/>
        </w:rPr>
        <w:t xml:space="preserve"> </w:t>
      </w:r>
      <w:r w:rsidR="007459EB">
        <w:rPr>
          <w:rFonts w:ascii="Times New Roman" w:hAnsi="Times New Roman"/>
          <w:sz w:val="28"/>
          <w:szCs w:val="28"/>
        </w:rPr>
        <w:t>Верхне</w:t>
      </w:r>
      <w:r w:rsidRPr="004E378E">
        <w:rPr>
          <w:rFonts w:ascii="Times New Roman" w:hAnsi="Times New Roman"/>
          <w:sz w:val="28"/>
          <w:szCs w:val="28"/>
        </w:rPr>
        <w:t>-Айс</w:t>
      </w:r>
      <w:r>
        <w:rPr>
          <w:rFonts w:ascii="Times New Roman" w:hAnsi="Times New Roman"/>
          <w:sz w:val="28"/>
          <w:szCs w:val="28"/>
        </w:rPr>
        <w:t>к</w:t>
      </w:r>
      <w:r w:rsidR="007459EB">
        <w:rPr>
          <w:rFonts w:ascii="Times New Roman" w:hAnsi="Times New Roman"/>
          <w:sz w:val="28"/>
          <w:szCs w:val="28"/>
        </w:rPr>
        <w:t>ая</w:t>
      </w:r>
    </w:p>
    <w:p w:rsidR="005305CA" w:rsidRDefault="005305CA" w:rsidP="005305CA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5305CA" w:rsidRDefault="005305CA" w:rsidP="00606827">
      <w:pPr>
        <w:pStyle w:val="af1"/>
        <w:spacing w:after="0" w:line="360" w:lineRule="auto"/>
        <w:ind w:left="0" w:firstLine="600"/>
        <w:jc w:val="both"/>
      </w:pPr>
      <w:r w:rsidRPr="007B785A">
        <w:t xml:space="preserve"> </w:t>
      </w:r>
    </w:p>
    <w:p w:rsidR="007318B0" w:rsidRPr="00CF41D2" w:rsidRDefault="007318B0" w:rsidP="007318B0">
      <w:pPr>
        <w:spacing w:after="0" w:line="360" w:lineRule="auto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CF41D2">
        <w:rPr>
          <w:rFonts w:ascii="Times New Roman" w:hAnsi="Times New Roman"/>
          <w:b/>
          <w:color w:val="333399"/>
          <w:sz w:val="28"/>
          <w:szCs w:val="28"/>
        </w:rPr>
        <w:t>3.2.7 Система сбора и вывоза коммунальных отходов на территории Романовского сельского поселения</w:t>
      </w:r>
    </w:p>
    <w:p w:rsidR="007459EB" w:rsidRDefault="007459EB" w:rsidP="00CF41D2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7459EB" w:rsidRPr="007B785A" w:rsidRDefault="007459EB" w:rsidP="007459EB">
      <w:pPr>
        <w:pStyle w:val="af1"/>
        <w:spacing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В Романовском СП организация санитарной очистки территории регламентируется документами, соответствующими федеральному и областному законодательству:</w:t>
      </w:r>
    </w:p>
    <w:p w:rsidR="007459EB" w:rsidRPr="007B785A" w:rsidRDefault="007459EB" w:rsidP="00341773">
      <w:pPr>
        <w:pStyle w:val="af1"/>
        <w:numPr>
          <w:ilvl w:val="0"/>
          <w:numId w:val="20"/>
        </w:numPr>
        <w:tabs>
          <w:tab w:val="clear" w:pos="720"/>
          <w:tab w:val="num" w:pos="1260"/>
        </w:tabs>
        <w:spacing w:line="360" w:lineRule="auto"/>
        <w:ind w:left="126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Правила благоустройства территории Романовского сельского поселения </w:t>
      </w:r>
      <w:r w:rsidR="00DF7BA0">
        <w:rPr>
          <w:rFonts w:ascii="Times New Roman" w:hAnsi="Times New Roman"/>
          <w:sz w:val="28"/>
          <w:szCs w:val="28"/>
        </w:rPr>
        <w:t xml:space="preserve">Саткинского района </w:t>
      </w:r>
      <w:r w:rsidRPr="007B785A">
        <w:rPr>
          <w:rFonts w:ascii="Times New Roman" w:hAnsi="Times New Roman"/>
          <w:sz w:val="28"/>
          <w:szCs w:val="28"/>
        </w:rPr>
        <w:t xml:space="preserve">Челябинской области, утвержденные </w:t>
      </w:r>
      <w:r w:rsidR="00606827">
        <w:rPr>
          <w:rFonts w:ascii="Times New Roman" w:hAnsi="Times New Roman"/>
          <w:sz w:val="28"/>
          <w:szCs w:val="28"/>
        </w:rPr>
        <w:t>решением Совета</w:t>
      </w:r>
      <w:r w:rsidRPr="007B785A">
        <w:rPr>
          <w:rFonts w:ascii="Times New Roman" w:hAnsi="Times New Roman"/>
          <w:sz w:val="28"/>
          <w:szCs w:val="28"/>
        </w:rPr>
        <w:t xml:space="preserve"> депутатов Романовского  сельского поселения</w:t>
      </w:r>
      <w:r w:rsidR="00DF7BA0">
        <w:rPr>
          <w:rFonts w:ascii="Times New Roman" w:hAnsi="Times New Roman"/>
          <w:sz w:val="28"/>
          <w:szCs w:val="28"/>
        </w:rPr>
        <w:t xml:space="preserve"> от 20.05.2009г. №4/1.</w:t>
      </w:r>
      <w:r w:rsidRPr="007B785A">
        <w:rPr>
          <w:rFonts w:ascii="Times New Roman" w:hAnsi="Times New Roman"/>
          <w:sz w:val="28"/>
          <w:szCs w:val="28"/>
        </w:rPr>
        <w:t xml:space="preserve"> </w:t>
      </w:r>
    </w:p>
    <w:p w:rsidR="007459EB" w:rsidRPr="007B785A" w:rsidRDefault="007459EB" w:rsidP="00341773">
      <w:pPr>
        <w:pStyle w:val="af1"/>
        <w:numPr>
          <w:ilvl w:val="0"/>
          <w:numId w:val="20"/>
        </w:numPr>
        <w:tabs>
          <w:tab w:val="clear" w:pos="720"/>
          <w:tab w:val="num" w:pos="1260"/>
        </w:tabs>
        <w:spacing w:line="360" w:lineRule="auto"/>
        <w:ind w:left="126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Положение «О</w:t>
      </w:r>
      <w:r w:rsidR="00DF7BA0">
        <w:rPr>
          <w:rFonts w:ascii="Times New Roman" w:hAnsi="Times New Roman"/>
          <w:sz w:val="28"/>
          <w:szCs w:val="28"/>
        </w:rPr>
        <w:t xml:space="preserve"> порядке сбора и вывоза отходов на территории</w:t>
      </w:r>
      <w:r w:rsidRPr="007B785A">
        <w:rPr>
          <w:rFonts w:ascii="Times New Roman" w:hAnsi="Times New Roman"/>
          <w:sz w:val="28"/>
          <w:szCs w:val="28"/>
        </w:rPr>
        <w:t xml:space="preserve"> Романовско</w:t>
      </w:r>
      <w:r w:rsidR="00DF7BA0">
        <w:rPr>
          <w:rFonts w:ascii="Times New Roman" w:hAnsi="Times New Roman"/>
          <w:sz w:val="28"/>
          <w:szCs w:val="28"/>
        </w:rPr>
        <w:t>го</w:t>
      </w:r>
      <w:r w:rsidRPr="007B785A">
        <w:rPr>
          <w:rFonts w:ascii="Times New Roman" w:hAnsi="Times New Roman"/>
          <w:sz w:val="28"/>
          <w:szCs w:val="28"/>
        </w:rPr>
        <w:t xml:space="preserve"> сельско</w:t>
      </w:r>
      <w:r w:rsidR="00DF7BA0">
        <w:rPr>
          <w:rFonts w:ascii="Times New Roman" w:hAnsi="Times New Roman"/>
          <w:sz w:val="28"/>
          <w:szCs w:val="28"/>
        </w:rPr>
        <w:t>го</w:t>
      </w:r>
      <w:r w:rsidRPr="007B785A">
        <w:rPr>
          <w:rFonts w:ascii="Times New Roman" w:hAnsi="Times New Roman"/>
          <w:sz w:val="28"/>
          <w:szCs w:val="28"/>
        </w:rPr>
        <w:t xml:space="preserve"> поселени</w:t>
      </w:r>
      <w:r w:rsidR="00DF7BA0">
        <w:rPr>
          <w:rFonts w:ascii="Times New Roman" w:hAnsi="Times New Roman"/>
          <w:sz w:val="28"/>
          <w:szCs w:val="28"/>
        </w:rPr>
        <w:t>я</w:t>
      </w:r>
      <w:r w:rsidRPr="007B785A">
        <w:rPr>
          <w:rFonts w:ascii="Times New Roman" w:hAnsi="Times New Roman"/>
          <w:sz w:val="28"/>
          <w:szCs w:val="28"/>
        </w:rPr>
        <w:t>», утвержденн</w:t>
      </w:r>
      <w:r w:rsidR="00DF7BA0">
        <w:rPr>
          <w:rFonts w:ascii="Times New Roman" w:hAnsi="Times New Roman"/>
          <w:sz w:val="28"/>
          <w:szCs w:val="28"/>
        </w:rPr>
        <w:t>о</w:t>
      </w:r>
      <w:r w:rsidRPr="007B785A">
        <w:rPr>
          <w:rFonts w:ascii="Times New Roman" w:hAnsi="Times New Roman"/>
          <w:sz w:val="28"/>
          <w:szCs w:val="28"/>
        </w:rPr>
        <w:t xml:space="preserve">е </w:t>
      </w:r>
      <w:r w:rsidR="00606827">
        <w:rPr>
          <w:rFonts w:ascii="Times New Roman" w:hAnsi="Times New Roman"/>
          <w:sz w:val="28"/>
          <w:szCs w:val="28"/>
        </w:rPr>
        <w:t>решением Совета депутатов</w:t>
      </w:r>
      <w:r w:rsidRPr="007B785A">
        <w:rPr>
          <w:rFonts w:ascii="Times New Roman" w:hAnsi="Times New Roman"/>
          <w:sz w:val="28"/>
          <w:szCs w:val="28"/>
        </w:rPr>
        <w:t xml:space="preserve"> Романовского сельского поселения</w:t>
      </w:r>
      <w:r w:rsidR="00DF7BA0">
        <w:rPr>
          <w:rFonts w:ascii="Times New Roman" w:hAnsi="Times New Roman"/>
          <w:sz w:val="28"/>
          <w:szCs w:val="28"/>
        </w:rPr>
        <w:t xml:space="preserve"> от 23.04.2010г. №613.</w:t>
      </w:r>
    </w:p>
    <w:p w:rsidR="007459EB" w:rsidRDefault="007459EB" w:rsidP="007459EB">
      <w:pPr>
        <w:pStyle w:val="af1"/>
        <w:spacing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Централизованный сбор и вывоз отходов охватывает мене</w:t>
      </w:r>
      <w:r>
        <w:rPr>
          <w:rFonts w:ascii="Times New Roman" w:hAnsi="Times New Roman"/>
          <w:sz w:val="28"/>
          <w:szCs w:val="28"/>
        </w:rPr>
        <w:t>е</w:t>
      </w:r>
      <w:r w:rsidRPr="007B785A">
        <w:rPr>
          <w:rFonts w:ascii="Times New Roman" w:hAnsi="Times New Roman"/>
          <w:sz w:val="28"/>
          <w:szCs w:val="28"/>
        </w:rPr>
        <w:t xml:space="preserve"> 20 % населения. Предприятия, организации и учреждения Романовского сельского поселения не охвачены организованным сбором, осуществляют самовывоз бытовых и промышленных отходов на н</w:t>
      </w:r>
      <w:r>
        <w:rPr>
          <w:rFonts w:ascii="Times New Roman" w:hAnsi="Times New Roman"/>
          <w:sz w:val="28"/>
          <w:szCs w:val="28"/>
        </w:rPr>
        <w:t xml:space="preserve">есанкционированную свалку близ пос. </w:t>
      </w:r>
      <w:r w:rsidRPr="008F111A">
        <w:rPr>
          <w:rFonts w:ascii="Times New Roman" w:hAnsi="Times New Roman"/>
          <w:sz w:val="28"/>
          <w:szCs w:val="28"/>
        </w:rPr>
        <w:t>Тельман (рисунок 2</w:t>
      </w:r>
      <w:r w:rsidR="00606827">
        <w:rPr>
          <w:rFonts w:ascii="Times New Roman" w:hAnsi="Times New Roman"/>
          <w:sz w:val="28"/>
          <w:szCs w:val="28"/>
        </w:rPr>
        <w:t>7</w:t>
      </w:r>
      <w:r w:rsidRPr="008F111A">
        <w:rPr>
          <w:rFonts w:ascii="Times New Roman" w:hAnsi="Times New Roman"/>
          <w:sz w:val="28"/>
          <w:szCs w:val="28"/>
        </w:rPr>
        <w:t>).</w:t>
      </w:r>
    </w:p>
    <w:p w:rsidR="007459EB" w:rsidRDefault="000F501C" w:rsidP="007459E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53050" cy="4000500"/>
            <wp:effectExtent l="19050" t="0" r="0" b="0"/>
            <wp:docPr id="30" name="Рисунок 30" descr="IMG_8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MG_872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9EB" w:rsidRPr="002C741E" w:rsidRDefault="007459EB" w:rsidP="007459E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Pr="008F111A">
        <w:rPr>
          <w:rFonts w:ascii="Times New Roman" w:hAnsi="Times New Roman"/>
          <w:b/>
          <w:color w:val="333399"/>
          <w:sz w:val="28"/>
          <w:szCs w:val="28"/>
        </w:rPr>
        <w:t>Рисунок 2</w:t>
      </w:r>
      <w:r w:rsidR="00606827">
        <w:rPr>
          <w:rFonts w:ascii="Times New Roman" w:hAnsi="Times New Roman"/>
          <w:b/>
          <w:color w:val="333399"/>
          <w:sz w:val="28"/>
          <w:szCs w:val="28"/>
        </w:rPr>
        <w:t>7</w:t>
      </w:r>
      <w:r w:rsidRPr="008F111A">
        <w:rPr>
          <w:rFonts w:ascii="Times New Roman" w:hAnsi="Times New Roman"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Стихийная свалка у поселка Тельман</w:t>
      </w:r>
    </w:p>
    <w:p w:rsidR="007459EB" w:rsidRDefault="007459EB" w:rsidP="007459EB">
      <w:pPr>
        <w:pStyle w:val="af1"/>
        <w:spacing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На территории Романовского СП </w:t>
      </w:r>
      <w:r>
        <w:rPr>
          <w:rFonts w:ascii="Times New Roman" w:hAnsi="Times New Roman"/>
          <w:sz w:val="28"/>
          <w:szCs w:val="28"/>
        </w:rPr>
        <w:t>имеются</w:t>
      </w:r>
      <w:r w:rsidRPr="007B785A">
        <w:rPr>
          <w:rFonts w:ascii="Times New Roman" w:hAnsi="Times New Roman"/>
          <w:sz w:val="28"/>
          <w:szCs w:val="28"/>
        </w:rPr>
        <w:t xml:space="preserve"> предприятия, имеющие лицензию на сбор и вывоз ТКО</w:t>
      </w:r>
      <w:r w:rsidR="00405FE1">
        <w:rPr>
          <w:rFonts w:ascii="Times New Roman" w:hAnsi="Times New Roman"/>
          <w:sz w:val="28"/>
          <w:szCs w:val="28"/>
        </w:rPr>
        <w:t>.</w:t>
      </w:r>
      <w:r w:rsidRPr="007B785A">
        <w:rPr>
          <w:rFonts w:ascii="Times New Roman" w:hAnsi="Times New Roman"/>
          <w:sz w:val="28"/>
          <w:szCs w:val="28"/>
        </w:rPr>
        <w:t xml:space="preserve">  </w:t>
      </w:r>
      <w:r w:rsidR="00405FE1">
        <w:rPr>
          <w:rFonts w:ascii="Times New Roman" w:hAnsi="Times New Roman"/>
          <w:sz w:val="28"/>
          <w:szCs w:val="28"/>
        </w:rPr>
        <w:t>ГСУССОЗН «</w:t>
      </w:r>
      <w:r w:rsidRPr="007B785A">
        <w:rPr>
          <w:rFonts w:ascii="Times New Roman" w:hAnsi="Times New Roman"/>
          <w:sz w:val="28"/>
          <w:szCs w:val="28"/>
        </w:rPr>
        <w:t>Саткинский психоневрологический интернат</w:t>
      </w:r>
      <w:r w:rsidR="00405FE1">
        <w:rPr>
          <w:rFonts w:ascii="Times New Roman" w:hAnsi="Times New Roman"/>
          <w:sz w:val="28"/>
          <w:szCs w:val="28"/>
        </w:rPr>
        <w:t>»</w:t>
      </w:r>
      <w:r w:rsidRPr="007B785A">
        <w:rPr>
          <w:rFonts w:ascii="Times New Roman" w:hAnsi="Times New Roman"/>
          <w:sz w:val="28"/>
          <w:szCs w:val="28"/>
        </w:rPr>
        <w:t xml:space="preserve"> (СПНИ) </w:t>
      </w:r>
      <w:r>
        <w:rPr>
          <w:rFonts w:ascii="Times New Roman" w:hAnsi="Times New Roman"/>
          <w:sz w:val="28"/>
          <w:szCs w:val="28"/>
        </w:rPr>
        <w:t>имеет</w:t>
      </w:r>
      <w:r w:rsidRPr="007B785A">
        <w:rPr>
          <w:rFonts w:ascii="Times New Roman" w:hAnsi="Times New Roman"/>
          <w:sz w:val="28"/>
          <w:szCs w:val="28"/>
        </w:rPr>
        <w:t xml:space="preserve"> лицензию на осуществление деятельности по сбору и вывозу ТКО.</w:t>
      </w:r>
    </w:p>
    <w:p w:rsidR="007459EB" w:rsidRPr="007B785A" w:rsidRDefault="007459EB" w:rsidP="007459EB">
      <w:pPr>
        <w:pStyle w:val="af1"/>
        <w:spacing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На территории данного учреждения санитарная очистка налажена, территория благоустроена, проведено хорошее озеленение. Сбор ТКО и КГМ осуществляется  в гаражный бокс в </w:t>
      </w:r>
      <w:r w:rsidRPr="00606827">
        <w:rPr>
          <w:rFonts w:ascii="Times New Roman" w:hAnsi="Times New Roman"/>
          <w:sz w:val="28"/>
          <w:szCs w:val="28"/>
        </w:rPr>
        <w:t>мешках.</w:t>
      </w:r>
      <w:r w:rsidRPr="007B785A">
        <w:rPr>
          <w:rFonts w:ascii="Times New Roman" w:hAnsi="Times New Roman"/>
          <w:sz w:val="28"/>
          <w:szCs w:val="28"/>
        </w:rPr>
        <w:t xml:space="preserve">  Ликвидацию несанкционированных свалок на территории поселения осуществляет СПНИ  по договору с администрацией.  </w:t>
      </w:r>
    </w:p>
    <w:p w:rsidR="007459EB" w:rsidRPr="007B785A" w:rsidRDefault="007459EB" w:rsidP="007459EB">
      <w:pPr>
        <w:pStyle w:val="af1"/>
        <w:spacing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Администрация Романовского СП ведет переговоры о сотрудничестве с ООО «Модуль» по организации раздельного «помешкового» сбора ТКО  у населения и предприятий.</w:t>
      </w:r>
    </w:p>
    <w:p w:rsidR="007459EB" w:rsidRPr="007B785A" w:rsidRDefault="007459EB" w:rsidP="007459EB">
      <w:pPr>
        <w:pStyle w:val="af1"/>
        <w:spacing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Организованной системы обращения с коммунальными отходами в  поселениях Пороги и Постройки нет. Отдельные предприятия и  жители частного сектора осуществляют самовывоз ТКО на несанкц</w:t>
      </w:r>
      <w:r>
        <w:rPr>
          <w:rFonts w:ascii="Times New Roman" w:hAnsi="Times New Roman"/>
          <w:sz w:val="28"/>
          <w:szCs w:val="28"/>
        </w:rPr>
        <w:t>ионированную</w:t>
      </w:r>
      <w:r w:rsidRPr="007B785A">
        <w:rPr>
          <w:rFonts w:ascii="Times New Roman" w:hAnsi="Times New Roman"/>
          <w:sz w:val="28"/>
          <w:szCs w:val="28"/>
        </w:rPr>
        <w:t xml:space="preserve"> свалку у п</w:t>
      </w:r>
      <w:r>
        <w:rPr>
          <w:rFonts w:ascii="Times New Roman" w:hAnsi="Times New Roman"/>
          <w:sz w:val="28"/>
          <w:szCs w:val="28"/>
        </w:rPr>
        <w:t>ос</w:t>
      </w:r>
      <w:r w:rsidRPr="007B785A">
        <w:rPr>
          <w:rFonts w:ascii="Times New Roman" w:hAnsi="Times New Roman"/>
          <w:sz w:val="28"/>
          <w:szCs w:val="28"/>
        </w:rPr>
        <w:t>. Тельман.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B785A">
        <w:rPr>
          <w:rFonts w:ascii="Times New Roman" w:hAnsi="Times New Roman"/>
          <w:sz w:val="28"/>
          <w:szCs w:val="28"/>
        </w:rPr>
        <w:t xml:space="preserve">Благоустройство территории не производится. </w:t>
      </w:r>
    </w:p>
    <w:p w:rsidR="00C81365" w:rsidRDefault="00C81365" w:rsidP="00606827">
      <w:pPr>
        <w:spacing w:after="0" w:line="360" w:lineRule="auto"/>
        <w:ind w:firstLine="709"/>
        <w:jc w:val="both"/>
        <w:rPr>
          <w:rFonts w:ascii="Times New Roman" w:hAnsi="Times New Roman"/>
          <w:color w:val="333399"/>
          <w:sz w:val="28"/>
          <w:szCs w:val="28"/>
        </w:rPr>
      </w:pPr>
    </w:p>
    <w:bookmarkEnd w:id="0"/>
    <w:p w:rsidR="003309E1" w:rsidRPr="003309E1" w:rsidRDefault="003309E1" w:rsidP="003309E1">
      <w:pPr>
        <w:suppressAutoHyphens/>
        <w:spacing w:line="360" w:lineRule="auto"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3309E1">
        <w:rPr>
          <w:rFonts w:ascii="Times New Roman" w:hAnsi="Times New Roman"/>
          <w:b/>
          <w:color w:val="333399"/>
          <w:sz w:val="28"/>
          <w:szCs w:val="28"/>
        </w:rPr>
        <w:t>3.3 Система сбора и вывоза ЖБО на территории Саткинского муниципального района</w:t>
      </w:r>
    </w:p>
    <w:p w:rsidR="007459EB" w:rsidRDefault="007459EB" w:rsidP="007459EB">
      <w:pPr>
        <w:shd w:val="clear" w:color="auto" w:fill="FFFFFF"/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В Саткинском муниципальном районе очистные сооружения имеются на территории всех поселений. </w:t>
      </w:r>
    </w:p>
    <w:p w:rsidR="007459EB" w:rsidRPr="009A4007" w:rsidRDefault="007459EB" w:rsidP="007459EB">
      <w:pPr>
        <w:shd w:val="clear" w:color="auto" w:fill="FFFFFF"/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территории Саткинского муниципального района  имеется </w:t>
      </w:r>
      <w:r w:rsidR="006F4AD8">
        <w:rPr>
          <w:rFonts w:ascii="Times New Roman" w:hAnsi="Times New Roman"/>
          <w:sz w:val="28"/>
          <w:szCs w:val="28"/>
        </w:rPr>
        <w:t>9</w:t>
      </w:r>
      <w:r w:rsidRPr="009A4007">
        <w:rPr>
          <w:rFonts w:ascii="Times New Roman" w:hAnsi="Times New Roman"/>
          <w:sz w:val="28"/>
          <w:szCs w:val="28"/>
        </w:rPr>
        <w:t xml:space="preserve"> действующих очистных сооружений (г. Сатка, г. Бака</w:t>
      </w:r>
      <w:r>
        <w:rPr>
          <w:rFonts w:ascii="Times New Roman" w:hAnsi="Times New Roman"/>
          <w:sz w:val="28"/>
          <w:szCs w:val="28"/>
        </w:rPr>
        <w:t>л, п. Рудничный, с</w:t>
      </w:r>
      <w:r w:rsidRPr="009A4007">
        <w:rPr>
          <w:rFonts w:ascii="Times New Roman" w:hAnsi="Times New Roman"/>
          <w:sz w:val="28"/>
          <w:szCs w:val="28"/>
        </w:rPr>
        <w:t xml:space="preserve">. Айлино, </w:t>
      </w:r>
      <w:r>
        <w:rPr>
          <w:rFonts w:ascii="Times New Roman" w:hAnsi="Times New Roman"/>
          <w:sz w:val="28"/>
          <w:szCs w:val="28"/>
        </w:rPr>
        <w:t>р.</w:t>
      </w:r>
      <w:r w:rsidRPr="009A4007">
        <w:rPr>
          <w:rFonts w:ascii="Times New Roman" w:hAnsi="Times New Roman"/>
          <w:sz w:val="28"/>
          <w:szCs w:val="28"/>
        </w:rPr>
        <w:t xml:space="preserve">п. Сулея, </w:t>
      </w:r>
      <w:r>
        <w:rPr>
          <w:rFonts w:ascii="Times New Roman" w:hAnsi="Times New Roman"/>
          <w:sz w:val="28"/>
          <w:szCs w:val="28"/>
        </w:rPr>
        <w:t>р.</w:t>
      </w:r>
      <w:r w:rsidRPr="009A4007">
        <w:rPr>
          <w:rFonts w:ascii="Times New Roman" w:hAnsi="Times New Roman"/>
          <w:sz w:val="28"/>
          <w:szCs w:val="28"/>
        </w:rPr>
        <w:t>п. Межевой</w:t>
      </w:r>
      <w:r>
        <w:rPr>
          <w:rFonts w:ascii="Times New Roman" w:hAnsi="Times New Roman"/>
          <w:sz w:val="28"/>
          <w:szCs w:val="28"/>
        </w:rPr>
        <w:t>, р.п. Бердяуш, пос. Жукатау</w:t>
      </w:r>
      <w:r w:rsidR="006F4AD8">
        <w:rPr>
          <w:rFonts w:ascii="Times New Roman" w:hAnsi="Times New Roman"/>
          <w:sz w:val="28"/>
          <w:szCs w:val="28"/>
        </w:rPr>
        <w:t>,</w:t>
      </w:r>
      <w:r w:rsidR="006F4AD8" w:rsidRPr="006F4AD8">
        <w:rPr>
          <w:rFonts w:ascii="Times New Roman" w:hAnsi="Times New Roman"/>
          <w:sz w:val="28"/>
          <w:szCs w:val="28"/>
        </w:rPr>
        <w:t xml:space="preserve"> </w:t>
      </w:r>
      <w:r w:rsidR="006F4AD8">
        <w:rPr>
          <w:rFonts w:ascii="Times New Roman" w:hAnsi="Times New Roman"/>
          <w:sz w:val="28"/>
          <w:szCs w:val="28"/>
        </w:rPr>
        <w:t>пос</w:t>
      </w:r>
      <w:r w:rsidR="006F4AD8" w:rsidRPr="009A4007">
        <w:rPr>
          <w:rFonts w:ascii="Times New Roman" w:hAnsi="Times New Roman"/>
          <w:sz w:val="28"/>
          <w:szCs w:val="28"/>
        </w:rPr>
        <w:t>. Чулковка,</w:t>
      </w:r>
      <w:r w:rsidRPr="009A4007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, которые </w:t>
      </w:r>
      <w:r w:rsidRPr="009A4007">
        <w:rPr>
          <w:rFonts w:ascii="Times New Roman" w:hAnsi="Times New Roman"/>
          <w:sz w:val="28"/>
          <w:szCs w:val="28"/>
        </w:rPr>
        <w:t xml:space="preserve">  очищают 27,5 % всех образующихся сточных вод. Наиболее остро стоит проблема очистки хозяйственно-бытовых сточны</w:t>
      </w:r>
      <w:r>
        <w:rPr>
          <w:rFonts w:ascii="Times New Roman" w:hAnsi="Times New Roman"/>
          <w:sz w:val="28"/>
          <w:szCs w:val="28"/>
        </w:rPr>
        <w:t>х вод в г. Сатка и в г. Бакал. З</w:t>
      </w:r>
      <w:r w:rsidRPr="009A4007">
        <w:rPr>
          <w:rFonts w:ascii="Times New Roman" w:hAnsi="Times New Roman"/>
          <w:sz w:val="28"/>
          <w:szCs w:val="28"/>
        </w:rPr>
        <w:t xml:space="preserve">десь наблюдается наибольший объем стоков и плохое качество сбрасываемых вод (превышение нормативных значений по всем показателям качества воды в </w:t>
      </w:r>
      <w:r>
        <w:rPr>
          <w:rFonts w:ascii="Times New Roman" w:hAnsi="Times New Roman"/>
          <w:sz w:val="28"/>
          <w:szCs w:val="28"/>
        </w:rPr>
        <w:t>несколько</w:t>
      </w:r>
      <w:r w:rsidRPr="009A4007">
        <w:rPr>
          <w:rFonts w:ascii="Times New Roman" w:hAnsi="Times New Roman"/>
          <w:sz w:val="28"/>
          <w:szCs w:val="28"/>
        </w:rPr>
        <w:t xml:space="preserve"> раз).</w:t>
      </w:r>
    </w:p>
    <w:p w:rsidR="007459EB" w:rsidRDefault="007459EB" w:rsidP="007459EB">
      <w:pPr>
        <w:shd w:val="clear" w:color="auto" w:fill="FFFFFF"/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 Все </w:t>
      </w:r>
      <w:r>
        <w:rPr>
          <w:rFonts w:ascii="Times New Roman" w:hAnsi="Times New Roman"/>
          <w:sz w:val="28"/>
          <w:szCs w:val="28"/>
        </w:rPr>
        <w:t xml:space="preserve">объекты по санитарной очистке ЖБО </w:t>
      </w:r>
      <w:r w:rsidRPr="00B94FEF">
        <w:rPr>
          <w:rFonts w:ascii="Times New Roman" w:hAnsi="Times New Roman"/>
          <w:sz w:val="28"/>
          <w:szCs w:val="28"/>
        </w:rPr>
        <w:t xml:space="preserve"> на сегодняшний день требуют частичной или полной реконструкции. Ассенизационной техники недостаточно для обеспечения</w:t>
      </w:r>
      <w:r>
        <w:rPr>
          <w:rFonts w:ascii="Times New Roman" w:hAnsi="Times New Roman"/>
          <w:sz w:val="28"/>
          <w:szCs w:val="28"/>
        </w:rPr>
        <w:t xml:space="preserve"> сбора </w:t>
      </w:r>
      <w:r w:rsidRPr="00B94FEF">
        <w:rPr>
          <w:rFonts w:ascii="Times New Roman" w:hAnsi="Times New Roman"/>
          <w:sz w:val="28"/>
          <w:szCs w:val="28"/>
        </w:rPr>
        <w:t xml:space="preserve">ЖБО со всех поселений. Канализационные системы имеют большой процент износа. Есть поселки, где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B94FEF">
        <w:rPr>
          <w:rFonts w:ascii="Times New Roman" w:hAnsi="Times New Roman"/>
          <w:sz w:val="28"/>
          <w:szCs w:val="28"/>
        </w:rPr>
        <w:t>жилищн</w:t>
      </w:r>
      <w:r>
        <w:rPr>
          <w:rFonts w:ascii="Times New Roman" w:hAnsi="Times New Roman"/>
          <w:sz w:val="28"/>
          <w:szCs w:val="28"/>
        </w:rPr>
        <w:t xml:space="preserve">ом </w:t>
      </w:r>
      <w:r w:rsidRPr="00B94FEF">
        <w:rPr>
          <w:rFonts w:ascii="Times New Roman" w:hAnsi="Times New Roman"/>
          <w:sz w:val="28"/>
          <w:szCs w:val="28"/>
        </w:rPr>
        <w:t>фонд</w:t>
      </w:r>
      <w:r>
        <w:rPr>
          <w:rFonts w:ascii="Times New Roman" w:hAnsi="Times New Roman"/>
          <w:sz w:val="28"/>
          <w:szCs w:val="28"/>
        </w:rPr>
        <w:t>е</w:t>
      </w:r>
      <w:r w:rsidRPr="00B94FEF">
        <w:rPr>
          <w:rFonts w:ascii="Times New Roman" w:hAnsi="Times New Roman"/>
          <w:sz w:val="28"/>
          <w:szCs w:val="28"/>
        </w:rPr>
        <w:t xml:space="preserve"> не</w:t>
      </w:r>
      <w:r>
        <w:rPr>
          <w:rFonts w:ascii="Times New Roman" w:hAnsi="Times New Roman"/>
          <w:sz w:val="28"/>
          <w:szCs w:val="28"/>
        </w:rPr>
        <w:t xml:space="preserve">т </w:t>
      </w:r>
      <w:r w:rsidR="006F4AD8">
        <w:rPr>
          <w:rFonts w:ascii="Times New Roman" w:hAnsi="Times New Roman"/>
          <w:sz w:val="28"/>
          <w:szCs w:val="28"/>
        </w:rPr>
        <w:t xml:space="preserve">централизованной </w:t>
      </w:r>
      <w:r w:rsidRPr="00B94FEF">
        <w:rPr>
          <w:rFonts w:ascii="Times New Roman" w:hAnsi="Times New Roman"/>
          <w:sz w:val="28"/>
          <w:szCs w:val="28"/>
        </w:rPr>
        <w:t>канализ</w:t>
      </w:r>
      <w:r>
        <w:rPr>
          <w:rFonts w:ascii="Times New Roman" w:hAnsi="Times New Roman"/>
          <w:sz w:val="28"/>
          <w:szCs w:val="28"/>
        </w:rPr>
        <w:t>ации</w:t>
      </w:r>
      <w:r w:rsidRPr="00B94FEF">
        <w:rPr>
          <w:rFonts w:ascii="Times New Roman" w:hAnsi="Times New Roman"/>
          <w:sz w:val="28"/>
          <w:szCs w:val="28"/>
        </w:rPr>
        <w:t xml:space="preserve"> и </w:t>
      </w:r>
      <w:r w:rsidR="006F4AD8">
        <w:rPr>
          <w:rFonts w:ascii="Times New Roman" w:hAnsi="Times New Roman"/>
          <w:sz w:val="28"/>
          <w:szCs w:val="28"/>
        </w:rPr>
        <w:t xml:space="preserve">специально оборудованных </w:t>
      </w:r>
      <w:r w:rsidRPr="00B94FEF">
        <w:rPr>
          <w:rFonts w:ascii="Times New Roman" w:hAnsi="Times New Roman"/>
          <w:sz w:val="28"/>
          <w:szCs w:val="28"/>
        </w:rPr>
        <w:t>выгребных ям (</w:t>
      </w:r>
      <w:r w:rsidR="006F4AD8">
        <w:rPr>
          <w:rFonts w:ascii="Times New Roman" w:hAnsi="Times New Roman"/>
          <w:sz w:val="28"/>
          <w:szCs w:val="28"/>
        </w:rPr>
        <w:t>пос. Иркускан, р.п. Сулея).</w:t>
      </w:r>
    </w:p>
    <w:p w:rsidR="006F4AD8" w:rsidRDefault="006F4AD8" w:rsidP="007459EB">
      <w:pPr>
        <w:shd w:val="clear" w:color="auto" w:fill="FFFFFF"/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</w:p>
    <w:p w:rsidR="007459EB" w:rsidRPr="006F4AD8" w:rsidRDefault="006F4AD8" w:rsidP="006F715C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>
        <w:rPr>
          <w:rFonts w:ascii="Times New Roman" w:hAnsi="Times New Roman"/>
          <w:b/>
          <w:color w:val="333399"/>
          <w:sz w:val="28"/>
          <w:szCs w:val="28"/>
        </w:rPr>
        <w:t xml:space="preserve">3.3.1 Очистные сооружения </w:t>
      </w:r>
      <w:r w:rsidR="007459EB" w:rsidRPr="006F4AD8">
        <w:rPr>
          <w:rFonts w:ascii="Times New Roman" w:hAnsi="Times New Roman"/>
          <w:b/>
          <w:color w:val="333399"/>
          <w:sz w:val="28"/>
          <w:szCs w:val="28"/>
        </w:rPr>
        <w:t>г. Сатка.</w:t>
      </w:r>
    </w:p>
    <w:p w:rsidR="007459EB" w:rsidRPr="00A046A5" w:rsidRDefault="007459EB" w:rsidP="007459EB">
      <w:pPr>
        <w:pStyle w:val="20"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Очистные сооружения обслуживает ОАО «Энергосистемы».</w:t>
      </w:r>
      <w:r w:rsidRPr="00F45F04">
        <w:rPr>
          <w:rFonts w:ascii="Times New Roman" w:hAnsi="Times New Roman"/>
          <w:sz w:val="28"/>
          <w:szCs w:val="28"/>
        </w:rPr>
        <w:t xml:space="preserve"> Для очистки </w:t>
      </w:r>
      <w:r w:rsidRPr="00A046A5">
        <w:rPr>
          <w:rFonts w:ascii="Times New Roman" w:hAnsi="Times New Roman"/>
          <w:sz w:val="28"/>
          <w:szCs w:val="28"/>
        </w:rPr>
        <w:t>жидких бытовых отходов и сточных вод используются городские хозяйственно</w:t>
      </w:r>
      <w:r w:rsidR="006F4AD8">
        <w:rPr>
          <w:rFonts w:ascii="Times New Roman" w:hAnsi="Times New Roman"/>
          <w:sz w:val="28"/>
          <w:szCs w:val="28"/>
        </w:rPr>
        <w:t>-</w:t>
      </w:r>
      <w:r w:rsidRPr="00A046A5">
        <w:rPr>
          <w:rFonts w:ascii="Times New Roman" w:hAnsi="Times New Roman"/>
          <w:sz w:val="28"/>
          <w:szCs w:val="28"/>
        </w:rPr>
        <w:t xml:space="preserve"> бытовые очистные сооружения. ЖБО по системе городской канализации поступают на данный объект</w:t>
      </w:r>
      <w:r w:rsidRPr="00EB2537">
        <w:rPr>
          <w:rFonts w:ascii="Times New Roman" w:hAnsi="Times New Roman"/>
          <w:sz w:val="28"/>
          <w:szCs w:val="28"/>
        </w:rPr>
        <w:t xml:space="preserve">. </w:t>
      </w:r>
      <w:r w:rsidRPr="00EB2537">
        <w:rPr>
          <w:rFonts w:ascii="Times New Roman" w:hAnsi="Times New Roman"/>
          <w:bCs/>
          <w:sz w:val="28"/>
          <w:szCs w:val="28"/>
        </w:rPr>
        <w:t xml:space="preserve">Характеристика очистных сооружений </w:t>
      </w:r>
      <w:r w:rsidR="006F4AD8">
        <w:rPr>
          <w:rFonts w:ascii="Times New Roman" w:hAnsi="Times New Roman"/>
          <w:bCs/>
          <w:sz w:val="28"/>
          <w:szCs w:val="28"/>
        </w:rPr>
        <w:t xml:space="preserve">представлена </w:t>
      </w:r>
      <w:r w:rsidRPr="00EB2537">
        <w:rPr>
          <w:rFonts w:ascii="Times New Roman" w:hAnsi="Times New Roman"/>
          <w:bCs/>
          <w:sz w:val="28"/>
          <w:szCs w:val="28"/>
        </w:rPr>
        <w:t>в таблиц</w:t>
      </w:r>
      <w:r w:rsidR="00405FE1">
        <w:rPr>
          <w:rFonts w:ascii="Times New Roman" w:hAnsi="Times New Roman"/>
          <w:bCs/>
          <w:sz w:val="28"/>
          <w:szCs w:val="28"/>
        </w:rPr>
        <w:t>е</w:t>
      </w:r>
      <w:r w:rsidRPr="00EB2537">
        <w:rPr>
          <w:rFonts w:ascii="Times New Roman" w:hAnsi="Times New Roman"/>
          <w:bCs/>
          <w:sz w:val="28"/>
          <w:szCs w:val="28"/>
        </w:rPr>
        <w:t xml:space="preserve"> </w:t>
      </w:r>
      <w:r w:rsidR="008F111A" w:rsidRPr="008F111A">
        <w:rPr>
          <w:rFonts w:ascii="Times New Roman" w:hAnsi="Times New Roman"/>
          <w:bCs/>
          <w:sz w:val="28"/>
          <w:szCs w:val="28"/>
        </w:rPr>
        <w:t>29</w:t>
      </w:r>
      <w:r w:rsidRPr="008F111A">
        <w:rPr>
          <w:rFonts w:ascii="Times New Roman" w:hAnsi="Times New Roman"/>
          <w:bCs/>
          <w:sz w:val="28"/>
          <w:szCs w:val="28"/>
        </w:rPr>
        <w:t>.</w:t>
      </w:r>
      <w:r w:rsidRPr="008F111A">
        <w:rPr>
          <w:rFonts w:ascii="Times New Roman" w:hAnsi="Times New Roman"/>
          <w:b/>
          <w:sz w:val="24"/>
          <w:szCs w:val="24"/>
        </w:rPr>
        <w:t xml:space="preserve"> </w:t>
      </w:r>
      <w:r w:rsidRPr="008F111A">
        <w:rPr>
          <w:rFonts w:ascii="Times New Roman" w:hAnsi="Times New Roman"/>
          <w:sz w:val="28"/>
          <w:szCs w:val="28"/>
        </w:rPr>
        <w:t xml:space="preserve">Оснащенность предприятия специальной техникой </w:t>
      </w:r>
      <w:r w:rsidR="006F4AD8" w:rsidRPr="008F111A">
        <w:rPr>
          <w:rFonts w:ascii="Times New Roman" w:hAnsi="Times New Roman"/>
          <w:sz w:val="28"/>
          <w:szCs w:val="28"/>
        </w:rPr>
        <w:t>представлена в т</w:t>
      </w:r>
      <w:r w:rsidRPr="008F111A">
        <w:rPr>
          <w:rFonts w:ascii="Times New Roman" w:hAnsi="Times New Roman"/>
          <w:sz w:val="28"/>
          <w:szCs w:val="28"/>
        </w:rPr>
        <w:t>аблиц</w:t>
      </w:r>
      <w:r w:rsidR="006F4AD8" w:rsidRPr="008F111A">
        <w:rPr>
          <w:rFonts w:ascii="Times New Roman" w:hAnsi="Times New Roman"/>
          <w:sz w:val="28"/>
          <w:szCs w:val="28"/>
        </w:rPr>
        <w:t>е</w:t>
      </w:r>
      <w:r w:rsidRPr="008F111A">
        <w:rPr>
          <w:rFonts w:ascii="Times New Roman" w:hAnsi="Times New Roman"/>
          <w:sz w:val="28"/>
          <w:szCs w:val="28"/>
        </w:rPr>
        <w:t xml:space="preserve"> </w:t>
      </w:r>
      <w:r w:rsidR="008F111A" w:rsidRPr="008F111A">
        <w:rPr>
          <w:rFonts w:ascii="Times New Roman" w:hAnsi="Times New Roman"/>
          <w:sz w:val="28"/>
          <w:szCs w:val="28"/>
        </w:rPr>
        <w:t>30</w:t>
      </w:r>
      <w:r w:rsidR="006F4AD8" w:rsidRPr="008F111A">
        <w:rPr>
          <w:rFonts w:ascii="Times New Roman" w:hAnsi="Times New Roman"/>
          <w:sz w:val="28"/>
          <w:szCs w:val="28"/>
        </w:rPr>
        <w:t>.</w:t>
      </w:r>
    </w:p>
    <w:p w:rsidR="007459EB" w:rsidRPr="00A046A5" w:rsidRDefault="007459EB" w:rsidP="007459EB">
      <w:pPr>
        <w:shd w:val="clear" w:color="auto" w:fill="FFFFFF"/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</w:p>
    <w:p w:rsidR="007459EB" w:rsidRDefault="006F4AD8" w:rsidP="006F4AD8">
      <w:pPr>
        <w:suppressAutoHyphens/>
        <w:spacing w:after="0" w:line="360" w:lineRule="auto"/>
        <w:rPr>
          <w:rFonts w:ascii="Times New Roman" w:hAnsi="Times New Roman"/>
          <w:bCs/>
          <w:sz w:val="28"/>
          <w:szCs w:val="28"/>
        </w:rPr>
      </w:pPr>
      <w:r w:rsidRPr="008F111A">
        <w:rPr>
          <w:rFonts w:ascii="Times New Roman" w:hAnsi="Times New Roman"/>
          <w:b/>
          <w:bCs/>
          <w:color w:val="333399"/>
          <w:sz w:val="28"/>
          <w:szCs w:val="28"/>
        </w:rPr>
        <w:t xml:space="preserve">Таблица </w:t>
      </w:r>
      <w:r w:rsidR="008F111A" w:rsidRPr="008F111A">
        <w:rPr>
          <w:rFonts w:ascii="Times New Roman" w:hAnsi="Times New Roman"/>
          <w:b/>
          <w:bCs/>
          <w:color w:val="333399"/>
          <w:sz w:val="28"/>
          <w:szCs w:val="28"/>
        </w:rPr>
        <w:t>29</w:t>
      </w:r>
      <w:r w:rsidRPr="008F111A">
        <w:rPr>
          <w:rFonts w:ascii="Times New Roman" w:hAnsi="Times New Roman"/>
          <w:b/>
          <w:bCs/>
          <w:color w:val="333399"/>
          <w:sz w:val="28"/>
          <w:szCs w:val="28"/>
        </w:rPr>
        <w:t>.</w:t>
      </w:r>
      <w:r w:rsidRPr="006F4AD8">
        <w:rPr>
          <w:rFonts w:ascii="Times New Roman" w:hAnsi="Times New Roman"/>
          <w:bCs/>
          <w:sz w:val="28"/>
          <w:szCs w:val="28"/>
        </w:rPr>
        <w:t xml:space="preserve"> </w:t>
      </w:r>
      <w:r w:rsidR="007459EB" w:rsidRPr="006F4AD8">
        <w:rPr>
          <w:rFonts w:ascii="Times New Roman" w:hAnsi="Times New Roman"/>
          <w:bCs/>
          <w:sz w:val="28"/>
          <w:szCs w:val="28"/>
        </w:rPr>
        <w:t xml:space="preserve">Характеристика </w:t>
      </w:r>
      <w:r w:rsidR="0007632C">
        <w:rPr>
          <w:rFonts w:ascii="Times New Roman" w:hAnsi="Times New Roman"/>
          <w:bCs/>
          <w:sz w:val="28"/>
          <w:szCs w:val="28"/>
        </w:rPr>
        <w:t>предприятия, обслуживающего очистные сооружения</w:t>
      </w:r>
      <w:r w:rsidR="007459EB" w:rsidRPr="006F4AD8">
        <w:rPr>
          <w:rFonts w:ascii="Times New Roman" w:hAnsi="Times New Roman"/>
          <w:bCs/>
          <w:sz w:val="28"/>
          <w:szCs w:val="28"/>
        </w:rPr>
        <w:t xml:space="preserve"> </w:t>
      </w:r>
      <w:r w:rsidRPr="006F4AD8">
        <w:rPr>
          <w:rFonts w:ascii="Times New Roman" w:hAnsi="Times New Roman"/>
          <w:bCs/>
          <w:sz w:val="28"/>
          <w:szCs w:val="28"/>
        </w:rPr>
        <w:t>г. Сатка</w:t>
      </w:r>
    </w:p>
    <w:p w:rsidR="00C81365" w:rsidRPr="006F4AD8" w:rsidRDefault="00C81365" w:rsidP="006F4AD8">
      <w:pPr>
        <w:suppressAutoHyphens/>
        <w:spacing w:after="0" w:line="360" w:lineRule="auto"/>
        <w:rPr>
          <w:rFonts w:ascii="Times New Roman" w:hAnsi="Times New Roman"/>
          <w:bCs/>
          <w:sz w:val="28"/>
          <w:szCs w:val="28"/>
        </w:rPr>
      </w:pPr>
    </w:p>
    <w:tbl>
      <w:tblPr>
        <w:tblW w:w="10114" w:type="dxa"/>
        <w:tblInd w:w="108" w:type="dxa"/>
        <w:tblLayout w:type="fixed"/>
        <w:tblLook w:val="0000"/>
      </w:tblPr>
      <w:tblGrid>
        <w:gridCol w:w="900"/>
        <w:gridCol w:w="3600"/>
        <w:gridCol w:w="1620"/>
        <w:gridCol w:w="3994"/>
      </w:tblGrid>
      <w:tr w:rsidR="007459EB" w:rsidRPr="00606827">
        <w:trPr>
          <w:trHeight w:val="465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Характеристика предприятия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ind w:firstLine="2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3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tabs>
                <w:tab w:val="center" w:pos="5102"/>
                <w:tab w:val="left" w:pos="8400"/>
              </w:tabs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</w:tr>
      <w:tr w:rsidR="007459EB" w:rsidRPr="00606827">
        <w:trPr>
          <w:trHeight w:val="465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Юридическое наименование предприятия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F4AD8" w:rsidRPr="00606827" w:rsidRDefault="007459EB" w:rsidP="006F4AD8">
            <w:pPr>
              <w:framePr w:hSpace="180" w:wrap="around" w:vAnchor="text" w:hAnchor="margin" w:y="331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 xml:space="preserve">Открытое Акционерное Общество "Энергосистемы", </w:t>
            </w:r>
          </w:p>
          <w:p w:rsidR="007459EB" w:rsidRPr="00606827" w:rsidRDefault="007459EB" w:rsidP="006F4AD8">
            <w:pPr>
              <w:framePr w:hSpace="180" w:wrap="around" w:vAnchor="text" w:hAnchor="margin" w:y="331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ОАО "Энергосистемы"</w:t>
            </w:r>
          </w:p>
        </w:tc>
      </w:tr>
      <w:tr w:rsidR="007459EB" w:rsidRPr="00606827">
        <w:trPr>
          <w:trHeight w:val="465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Адрес предприятия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framePr w:hSpace="180" w:wrap="around" w:vAnchor="text" w:hAnchor="margin" w:y="331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56910 г"/>
              </w:smartTagPr>
              <w:r w:rsidRPr="00606827">
                <w:rPr>
                  <w:rFonts w:ascii="Times New Roman" w:hAnsi="Times New Roman"/>
                  <w:sz w:val="28"/>
                  <w:szCs w:val="28"/>
                </w:rPr>
                <w:t>456910 г</w:t>
              </w:r>
            </w:smartTag>
            <w:r w:rsidRPr="00606827">
              <w:rPr>
                <w:rFonts w:ascii="Times New Roman" w:hAnsi="Times New Roman"/>
                <w:sz w:val="28"/>
                <w:szCs w:val="28"/>
              </w:rPr>
              <w:t>. Сатка, ул. Пролетарская, 1</w:t>
            </w:r>
          </w:p>
        </w:tc>
      </w:tr>
      <w:tr w:rsidR="007459EB" w:rsidRPr="00606827">
        <w:trPr>
          <w:trHeight w:val="465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Площадь территории предприятия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м</w:t>
            </w:r>
            <w:r w:rsidRPr="00606827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3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1003826м2</w:t>
            </w:r>
          </w:p>
          <w:p w:rsidR="007459EB" w:rsidRPr="00606827" w:rsidRDefault="007459EB" w:rsidP="006F4AD8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75 000 м2"/>
              </w:smartTagPr>
              <w:r w:rsidRPr="00606827">
                <w:rPr>
                  <w:rFonts w:ascii="Times New Roman" w:hAnsi="Times New Roman"/>
                  <w:sz w:val="28"/>
                  <w:szCs w:val="28"/>
                </w:rPr>
                <w:t>75 000 м2</w:t>
              </w:r>
            </w:smartTag>
            <w:r w:rsidRPr="0060682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7459EB" w:rsidRPr="00606827">
        <w:trPr>
          <w:trHeight w:val="465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Площадь производственных помещений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м</w:t>
            </w:r>
            <w:r w:rsidRPr="00606827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3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7459EB" w:rsidRPr="00606827">
        <w:trPr>
          <w:trHeight w:val="465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Численность сотрудников общая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чел.</w:t>
            </w:r>
          </w:p>
        </w:tc>
        <w:tc>
          <w:tcPr>
            <w:tcW w:w="3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504</w:t>
            </w:r>
          </w:p>
        </w:tc>
      </w:tr>
      <w:tr w:rsidR="007459EB" w:rsidRPr="00606827">
        <w:trPr>
          <w:trHeight w:val="465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в т.ч. численность производственных рабочих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чел.</w:t>
            </w:r>
          </w:p>
        </w:tc>
        <w:tc>
          <w:tcPr>
            <w:tcW w:w="3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297</w:t>
            </w:r>
          </w:p>
        </w:tc>
      </w:tr>
      <w:tr w:rsidR="007459EB" w:rsidRPr="00606827">
        <w:trPr>
          <w:trHeight w:val="465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Режим работы по санитарной очистке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час./смена</w:t>
            </w:r>
          </w:p>
        </w:tc>
        <w:tc>
          <w:tcPr>
            <w:tcW w:w="3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ежедневно</w:t>
            </w:r>
          </w:p>
        </w:tc>
      </w:tr>
    </w:tbl>
    <w:p w:rsidR="006F4AD8" w:rsidRDefault="006F4AD8" w:rsidP="007459EB">
      <w:pPr>
        <w:suppressAutoHyphens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7459EB" w:rsidRPr="00B94FEF" w:rsidRDefault="007459EB" w:rsidP="007459EB">
      <w:pPr>
        <w:suppressAutoHyphens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Фактическая мощность очистных сооружений составляет 17 000 м</w:t>
      </w:r>
      <w:r w:rsidRPr="00B94FEF">
        <w:rPr>
          <w:rFonts w:ascii="Times New Roman" w:hAnsi="Times New Roman"/>
          <w:sz w:val="28"/>
          <w:szCs w:val="28"/>
          <w:vertAlign w:val="superscript"/>
        </w:rPr>
        <w:t>3</w:t>
      </w:r>
      <w:r w:rsidRPr="00B94FEF">
        <w:rPr>
          <w:rFonts w:ascii="Times New Roman" w:hAnsi="Times New Roman"/>
          <w:sz w:val="28"/>
          <w:szCs w:val="28"/>
        </w:rPr>
        <w:t>/сут. при проектной -</w:t>
      </w:r>
      <w:r w:rsidR="006F4AD8">
        <w:rPr>
          <w:rFonts w:ascii="Times New Roman" w:hAnsi="Times New Roman"/>
          <w:sz w:val="28"/>
          <w:szCs w:val="28"/>
        </w:rPr>
        <w:t xml:space="preserve"> </w:t>
      </w:r>
      <w:r w:rsidRPr="00B94FEF">
        <w:rPr>
          <w:rFonts w:ascii="Times New Roman" w:hAnsi="Times New Roman"/>
          <w:sz w:val="28"/>
          <w:szCs w:val="28"/>
        </w:rPr>
        <w:t>24 000 м</w:t>
      </w:r>
      <w:r w:rsidRPr="00B94FEF">
        <w:rPr>
          <w:rFonts w:ascii="Times New Roman" w:hAnsi="Times New Roman"/>
          <w:sz w:val="28"/>
          <w:szCs w:val="28"/>
          <w:vertAlign w:val="superscript"/>
        </w:rPr>
        <w:t>3</w:t>
      </w:r>
      <w:r w:rsidRPr="00B94FEF">
        <w:rPr>
          <w:rFonts w:ascii="Times New Roman" w:hAnsi="Times New Roman"/>
          <w:sz w:val="28"/>
          <w:szCs w:val="28"/>
        </w:rPr>
        <w:t>/сут.</w:t>
      </w:r>
    </w:p>
    <w:p w:rsidR="007459EB" w:rsidRDefault="007459EB" w:rsidP="007459EB">
      <w:pPr>
        <w:pStyle w:val="20"/>
        <w:spacing w:after="0" w:line="360" w:lineRule="auto"/>
        <w:ind w:firstLine="600"/>
        <w:jc w:val="both"/>
        <w:rPr>
          <w:rFonts w:ascii="Times New Roman" w:hAnsi="Times New Roman"/>
          <w:b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Год строительства и введения в эксплуатацию очист</w:t>
      </w:r>
      <w:r>
        <w:rPr>
          <w:rFonts w:ascii="Times New Roman" w:hAnsi="Times New Roman"/>
          <w:sz w:val="28"/>
          <w:szCs w:val="28"/>
        </w:rPr>
        <w:t>ных</w:t>
      </w:r>
      <w:r w:rsidRPr="00B94FEF">
        <w:rPr>
          <w:rFonts w:ascii="Times New Roman" w:hAnsi="Times New Roman"/>
          <w:sz w:val="28"/>
          <w:szCs w:val="28"/>
        </w:rPr>
        <w:t xml:space="preserve"> сооруж</w:t>
      </w:r>
      <w:r>
        <w:rPr>
          <w:rFonts w:ascii="Times New Roman" w:hAnsi="Times New Roman"/>
          <w:sz w:val="28"/>
          <w:szCs w:val="28"/>
        </w:rPr>
        <w:t>ений</w:t>
      </w:r>
      <w:r w:rsidRPr="00B94FEF">
        <w:rPr>
          <w:rFonts w:ascii="Times New Roman" w:hAnsi="Times New Roman"/>
          <w:b/>
          <w:sz w:val="28"/>
          <w:szCs w:val="28"/>
        </w:rPr>
        <w:t>:</w:t>
      </w:r>
    </w:p>
    <w:p w:rsidR="007459EB" w:rsidRPr="00A046A5" w:rsidRDefault="007459EB" w:rsidP="007459EB">
      <w:pPr>
        <w:pStyle w:val="20"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A046A5">
        <w:rPr>
          <w:rFonts w:ascii="Times New Roman" w:hAnsi="Times New Roman"/>
          <w:sz w:val="28"/>
          <w:szCs w:val="28"/>
        </w:rPr>
        <w:sym w:font="Symbol" w:char="F049"/>
      </w:r>
      <w:r w:rsidRPr="00A046A5">
        <w:rPr>
          <w:rFonts w:ascii="Times New Roman" w:hAnsi="Times New Roman"/>
          <w:sz w:val="28"/>
          <w:szCs w:val="28"/>
        </w:rPr>
        <w:t xml:space="preserve"> очередь строительства-1953г, </w:t>
      </w:r>
      <w:r w:rsidRPr="00A046A5">
        <w:rPr>
          <w:rFonts w:ascii="Times New Roman" w:hAnsi="Times New Roman"/>
          <w:sz w:val="28"/>
          <w:szCs w:val="28"/>
        </w:rPr>
        <w:sym w:font="Symbol" w:char="F049"/>
      </w:r>
      <w:r w:rsidRPr="00A046A5">
        <w:rPr>
          <w:rFonts w:ascii="Times New Roman" w:hAnsi="Times New Roman"/>
          <w:sz w:val="28"/>
          <w:szCs w:val="28"/>
        </w:rPr>
        <w:sym w:font="Symbol" w:char="F049"/>
      </w:r>
      <w:r w:rsidRPr="00A046A5">
        <w:rPr>
          <w:rFonts w:ascii="Times New Roman" w:hAnsi="Times New Roman"/>
          <w:sz w:val="28"/>
          <w:szCs w:val="28"/>
        </w:rPr>
        <w:t xml:space="preserve"> очередь строительства-1975г.</w:t>
      </w:r>
    </w:p>
    <w:p w:rsidR="006F4AD8" w:rsidRDefault="006F4AD8" w:rsidP="006F4AD8">
      <w:pPr>
        <w:pStyle w:val="20"/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7459EB" w:rsidRPr="00A046A5" w:rsidRDefault="006F4AD8" w:rsidP="006F4AD8">
      <w:pPr>
        <w:pStyle w:val="2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F111A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 w:rsidR="008F111A" w:rsidRPr="008F111A">
        <w:rPr>
          <w:rFonts w:ascii="Times New Roman" w:hAnsi="Times New Roman"/>
          <w:b/>
          <w:color w:val="333399"/>
          <w:sz w:val="28"/>
          <w:szCs w:val="28"/>
        </w:rPr>
        <w:t>30</w:t>
      </w:r>
      <w:r w:rsidRPr="008F111A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7459EB" w:rsidRPr="00A046A5">
        <w:rPr>
          <w:rFonts w:ascii="Times New Roman" w:hAnsi="Times New Roman"/>
          <w:sz w:val="28"/>
          <w:szCs w:val="28"/>
        </w:rPr>
        <w:t xml:space="preserve">Оснащенность предприятия специальной техникой  </w:t>
      </w:r>
    </w:p>
    <w:tbl>
      <w:tblPr>
        <w:tblW w:w="0" w:type="auto"/>
        <w:tblInd w:w="108" w:type="dxa"/>
        <w:tblLayout w:type="fixed"/>
        <w:tblLook w:val="0000"/>
      </w:tblPr>
      <w:tblGrid>
        <w:gridCol w:w="1080"/>
        <w:gridCol w:w="2470"/>
        <w:gridCol w:w="1560"/>
        <w:gridCol w:w="2040"/>
        <w:gridCol w:w="1440"/>
        <w:gridCol w:w="1440"/>
      </w:tblGrid>
      <w:tr w:rsidR="007459EB" w:rsidRPr="00606827"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7459EB" w:rsidRPr="00606827" w:rsidRDefault="007459EB" w:rsidP="006F4AD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п/п</w:t>
            </w:r>
          </w:p>
        </w:tc>
        <w:tc>
          <w:tcPr>
            <w:tcW w:w="2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Наименование техники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Количество</w:t>
            </w: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Марка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Год выпуска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% износа</w:t>
            </w:r>
          </w:p>
        </w:tc>
      </w:tr>
      <w:tr w:rsidR="007459EB" w:rsidRPr="00606827">
        <w:trPr>
          <w:trHeight w:val="563"/>
        </w:trPr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 xml:space="preserve">Машина вакуумная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КО-505А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2007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7459EB" w:rsidRPr="00606827">
        <w:trPr>
          <w:trHeight w:val="563"/>
        </w:trPr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Экскаватор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ЕК-14-20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2007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7459EB" w:rsidRPr="00606827">
        <w:trPr>
          <w:trHeight w:val="654"/>
        </w:trPr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2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Трактор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Беларус</w:t>
            </w:r>
            <w:r w:rsidR="00405FE1">
              <w:rPr>
                <w:rFonts w:ascii="Times New Roman" w:hAnsi="Times New Roman"/>
                <w:sz w:val="28"/>
                <w:szCs w:val="28"/>
              </w:rPr>
              <w:t>ь</w:t>
            </w:r>
            <w:r w:rsidRPr="00606827">
              <w:rPr>
                <w:rFonts w:ascii="Times New Roman" w:hAnsi="Times New Roman"/>
                <w:sz w:val="28"/>
                <w:szCs w:val="28"/>
              </w:rPr>
              <w:t xml:space="preserve"> 82.1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2007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  <w:tr w:rsidR="007459EB" w:rsidRPr="00606827">
        <w:trPr>
          <w:trHeight w:val="563"/>
        </w:trPr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2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Погрузчик фронтальный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Амкодор 333В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2007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59EB" w:rsidRPr="00606827" w:rsidRDefault="007459EB" w:rsidP="006F4AD8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</w:tbl>
    <w:p w:rsidR="006F4AD8" w:rsidRDefault="006F4AD8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Средний процент износа ассенизационной техники, которая используется для откачивания ЖБО п</w:t>
      </w:r>
      <w:r w:rsidR="006F4AD8">
        <w:rPr>
          <w:rFonts w:ascii="Times New Roman" w:hAnsi="Times New Roman"/>
          <w:sz w:val="28"/>
          <w:szCs w:val="28"/>
        </w:rPr>
        <w:t>ри поломках системы канализации и</w:t>
      </w:r>
      <w:r w:rsidRPr="007B785A">
        <w:rPr>
          <w:rFonts w:ascii="Times New Roman" w:hAnsi="Times New Roman"/>
          <w:sz w:val="28"/>
          <w:szCs w:val="28"/>
        </w:rPr>
        <w:t xml:space="preserve"> утечках, составляет 97 %. На первую очередь (</w:t>
      </w:r>
      <w:smartTag w:uri="urn:schemas-microsoft-com:office:smarttags" w:element="metricconverter">
        <w:smartTagPr>
          <w:attr w:name="ProductID" w:val="2013 г"/>
        </w:smartTagPr>
        <w:r w:rsidRPr="007B785A">
          <w:rPr>
            <w:rFonts w:ascii="Times New Roman" w:hAnsi="Times New Roman"/>
            <w:sz w:val="28"/>
            <w:szCs w:val="28"/>
          </w:rPr>
          <w:t>2013 г</w:t>
        </w:r>
      </w:smartTag>
      <w:r w:rsidRPr="007B785A">
        <w:rPr>
          <w:rFonts w:ascii="Times New Roman" w:hAnsi="Times New Roman"/>
          <w:sz w:val="28"/>
          <w:szCs w:val="28"/>
        </w:rPr>
        <w:t>.) процент износа составит 100%.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Фактич</w:t>
      </w:r>
      <w:r w:rsidR="006F4AD8">
        <w:rPr>
          <w:rFonts w:ascii="Times New Roman" w:hAnsi="Times New Roman"/>
          <w:sz w:val="28"/>
          <w:szCs w:val="28"/>
        </w:rPr>
        <w:t xml:space="preserve">еская пропускная способность не </w:t>
      </w:r>
      <w:r w:rsidRPr="007B785A">
        <w:rPr>
          <w:rFonts w:ascii="Times New Roman" w:hAnsi="Times New Roman"/>
          <w:sz w:val="28"/>
          <w:szCs w:val="28"/>
        </w:rPr>
        <w:t>соответствует требуемой: фактическая пропускная способность блока доочистки составляет 17 тыс.м3/сут. вместо проектной 24 тыс.м3/сут.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Проведенные </w:t>
      </w:r>
      <w:r w:rsidRPr="007B785A">
        <w:rPr>
          <w:rFonts w:ascii="Times New Roman" w:hAnsi="Times New Roman"/>
          <w:sz w:val="28"/>
          <w:szCs w:val="28"/>
        </w:rPr>
        <w:t>лабораторны</w:t>
      </w:r>
      <w:r>
        <w:rPr>
          <w:rFonts w:ascii="Times New Roman" w:hAnsi="Times New Roman"/>
          <w:sz w:val="28"/>
          <w:szCs w:val="28"/>
        </w:rPr>
        <w:t>е</w:t>
      </w:r>
      <w:r w:rsidRPr="007B785A">
        <w:rPr>
          <w:rFonts w:ascii="Times New Roman" w:hAnsi="Times New Roman"/>
          <w:sz w:val="28"/>
          <w:szCs w:val="28"/>
        </w:rPr>
        <w:t xml:space="preserve"> исследовани</w:t>
      </w:r>
      <w:r>
        <w:rPr>
          <w:rFonts w:ascii="Times New Roman" w:hAnsi="Times New Roman"/>
          <w:sz w:val="28"/>
          <w:szCs w:val="28"/>
        </w:rPr>
        <w:t xml:space="preserve">я выявили </w:t>
      </w:r>
      <w:r w:rsidRPr="007B785A">
        <w:rPr>
          <w:rFonts w:ascii="Times New Roman" w:hAnsi="Times New Roman"/>
          <w:sz w:val="28"/>
          <w:szCs w:val="28"/>
        </w:rPr>
        <w:t xml:space="preserve"> несоответств</w:t>
      </w:r>
      <w:r>
        <w:rPr>
          <w:rFonts w:ascii="Times New Roman" w:hAnsi="Times New Roman"/>
          <w:sz w:val="28"/>
          <w:szCs w:val="28"/>
        </w:rPr>
        <w:t>ие</w:t>
      </w:r>
      <w:r w:rsidRPr="007B785A">
        <w:rPr>
          <w:rFonts w:ascii="Times New Roman" w:hAnsi="Times New Roman"/>
          <w:sz w:val="28"/>
          <w:szCs w:val="28"/>
        </w:rPr>
        <w:t xml:space="preserve"> требованиям НДС качеств</w:t>
      </w:r>
      <w:r>
        <w:rPr>
          <w:rFonts w:ascii="Times New Roman" w:hAnsi="Times New Roman"/>
          <w:sz w:val="28"/>
          <w:szCs w:val="28"/>
        </w:rPr>
        <w:t>а</w:t>
      </w:r>
      <w:r w:rsidRPr="007B785A">
        <w:rPr>
          <w:rFonts w:ascii="Times New Roman" w:hAnsi="Times New Roman"/>
          <w:sz w:val="28"/>
          <w:szCs w:val="28"/>
        </w:rPr>
        <w:t xml:space="preserve"> очистки сточных вод.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  Здание биофильтров: по результатам обследования, выполненно</w:t>
      </w:r>
      <w:r>
        <w:rPr>
          <w:rFonts w:ascii="Times New Roman" w:hAnsi="Times New Roman"/>
          <w:sz w:val="28"/>
          <w:szCs w:val="28"/>
        </w:rPr>
        <w:t>го</w:t>
      </w:r>
      <w:r w:rsidRPr="007B785A">
        <w:rPr>
          <w:rFonts w:ascii="Times New Roman" w:hAnsi="Times New Roman"/>
          <w:sz w:val="28"/>
          <w:szCs w:val="28"/>
        </w:rPr>
        <w:t xml:space="preserve"> в 2005г. ООО «ВЕЛД» (лицензия ГОСГОРТЕХНАДЗОРА России №00-ДЭ-000742(М), лицензия ГОСГОРТЕХНАДЗОРА России №00-ДЭ-001513(КМ), лицензия РОСТЕХНАДЗОРА России №00-ДЭ-003518(Х))</w:t>
      </w:r>
      <w:r>
        <w:rPr>
          <w:rFonts w:ascii="Times New Roman" w:hAnsi="Times New Roman"/>
          <w:sz w:val="28"/>
          <w:szCs w:val="28"/>
        </w:rPr>
        <w:t xml:space="preserve"> были</w:t>
      </w:r>
      <w:r w:rsidRPr="007B785A">
        <w:rPr>
          <w:rFonts w:ascii="Times New Roman" w:hAnsi="Times New Roman"/>
          <w:sz w:val="28"/>
          <w:szCs w:val="28"/>
        </w:rPr>
        <w:t xml:space="preserve"> выявлен</w:t>
      </w:r>
      <w:r>
        <w:rPr>
          <w:rFonts w:ascii="Times New Roman" w:hAnsi="Times New Roman"/>
          <w:sz w:val="28"/>
          <w:szCs w:val="28"/>
        </w:rPr>
        <w:t xml:space="preserve">ы </w:t>
      </w:r>
      <w:r w:rsidRPr="007B785A">
        <w:rPr>
          <w:rFonts w:ascii="Times New Roman" w:hAnsi="Times New Roman"/>
          <w:sz w:val="28"/>
          <w:szCs w:val="28"/>
        </w:rPr>
        <w:t>категории опасности несущих конструкций А, Б, В. Дальнейшая эксплуатация здания возможна после проведения капитального ремонта</w:t>
      </w:r>
      <w:r w:rsidR="00405FE1">
        <w:rPr>
          <w:rFonts w:ascii="Times New Roman" w:hAnsi="Times New Roman"/>
          <w:sz w:val="28"/>
          <w:szCs w:val="28"/>
        </w:rPr>
        <w:t xml:space="preserve"> (рисунок 28).</w:t>
      </w:r>
    </w:p>
    <w:p w:rsidR="004F7BBE" w:rsidRDefault="000F501C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49875" cy="4001135"/>
            <wp:effectExtent l="19050" t="0" r="3175" b="0"/>
            <wp:docPr id="38" name="Рисунок 18" descr="IMG_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103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875" cy="400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59EB" w:rsidRPr="007B785A">
        <w:rPr>
          <w:rFonts w:ascii="Times New Roman" w:hAnsi="Times New Roman"/>
          <w:sz w:val="28"/>
          <w:szCs w:val="28"/>
        </w:rPr>
        <w:t xml:space="preserve"> </w:t>
      </w:r>
    </w:p>
    <w:p w:rsidR="004F7BBE" w:rsidRDefault="004F7BBE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4F7BBE">
        <w:rPr>
          <w:rFonts w:ascii="Times New Roman" w:hAnsi="Times New Roman"/>
          <w:b/>
          <w:color w:val="333399"/>
          <w:sz w:val="28"/>
          <w:szCs w:val="28"/>
        </w:rPr>
        <w:t>Рисунок</w:t>
      </w:r>
      <w:r w:rsidR="00606827">
        <w:rPr>
          <w:rFonts w:ascii="Times New Roman" w:hAnsi="Times New Roman"/>
          <w:b/>
          <w:color w:val="333399"/>
          <w:sz w:val="28"/>
          <w:szCs w:val="28"/>
        </w:rPr>
        <w:t xml:space="preserve"> 28</w:t>
      </w:r>
      <w:r w:rsidRPr="004F7BB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Биологические фильтры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Здание доочистки: с возникновением необходимости увеличения пропускной способности требуется расширение производственных мощностей.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 Здание центральной канализационной станции: состояние неудовлетворительное, необходим ремонт подземной части (разрушение кессона). С возникновением необходимости увеличения пропускной способности требуется расширение производственных мощностей.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Приемные резервуары: недостаточная проектная мощность.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Контактные резервуары: время контакта с хлором  сокращено до 20 минут - недостаточная проектная мощность. Отсутствие резерва мощностей.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 Резервуар-усреднитель: необходимо провести обследование, получить заключение о возможности включения его в работу (на данный момент в нерабочем состоянии), выполнить реконструкцию резервуара-усреднителя и насосной станции при нём.    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Первичные двухъярусные отстойники: за годы эксплуатации произошла осадка конструкций отстойников, разрушение железобетонных конструкций наружных и внутренних частей отстойников, сбиты рабочие уровни, невозможность регулировки и равномерного распределения стоков по первичным отстойникам. Отсутствие резервных мощностей.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 Вторичные вертикальные отстойники:   отсутствие резервных мощностей, разрушение железобетонных конструкций, оголение арматуры, осадка, невозможность регулировки и равномерного распределения стоков</w:t>
      </w:r>
      <w:r w:rsidR="00405FE1">
        <w:rPr>
          <w:rFonts w:ascii="Times New Roman" w:hAnsi="Times New Roman"/>
          <w:sz w:val="28"/>
          <w:szCs w:val="28"/>
        </w:rPr>
        <w:t xml:space="preserve"> (рисунок 29).</w:t>
      </w:r>
      <w:r w:rsidRPr="007B785A">
        <w:rPr>
          <w:rFonts w:ascii="Times New Roman" w:hAnsi="Times New Roman"/>
          <w:sz w:val="28"/>
          <w:szCs w:val="28"/>
        </w:rPr>
        <w:t xml:space="preserve">      </w:t>
      </w:r>
    </w:p>
    <w:p w:rsidR="007547AE" w:rsidRDefault="000F501C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49875" cy="4001135"/>
            <wp:effectExtent l="19050" t="0" r="3175" b="0"/>
            <wp:docPr id="36" name="Рисунок 16" descr="IMG_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211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875" cy="400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47AE" w:rsidRDefault="007547AE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547AE">
        <w:rPr>
          <w:rFonts w:ascii="Times New Roman" w:hAnsi="Times New Roman"/>
          <w:b/>
          <w:color w:val="333399"/>
          <w:sz w:val="28"/>
          <w:szCs w:val="28"/>
        </w:rPr>
        <w:t>Рисунок</w:t>
      </w:r>
      <w:r w:rsidR="00606827">
        <w:rPr>
          <w:rFonts w:ascii="Times New Roman" w:hAnsi="Times New Roman"/>
          <w:b/>
          <w:color w:val="333399"/>
          <w:sz w:val="28"/>
          <w:szCs w:val="28"/>
        </w:rPr>
        <w:t xml:space="preserve"> 29</w:t>
      </w:r>
      <w:r w:rsidRPr="007547A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Вторичные вертикальные отстойники и здание </w:t>
      </w:r>
      <w:r w:rsidR="004F7BBE">
        <w:rPr>
          <w:rFonts w:ascii="Times New Roman" w:hAnsi="Times New Roman"/>
          <w:sz w:val="28"/>
          <w:szCs w:val="28"/>
        </w:rPr>
        <w:t>доочистки</w:t>
      </w:r>
    </w:p>
    <w:p w:rsidR="004F7BBE" w:rsidRDefault="004F7BBE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7459EB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Песколовки: отсутствие резервных мощностей, разрушение железобетонных конструкций, оголение арматуры, осадка, невозможность регулировки и равномерного распределения стоков, низкая эффективность задержания песка из-за неравномерности потока и образования водоворотных зон, связанных с конструктивными особенно</w:t>
      </w:r>
      <w:r w:rsidR="00405FE1">
        <w:rPr>
          <w:rFonts w:ascii="Times New Roman" w:hAnsi="Times New Roman"/>
          <w:sz w:val="28"/>
          <w:szCs w:val="28"/>
        </w:rPr>
        <w:t>стями горизонтальных песколовок (рисунок 30).</w:t>
      </w:r>
    </w:p>
    <w:p w:rsidR="007547AE" w:rsidRPr="007B785A" w:rsidRDefault="000F501C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285105" cy="3999865"/>
            <wp:effectExtent l="19050" t="0" r="0" b="0"/>
            <wp:docPr id="35" name="Рисунок 17" descr="IMG_2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209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105" cy="399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BBE" w:rsidRDefault="004F7BBE" w:rsidP="004F7BBE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547AE">
        <w:rPr>
          <w:rFonts w:ascii="Times New Roman" w:hAnsi="Times New Roman"/>
          <w:b/>
          <w:color w:val="333399"/>
          <w:sz w:val="28"/>
          <w:szCs w:val="28"/>
        </w:rPr>
        <w:t>Рисунок</w:t>
      </w:r>
      <w:r w:rsidR="00606827">
        <w:rPr>
          <w:rFonts w:ascii="Times New Roman" w:hAnsi="Times New Roman"/>
          <w:b/>
          <w:color w:val="333399"/>
          <w:sz w:val="28"/>
          <w:szCs w:val="28"/>
        </w:rPr>
        <w:t xml:space="preserve"> 30</w:t>
      </w:r>
      <w:r w:rsidRPr="007547A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Песколовки</w:t>
      </w:r>
    </w:p>
    <w:p w:rsidR="004F7BBE" w:rsidRDefault="004F7BBE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Водослив-аэратору: требуется ремонт.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Оценка состояния хлораторной установки</w:t>
      </w:r>
      <w:r>
        <w:rPr>
          <w:rFonts w:ascii="Times New Roman" w:hAnsi="Times New Roman"/>
          <w:sz w:val="28"/>
          <w:szCs w:val="28"/>
        </w:rPr>
        <w:t xml:space="preserve"> –</w:t>
      </w:r>
      <w:r w:rsidRPr="007B785A">
        <w:rPr>
          <w:rFonts w:ascii="Times New Roman" w:hAnsi="Times New Roman"/>
          <w:sz w:val="28"/>
          <w:szCs w:val="28"/>
        </w:rPr>
        <w:t xml:space="preserve"> удовлетворительное.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Оценка состояния насосных агрегатов: с увеличением пропускной способности возникает необходимость замены или установки дополнительных.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Оценка состояния конструкций иловых площадок: из-за ошибок, допущенных при строительстве, на площадки попадают грунтовые воды, что приводит к увеличению срока отстаивания ила и сказывается на его влажности.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Оценка состояния биофильтров: в процессе эксплуатации распределительная трубная спринклерная система пришла в негодность, требуется замена труб и спринклерных головок. Из-за нарушения работы спринклерной системы орошение стоками поверхности биофильтров неполное, происходит заиливание загрузки биофильтров, образуются зоны загнивания, что приводит к вторичному загрязнению сточных вод органическими веществами и нарушению технологического режима очистки. Необходима полная замена трубной системы  и замена фильтрующего материала</w:t>
      </w:r>
      <w:r>
        <w:rPr>
          <w:rFonts w:ascii="Times New Roman" w:hAnsi="Times New Roman"/>
          <w:sz w:val="28"/>
          <w:szCs w:val="28"/>
        </w:rPr>
        <w:t>.</w:t>
      </w:r>
      <w:r w:rsidRPr="007B785A">
        <w:rPr>
          <w:rFonts w:ascii="Times New Roman" w:hAnsi="Times New Roman"/>
          <w:sz w:val="28"/>
          <w:szCs w:val="28"/>
        </w:rPr>
        <w:t xml:space="preserve">  Биологические фильтры не способны работать при увеличенных объемах стоков во время дождей и при поступлении залповых выбросов загрязняющих веществ от промышленных предприятий.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Оценка состояния распределительных лотков (водосливов): не удовлетворительная. Разуклон труб (либо застой, либо в обратную сторону), что приводит к заиливанию и невозможности регулировки лотка.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Оценка состояния решеток: не удовлетворительная. Установлены самодельные решетки, не отвечающие ГОСТ, с низким коэффициентом эффективности, немеханизированная очистка прозоров решеток.   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Оценка состояния инженерных сетей: большая часть сетей находится в ограниченно-рабочем состоянии (износ труб составляет 70-90%, сбиты рабочие уровни (противоуклон, застойные участки), зашламление, коррозия труб, разрушение днищ колодцев)  и требует замены.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Оценка работоспособности и прочности оборудования: устарело, износ оборудования и агрегатов 80%.</w:t>
      </w:r>
    </w:p>
    <w:p w:rsidR="006F4AD8" w:rsidRDefault="006F4AD8" w:rsidP="007459EB">
      <w:pPr>
        <w:spacing w:after="0" w:line="360" w:lineRule="auto"/>
        <w:ind w:firstLine="600"/>
        <w:rPr>
          <w:rFonts w:ascii="Times New Roman" w:hAnsi="Times New Roman"/>
          <w:color w:val="000000"/>
          <w:sz w:val="28"/>
          <w:szCs w:val="28"/>
        </w:rPr>
      </w:pPr>
    </w:p>
    <w:p w:rsidR="006F4AD8" w:rsidRPr="006F4AD8" w:rsidRDefault="006F4AD8" w:rsidP="006F715C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>
        <w:rPr>
          <w:rFonts w:ascii="Times New Roman" w:hAnsi="Times New Roman"/>
          <w:b/>
          <w:color w:val="333399"/>
          <w:sz w:val="28"/>
          <w:szCs w:val="28"/>
        </w:rPr>
        <w:t>3.3.</w:t>
      </w:r>
      <w:r w:rsidR="0007632C">
        <w:rPr>
          <w:rFonts w:ascii="Times New Roman" w:hAnsi="Times New Roman"/>
          <w:b/>
          <w:color w:val="333399"/>
          <w:sz w:val="28"/>
          <w:szCs w:val="28"/>
        </w:rPr>
        <w:t>3</w:t>
      </w:r>
      <w:r>
        <w:rPr>
          <w:rFonts w:ascii="Times New Roman" w:hAnsi="Times New Roman"/>
          <w:b/>
          <w:color w:val="333399"/>
          <w:sz w:val="28"/>
          <w:szCs w:val="28"/>
        </w:rPr>
        <w:t xml:space="preserve"> Очистные сооружения р.п. Межевой</w:t>
      </w:r>
      <w:r w:rsidRPr="006F4AD8">
        <w:rPr>
          <w:rFonts w:ascii="Times New Roman" w:hAnsi="Times New Roman"/>
          <w:b/>
          <w:color w:val="333399"/>
          <w:sz w:val="28"/>
          <w:szCs w:val="28"/>
        </w:rPr>
        <w:t>.</w:t>
      </w:r>
    </w:p>
    <w:p w:rsidR="0007632C" w:rsidRPr="008F111A" w:rsidRDefault="0007632C" w:rsidP="0007632C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Очистные сооружения обслуживает </w:t>
      </w:r>
      <w:r>
        <w:rPr>
          <w:rFonts w:ascii="Times New Roman" w:hAnsi="Times New Roman"/>
          <w:sz w:val="28"/>
          <w:szCs w:val="28"/>
        </w:rPr>
        <w:t>ООО «КОНиС-1</w:t>
      </w:r>
      <w:r w:rsidRPr="00B94FEF">
        <w:rPr>
          <w:rFonts w:ascii="Times New Roman" w:hAnsi="Times New Roman"/>
          <w:sz w:val="28"/>
          <w:szCs w:val="28"/>
        </w:rPr>
        <w:t>».</w:t>
      </w:r>
      <w:r w:rsidRPr="00EB2537">
        <w:rPr>
          <w:rFonts w:ascii="Times New Roman" w:hAnsi="Times New Roman"/>
          <w:sz w:val="28"/>
          <w:szCs w:val="28"/>
        </w:rPr>
        <w:t xml:space="preserve"> </w:t>
      </w:r>
      <w:r w:rsidRPr="00EB2537">
        <w:rPr>
          <w:rFonts w:ascii="Times New Roman" w:hAnsi="Times New Roman"/>
          <w:bCs/>
          <w:sz w:val="28"/>
          <w:szCs w:val="28"/>
        </w:rPr>
        <w:t xml:space="preserve">Характеристика очистных сооружений </w:t>
      </w:r>
      <w:r>
        <w:rPr>
          <w:rFonts w:ascii="Times New Roman" w:hAnsi="Times New Roman"/>
          <w:bCs/>
          <w:sz w:val="28"/>
          <w:szCs w:val="28"/>
        </w:rPr>
        <w:t xml:space="preserve">представлена </w:t>
      </w:r>
      <w:r w:rsidRPr="00EB2537">
        <w:rPr>
          <w:rFonts w:ascii="Times New Roman" w:hAnsi="Times New Roman"/>
          <w:bCs/>
          <w:sz w:val="28"/>
          <w:szCs w:val="28"/>
        </w:rPr>
        <w:t xml:space="preserve">в </w:t>
      </w:r>
      <w:r w:rsidR="00405FE1">
        <w:rPr>
          <w:rFonts w:ascii="Times New Roman" w:hAnsi="Times New Roman"/>
          <w:bCs/>
          <w:sz w:val="28"/>
          <w:szCs w:val="28"/>
        </w:rPr>
        <w:t>таблице</w:t>
      </w:r>
      <w:r w:rsidRPr="008F111A">
        <w:rPr>
          <w:rFonts w:ascii="Times New Roman" w:hAnsi="Times New Roman"/>
          <w:bCs/>
          <w:sz w:val="28"/>
          <w:szCs w:val="28"/>
        </w:rPr>
        <w:t xml:space="preserve"> </w:t>
      </w:r>
      <w:r w:rsidR="008F111A" w:rsidRPr="008F111A">
        <w:rPr>
          <w:rFonts w:ascii="Times New Roman" w:hAnsi="Times New Roman"/>
          <w:bCs/>
          <w:sz w:val="28"/>
          <w:szCs w:val="28"/>
        </w:rPr>
        <w:t>31</w:t>
      </w:r>
      <w:r w:rsidRPr="008F111A">
        <w:rPr>
          <w:rFonts w:ascii="Times New Roman" w:hAnsi="Times New Roman"/>
          <w:bCs/>
          <w:sz w:val="28"/>
          <w:szCs w:val="28"/>
        </w:rPr>
        <w:t>.</w:t>
      </w:r>
      <w:r w:rsidRPr="008F111A">
        <w:rPr>
          <w:rFonts w:ascii="Times New Roman" w:hAnsi="Times New Roman"/>
          <w:b/>
          <w:sz w:val="24"/>
          <w:szCs w:val="24"/>
        </w:rPr>
        <w:t xml:space="preserve"> </w:t>
      </w:r>
      <w:r w:rsidRPr="008F111A">
        <w:rPr>
          <w:rFonts w:ascii="Times New Roman" w:hAnsi="Times New Roman"/>
          <w:sz w:val="28"/>
          <w:szCs w:val="28"/>
        </w:rPr>
        <w:t xml:space="preserve">Оснащенность предприятия специальной техникой представлена в таблице </w:t>
      </w:r>
      <w:r w:rsidR="008F111A" w:rsidRPr="008F111A">
        <w:rPr>
          <w:rFonts w:ascii="Times New Roman" w:hAnsi="Times New Roman"/>
          <w:sz w:val="28"/>
          <w:szCs w:val="28"/>
        </w:rPr>
        <w:t>32</w:t>
      </w:r>
      <w:r w:rsidRPr="008F111A">
        <w:rPr>
          <w:rFonts w:ascii="Times New Roman" w:hAnsi="Times New Roman"/>
          <w:sz w:val="28"/>
          <w:szCs w:val="28"/>
        </w:rPr>
        <w:t xml:space="preserve">. Порядок вывоза жидких бытовых отходов (выгребные ямы) от населения,  обслуживаемого данным предприятием в таблице  </w:t>
      </w:r>
      <w:r w:rsidR="008F111A" w:rsidRPr="008F111A">
        <w:rPr>
          <w:rFonts w:ascii="Times New Roman" w:hAnsi="Times New Roman"/>
          <w:sz w:val="28"/>
          <w:szCs w:val="28"/>
        </w:rPr>
        <w:t>33</w:t>
      </w:r>
      <w:r w:rsidRPr="008F111A">
        <w:rPr>
          <w:rFonts w:ascii="Times New Roman" w:hAnsi="Times New Roman"/>
          <w:sz w:val="28"/>
          <w:szCs w:val="28"/>
        </w:rPr>
        <w:t>.</w:t>
      </w:r>
    </w:p>
    <w:p w:rsidR="0007632C" w:rsidRDefault="0007632C" w:rsidP="0007632C">
      <w:pPr>
        <w:pStyle w:val="20"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07632C" w:rsidRPr="0007632C" w:rsidRDefault="0007632C" w:rsidP="0007632C">
      <w:pPr>
        <w:suppressAutoHyphens/>
        <w:spacing w:after="0" w:line="360" w:lineRule="auto"/>
        <w:jc w:val="both"/>
      </w:pPr>
      <w:r w:rsidRPr="006F4AD8">
        <w:rPr>
          <w:rFonts w:ascii="Times New Roman" w:hAnsi="Times New Roman"/>
          <w:b/>
          <w:bCs/>
          <w:color w:val="333399"/>
          <w:sz w:val="28"/>
          <w:szCs w:val="28"/>
        </w:rPr>
        <w:t xml:space="preserve">Таблица </w:t>
      </w:r>
      <w:r w:rsidR="008F111A" w:rsidRPr="008F111A">
        <w:rPr>
          <w:rFonts w:ascii="Times New Roman" w:hAnsi="Times New Roman"/>
          <w:b/>
          <w:bCs/>
          <w:color w:val="333399"/>
          <w:sz w:val="28"/>
          <w:szCs w:val="28"/>
        </w:rPr>
        <w:t>31</w:t>
      </w:r>
      <w:r w:rsidRPr="008F111A">
        <w:rPr>
          <w:rFonts w:ascii="Times New Roman" w:hAnsi="Times New Roman"/>
          <w:b/>
          <w:bCs/>
          <w:color w:val="333399"/>
          <w:sz w:val="28"/>
          <w:szCs w:val="28"/>
        </w:rPr>
        <w:t>.</w:t>
      </w:r>
      <w:r w:rsidRPr="006F4AD8">
        <w:rPr>
          <w:rFonts w:ascii="Times New Roman" w:hAnsi="Times New Roman"/>
          <w:bCs/>
          <w:sz w:val="28"/>
          <w:szCs w:val="28"/>
        </w:rPr>
        <w:t xml:space="preserve"> Характеристика </w:t>
      </w:r>
      <w:r>
        <w:rPr>
          <w:rFonts w:ascii="Times New Roman" w:hAnsi="Times New Roman"/>
          <w:bCs/>
          <w:sz w:val="28"/>
          <w:szCs w:val="28"/>
        </w:rPr>
        <w:t>предприятия, обслуживающего очистные сооружения</w:t>
      </w:r>
      <w:r w:rsidRPr="006F4AD8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р.п. Межевой</w:t>
      </w:r>
    </w:p>
    <w:tbl>
      <w:tblPr>
        <w:tblpPr w:leftFromText="180" w:rightFromText="180" w:vertAnchor="text" w:horzAnchor="margin" w:tblpY="33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58"/>
        <w:gridCol w:w="3155"/>
        <w:gridCol w:w="1878"/>
        <w:gridCol w:w="4047"/>
      </w:tblGrid>
      <w:tr w:rsidR="007459EB" w:rsidRPr="002C3E32">
        <w:trPr>
          <w:trHeight w:val="465"/>
        </w:trPr>
        <w:tc>
          <w:tcPr>
            <w:tcW w:w="522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№ п/п</w:t>
            </w:r>
          </w:p>
        </w:tc>
        <w:tc>
          <w:tcPr>
            <w:tcW w:w="1556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Характеристика предприятия</w:t>
            </w:r>
          </w:p>
        </w:tc>
        <w:tc>
          <w:tcPr>
            <w:tcW w:w="926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Единица измерения</w:t>
            </w:r>
          </w:p>
        </w:tc>
        <w:tc>
          <w:tcPr>
            <w:tcW w:w="1997" w:type="pct"/>
            <w:vAlign w:val="center"/>
          </w:tcPr>
          <w:p w:rsidR="007459EB" w:rsidRPr="00606827" w:rsidRDefault="007459EB" w:rsidP="0007632C">
            <w:pPr>
              <w:tabs>
                <w:tab w:val="center" w:pos="5102"/>
                <w:tab w:val="left" w:pos="840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Показатель</w:t>
            </w:r>
          </w:p>
        </w:tc>
      </w:tr>
      <w:tr w:rsidR="007459EB" w:rsidRPr="002C3E32">
        <w:trPr>
          <w:trHeight w:val="465"/>
        </w:trPr>
        <w:tc>
          <w:tcPr>
            <w:tcW w:w="522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56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Юридическое наименование предприятия</w:t>
            </w:r>
          </w:p>
        </w:tc>
        <w:tc>
          <w:tcPr>
            <w:tcW w:w="926" w:type="pct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997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ООО «КОНиС-1»</w:t>
            </w:r>
          </w:p>
        </w:tc>
      </w:tr>
      <w:tr w:rsidR="007459EB" w:rsidRPr="002C3E32">
        <w:trPr>
          <w:trHeight w:val="465"/>
        </w:trPr>
        <w:tc>
          <w:tcPr>
            <w:tcW w:w="522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56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Адрес предприятия</w:t>
            </w:r>
          </w:p>
        </w:tc>
        <w:tc>
          <w:tcPr>
            <w:tcW w:w="926" w:type="pct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997" w:type="pct"/>
            <w:vAlign w:val="center"/>
          </w:tcPr>
          <w:p w:rsidR="007459EB" w:rsidRPr="00606827" w:rsidRDefault="00405FE1" w:rsidP="0007632C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456905 </w:t>
            </w:r>
            <w:r w:rsidR="007459EB"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Челябинская обл. Саткинский р-н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, р.</w:t>
            </w:r>
            <w:r w:rsidR="007459EB"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п. Межевой ул. К. Маркса 3 Б</w:t>
            </w:r>
          </w:p>
        </w:tc>
      </w:tr>
      <w:tr w:rsidR="007459EB" w:rsidRPr="002C3E32">
        <w:trPr>
          <w:trHeight w:val="465"/>
        </w:trPr>
        <w:tc>
          <w:tcPr>
            <w:tcW w:w="522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556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Площадь территории предприятия</w:t>
            </w:r>
          </w:p>
        </w:tc>
        <w:tc>
          <w:tcPr>
            <w:tcW w:w="926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м</w:t>
            </w:r>
            <w:r w:rsidRPr="00606827">
              <w:rPr>
                <w:rFonts w:ascii="Times New Roman" w:hAnsi="Times New Roman"/>
                <w:color w:val="000000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997" w:type="pct"/>
            <w:shd w:val="clear" w:color="auto" w:fill="auto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7459EB" w:rsidRPr="002C3E32">
        <w:trPr>
          <w:trHeight w:val="465"/>
        </w:trPr>
        <w:tc>
          <w:tcPr>
            <w:tcW w:w="522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1556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vertAlign w:val="superscript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Площадь производственных помещений</w:t>
            </w:r>
          </w:p>
        </w:tc>
        <w:tc>
          <w:tcPr>
            <w:tcW w:w="926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vertAlign w:val="superscript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м</w:t>
            </w:r>
            <w:r w:rsidRPr="00606827">
              <w:rPr>
                <w:rFonts w:ascii="Times New Roman" w:hAnsi="Times New Roman"/>
                <w:color w:val="000000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997" w:type="pct"/>
            <w:shd w:val="clear" w:color="auto" w:fill="auto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1610</w:t>
            </w:r>
          </w:p>
        </w:tc>
      </w:tr>
      <w:tr w:rsidR="007459EB" w:rsidRPr="002C3E32">
        <w:trPr>
          <w:trHeight w:val="465"/>
        </w:trPr>
        <w:tc>
          <w:tcPr>
            <w:tcW w:w="522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1556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Численность сотрудников общая</w:t>
            </w:r>
          </w:p>
        </w:tc>
        <w:tc>
          <w:tcPr>
            <w:tcW w:w="926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чел.</w:t>
            </w:r>
          </w:p>
        </w:tc>
        <w:tc>
          <w:tcPr>
            <w:tcW w:w="1997" w:type="pct"/>
            <w:shd w:val="clear" w:color="auto" w:fill="auto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48</w:t>
            </w:r>
          </w:p>
        </w:tc>
      </w:tr>
      <w:tr w:rsidR="007459EB" w:rsidRPr="002C3E32">
        <w:trPr>
          <w:trHeight w:val="214"/>
        </w:trPr>
        <w:tc>
          <w:tcPr>
            <w:tcW w:w="522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1556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в т.ч. численность производственных рабочих</w:t>
            </w:r>
          </w:p>
        </w:tc>
        <w:tc>
          <w:tcPr>
            <w:tcW w:w="926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чел.</w:t>
            </w:r>
          </w:p>
        </w:tc>
        <w:tc>
          <w:tcPr>
            <w:tcW w:w="1997" w:type="pct"/>
            <w:shd w:val="clear" w:color="auto" w:fill="auto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9</w:t>
            </w:r>
          </w:p>
        </w:tc>
      </w:tr>
      <w:tr w:rsidR="007459EB" w:rsidRPr="002C3E32">
        <w:trPr>
          <w:trHeight w:val="465"/>
        </w:trPr>
        <w:tc>
          <w:tcPr>
            <w:tcW w:w="522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1556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Режим работы по санитарной очистке</w:t>
            </w:r>
          </w:p>
        </w:tc>
        <w:tc>
          <w:tcPr>
            <w:tcW w:w="926" w:type="pct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час./смена</w:t>
            </w:r>
          </w:p>
        </w:tc>
        <w:tc>
          <w:tcPr>
            <w:tcW w:w="1997" w:type="pct"/>
            <w:shd w:val="clear" w:color="auto" w:fill="auto"/>
            <w:vAlign w:val="center"/>
          </w:tcPr>
          <w:p w:rsidR="007459EB" w:rsidRPr="00606827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06827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</w:tr>
    </w:tbl>
    <w:p w:rsidR="007459EB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7459EB" w:rsidRPr="004D1698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4D1698">
        <w:rPr>
          <w:rFonts w:ascii="Times New Roman" w:hAnsi="Times New Roman"/>
          <w:sz w:val="28"/>
          <w:szCs w:val="28"/>
        </w:rPr>
        <w:t xml:space="preserve">Мощность очистных сооружений: </w:t>
      </w:r>
    </w:p>
    <w:p w:rsidR="007459EB" w:rsidRPr="004D1698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4D1698">
        <w:rPr>
          <w:rFonts w:ascii="Times New Roman" w:hAnsi="Times New Roman"/>
          <w:sz w:val="28"/>
          <w:szCs w:val="28"/>
        </w:rPr>
        <w:t>1) фактическая   1100 м3/сут.; 2) проектная  2700 м3/сут.</w:t>
      </w:r>
    </w:p>
    <w:p w:rsidR="007459EB" w:rsidRPr="009434EC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9434EC">
        <w:rPr>
          <w:rFonts w:ascii="Times New Roman" w:hAnsi="Times New Roman"/>
          <w:sz w:val="28"/>
          <w:szCs w:val="28"/>
        </w:rPr>
        <w:t xml:space="preserve">Год строительства и введения в эксплуатацию очистных сооружений </w:t>
      </w:r>
      <w:r w:rsidR="0007632C" w:rsidRPr="009434EC">
        <w:rPr>
          <w:rFonts w:ascii="Times New Roman" w:hAnsi="Times New Roman"/>
          <w:sz w:val="28"/>
          <w:szCs w:val="28"/>
        </w:rPr>
        <w:t xml:space="preserve">- </w:t>
      </w:r>
      <w:r w:rsidRPr="009434EC">
        <w:rPr>
          <w:rFonts w:ascii="Times New Roman" w:hAnsi="Times New Roman"/>
          <w:sz w:val="28"/>
          <w:szCs w:val="28"/>
        </w:rPr>
        <w:t xml:space="preserve">октябрь </w:t>
      </w:r>
      <w:smartTag w:uri="urn:schemas-microsoft-com:office:smarttags" w:element="metricconverter">
        <w:smartTagPr>
          <w:attr w:name="ProductID" w:val="1976 г"/>
        </w:smartTagPr>
        <w:r w:rsidRPr="009434EC">
          <w:rPr>
            <w:rFonts w:ascii="Times New Roman" w:hAnsi="Times New Roman"/>
            <w:sz w:val="28"/>
            <w:szCs w:val="28"/>
          </w:rPr>
          <w:t>19</w:t>
        </w:r>
        <w:r w:rsidR="009434EC" w:rsidRPr="009434EC">
          <w:rPr>
            <w:rFonts w:ascii="Times New Roman" w:hAnsi="Times New Roman"/>
            <w:sz w:val="28"/>
            <w:szCs w:val="28"/>
          </w:rPr>
          <w:t>76</w:t>
        </w:r>
        <w:r w:rsidRPr="009434EC">
          <w:rPr>
            <w:rFonts w:ascii="Times New Roman" w:hAnsi="Times New Roman"/>
            <w:sz w:val="28"/>
            <w:szCs w:val="28"/>
          </w:rPr>
          <w:t xml:space="preserve"> г</w:t>
        </w:r>
      </w:smartTag>
      <w:r w:rsidRPr="009434EC">
        <w:rPr>
          <w:rFonts w:ascii="Times New Roman" w:hAnsi="Times New Roman"/>
          <w:sz w:val="28"/>
          <w:szCs w:val="28"/>
        </w:rPr>
        <w:t>.</w:t>
      </w:r>
    </w:p>
    <w:p w:rsidR="007459EB" w:rsidRDefault="009434EC" w:rsidP="009434EC">
      <w:pPr>
        <w:spacing w:after="0" w:line="360" w:lineRule="auto"/>
        <w:ind w:firstLine="600"/>
        <w:jc w:val="both"/>
        <w:rPr>
          <w:rFonts w:ascii="Times New Roman" w:hAnsi="Times New Roman"/>
          <w:spacing w:val="6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7459EB" w:rsidRPr="00A046A5">
        <w:rPr>
          <w:rFonts w:ascii="Times New Roman" w:hAnsi="Times New Roman"/>
          <w:sz w:val="28"/>
          <w:szCs w:val="28"/>
        </w:rPr>
        <w:t xml:space="preserve">чистные сооружения находятся в </w:t>
      </w:r>
      <w:r>
        <w:rPr>
          <w:rFonts w:ascii="Times New Roman" w:hAnsi="Times New Roman"/>
          <w:sz w:val="28"/>
          <w:szCs w:val="28"/>
        </w:rPr>
        <w:t>рабочем</w:t>
      </w:r>
      <w:r w:rsidR="007459EB" w:rsidRPr="00A046A5">
        <w:rPr>
          <w:rFonts w:ascii="Times New Roman" w:hAnsi="Times New Roman"/>
          <w:sz w:val="28"/>
          <w:szCs w:val="28"/>
        </w:rPr>
        <w:t xml:space="preserve"> состоянии. Необходима реконструкция очистных сооружений, замен</w:t>
      </w:r>
      <w:r w:rsidR="0007632C">
        <w:rPr>
          <w:rFonts w:ascii="Times New Roman" w:hAnsi="Times New Roman"/>
          <w:sz w:val="28"/>
          <w:szCs w:val="28"/>
        </w:rPr>
        <w:t>а</w:t>
      </w:r>
      <w:r w:rsidR="007459EB" w:rsidRPr="00A046A5">
        <w:rPr>
          <w:rFonts w:ascii="Times New Roman" w:hAnsi="Times New Roman"/>
          <w:sz w:val="28"/>
          <w:szCs w:val="28"/>
        </w:rPr>
        <w:t xml:space="preserve"> технологических трубопроводов, коммуникаций и оборудования, так как фактическая производительность очистных сооружений в два раза меньше фактической мощности</w:t>
      </w:r>
      <w:r w:rsidR="007459EB" w:rsidRPr="00A046A5">
        <w:rPr>
          <w:rFonts w:ascii="Times New Roman" w:hAnsi="Times New Roman"/>
          <w:spacing w:val="6"/>
          <w:sz w:val="28"/>
          <w:szCs w:val="28"/>
        </w:rPr>
        <w:t>.</w:t>
      </w:r>
      <w:r w:rsidR="0007632C">
        <w:rPr>
          <w:rFonts w:ascii="Times New Roman" w:hAnsi="Times New Roman"/>
          <w:spacing w:val="6"/>
          <w:sz w:val="28"/>
          <w:szCs w:val="28"/>
        </w:rPr>
        <w:t xml:space="preserve"> </w:t>
      </w:r>
    </w:p>
    <w:p w:rsidR="00405FE1" w:rsidRDefault="00405FE1" w:rsidP="007459EB">
      <w:pPr>
        <w:spacing w:after="0" w:line="360" w:lineRule="auto"/>
        <w:ind w:firstLine="600"/>
        <w:rPr>
          <w:rFonts w:ascii="Times New Roman" w:hAnsi="Times New Roman"/>
          <w:spacing w:val="6"/>
          <w:sz w:val="28"/>
          <w:szCs w:val="28"/>
        </w:rPr>
      </w:pPr>
    </w:p>
    <w:p w:rsidR="0007632C" w:rsidRDefault="000F501C" w:rsidP="004F7BBE">
      <w:pPr>
        <w:suppressAutoHyphens/>
        <w:spacing w:after="0" w:line="360" w:lineRule="auto"/>
        <w:ind w:left="720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  <w:r>
        <w:rPr>
          <w:rFonts w:ascii="Times New Roman" w:hAnsi="Times New Roman"/>
          <w:b/>
          <w:bCs/>
          <w:noProof/>
          <w:color w:val="333399"/>
          <w:sz w:val="28"/>
          <w:szCs w:val="28"/>
          <w:lang w:eastAsia="ru-RU"/>
        </w:rPr>
        <w:drawing>
          <wp:inline distT="0" distB="0" distL="0" distR="0">
            <wp:extent cx="5331460" cy="3998595"/>
            <wp:effectExtent l="19050" t="0" r="2540" b="0"/>
            <wp:docPr id="34" name="Рисунок 19" descr="IMG_0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091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460" cy="3998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7BBE" w:rsidRDefault="004F7BBE" w:rsidP="0007632C">
      <w:pPr>
        <w:suppressAutoHyphens/>
        <w:spacing w:after="0" w:line="360" w:lineRule="auto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  <w:r>
        <w:rPr>
          <w:rFonts w:ascii="Times New Roman" w:hAnsi="Times New Roman"/>
          <w:b/>
          <w:bCs/>
          <w:color w:val="333399"/>
          <w:sz w:val="28"/>
          <w:szCs w:val="28"/>
        </w:rPr>
        <w:t xml:space="preserve">          Рисунок</w:t>
      </w:r>
      <w:r w:rsidR="00405FE1">
        <w:rPr>
          <w:rFonts w:ascii="Times New Roman" w:hAnsi="Times New Roman"/>
          <w:b/>
          <w:bCs/>
          <w:color w:val="333399"/>
          <w:sz w:val="28"/>
          <w:szCs w:val="28"/>
        </w:rPr>
        <w:t xml:space="preserve"> 31</w:t>
      </w:r>
      <w:r w:rsidRPr="004F7BBE">
        <w:rPr>
          <w:rFonts w:ascii="Times New Roman" w:hAnsi="Times New Roman"/>
          <w:bCs/>
          <w:sz w:val="28"/>
          <w:szCs w:val="28"/>
        </w:rPr>
        <w:t>. Аэротенки</w:t>
      </w:r>
    </w:p>
    <w:p w:rsidR="004F7BBE" w:rsidRDefault="004F7BBE" w:rsidP="0007632C">
      <w:pPr>
        <w:suppressAutoHyphens/>
        <w:spacing w:after="0" w:line="360" w:lineRule="auto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</w:p>
    <w:p w:rsidR="000E41FD" w:rsidRDefault="000E41FD" w:rsidP="0007632C">
      <w:pPr>
        <w:suppressAutoHyphens/>
        <w:spacing w:after="0" w:line="360" w:lineRule="auto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</w:p>
    <w:p w:rsidR="0007632C" w:rsidRPr="0007632C" w:rsidRDefault="0007632C" w:rsidP="0007632C">
      <w:pPr>
        <w:suppressAutoHyphens/>
        <w:spacing w:after="0" w:line="360" w:lineRule="auto"/>
        <w:jc w:val="both"/>
      </w:pPr>
      <w:r w:rsidRPr="008F111A">
        <w:rPr>
          <w:rFonts w:ascii="Times New Roman" w:hAnsi="Times New Roman"/>
          <w:b/>
          <w:bCs/>
          <w:color w:val="333399"/>
          <w:sz w:val="28"/>
          <w:szCs w:val="28"/>
        </w:rPr>
        <w:t xml:space="preserve">Таблица </w:t>
      </w:r>
      <w:r w:rsidR="008F111A">
        <w:rPr>
          <w:rFonts w:ascii="Times New Roman" w:hAnsi="Times New Roman"/>
          <w:b/>
          <w:bCs/>
          <w:color w:val="333399"/>
          <w:sz w:val="28"/>
          <w:szCs w:val="28"/>
        </w:rPr>
        <w:t>32</w:t>
      </w:r>
      <w:r w:rsidRPr="008F111A">
        <w:rPr>
          <w:rFonts w:ascii="Times New Roman" w:hAnsi="Times New Roman"/>
          <w:b/>
          <w:bCs/>
          <w:color w:val="333399"/>
          <w:sz w:val="28"/>
          <w:szCs w:val="28"/>
        </w:rPr>
        <w:t>.</w:t>
      </w:r>
      <w:r w:rsidRPr="006F4AD8">
        <w:rPr>
          <w:rFonts w:ascii="Times New Roman" w:hAnsi="Times New Roman"/>
          <w:bCs/>
          <w:sz w:val="28"/>
          <w:szCs w:val="28"/>
        </w:rPr>
        <w:t xml:space="preserve"> </w:t>
      </w:r>
      <w:r w:rsidRPr="00A046A5">
        <w:rPr>
          <w:rFonts w:ascii="Times New Roman" w:hAnsi="Times New Roman"/>
          <w:sz w:val="28"/>
          <w:szCs w:val="28"/>
        </w:rPr>
        <w:t>Оснащенность предприятия специальной техникой</w:t>
      </w:r>
      <w:r>
        <w:rPr>
          <w:rFonts w:ascii="Times New Roman" w:hAnsi="Times New Roman"/>
          <w:sz w:val="28"/>
          <w:szCs w:val="28"/>
        </w:rPr>
        <w:t>.</w:t>
      </w:r>
    </w:p>
    <w:p w:rsidR="0007632C" w:rsidRPr="00A046A5" w:rsidRDefault="0007632C" w:rsidP="007459EB">
      <w:pPr>
        <w:spacing w:after="0" w:line="360" w:lineRule="auto"/>
        <w:ind w:firstLine="600"/>
        <w:rPr>
          <w:rFonts w:ascii="Times New Roman" w:hAnsi="Times New Roman"/>
          <w:spacing w:val="6"/>
          <w:sz w:val="28"/>
          <w:szCs w:val="28"/>
        </w:rPr>
      </w:pPr>
    </w:p>
    <w:tbl>
      <w:tblPr>
        <w:tblW w:w="0" w:type="auto"/>
        <w:jc w:val="center"/>
        <w:tblInd w:w="-2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42"/>
        <w:gridCol w:w="2130"/>
        <w:gridCol w:w="1134"/>
        <w:gridCol w:w="6"/>
        <w:gridCol w:w="2680"/>
        <w:gridCol w:w="7"/>
        <w:gridCol w:w="1213"/>
        <w:gridCol w:w="1080"/>
      </w:tblGrid>
      <w:tr w:rsidR="007459EB" w:rsidRPr="00405FE1">
        <w:trPr>
          <w:jc w:val="center"/>
        </w:trPr>
        <w:tc>
          <w:tcPr>
            <w:tcW w:w="942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п/п</w:t>
            </w:r>
          </w:p>
        </w:tc>
        <w:tc>
          <w:tcPr>
            <w:tcW w:w="2130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Наименование техники</w:t>
            </w:r>
          </w:p>
        </w:tc>
        <w:tc>
          <w:tcPr>
            <w:tcW w:w="1134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Количество</w:t>
            </w:r>
          </w:p>
        </w:tc>
        <w:tc>
          <w:tcPr>
            <w:tcW w:w="2693" w:type="dxa"/>
            <w:gridSpan w:val="3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Марка</w:t>
            </w:r>
          </w:p>
        </w:tc>
        <w:tc>
          <w:tcPr>
            <w:tcW w:w="1213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Год выпуска</w:t>
            </w:r>
          </w:p>
        </w:tc>
        <w:tc>
          <w:tcPr>
            <w:tcW w:w="1080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% износа</w:t>
            </w:r>
          </w:p>
        </w:tc>
      </w:tr>
      <w:tr w:rsidR="007459EB" w:rsidRPr="00405FE1">
        <w:trPr>
          <w:jc w:val="center"/>
        </w:trPr>
        <w:tc>
          <w:tcPr>
            <w:tcW w:w="942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130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color w:val="000000"/>
                <w:sz w:val="28"/>
                <w:szCs w:val="28"/>
              </w:rPr>
              <w:t>Спец. автомобиль вакуум.</w:t>
            </w:r>
          </w:p>
        </w:tc>
        <w:tc>
          <w:tcPr>
            <w:tcW w:w="1140" w:type="dxa"/>
            <w:gridSpan w:val="2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680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ГАЗ 58 КО 503</w:t>
            </w:r>
          </w:p>
        </w:tc>
        <w:tc>
          <w:tcPr>
            <w:tcW w:w="1220" w:type="dxa"/>
            <w:gridSpan w:val="2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1992</w:t>
            </w:r>
          </w:p>
        </w:tc>
        <w:tc>
          <w:tcPr>
            <w:tcW w:w="1080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</w:tr>
    </w:tbl>
    <w:p w:rsidR="009434EC" w:rsidRDefault="009434EC" w:rsidP="0007632C">
      <w:pPr>
        <w:suppressAutoHyphens/>
        <w:spacing w:after="0" w:line="360" w:lineRule="auto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</w:p>
    <w:p w:rsidR="009434EC" w:rsidRDefault="009434EC" w:rsidP="0007632C">
      <w:pPr>
        <w:suppressAutoHyphens/>
        <w:spacing w:after="0" w:line="360" w:lineRule="auto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</w:p>
    <w:p w:rsidR="000E41FD" w:rsidRDefault="000E41FD" w:rsidP="0007632C">
      <w:pPr>
        <w:suppressAutoHyphens/>
        <w:spacing w:after="0" w:line="360" w:lineRule="auto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</w:p>
    <w:p w:rsidR="0007632C" w:rsidRDefault="0007632C" w:rsidP="0007632C">
      <w:pPr>
        <w:suppressAutoHyphens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F4AD8">
        <w:rPr>
          <w:rFonts w:ascii="Times New Roman" w:hAnsi="Times New Roman"/>
          <w:b/>
          <w:bCs/>
          <w:color w:val="333399"/>
          <w:sz w:val="28"/>
          <w:szCs w:val="28"/>
        </w:rPr>
        <w:t xml:space="preserve">Таблица </w:t>
      </w:r>
      <w:r w:rsidR="008F111A" w:rsidRPr="008F111A">
        <w:rPr>
          <w:rFonts w:ascii="Times New Roman" w:hAnsi="Times New Roman"/>
          <w:b/>
          <w:bCs/>
          <w:color w:val="333399"/>
          <w:sz w:val="28"/>
          <w:szCs w:val="28"/>
        </w:rPr>
        <w:t>33</w:t>
      </w:r>
      <w:r w:rsidRPr="008F111A">
        <w:rPr>
          <w:rFonts w:ascii="Times New Roman" w:hAnsi="Times New Roman"/>
          <w:b/>
          <w:bCs/>
          <w:color w:val="333399"/>
          <w:sz w:val="28"/>
          <w:szCs w:val="28"/>
        </w:rPr>
        <w:t>.</w:t>
      </w:r>
      <w:r w:rsidRPr="006F4AD8">
        <w:rPr>
          <w:rFonts w:ascii="Times New Roman" w:hAnsi="Times New Roman"/>
          <w:bCs/>
          <w:sz w:val="28"/>
          <w:szCs w:val="28"/>
        </w:rPr>
        <w:t xml:space="preserve"> </w:t>
      </w:r>
      <w:r w:rsidRPr="00A046A5">
        <w:rPr>
          <w:rFonts w:ascii="Times New Roman" w:hAnsi="Times New Roman"/>
          <w:sz w:val="28"/>
          <w:szCs w:val="28"/>
        </w:rPr>
        <w:t>Порядок вывоза жидких бытовых отходов (выгребные ямы) от населения,  обслуживаемого данным предприятием</w:t>
      </w:r>
    </w:p>
    <w:p w:rsidR="009434EC" w:rsidRPr="0007632C" w:rsidRDefault="009434EC" w:rsidP="0007632C">
      <w:pPr>
        <w:suppressAutoHyphens/>
        <w:spacing w:after="0" w:line="360" w:lineRule="auto"/>
        <w:jc w:val="both"/>
      </w:pPr>
    </w:p>
    <w:tbl>
      <w:tblPr>
        <w:tblW w:w="9468" w:type="dxa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08"/>
        <w:gridCol w:w="1440"/>
        <w:gridCol w:w="1777"/>
        <w:gridCol w:w="1463"/>
        <w:gridCol w:w="1862"/>
        <w:gridCol w:w="1018"/>
      </w:tblGrid>
      <w:tr w:rsidR="007459EB" w:rsidRPr="00405FE1">
        <w:tc>
          <w:tcPr>
            <w:tcW w:w="1908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Наименование обслуживаемых населенных пунктов</w:t>
            </w:r>
          </w:p>
        </w:tc>
        <w:tc>
          <w:tcPr>
            <w:tcW w:w="1440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Количество вывозимых жидких отходов, м</w:t>
            </w:r>
            <w:r w:rsidRPr="00405FE1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405FE1">
              <w:rPr>
                <w:rFonts w:ascii="Times New Roman" w:hAnsi="Times New Roman"/>
                <w:sz w:val="28"/>
                <w:szCs w:val="28"/>
              </w:rPr>
              <w:t>/сут.</w:t>
            </w:r>
          </w:p>
        </w:tc>
        <w:tc>
          <w:tcPr>
            <w:tcW w:w="1777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Количество обслуживаемых жителей</w:t>
            </w:r>
          </w:p>
        </w:tc>
        <w:tc>
          <w:tcPr>
            <w:tcW w:w="1463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Среднее расстояние   до места размещения,</w:t>
            </w:r>
          </w:p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км</w:t>
            </w:r>
          </w:p>
        </w:tc>
        <w:tc>
          <w:tcPr>
            <w:tcW w:w="1862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Количество    рейсов спец. автотранспорта,</w:t>
            </w:r>
          </w:p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рейс/сут</w:t>
            </w:r>
          </w:p>
        </w:tc>
        <w:tc>
          <w:tcPr>
            <w:tcW w:w="1018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Тариф на вывоз отходов,</w:t>
            </w:r>
          </w:p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руб/м</w:t>
            </w:r>
            <w:r w:rsidRPr="00405FE1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7459EB" w:rsidRPr="00405FE1">
        <w:tc>
          <w:tcPr>
            <w:tcW w:w="1908" w:type="dxa"/>
          </w:tcPr>
          <w:p w:rsidR="007459EB" w:rsidRPr="00405FE1" w:rsidRDefault="0007632C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р</w:t>
            </w:r>
            <w:r w:rsidR="007459EB" w:rsidRPr="00405FE1">
              <w:rPr>
                <w:rFonts w:ascii="Times New Roman" w:hAnsi="Times New Roman"/>
                <w:sz w:val="28"/>
                <w:szCs w:val="28"/>
              </w:rPr>
              <w:t>.п. Межево</w:t>
            </w:r>
            <w:r w:rsidRPr="00405FE1">
              <w:rPr>
                <w:rFonts w:ascii="Times New Roman" w:hAnsi="Times New Roman"/>
                <w:sz w:val="28"/>
                <w:szCs w:val="28"/>
              </w:rPr>
              <w:t>й</w:t>
            </w:r>
          </w:p>
        </w:tc>
        <w:tc>
          <w:tcPr>
            <w:tcW w:w="1440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по заявке</w:t>
            </w:r>
          </w:p>
        </w:tc>
        <w:tc>
          <w:tcPr>
            <w:tcW w:w="1777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55</w:t>
            </w:r>
          </w:p>
        </w:tc>
        <w:tc>
          <w:tcPr>
            <w:tcW w:w="1463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1,0</w:t>
            </w:r>
          </w:p>
        </w:tc>
        <w:tc>
          <w:tcPr>
            <w:tcW w:w="1862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по заявке</w:t>
            </w:r>
          </w:p>
        </w:tc>
        <w:tc>
          <w:tcPr>
            <w:tcW w:w="1018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375</w:t>
            </w:r>
          </w:p>
        </w:tc>
      </w:tr>
    </w:tbl>
    <w:p w:rsidR="007459EB" w:rsidRDefault="007459EB" w:rsidP="007459EB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07632C" w:rsidRDefault="0007632C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07632C" w:rsidRPr="006F4AD8" w:rsidRDefault="0007632C" w:rsidP="006F715C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>
        <w:rPr>
          <w:rFonts w:ascii="Times New Roman" w:hAnsi="Times New Roman"/>
          <w:b/>
          <w:color w:val="333399"/>
          <w:sz w:val="28"/>
          <w:szCs w:val="28"/>
        </w:rPr>
        <w:t>3.3.4 Очистные сооружения р.п. Бердяуш и пос. Жукатау</w:t>
      </w:r>
      <w:r w:rsidRPr="006F4AD8">
        <w:rPr>
          <w:rFonts w:ascii="Times New Roman" w:hAnsi="Times New Roman"/>
          <w:b/>
          <w:color w:val="333399"/>
          <w:sz w:val="28"/>
          <w:szCs w:val="28"/>
        </w:rPr>
        <w:t>.</w:t>
      </w:r>
    </w:p>
    <w:p w:rsidR="0007632C" w:rsidRDefault="0007632C" w:rsidP="0007632C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07632C" w:rsidRPr="00A046A5" w:rsidRDefault="0007632C" w:rsidP="0007632C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Очистные сооружения </w:t>
      </w:r>
      <w:r>
        <w:rPr>
          <w:rFonts w:ascii="Times New Roman" w:hAnsi="Times New Roman"/>
          <w:sz w:val="28"/>
          <w:szCs w:val="28"/>
        </w:rPr>
        <w:t xml:space="preserve">р.п. Бердяуш и пос. Жукатау </w:t>
      </w:r>
      <w:r w:rsidRPr="00B94FEF">
        <w:rPr>
          <w:rFonts w:ascii="Times New Roman" w:hAnsi="Times New Roman"/>
          <w:sz w:val="28"/>
          <w:szCs w:val="28"/>
        </w:rPr>
        <w:t xml:space="preserve">обслуживает </w:t>
      </w:r>
      <w:r>
        <w:rPr>
          <w:rFonts w:ascii="Times New Roman" w:hAnsi="Times New Roman"/>
          <w:sz w:val="28"/>
          <w:szCs w:val="28"/>
        </w:rPr>
        <w:t>ООО «Транстепло</w:t>
      </w:r>
      <w:r w:rsidRPr="00B94FEF">
        <w:rPr>
          <w:rFonts w:ascii="Times New Roman" w:hAnsi="Times New Roman"/>
          <w:sz w:val="28"/>
          <w:szCs w:val="28"/>
        </w:rPr>
        <w:t>».</w:t>
      </w:r>
      <w:r w:rsidRPr="00EB2537">
        <w:rPr>
          <w:rFonts w:ascii="Times New Roman" w:hAnsi="Times New Roman"/>
          <w:sz w:val="28"/>
          <w:szCs w:val="28"/>
        </w:rPr>
        <w:t xml:space="preserve"> </w:t>
      </w:r>
      <w:r w:rsidRPr="00EB2537">
        <w:rPr>
          <w:rFonts w:ascii="Times New Roman" w:hAnsi="Times New Roman"/>
          <w:bCs/>
          <w:sz w:val="28"/>
          <w:szCs w:val="28"/>
        </w:rPr>
        <w:t xml:space="preserve">Характеристика очистных сооружений </w:t>
      </w:r>
      <w:r>
        <w:rPr>
          <w:rFonts w:ascii="Times New Roman" w:hAnsi="Times New Roman"/>
          <w:bCs/>
          <w:sz w:val="28"/>
          <w:szCs w:val="28"/>
        </w:rPr>
        <w:t xml:space="preserve">представлена </w:t>
      </w:r>
      <w:r w:rsidRPr="00EB2537">
        <w:rPr>
          <w:rFonts w:ascii="Times New Roman" w:hAnsi="Times New Roman"/>
          <w:bCs/>
          <w:sz w:val="28"/>
          <w:szCs w:val="28"/>
        </w:rPr>
        <w:t>в таб</w:t>
      </w:r>
      <w:r w:rsidR="008F111A">
        <w:rPr>
          <w:rFonts w:ascii="Times New Roman" w:hAnsi="Times New Roman"/>
          <w:bCs/>
          <w:sz w:val="28"/>
          <w:szCs w:val="28"/>
        </w:rPr>
        <w:t>лице</w:t>
      </w:r>
      <w:r w:rsidRPr="008F111A">
        <w:rPr>
          <w:rFonts w:ascii="Times New Roman" w:hAnsi="Times New Roman"/>
          <w:bCs/>
          <w:sz w:val="28"/>
          <w:szCs w:val="28"/>
        </w:rPr>
        <w:t xml:space="preserve"> </w:t>
      </w:r>
      <w:r w:rsidR="008F111A" w:rsidRPr="008F111A">
        <w:rPr>
          <w:rFonts w:ascii="Times New Roman" w:hAnsi="Times New Roman"/>
          <w:bCs/>
          <w:sz w:val="28"/>
          <w:szCs w:val="28"/>
        </w:rPr>
        <w:t>34</w:t>
      </w:r>
      <w:r w:rsidRPr="008F111A">
        <w:rPr>
          <w:rFonts w:ascii="Times New Roman" w:hAnsi="Times New Roman"/>
          <w:bCs/>
          <w:sz w:val="28"/>
          <w:szCs w:val="28"/>
        </w:rPr>
        <w:t>.</w:t>
      </w:r>
      <w:r w:rsidRPr="008F111A">
        <w:rPr>
          <w:rFonts w:ascii="Times New Roman" w:hAnsi="Times New Roman"/>
          <w:b/>
          <w:sz w:val="24"/>
          <w:szCs w:val="24"/>
        </w:rPr>
        <w:t xml:space="preserve"> </w:t>
      </w:r>
      <w:r w:rsidRPr="008F111A">
        <w:rPr>
          <w:rFonts w:ascii="Times New Roman" w:hAnsi="Times New Roman"/>
          <w:sz w:val="28"/>
          <w:szCs w:val="28"/>
        </w:rPr>
        <w:t xml:space="preserve">Порядок вывоза жидких бытовых отходов (выгребные ямы) от населения,  обслуживаемого данным предприятием в таблице  </w:t>
      </w:r>
      <w:r w:rsidR="008F111A" w:rsidRPr="008F111A">
        <w:rPr>
          <w:rFonts w:ascii="Times New Roman" w:hAnsi="Times New Roman"/>
          <w:sz w:val="28"/>
          <w:szCs w:val="28"/>
        </w:rPr>
        <w:t>35</w:t>
      </w:r>
      <w:r w:rsidRPr="008F111A">
        <w:rPr>
          <w:rFonts w:ascii="Times New Roman" w:hAnsi="Times New Roman"/>
          <w:sz w:val="28"/>
          <w:szCs w:val="28"/>
        </w:rPr>
        <w:t>.</w:t>
      </w:r>
    </w:p>
    <w:p w:rsidR="0007632C" w:rsidRDefault="0007632C" w:rsidP="0007632C">
      <w:pPr>
        <w:suppressAutoHyphens/>
        <w:spacing w:after="0" w:line="360" w:lineRule="auto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</w:p>
    <w:p w:rsidR="0007632C" w:rsidRPr="0007632C" w:rsidRDefault="0007632C" w:rsidP="0007632C">
      <w:pPr>
        <w:suppressAutoHyphens/>
        <w:spacing w:after="0" w:line="360" w:lineRule="auto"/>
        <w:jc w:val="both"/>
      </w:pPr>
      <w:r w:rsidRPr="006F4AD8">
        <w:rPr>
          <w:rFonts w:ascii="Times New Roman" w:hAnsi="Times New Roman"/>
          <w:b/>
          <w:bCs/>
          <w:color w:val="333399"/>
          <w:sz w:val="28"/>
          <w:szCs w:val="28"/>
        </w:rPr>
        <w:t xml:space="preserve">Таблица </w:t>
      </w:r>
      <w:r w:rsidR="008F111A" w:rsidRPr="008F111A">
        <w:rPr>
          <w:rFonts w:ascii="Times New Roman" w:hAnsi="Times New Roman"/>
          <w:b/>
          <w:bCs/>
          <w:color w:val="333399"/>
          <w:sz w:val="28"/>
          <w:szCs w:val="28"/>
        </w:rPr>
        <w:t>34</w:t>
      </w:r>
      <w:r w:rsidRPr="008F111A">
        <w:rPr>
          <w:rFonts w:ascii="Times New Roman" w:hAnsi="Times New Roman"/>
          <w:b/>
          <w:bCs/>
          <w:color w:val="333399"/>
          <w:sz w:val="28"/>
          <w:szCs w:val="28"/>
        </w:rPr>
        <w:t>.</w:t>
      </w:r>
      <w:r w:rsidRPr="006F4AD8">
        <w:rPr>
          <w:rFonts w:ascii="Times New Roman" w:hAnsi="Times New Roman"/>
          <w:bCs/>
          <w:sz w:val="28"/>
          <w:szCs w:val="28"/>
        </w:rPr>
        <w:t xml:space="preserve"> Характеристика </w:t>
      </w:r>
      <w:r>
        <w:rPr>
          <w:rFonts w:ascii="Times New Roman" w:hAnsi="Times New Roman"/>
          <w:bCs/>
          <w:sz w:val="28"/>
          <w:szCs w:val="28"/>
        </w:rPr>
        <w:t>предприятия, обслуживающего очистные сооружения</w:t>
      </w:r>
      <w:r w:rsidRPr="006F4AD8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р.п. Бердяуш и пос. Жукатау</w:t>
      </w:r>
    </w:p>
    <w:p w:rsidR="0007632C" w:rsidRDefault="0007632C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tbl>
      <w:tblPr>
        <w:tblW w:w="95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58"/>
        <w:gridCol w:w="3576"/>
        <w:gridCol w:w="1877"/>
        <w:gridCol w:w="3077"/>
      </w:tblGrid>
      <w:tr w:rsidR="007459EB" w:rsidRPr="00405FE1">
        <w:tc>
          <w:tcPr>
            <w:tcW w:w="1058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3576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Характеристика предприятия</w:t>
            </w:r>
          </w:p>
        </w:tc>
        <w:tc>
          <w:tcPr>
            <w:tcW w:w="1877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3077" w:type="dxa"/>
            <w:vAlign w:val="center"/>
          </w:tcPr>
          <w:p w:rsidR="007459EB" w:rsidRPr="00405FE1" w:rsidRDefault="007459EB" w:rsidP="0007632C">
            <w:pPr>
              <w:tabs>
                <w:tab w:val="center" w:pos="5102"/>
                <w:tab w:val="left" w:pos="84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</w:tr>
      <w:tr w:rsidR="007459EB" w:rsidRPr="00405FE1">
        <w:tc>
          <w:tcPr>
            <w:tcW w:w="1058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576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Юридическое наименование предприятия</w:t>
            </w:r>
          </w:p>
        </w:tc>
        <w:tc>
          <w:tcPr>
            <w:tcW w:w="1877" w:type="dxa"/>
          </w:tcPr>
          <w:p w:rsidR="007459EB" w:rsidRPr="00405FE1" w:rsidRDefault="007459EB" w:rsidP="000763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77" w:type="dxa"/>
            <w:vAlign w:val="center"/>
          </w:tcPr>
          <w:p w:rsidR="007459EB" w:rsidRPr="00405FE1" w:rsidRDefault="0007632C" w:rsidP="000763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ООО «Транстепло»</w:t>
            </w:r>
          </w:p>
        </w:tc>
      </w:tr>
      <w:tr w:rsidR="007459EB" w:rsidRPr="00405FE1">
        <w:tc>
          <w:tcPr>
            <w:tcW w:w="1058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576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Адрес предприятия</w:t>
            </w:r>
          </w:p>
        </w:tc>
        <w:tc>
          <w:tcPr>
            <w:tcW w:w="1877" w:type="dxa"/>
          </w:tcPr>
          <w:p w:rsidR="007459EB" w:rsidRPr="00405FE1" w:rsidRDefault="007459EB" w:rsidP="000763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77" w:type="dxa"/>
            <w:vAlign w:val="center"/>
          </w:tcPr>
          <w:p w:rsidR="007459EB" w:rsidRPr="00405FE1" w:rsidRDefault="00405FE1" w:rsidP="000763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18B0">
              <w:rPr>
                <w:rFonts w:ascii="Times New Roman" w:hAnsi="Times New Roman"/>
                <w:sz w:val="28"/>
                <w:szCs w:val="28"/>
              </w:rPr>
              <w:t>456935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Челябинская область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 xml:space="preserve">, Саткинский район, </w:t>
            </w:r>
            <w:r>
              <w:rPr>
                <w:rFonts w:ascii="Times New Roman" w:hAnsi="Times New Roman"/>
                <w:sz w:val="28"/>
                <w:szCs w:val="28"/>
              </w:rPr>
              <w:t>р.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п. Бердяуш, ул. Профессиональная, 31-2а</w:t>
            </w:r>
          </w:p>
        </w:tc>
      </w:tr>
      <w:tr w:rsidR="007459EB" w:rsidRPr="00405FE1">
        <w:tc>
          <w:tcPr>
            <w:tcW w:w="1058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576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Площадь территории предприятия</w:t>
            </w:r>
          </w:p>
        </w:tc>
        <w:tc>
          <w:tcPr>
            <w:tcW w:w="1877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м</w:t>
            </w:r>
            <w:r w:rsidRPr="00405FE1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3077" w:type="dxa"/>
            <w:shd w:val="clear" w:color="auto" w:fill="auto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342</w:t>
            </w:r>
          </w:p>
        </w:tc>
      </w:tr>
      <w:tr w:rsidR="007459EB" w:rsidRPr="00405FE1">
        <w:tc>
          <w:tcPr>
            <w:tcW w:w="1058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576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Площадь производственных помещений</w:t>
            </w:r>
          </w:p>
        </w:tc>
        <w:tc>
          <w:tcPr>
            <w:tcW w:w="1877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м</w:t>
            </w:r>
            <w:r w:rsidRPr="00405FE1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3077" w:type="dxa"/>
            <w:shd w:val="clear" w:color="auto" w:fill="auto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340,1</w:t>
            </w:r>
          </w:p>
        </w:tc>
      </w:tr>
      <w:tr w:rsidR="007459EB" w:rsidRPr="00405FE1">
        <w:tc>
          <w:tcPr>
            <w:tcW w:w="1058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576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Численность сотрудников общая</w:t>
            </w:r>
          </w:p>
        </w:tc>
        <w:tc>
          <w:tcPr>
            <w:tcW w:w="1877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чел.</w:t>
            </w:r>
          </w:p>
        </w:tc>
        <w:tc>
          <w:tcPr>
            <w:tcW w:w="3077" w:type="dxa"/>
            <w:shd w:val="clear" w:color="auto" w:fill="auto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7459EB" w:rsidRPr="00405FE1">
        <w:tc>
          <w:tcPr>
            <w:tcW w:w="1058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576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в т.ч. численность производственных рабочих</w:t>
            </w:r>
          </w:p>
        </w:tc>
        <w:tc>
          <w:tcPr>
            <w:tcW w:w="1877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чел.</w:t>
            </w:r>
          </w:p>
        </w:tc>
        <w:tc>
          <w:tcPr>
            <w:tcW w:w="3077" w:type="dxa"/>
            <w:shd w:val="clear" w:color="auto" w:fill="auto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7459EB" w:rsidRPr="00405FE1">
        <w:tc>
          <w:tcPr>
            <w:tcW w:w="1058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576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Режим работы по санитарной очистке</w:t>
            </w:r>
          </w:p>
        </w:tc>
        <w:tc>
          <w:tcPr>
            <w:tcW w:w="1877" w:type="dxa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час./смена</w:t>
            </w:r>
          </w:p>
        </w:tc>
        <w:tc>
          <w:tcPr>
            <w:tcW w:w="3077" w:type="dxa"/>
            <w:shd w:val="clear" w:color="auto" w:fill="auto"/>
            <w:vAlign w:val="center"/>
          </w:tcPr>
          <w:p w:rsidR="007459EB" w:rsidRPr="00405FE1" w:rsidRDefault="007459EB" w:rsidP="0007632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</w:tbl>
    <w:p w:rsidR="00AA5B8E" w:rsidRDefault="00AA5B8E" w:rsidP="007459EB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AA5B8E" w:rsidRDefault="007459EB" w:rsidP="007459EB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Мощность очистных сооружений</w:t>
      </w:r>
      <w:r w:rsidR="00AA5B8E">
        <w:rPr>
          <w:rFonts w:ascii="Times New Roman" w:hAnsi="Times New Roman"/>
          <w:sz w:val="28"/>
          <w:szCs w:val="28"/>
        </w:rPr>
        <w:t xml:space="preserve"> пос. Жукатау</w:t>
      </w:r>
      <w:r w:rsidRPr="00B94FEF">
        <w:rPr>
          <w:rFonts w:ascii="Times New Roman" w:hAnsi="Times New Roman"/>
          <w:sz w:val="28"/>
          <w:szCs w:val="28"/>
        </w:rPr>
        <w:t xml:space="preserve">: </w:t>
      </w:r>
    </w:p>
    <w:p w:rsidR="007459EB" w:rsidRPr="00AA5B8E" w:rsidRDefault="007459EB" w:rsidP="00AA5B8E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AA5B8E">
        <w:rPr>
          <w:rFonts w:ascii="Times New Roman" w:hAnsi="Times New Roman"/>
          <w:sz w:val="28"/>
          <w:szCs w:val="28"/>
        </w:rPr>
        <w:t xml:space="preserve">1) фактическая </w:t>
      </w:r>
      <w:r w:rsidRPr="009434EC">
        <w:rPr>
          <w:rFonts w:ascii="Times New Roman" w:hAnsi="Times New Roman"/>
          <w:sz w:val="28"/>
          <w:szCs w:val="28"/>
        </w:rPr>
        <w:t>198,8 м</w:t>
      </w:r>
      <w:r w:rsidRPr="009434EC">
        <w:rPr>
          <w:rFonts w:ascii="Times New Roman" w:hAnsi="Times New Roman"/>
          <w:sz w:val="28"/>
          <w:szCs w:val="28"/>
          <w:vertAlign w:val="superscript"/>
        </w:rPr>
        <w:t>3</w:t>
      </w:r>
      <w:r w:rsidRPr="009434EC">
        <w:rPr>
          <w:rFonts w:ascii="Times New Roman" w:hAnsi="Times New Roman"/>
          <w:sz w:val="28"/>
          <w:szCs w:val="28"/>
        </w:rPr>
        <w:t>/сутки</w:t>
      </w:r>
      <w:r w:rsidRPr="00AA5B8E">
        <w:rPr>
          <w:rFonts w:ascii="Times New Roman" w:hAnsi="Times New Roman"/>
          <w:sz w:val="28"/>
          <w:szCs w:val="28"/>
        </w:rPr>
        <w:t>; 2) проектная 200 м3/сутки.</w:t>
      </w: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Год строительства и введения в эксплуатацию очист</w:t>
      </w:r>
      <w:r>
        <w:rPr>
          <w:rFonts w:ascii="Times New Roman" w:hAnsi="Times New Roman"/>
          <w:sz w:val="28"/>
          <w:szCs w:val="28"/>
        </w:rPr>
        <w:t>ных</w:t>
      </w:r>
      <w:r w:rsidRPr="007B785A">
        <w:rPr>
          <w:rFonts w:ascii="Times New Roman" w:hAnsi="Times New Roman"/>
          <w:sz w:val="28"/>
          <w:szCs w:val="28"/>
        </w:rPr>
        <w:t xml:space="preserve"> сооруж</w:t>
      </w:r>
      <w:r>
        <w:rPr>
          <w:rFonts w:ascii="Times New Roman" w:hAnsi="Times New Roman"/>
          <w:sz w:val="28"/>
          <w:szCs w:val="28"/>
        </w:rPr>
        <w:t>ений</w:t>
      </w:r>
      <w:r w:rsidRPr="007B785A">
        <w:rPr>
          <w:rFonts w:ascii="Times New Roman" w:hAnsi="Times New Roman"/>
          <w:sz w:val="28"/>
          <w:szCs w:val="28"/>
        </w:rPr>
        <w:t xml:space="preserve"> </w:t>
      </w:r>
      <w:r w:rsidR="00AA5B8E">
        <w:rPr>
          <w:rFonts w:ascii="Times New Roman" w:hAnsi="Times New Roman"/>
          <w:sz w:val="28"/>
          <w:szCs w:val="28"/>
        </w:rPr>
        <w:t xml:space="preserve">– </w:t>
      </w:r>
      <w:r w:rsidRPr="007B785A">
        <w:rPr>
          <w:rFonts w:ascii="Times New Roman" w:hAnsi="Times New Roman"/>
          <w:sz w:val="28"/>
          <w:szCs w:val="28"/>
        </w:rPr>
        <w:t>19</w:t>
      </w:r>
      <w:r w:rsidR="009434EC">
        <w:rPr>
          <w:rFonts w:ascii="Times New Roman" w:hAnsi="Times New Roman"/>
          <w:sz w:val="28"/>
          <w:szCs w:val="28"/>
        </w:rPr>
        <w:t>79</w:t>
      </w:r>
      <w:r w:rsidR="00AA5B8E">
        <w:rPr>
          <w:rFonts w:ascii="Times New Roman" w:hAnsi="Times New Roman"/>
          <w:sz w:val="28"/>
          <w:szCs w:val="28"/>
        </w:rPr>
        <w:t xml:space="preserve"> год.</w:t>
      </w:r>
    </w:p>
    <w:p w:rsidR="00AA5B8E" w:rsidRDefault="00AA5B8E" w:rsidP="00AA5B8E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Мощность очистных сооружений</w:t>
      </w:r>
      <w:r>
        <w:rPr>
          <w:rFonts w:ascii="Times New Roman" w:hAnsi="Times New Roman"/>
          <w:sz w:val="28"/>
          <w:szCs w:val="28"/>
        </w:rPr>
        <w:t xml:space="preserve"> р.п. Бердяуш</w:t>
      </w:r>
      <w:r w:rsidRPr="00B94FEF">
        <w:rPr>
          <w:rFonts w:ascii="Times New Roman" w:hAnsi="Times New Roman"/>
          <w:sz w:val="28"/>
          <w:szCs w:val="28"/>
        </w:rPr>
        <w:t xml:space="preserve">: </w:t>
      </w:r>
    </w:p>
    <w:p w:rsidR="00AA5B8E" w:rsidRPr="009434EC" w:rsidRDefault="00AA5B8E" w:rsidP="00AA5B8E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9434EC">
        <w:rPr>
          <w:rFonts w:ascii="Times New Roman" w:hAnsi="Times New Roman"/>
          <w:sz w:val="28"/>
          <w:szCs w:val="28"/>
        </w:rPr>
        <w:t xml:space="preserve">1) фактическая </w:t>
      </w:r>
      <w:r w:rsidR="009434EC" w:rsidRPr="009434EC">
        <w:rPr>
          <w:rFonts w:ascii="Times New Roman" w:hAnsi="Times New Roman"/>
          <w:sz w:val="28"/>
          <w:szCs w:val="28"/>
        </w:rPr>
        <w:t>450</w:t>
      </w:r>
      <w:r w:rsidRPr="009434EC">
        <w:rPr>
          <w:rFonts w:ascii="Times New Roman" w:hAnsi="Times New Roman"/>
          <w:sz w:val="28"/>
          <w:szCs w:val="28"/>
        </w:rPr>
        <w:t xml:space="preserve"> м</w:t>
      </w:r>
      <w:r w:rsidRPr="009434EC">
        <w:rPr>
          <w:rFonts w:ascii="Times New Roman" w:hAnsi="Times New Roman"/>
          <w:sz w:val="28"/>
          <w:szCs w:val="28"/>
          <w:vertAlign w:val="superscript"/>
        </w:rPr>
        <w:t>3</w:t>
      </w:r>
      <w:r w:rsidRPr="009434EC">
        <w:rPr>
          <w:rFonts w:ascii="Times New Roman" w:hAnsi="Times New Roman"/>
          <w:sz w:val="28"/>
          <w:szCs w:val="28"/>
        </w:rPr>
        <w:t xml:space="preserve">/сутки; 2) проектная </w:t>
      </w:r>
      <w:r w:rsidR="009434EC" w:rsidRPr="009434EC">
        <w:rPr>
          <w:rFonts w:ascii="Times New Roman" w:hAnsi="Times New Roman"/>
          <w:sz w:val="28"/>
          <w:szCs w:val="28"/>
        </w:rPr>
        <w:t>700</w:t>
      </w:r>
      <w:r w:rsidRPr="009434EC">
        <w:rPr>
          <w:rFonts w:ascii="Times New Roman" w:hAnsi="Times New Roman"/>
          <w:sz w:val="28"/>
          <w:szCs w:val="28"/>
        </w:rPr>
        <w:t xml:space="preserve"> м3/сутки.</w:t>
      </w:r>
    </w:p>
    <w:p w:rsidR="00AA5B8E" w:rsidRPr="009434EC" w:rsidRDefault="00AA5B8E" w:rsidP="00AA5B8E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9434EC">
        <w:rPr>
          <w:rFonts w:ascii="Times New Roman" w:hAnsi="Times New Roman"/>
          <w:sz w:val="28"/>
          <w:szCs w:val="28"/>
        </w:rPr>
        <w:t>Год строительства и введения в эксплуатацию очистных сооружений – 19</w:t>
      </w:r>
      <w:r w:rsidR="009434EC" w:rsidRPr="009434EC">
        <w:rPr>
          <w:rFonts w:ascii="Times New Roman" w:hAnsi="Times New Roman"/>
          <w:sz w:val="28"/>
          <w:szCs w:val="28"/>
        </w:rPr>
        <w:t>78</w:t>
      </w:r>
      <w:r w:rsidRPr="009434EC">
        <w:rPr>
          <w:rFonts w:ascii="Times New Roman" w:hAnsi="Times New Roman"/>
          <w:sz w:val="28"/>
          <w:szCs w:val="28"/>
        </w:rPr>
        <w:t xml:space="preserve"> год.</w:t>
      </w:r>
    </w:p>
    <w:p w:rsidR="007459EB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Техническое состояние очистных сооружений, возможность расширения и дальнейшей эксплуатации: требуют капитальных вложений.  Предприятие специальной техники не имеет</w:t>
      </w:r>
      <w:r w:rsidR="00AA5B8E">
        <w:rPr>
          <w:rFonts w:ascii="Times New Roman" w:hAnsi="Times New Roman"/>
          <w:sz w:val="28"/>
          <w:szCs w:val="28"/>
        </w:rPr>
        <w:t>.</w:t>
      </w:r>
    </w:p>
    <w:p w:rsidR="00AA5B8E" w:rsidRDefault="000F501C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31460" cy="3998595"/>
            <wp:effectExtent l="19050" t="0" r="2540" b="0"/>
            <wp:docPr id="33" name="Рисунок 20" descr="IMG_3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381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460" cy="3998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7BBE" w:rsidRPr="004F7BBE" w:rsidRDefault="004F7BBE" w:rsidP="00405FE1">
      <w:pPr>
        <w:suppressAutoHyphens/>
        <w:spacing w:after="0" w:line="360" w:lineRule="auto"/>
        <w:ind w:left="54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bCs/>
          <w:color w:val="333399"/>
          <w:sz w:val="28"/>
          <w:szCs w:val="28"/>
        </w:rPr>
        <w:t>Рисунок</w:t>
      </w:r>
      <w:r w:rsidR="00405FE1">
        <w:rPr>
          <w:rFonts w:ascii="Times New Roman" w:hAnsi="Times New Roman"/>
          <w:b/>
          <w:bCs/>
          <w:color w:val="333399"/>
          <w:sz w:val="28"/>
          <w:szCs w:val="28"/>
        </w:rPr>
        <w:t xml:space="preserve"> 32</w:t>
      </w:r>
      <w:r>
        <w:rPr>
          <w:rFonts w:ascii="Times New Roman" w:hAnsi="Times New Roman"/>
          <w:b/>
          <w:bCs/>
          <w:color w:val="333399"/>
          <w:sz w:val="28"/>
          <w:szCs w:val="28"/>
        </w:rPr>
        <w:t xml:space="preserve">. </w:t>
      </w:r>
      <w:r w:rsidRPr="004F7BBE">
        <w:rPr>
          <w:rFonts w:ascii="Times New Roman" w:hAnsi="Times New Roman"/>
          <w:bCs/>
          <w:sz w:val="28"/>
          <w:szCs w:val="28"/>
        </w:rPr>
        <w:t>Пе</w:t>
      </w:r>
      <w:r>
        <w:rPr>
          <w:rFonts w:ascii="Times New Roman" w:hAnsi="Times New Roman"/>
          <w:bCs/>
          <w:sz w:val="28"/>
          <w:szCs w:val="28"/>
        </w:rPr>
        <w:t>рвичные двухъярусные отстойники, ниже здание био</w:t>
      </w:r>
      <w:r w:rsidR="00AD4235">
        <w:rPr>
          <w:rFonts w:ascii="Times New Roman" w:hAnsi="Times New Roman"/>
          <w:bCs/>
          <w:sz w:val="28"/>
          <w:szCs w:val="28"/>
        </w:rPr>
        <w:t>ф</w:t>
      </w:r>
      <w:r>
        <w:rPr>
          <w:rFonts w:ascii="Times New Roman" w:hAnsi="Times New Roman"/>
          <w:bCs/>
          <w:sz w:val="28"/>
          <w:szCs w:val="28"/>
        </w:rPr>
        <w:t>ильтров</w:t>
      </w:r>
    </w:p>
    <w:p w:rsidR="004F7BBE" w:rsidRDefault="004F7BBE" w:rsidP="00AA5B8E">
      <w:pPr>
        <w:suppressAutoHyphens/>
        <w:spacing w:after="0" w:line="360" w:lineRule="auto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</w:p>
    <w:p w:rsidR="009434EC" w:rsidRDefault="009434EC" w:rsidP="00AA5B8E">
      <w:pPr>
        <w:suppressAutoHyphens/>
        <w:spacing w:after="0" w:line="360" w:lineRule="auto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</w:p>
    <w:p w:rsidR="00AA5B8E" w:rsidRDefault="00AA5B8E" w:rsidP="00AA5B8E">
      <w:pPr>
        <w:suppressAutoHyphens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F111A">
        <w:rPr>
          <w:rFonts w:ascii="Times New Roman" w:hAnsi="Times New Roman"/>
          <w:b/>
          <w:bCs/>
          <w:color w:val="333399"/>
          <w:sz w:val="28"/>
          <w:szCs w:val="28"/>
        </w:rPr>
        <w:t xml:space="preserve">Таблица </w:t>
      </w:r>
      <w:r w:rsidR="008F111A" w:rsidRPr="008F111A">
        <w:rPr>
          <w:rFonts w:ascii="Times New Roman" w:hAnsi="Times New Roman"/>
          <w:b/>
          <w:bCs/>
          <w:color w:val="333399"/>
          <w:sz w:val="28"/>
          <w:szCs w:val="28"/>
        </w:rPr>
        <w:t>35</w:t>
      </w:r>
      <w:r w:rsidRPr="008F111A">
        <w:rPr>
          <w:rFonts w:ascii="Times New Roman" w:hAnsi="Times New Roman"/>
          <w:b/>
          <w:bCs/>
          <w:color w:val="333399"/>
          <w:sz w:val="28"/>
          <w:szCs w:val="28"/>
        </w:rPr>
        <w:t>.</w:t>
      </w:r>
      <w:r w:rsidRPr="006F4AD8">
        <w:rPr>
          <w:rFonts w:ascii="Times New Roman" w:hAnsi="Times New Roman"/>
          <w:bCs/>
          <w:sz w:val="28"/>
          <w:szCs w:val="28"/>
        </w:rPr>
        <w:t xml:space="preserve"> </w:t>
      </w:r>
      <w:r w:rsidRPr="00A046A5">
        <w:rPr>
          <w:rFonts w:ascii="Times New Roman" w:hAnsi="Times New Roman"/>
          <w:sz w:val="28"/>
          <w:szCs w:val="28"/>
        </w:rPr>
        <w:t>Порядок вывоза жидких бытовых отходов (выгребные ямы) от населения,  обслуживаемого данным предприятием</w:t>
      </w:r>
    </w:p>
    <w:p w:rsidR="009434EC" w:rsidRPr="0007632C" w:rsidRDefault="009434EC" w:rsidP="00AA5B8E">
      <w:pPr>
        <w:suppressAutoHyphens/>
        <w:spacing w:after="0" w:line="360" w:lineRule="auto"/>
        <w:jc w:val="both"/>
      </w:pPr>
    </w:p>
    <w:tbl>
      <w:tblPr>
        <w:tblW w:w="10253" w:type="dxa"/>
        <w:jc w:val="center"/>
        <w:tblInd w:w="-6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200"/>
        <w:gridCol w:w="1496"/>
        <w:gridCol w:w="1564"/>
        <w:gridCol w:w="1713"/>
        <w:gridCol w:w="2087"/>
        <w:gridCol w:w="1193"/>
      </w:tblGrid>
      <w:tr w:rsidR="007459EB" w:rsidRPr="00405FE1">
        <w:trPr>
          <w:jc w:val="center"/>
        </w:trPr>
        <w:tc>
          <w:tcPr>
            <w:tcW w:w="2200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Наименование обслуживаемых населенных пунктов</w:t>
            </w:r>
          </w:p>
        </w:tc>
        <w:tc>
          <w:tcPr>
            <w:tcW w:w="1496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Количество вывозимых жидких отходов, м</w:t>
            </w:r>
            <w:r w:rsidRPr="00405FE1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405FE1">
              <w:rPr>
                <w:rFonts w:ascii="Times New Roman" w:hAnsi="Times New Roman"/>
                <w:sz w:val="28"/>
                <w:szCs w:val="28"/>
              </w:rPr>
              <w:t>/сут.</w:t>
            </w:r>
          </w:p>
        </w:tc>
        <w:tc>
          <w:tcPr>
            <w:tcW w:w="1564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Количество обслуживаемых жителей</w:t>
            </w:r>
          </w:p>
        </w:tc>
        <w:tc>
          <w:tcPr>
            <w:tcW w:w="1713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Среднее расстояние до места размещения,</w:t>
            </w:r>
          </w:p>
          <w:p w:rsidR="007459EB" w:rsidRPr="00405FE1" w:rsidRDefault="007459EB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км</w:t>
            </w:r>
          </w:p>
        </w:tc>
        <w:tc>
          <w:tcPr>
            <w:tcW w:w="2087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Количество рейсов спец. автотранспорта,</w:t>
            </w:r>
          </w:p>
          <w:p w:rsidR="007459EB" w:rsidRPr="00405FE1" w:rsidRDefault="007459EB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рейс/сут</w:t>
            </w:r>
          </w:p>
        </w:tc>
        <w:tc>
          <w:tcPr>
            <w:tcW w:w="1193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Тариф на вывоз отходов,</w:t>
            </w:r>
          </w:p>
          <w:p w:rsidR="007459EB" w:rsidRPr="00405FE1" w:rsidRDefault="007459EB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руб/м</w:t>
            </w:r>
            <w:r w:rsidRPr="00405FE1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7459EB" w:rsidRPr="00405FE1">
        <w:trPr>
          <w:jc w:val="center"/>
        </w:trPr>
        <w:tc>
          <w:tcPr>
            <w:tcW w:w="2200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ind w:firstLine="65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п</w:t>
            </w:r>
            <w:r w:rsidR="00AA5B8E" w:rsidRPr="00405FE1">
              <w:rPr>
                <w:rFonts w:ascii="Times New Roman" w:hAnsi="Times New Roman"/>
                <w:sz w:val="28"/>
                <w:szCs w:val="28"/>
              </w:rPr>
              <w:t>ос</w:t>
            </w:r>
            <w:r w:rsidRPr="00405FE1">
              <w:rPr>
                <w:rFonts w:ascii="Times New Roman" w:hAnsi="Times New Roman"/>
                <w:sz w:val="28"/>
                <w:szCs w:val="28"/>
              </w:rPr>
              <w:t>. Жукатау</w:t>
            </w:r>
          </w:p>
        </w:tc>
        <w:tc>
          <w:tcPr>
            <w:tcW w:w="1496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564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510</w:t>
            </w:r>
          </w:p>
        </w:tc>
        <w:tc>
          <w:tcPr>
            <w:tcW w:w="1713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1,5</w:t>
            </w:r>
          </w:p>
        </w:tc>
        <w:tc>
          <w:tcPr>
            <w:tcW w:w="2087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93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405FE1">
              <w:rPr>
                <w:rFonts w:ascii="Times New Roman" w:hAnsi="Times New Roman"/>
                <w:sz w:val="28"/>
                <w:szCs w:val="28"/>
                <w:vertAlign w:val="superscript"/>
              </w:rPr>
              <w:t>-</w:t>
            </w:r>
          </w:p>
        </w:tc>
      </w:tr>
      <w:tr w:rsidR="00AA5B8E" w:rsidRPr="00405FE1">
        <w:trPr>
          <w:jc w:val="center"/>
        </w:trPr>
        <w:tc>
          <w:tcPr>
            <w:tcW w:w="2200" w:type="dxa"/>
            <w:vAlign w:val="center"/>
          </w:tcPr>
          <w:p w:rsidR="00AA5B8E" w:rsidRPr="00405FE1" w:rsidRDefault="00AA5B8E" w:rsidP="00AA5B8E">
            <w:pPr>
              <w:spacing w:after="0" w:line="240" w:lineRule="auto"/>
              <w:ind w:firstLine="65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р.п. Бердяуш</w:t>
            </w:r>
          </w:p>
        </w:tc>
        <w:tc>
          <w:tcPr>
            <w:tcW w:w="1496" w:type="dxa"/>
            <w:vAlign w:val="center"/>
          </w:tcPr>
          <w:p w:rsidR="00AA5B8E" w:rsidRPr="00405FE1" w:rsidRDefault="00AA5B8E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64" w:type="dxa"/>
            <w:vAlign w:val="center"/>
          </w:tcPr>
          <w:p w:rsidR="00AA5B8E" w:rsidRPr="00405FE1" w:rsidRDefault="00AA5B8E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13" w:type="dxa"/>
            <w:vAlign w:val="center"/>
          </w:tcPr>
          <w:p w:rsidR="00AA5B8E" w:rsidRPr="00405FE1" w:rsidRDefault="00AA5B8E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87" w:type="dxa"/>
            <w:vAlign w:val="center"/>
          </w:tcPr>
          <w:p w:rsidR="00AA5B8E" w:rsidRPr="00405FE1" w:rsidRDefault="00AA5B8E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93" w:type="dxa"/>
            <w:vAlign w:val="center"/>
          </w:tcPr>
          <w:p w:rsidR="00AA5B8E" w:rsidRPr="00405FE1" w:rsidRDefault="00AA5B8E" w:rsidP="00AA5B8E">
            <w:pPr>
              <w:spacing w:after="0" w:line="240" w:lineRule="auto"/>
              <w:ind w:firstLine="65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</w:p>
        </w:tc>
      </w:tr>
    </w:tbl>
    <w:p w:rsidR="00AA5B8E" w:rsidRDefault="00AA5B8E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7459EB" w:rsidRPr="007B785A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На очистные сооружения  </w:t>
      </w:r>
      <w:r w:rsidR="00405FE1">
        <w:rPr>
          <w:rFonts w:ascii="Times New Roman" w:hAnsi="Times New Roman"/>
          <w:sz w:val="28"/>
          <w:szCs w:val="28"/>
        </w:rPr>
        <w:t>р.</w:t>
      </w:r>
      <w:r w:rsidRPr="007B785A">
        <w:rPr>
          <w:rFonts w:ascii="Times New Roman" w:hAnsi="Times New Roman"/>
          <w:sz w:val="28"/>
          <w:szCs w:val="28"/>
        </w:rPr>
        <w:t xml:space="preserve">п. Бердяуш с РЖД предприятий станции Бердяуш, происходит несанкционированный сброс </w:t>
      </w:r>
      <w:r w:rsidR="009434EC">
        <w:rPr>
          <w:rFonts w:ascii="Times New Roman" w:hAnsi="Times New Roman"/>
          <w:sz w:val="28"/>
          <w:szCs w:val="28"/>
        </w:rPr>
        <w:t>загрязненных нефтепродуктами</w:t>
      </w:r>
      <w:r w:rsidRPr="007B785A">
        <w:rPr>
          <w:rFonts w:ascii="Times New Roman" w:hAnsi="Times New Roman"/>
          <w:sz w:val="28"/>
          <w:szCs w:val="28"/>
        </w:rPr>
        <w:t xml:space="preserve"> промышленных стоков через КНС.   Имеет место  нарушение технологии очистки промышленных стоков, которое ведет к ухудшению экологической обстановки в поселении.  </w:t>
      </w:r>
    </w:p>
    <w:p w:rsidR="00405FE1" w:rsidRDefault="00405FE1" w:rsidP="007459EB">
      <w:pPr>
        <w:spacing w:after="0" w:line="360" w:lineRule="auto"/>
        <w:ind w:firstLine="600"/>
        <w:jc w:val="center"/>
        <w:rPr>
          <w:rFonts w:ascii="Times New Roman" w:hAnsi="Times New Roman"/>
          <w:i/>
          <w:color w:val="000000"/>
          <w:sz w:val="28"/>
          <w:szCs w:val="28"/>
        </w:rPr>
      </w:pPr>
    </w:p>
    <w:p w:rsidR="00AA5B8E" w:rsidRPr="006F4AD8" w:rsidRDefault="00AA5B8E" w:rsidP="006F715C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>
        <w:rPr>
          <w:rFonts w:ascii="Times New Roman" w:hAnsi="Times New Roman"/>
          <w:b/>
          <w:color w:val="333399"/>
          <w:sz w:val="28"/>
          <w:szCs w:val="28"/>
        </w:rPr>
        <w:t>3.3.5 Очистные сооружения р.п. Сулея</w:t>
      </w:r>
      <w:r w:rsidRPr="006F4AD8">
        <w:rPr>
          <w:rFonts w:ascii="Times New Roman" w:hAnsi="Times New Roman"/>
          <w:b/>
          <w:color w:val="333399"/>
          <w:sz w:val="28"/>
          <w:szCs w:val="28"/>
        </w:rPr>
        <w:t>.</w:t>
      </w:r>
    </w:p>
    <w:p w:rsidR="00AA5B8E" w:rsidRDefault="00AA5B8E" w:rsidP="00AA5B8E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Очистные сооружения </w:t>
      </w:r>
      <w:r>
        <w:rPr>
          <w:rFonts w:ascii="Times New Roman" w:hAnsi="Times New Roman"/>
          <w:sz w:val="28"/>
          <w:szCs w:val="28"/>
        </w:rPr>
        <w:t xml:space="preserve">р.п. Сулея </w:t>
      </w:r>
      <w:r w:rsidRPr="00B94FEF">
        <w:rPr>
          <w:rFonts w:ascii="Times New Roman" w:hAnsi="Times New Roman"/>
          <w:sz w:val="28"/>
          <w:szCs w:val="28"/>
        </w:rPr>
        <w:t xml:space="preserve">обслуживает </w:t>
      </w:r>
      <w:r>
        <w:rPr>
          <w:rFonts w:ascii="Times New Roman" w:hAnsi="Times New Roman"/>
          <w:sz w:val="28"/>
          <w:szCs w:val="28"/>
        </w:rPr>
        <w:t>ООО «ЖКХ</w:t>
      </w:r>
      <w:r w:rsidRPr="00B94FEF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пос. Сулея</w:t>
      </w:r>
      <w:r w:rsidRPr="00B94FEF">
        <w:rPr>
          <w:rFonts w:ascii="Times New Roman" w:hAnsi="Times New Roman"/>
          <w:sz w:val="28"/>
          <w:szCs w:val="28"/>
        </w:rPr>
        <w:t>.</w:t>
      </w:r>
      <w:r w:rsidRPr="00EB2537">
        <w:rPr>
          <w:rFonts w:ascii="Times New Roman" w:hAnsi="Times New Roman"/>
          <w:sz w:val="28"/>
          <w:szCs w:val="28"/>
        </w:rPr>
        <w:t xml:space="preserve"> </w:t>
      </w:r>
      <w:r w:rsidRPr="00EB2537">
        <w:rPr>
          <w:rFonts w:ascii="Times New Roman" w:hAnsi="Times New Roman"/>
          <w:bCs/>
          <w:sz w:val="28"/>
          <w:szCs w:val="28"/>
        </w:rPr>
        <w:t xml:space="preserve">Характеристика очистных сооружений </w:t>
      </w:r>
      <w:r>
        <w:rPr>
          <w:rFonts w:ascii="Times New Roman" w:hAnsi="Times New Roman"/>
          <w:bCs/>
          <w:sz w:val="28"/>
          <w:szCs w:val="28"/>
        </w:rPr>
        <w:t xml:space="preserve">представлена </w:t>
      </w:r>
      <w:r w:rsidRPr="00EB2537">
        <w:rPr>
          <w:rFonts w:ascii="Times New Roman" w:hAnsi="Times New Roman"/>
          <w:bCs/>
          <w:sz w:val="28"/>
          <w:szCs w:val="28"/>
        </w:rPr>
        <w:t>в таблиц</w:t>
      </w:r>
      <w:r>
        <w:rPr>
          <w:rFonts w:ascii="Times New Roman" w:hAnsi="Times New Roman"/>
          <w:bCs/>
          <w:sz w:val="28"/>
          <w:szCs w:val="28"/>
        </w:rPr>
        <w:t>е</w:t>
      </w:r>
      <w:r w:rsidRPr="00EB2537">
        <w:rPr>
          <w:rFonts w:ascii="Times New Roman" w:hAnsi="Times New Roman"/>
          <w:bCs/>
          <w:sz w:val="28"/>
          <w:szCs w:val="28"/>
        </w:rPr>
        <w:t xml:space="preserve"> </w:t>
      </w:r>
      <w:r w:rsidR="008F111A" w:rsidRPr="008F111A">
        <w:rPr>
          <w:rFonts w:ascii="Times New Roman" w:hAnsi="Times New Roman"/>
          <w:bCs/>
          <w:sz w:val="28"/>
          <w:szCs w:val="28"/>
        </w:rPr>
        <w:t>36</w:t>
      </w:r>
      <w:r w:rsidRPr="00EB2537">
        <w:rPr>
          <w:rFonts w:ascii="Times New Roman" w:hAnsi="Times New Roman"/>
          <w:bCs/>
          <w:sz w:val="28"/>
          <w:szCs w:val="28"/>
        </w:rPr>
        <w:t>.</w:t>
      </w:r>
      <w:r w:rsidRPr="00A046A5">
        <w:rPr>
          <w:rFonts w:ascii="Times New Roman" w:hAnsi="Times New Roman"/>
          <w:b/>
          <w:color w:val="808000"/>
          <w:sz w:val="24"/>
          <w:szCs w:val="24"/>
        </w:rPr>
        <w:t xml:space="preserve"> </w:t>
      </w:r>
    </w:p>
    <w:p w:rsidR="00AA5B8E" w:rsidRDefault="00AA5B8E" w:rsidP="00AA5B8E">
      <w:pPr>
        <w:suppressAutoHyphens/>
        <w:spacing w:after="0" w:line="360" w:lineRule="auto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</w:p>
    <w:p w:rsidR="007635E0" w:rsidRPr="00405FE1" w:rsidRDefault="00AA5B8E" w:rsidP="00405FE1">
      <w:pPr>
        <w:suppressAutoHyphens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F111A">
        <w:rPr>
          <w:rFonts w:ascii="Times New Roman" w:hAnsi="Times New Roman"/>
          <w:b/>
          <w:bCs/>
          <w:color w:val="333399"/>
          <w:sz w:val="28"/>
          <w:szCs w:val="28"/>
        </w:rPr>
        <w:t xml:space="preserve">Таблица </w:t>
      </w:r>
      <w:r w:rsidR="008F111A" w:rsidRPr="008F111A">
        <w:rPr>
          <w:rFonts w:ascii="Times New Roman" w:hAnsi="Times New Roman"/>
          <w:b/>
          <w:bCs/>
          <w:color w:val="333399"/>
          <w:sz w:val="28"/>
          <w:szCs w:val="28"/>
        </w:rPr>
        <w:t>36</w:t>
      </w:r>
      <w:r w:rsidRPr="008F111A">
        <w:rPr>
          <w:rFonts w:ascii="Times New Roman" w:hAnsi="Times New Roman"/>
          <w:b/>
          <w:bCs/>
          <w:color w:val="333399"/>
          <w:sz w:val="28"/>
          <w:szCs w:val="28"/>
        </w:rPr>
        <w:t>.</w:t>
      </w:r>
      <w:r w:rsidRPr="006F4AD8">
        <w:rPr>
          <w:rFonts w:ascii="Times New Roman" w:hAnsi="Times New Roman"/>
          <w:bCs/>
          <w:sz w:val="28"/>
          <w:szCs w:val="28"/>
        </w:rPr>
        <w:t xml:space="preserve"> Характеристика </w:t>
      </w:r>
      <w:r>
        <w:rPr>
          <w:rFonts w:ascii="Times New Roman" w:hAnsi="Times New Roman"/>
          <w:bCs/>
          <w:sz w:val="28"/>
          <w:szCs w:val="28"/>
        </w:rPr>
        <w:t>предприятия, обслуживающего очистные сооружения</w:t>
      </w:r>
      <w:r w:rsidRPr="006F4AD8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р.п. Сулея </w:t>
      </w:r>
    </w:p>
    <w:tbl>
      <w:tblPr>
        <w:tblpPr w:leftFromText="180" w:rightFromText="180" w:vertAnchor="text" w:horzAnchor="margin" w:tblpY="331"/>
        <w:tblW w:w="511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58"/>
        <w:gridCol w:w="3264"/>
        <w:gridCol w:w="1878"/>
        <w:gridCol w:w="4175"/>
      </w:tblGrid>
      <w:tr w:rsidR="007459EB" w:rsidRPr="00405FE1">
        <w:trPr>
          <w:trHeight w:val="465"/>
        </w:trPr>
        <w:tc>
          <w:tcPr>
            <w:tcW w:w="510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1573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Характеристика предприятия</w:t>
            </w:r>
          </w:p>
        </w:tc>
        <w:tc>
          <w:tcPr>
            <w:tcW w:w="905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2012" w:type="pct"/>
            <w:vAlign w:val="center"/>
          </w:tcPr>
          <w:p w:rsidR="007459EB" w:rsidRPr="00405FE1" w:rsidRDefault="007459EB" w:rsidP="00AA5B8E">
            <w:pPr>
              <w:tabs>
                <w:tab w:val="center" w:pos="5102"/>
                <w:tab w:val="left" w:pos="84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</w:tr>
      <w:tr w:rsidR="007459EB" w:rsidRPr="00405FE1">
        <w:trPr>
          <w:trHeight w:val="465"/>
        </w:trPr>
        <w:tc>
          <w:tcPr>
            <w:tcW w:w="510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573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Юридическое наименование предприятия</w:t>
            </w:r>
          </w:p>
        </w:tc>
        <w:tc>
          <w:tcPr>
            <w:tcW w:w="905" w:type="pct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12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ООО «ЖКХ» п.Сулея</w:t>
            </w:r>
          </w:p>
        </w:tc>
      </w:tr>
      <w:tr w:rsidR="007459EB" w:rsidRPr="00405FE1">
        <w:trPr>
          <w:trHeight w:val="465"/>
        </w:trPr>
        <w:tc>
          <w:tcPr>
            <w:tcW w:w="510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573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Адрес предприятия</w:t>
            </w:r>
          </w:p>
        </w:tc>
        <w:tc>
          <w:tcPr>
            <w:tcW w:w="905" w:type="pct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12" w:type="pct"/>
            <w:vAlign w:val="center"/>
          </w:tcPr>
          <w:p w:rsidR="007459EB" w:rsidRPr="00405FE1" w:rsidRDefault="00405FE1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456920 </w:t>
            </w:r>
            <w:r w:rsidR="007459EB" w:rsidRPr="00405FE1">
              <w:rPr>
                <w:rFonts w:ascii="Times New Roman" w:hAnsi="Times New Roman"/>
                <w:sz w:val="28"/>
                <w:szCs w:val="28"/>
              </w:rPr>
              <w:t xml:space="preserve">Челябинская обл., Саткинский район, </w:t>
            </w:r>
            <w:r>
              <w:rPr>
                <w:rFonts w:ascii="Times New Roman" w:hAnsi="Times New Roman"/>
                <w:sz w:val="28"/>
                <w:szCs w:val="28"/>
              </w:rPr>
              <w:t>р.</w:t>
            </w:r>
            <w:r w:rsidR="007459EB" w:rsidRPr="00405FE1">
              <w:rPr>
                <w:rFonts w:ascii="Times New Roman" w:hAnsi="Times New Roman"/>
                <w:sz w:val="28"/>
                <w:szCs w:val="28"/>
              </w:rPr>
              <w:t>п. Сулея</w:t>
            </w:r>
            <w:r w:rsidR="00AA5B8E" w:rsidRPr="00405FE1">
              <w:rPr>
                <w:rFonts w:ascii="Times New Roman" w:hAnsi="Times New Roman"/>
                <w:sz w:val="28"/>
                <w:szCs w:val="28"/>
              </w:rPr>
              <w:t>, у</w:t>
            </w:r>
            <w:r w:rsidR="007459EB" w:rsidRPr="00405FE1">
              <w:rPr>
                <w:rFonts w:ascii="Times New Roman" w:hAnsi="Times New Roman"/>
                <w:sz w:val="28"/>
                <w:szCs w:val="28"/>
              </w:rPr>
              <w:t>л. Академика Павлова, 68</w:t>
            </w:r>
          </w:p>
        </w:tc>
      </w:tr>
      <w:tr w:rsidR="007459EB" w:rsidRPr="00405FE1">
        <w:trPr>
          <w:trHeight w:val="465"/>
        </w:trPr>
        <w:tc>
          <w:tcPr>
            <w:tcW w:w="510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573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Площадь территории предприятия</w:t>
            </w:r>
          </w:p>
        </w:tc>
        <w:tc>
          <w:tcPr>
            <w:tcW w:w="905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м</w:t>
            </w:r>
            <w:r w:rsidRPr="00405FE1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012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10000</w:t>
            </w:r>
          </w:p>
        </w:tc>
      </w:tr>
      <w:tr w:rsidR="007459EB" w:rsidRPr="00405FE1">
        <w:trPr>
          <w:trHeight w:val="465"/>
        </w:trPr>
        <w:tc>
          <w:tcPr>
            <w:tcW w:w="510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573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Площадь производственных помещений</w:t>
            </w:r>
          </w:p>
        </w:tc>
        <w:tc>
          <w:tcPr>
            <w:tcW w:w="905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м</w:t>
            </w:r>
            <w:r w:rsidRPr="00405FE1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012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 xml:space="preserve">120 </w:t>
            </w:r>
          </w:p>
        </w:tc>
      </w:tr>
      <w:tr w:rsidR="007459EB" w:rsidRPr="00405FE1">
        <w:trPr>
          <w:trHeight w:val="465"/>
        </w:trPr>
        <w:tc>
          <w:tcPr>
            <w:tcW w:w="510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573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Численность сотрудников общая</w:t>
            </w:r>
          </w:p>
        </w:tc>
        <w:tc>
          <w:tcPr>
            <w:tcW w:w="905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чел.</w:t>
            </w:r>
          </w:p>
        </w:tc>
        <w:tc>
          <w:tcPr>
            <w:tcW w:w="2012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</w:tr>
      <w:tr w:rsidR="007459EB" w:rsidRPr="00405FE1">
        <w:trPr>
          <w:trHeight w:val="465"/>
        </w:trPr>
        <w:tc>
          <w:tcPr>
            <w:tcW w:w="510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573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в т.ч. численность производственных рабочих</w:t>
            </w:r>
          </w:p>
        </w:tc>
        <w:tc>
          <w:tcPr>
            <w:tcW w:w="905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чел.</w:t>
            </w:r>
          </w:p>
        </w:tc>
        <w:tc>
          <w:tcPr>
            <w:tcW w:w="2012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7459EB" w:rsidRPr="00405FE1">
        <w:trPr>
          <w:trHeight w:val="465"/>
        </w:trPr>
        <w:tc>
          <w:tcPr>
            <w:tcW w:w="510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573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Режим работы по санитарной очистке</w:t>
            </w:r>
          </w:p>
        </w:tc>
        <w:tc>
          <w:tcPr>
            <w:tcW w:w="905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час./смена</w:t>
            </w:r>
          </w:p>
        </w:tc>
        <w:tc>
          <w:tcPr>
            <w:tcW w:w="2012" w:type="pct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24 ч</w:t>
            </w:r>
          </w:p>
        </w:tc>
      </w:tr>
    </w:tbl>
    <w:p w:rsidR="007459EB" w:rsidRDefault="007459EB" w:rsidP="007459EB">
      <w:pPr>
        <w:spacing w:after="0" w:line="360" w:lineRule="auto"/>
        <w:ind w:firstLine="600"/>
        <w:jc w:val="both"/>
        <w:rPr>
          <w:rFonts w:ascii="Times New Roman" w:hAnsi="Times New Roman"/>
          <w:b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Вывоз  жидких </w:t>
      </w:r>
      <w:r w:rsidRPr="009A405E">
        <w:rPr>
          <w:rFonts w:ascii="Times New Roman" w:hAnsi="Times New Roman"/>
          <w:sz w:val="28"/>
          <w:szCs w:val="28"/>
        </w:rPr>
        <w:t xml:space="preserve">коммунальных </w:t>
      </w:r>
      <w:r w:rsidRPr="00B94FEF">
        <w:rPr>
          <w:rFonts w:ascii="Times New Roman" w:hAnsi="Times New Roman"/>
          <w:sz w:val="28"/>
          <w:szCs w:val="28"/>
        </w:rPr>
        <w:t xml:space="preserve"> отходов (выгребные ямы) от населения не</w:t>
      </w:r>
      <w:r>
        <w:rPr>
          <w:rFonts w:ascii="Times New Roman" w:hAnsi="Times New Roman"/>
          <w:sz w:val="28"/>
          <w:szCs w:val="28"/>
        </w:rPr>
        <w:t xml:space="preserve"> производится.</w:t>
      </w:r>
    </w:p>
    <w:p w:rsidR="009434EC" w:rsidRDefault="009434EC" w:rsidP="007459EB">
      <w:pPr>
        <w:spacing w:after="0" w:line="360" w:lineRule="auto"/>
        <w:ind w:firstLine="600"/>
        <w:jc w:val="center"/>
        <w:rPr>
          <w:rFonts w:ascii="Times New Roman" w:hAnsi="Times New Roman"/>
          <w:sz w:val="28"/>
          <w:szCs w:val="28"/>
        </w:rPr>
      </w:pPr>
    </w:p>
    <w:p w:rsidR="00AA5B8E" w:rsidRPr="006F4AD8" w:rsidRDefault="00AA5B8E" w:rsidP="006F715C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>
        <w:rPr>
          <w:rFonts w:ascii="Times New Roman" w:hAnsi="Times New Roman"/>
          <w:b/>
          <w:color w:val="333399"/>
          <w:sz w:val="28"/>
          <w:szCs w:val="28"/>
        </w:rPr>
        <w:t>3.3.6 Очистные сооружения с. Айлино</w:t>
      </w:r>
      <w:r w:rsidRPr="006F4AD8">
        <w:rPr>
          <w:rFonts w:ascii="Times New Roman" w:hAnsi="Times New Roman"/>
          <w:b/>
          <w:color w:val="333399"/>
          <w:sz w:val="28"/>
          <w:szCs w:val="28"/>
        </w:rPr>
        <w:t>.</w:t>
      </w:r>
    </w:p>
    <w:p w:rsidR="00AA5B8E" w:rsidRPr="008F111A" w:rsidRDefault="00AA5B8E" w:rsidP="00AA5B8E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Очистные сооружения </w:t>
      </w:r>
      <w:r>
        <w:rPr>
          <w:rFonts w:ascii="Times New Roman" w:hAnsi="Times New Roman"/>
          <w:sz w:val="28"/>
          <w:szCs w:val="28"/>
        </w:rPr>
        <w:t xml:space="preserve">с. Айлино </w:t>
      </w:r>
      <w:r w:rsidRPr="00B94FEF">
        <w:rPr>
          <w:rFonts w:ascii="Times New Roman" w:hAnsi="Times New Roman"/>
          <w:sz w:val="28"/>
          <w:szCs w:val="28"/>
        </w:rPr>
        <w:t xml:space="preserve">обслуживает </w:t>
      </w:r>
      <w:r>
        <w:rPr>
          <w:rFonts w:ascii="Times New Roman" w:hAnsi="Times New Roman"/>
          <w:sz w:val="28"/>
          <w:szCs w:val="28"/>
        </w:rPr>
        <w:t>МУП МО «ЖКХ» с. Айлино</w:t>
      </w:r>
      <w:r w:rsidRPr="00B94FEF">
        <w:rPr>
          <w:rFonts w:ascii="Times New Roman" w:hAnsi="Times New Roman"/>
          <w:sz w:val="28"/>
          <w:szCs w:val="28"/>
        </w:rPr>
        <w:t>.</w:t>
      </w:r>
      <w:r w:rsidRPr="00EB2537">
        <w:rPr>
          <w:rFonts w:ascii="Times New Roman" w:hAnsi="Times New Roman"/>
          <w:sz w:val="28"/>
          <w:szCs w:val="28"/>
        </w:rPr>
        <w:t xml:space="preserve"> </w:t>
      </w:r>
      <w:r w:rsidRPr="00EB2537">
        <w:rPr>
          <w:rFonts w:ascii="Times New Roman" w:hAnsi="Times New Roman"/>
          <w:bCs/>
          <w:sz w:val="28"/>
          <w:szCs w:val="28"/>
        </w:rPr>
        <w:t xml:space="preserve">Характеристика очистных сооружений </w:t>
      </w:r>
      <w:r>
        <w:rPr>
          <w:rFonts w:ascii="Times New Roman" w:hAnsi="Times New Roman"/>
          <w:bCs/>
          <w:sz w:val="28"/>
          <w:szCs w:val="28"/>
        </w:rPr>
        <w:t xml:space="preserve">представлена </w:t>
      </w:r>
      <w:r w:rsidRPr="00EB2537">
        <w:rPr>
          <w:rFonts w:ascii="Times New Roman" w:hAnsi="Times New Roman"/>
          <w:bCs/>
          <w:sz w:val="28"/>
          <w:szCs w:val="28"/>
        </w:rPr>
        <w:t xml:space="preserve">в </w:t>
      </w:r>
      <w:r w:rsidRPr="008F111A">
        <w:rPr>
          <w:rFonts w:ascii="Times New Roman" w:hAnsi="Times New Roman"/>
          <w:bCs/>
          <w:sz w:val="28"/>
          <w:szCs w:val="28"/>
        </w:rPr>
        <w:t xml:space="preserve">таблице </w:t>
      </w:r>
      <w:r w:rsidR="008F111A" w:rsidRPr="008F111A">
        <w:rPr>
          <w:rFonts w:ascii="Times New Roman" w:hAnsi="Times New Roman"/>
          <w:bCs/>
          <w:sz w:val="28"/>
          <w:szCs w:val="28"/>
        </w:rPr>
        <w:t>37</w:t>
      </w:r>
      <w:r w:rsidRPr="008F111A">
        <w:rPr>
          <w:rFonts w:ascii="Times New Roman" w:hAnsi="Times New Roman"/>
          <w:bCs/>
          <w:sz w:val="28"/>
          <w:szCs w:val="28"/>
        </w:rPr>
        <w:t>.</w:t>
      </w:r>
      <w:r w:rsidRPr="008F111A">
        <w:rPr>
          <w:rFonts w:ascii="Times New Roman" w:hAnsi="Times New Roman"/>
          <w:b/>
          <w:sz w:val="24"/>
          <w:szCs w:val="24"/>
        </w:rPr>
        <w:t xml:space="preserve"> </w:t>
      </w:r>
      <w:r w:rsidRPr="008F111A">
        <w:rPr>
          <w:rFonts w:ascii="Times New Roman" w:hAnsi="Times New Roman"/>
          <w:sz w:val="28"/>
          <w:szCs w:val="28"/>
        </w:rPr>
        <w:t xml:space="preserve">Оснащенность предприятия специальной техникой представлена в таблице </w:t>
      </w:r>
      <w:r w:rsidR="008F111A" w:rsidRPr="008F111A">
        <w:rPr>
          <w:rFonts w:ascii="Times New Roman" w:hAnsi="Times New Roman"/>
          <w:sz w:val="28"/>
          <w:szCs w:val="28"/>
        </w:rPr>
        <w:t>38</w:t>
      </w:r>
      <w:r w:rsidRPr="008F111A">
        <w:rPr>
          <w:rFonts w:ascii="Times New Roman" w:hAnsi="Times New Roman"/>
          <w:sz w:val="28"/>
          <w:szCs w:val="28"/>
        </w:rPr>
        <w:t>.</w:t>
      </w:r>
    </w:p>
    <w:p w:rsidR="00AA5B8E" w:rsidRDefault="00AA5B8E" w:rsidP="00AA5B8E">
      <w:pPr>
        <w:suppressAutoHyphens/>
        <w:spacing w:after="0" w:line="360" w:lineRule="auto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</w:p>
    <w:p w:rsidR="00AA5B8E" w:rsidRDefault="00AA5B8E" w:rsidP="00AA5B8E">
      <w:pPr>
        <w:suppressAutoHyphens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6F4AD8">
        <w:rPr>
          <w:rFonts w:ascii="Times New Roman" w:hAnsi="Times New Roman"/>
          <w:b/>
          <w:bCs/>
          <w:color w:val="333399"/>
          <w:sz w:val="28"/>
          <w:szCs w:val="28"/>
        </w:rPr>
        <w:t xml:space="preserve">Таблица </w:t>
      </w:r>
      <w:r w:rsidR="008F111A" w:rsidRPr="008F111A">
        <w:rPr>
          <w:rFonts w:ascii="Times New Roman" w:hAnsi="Times New Roman"/>
          <w:b/>
          <w:bCs/>
          <w:color w:val="333399"/>
          <w:sz w:val="28"/>
          <w:szCs w:val="28"/>
        </w:rPr>
        <w:t>37</w:t>
      </w:r>
      <w:r w:rsidRPr="008F111A">
        <w:rPr>
          <w:rFonts w:ascii="Times New Roman" w:hAnsi="Times New Roman"/>
          <w:b/>
          <w:bCs/>
          <w:color w:val="333399"/>
          <w:sz w:val="28"/>
          <w:szCs w:val="28"/>
        </w:rPr>
        <w:t>.</w:t>
      </w:r>
      <w:r w:rsidRPr="006F4AD8">
        <w:rPr>
          <w:rFonts w:ascii="Times New Roman" w:hAnsi="Times New Roman"/>
          <w:bCs/>
          <w:sz w:val="28"/>
          <w:szCs w:val="28"/>
        </w:rPr>
        <w:t xml:space="preserve"> Характеристика </w:t>
      </w:r>
      <w:r>
        <w:rPr>
          <w:rFonts w:ascii="Times New Roman" w:hAnsi="Times New Roman"/>
          <w:bCs/>
          <w:sz w:val="28"/>
          <w:szCs w:val="28"/>
        </w:rPr>
        <w:t>предприятия, обслуживающего очистные сооружения</w:t>
      </w:r>
      <w:r w:rsidRPr="006F4AD8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с. Айлино  </w:t>
      </w:r>
    </w:p>
    <w:p w:rsidR="009434EC" w:rsidRPr="0007632C" w:rsidRDefault="009434EC" w:rsidP="00AA5B8E">
      <w:pPr>
        <w:suppressAutoHyphens/>
        <w:spacing w:after="0" w:line="360" w:lineRule="auto"/>
        <w:jc w:val="both"/>
      </w:pPr>
    </w:p>
    <w:tbl>
      <w:tblPr>
        <w:tblW w:w="95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84"/>
        <w:gridCol w:w="3570"/>
        <w:gridCol w:w="1877"/>
        <w:gridCol w:w="3057"/>
      </w:tblGrid>
      <w:tr w:rsidR="007459EB" w:rsidRPr="00405FE1">
        <w:tc>
          <w:tcPr>
            <w:tcW w:w="1084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3570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Характеристика предприятия</w:t>
            </w:r>
          </w:p>
        </w:tc>
        <w:tc>
          <w:tcPr>
            <w:tcW w:w="1877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3057" w:type="dxa"/>
            <w:vAlign w:val="center"/>
          </w:tcPr>
          <w:p w:rsidR="007459EB" w:rsidRPr="00405FE1" w:rsidRDefault="007459EB" w:rsidP="00AA5B8E">
            <w:pPr>
              <w:tabs>
                <w:tab w:val="center" w:pos="5102"/>
                <w:tab w:val="left" w:pos="84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</w:tr>
      <w:tr w:rsidR="007459EB" w:rsidRPr="00405FE1">
        <w:tc>
          <w:tcPr>
            <w:tcW w:w="1084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570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Юридическое наименование предприятия</w:t>
            </w:r>
          </w:p>
        </w:tc>
        <w:tc>
          <w:tcPr>
            <w:tcW w:w="1877" w:type="dxa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57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МУП МО «Ж</w:t>
            </w:r>
            <w:r w:rsidR="00405FE1">
              <w:rPr>
                <w:rFonts w:ascii="Times New Roman" w:hAnsi="Times New Roman"/>
                <w:sz w:val="28"/>
                <w:szCs w:val="28"/>
              </w:rPr>
              <w:t>КХ</w:t>
            </w:r>
            <w:r w:rsidRPr="00405FE1">
              <w:rPr>
                <w:rFonts w:ascii="Times New Roman" w:hAnsi="Times New Roman"/>
                <w:sz w:val="28"/>
                <w:szCs w:val="28"/>
              </w:rPr>
              <w:t>» с. Айлино</w:t>
            </w:r>
          </w:p>
        </w:tc>
      </w:tr>
      <w:tr w:rsidR="007459EB" w:rsidRPr="00405FE1">
        <w:tc>
          <w:tcPr>
            <w:tcW w:w="1084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570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Адрес предприятия</w:t>
            </w:r>
          </w:p>
        </w:tc>
        <w:tc>
          <w:tcPr>
            <w:tcW w:w="1877" w:type="dxa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57" w:type="dxa"/>
            <w:vAlign w:val="center"/>
          </w:tcPr>
          <w:p w:rsidR="007459EB" w:rsidRPr="00405FE1" w:rsidRDefault="00405FE1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456926 </w:t>
            </w:r>
            <w:r w:rsidR="007459EB" w:rsidRPr="00405FE1">
              <w:rPr>
                <w:rFonts w:ascii="Times New Roman" w:hAnsi="Times New Roman"/>
                <w:sz w:val="28"/>
                <w:szCs w:val="28"/>
              </w:rPr>
              <w:t>Челябинская область, Саткинский район, с. Айлино, ул. Пугачёва, 32</w:t>
            </w:r>
          </w:p>
        </w:tc>
      </w:tr>
      <w:tr w:rsidR="007459EB" w:rsidRPr="00405FE1">
        <w:tc>
          <w:tcPr>
            <w:tcW w:w="1084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570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Площадь территории предприятия</w:t>
            </w:r>
          </w:p>
        </w:tc>
        <w:tc>
          <w:tcPr>
            <w:tcW w:w="1877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м</w:t>
            </w:r>
            <w:r w:rsidRPr="00405FE1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3057" w:type="dxa"/>
            <w:shd w:val="clear" w:color="auto" w:fill="auto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9790</w:t>
            </w:r>
          </w:p>
        </w:tc>
      </w:tr>
      <w:tr w:rsidR="007459EB" w:rsidRPr="00405FE1">
        <w:tc>
          <w:tcPr>
            <w:tcW w:w="1084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570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Площадь производственных помещений</w:t>
            </w:r>
          </w:p>
        </w:tc>
        <w:tc>
          <w:tcPr>
            <w:tcW w:w="1877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м</w:t>
            </w:r>
            <w:r w:rsidRPr="00405FE1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3057" w:type="dxa"/>
            <w:shd w:val="clear" w:color="auto" w:fill="auto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92,8</w:t>
            </w:r>
          </w:p>
        </w:tc>
      </w:tr>
      <w:tr w:rsidR="007459EB" w:rsidRPr="00405FE1">
        <w:tc>
          <w:tcPr>
            <w:tcW w:w="1084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570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Численность сотрудников общая</w:t>
            </w:r>
          </w:p>
        </w:tc>
        <w:tc>
          <w:tcPr>
            <w:tcW w:w="1877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чел.</w:t>
            </w:r>
          </w:p>
        </w:tc>
        <w:tc>
          <w:tcPr>
            <w:tcW w:w="3057" w:type="dxa"/>
            <w:shd w:val="clear" w:color="auto" w:fill="auto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7459EB" w:rsidRPr="00405FE1">
        <w:tc>
          <w:tcPr>
            <w:tcW w:w="1084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570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в т.ч. численность производственных рабочих</w:t>
            </w:r>
          </w:p>
        </w:tc>
        <w:tc>
          <w:tcPr>
            <w:tcW w:w="1877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чел.</w:t>
            </w:r>
          </w:p>
        </w:tc>
        <w:tc>
          <w:tcPr>
            <w:tcW w:w="3057" w:type="dxa"/>
            <w:shd w:val="clear" w:color="auto" w:fill="auto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7459EB" w:rsidRPr="00405FE1">
        <w:tc>
          <w:tcPr>
            <w:tcW w:w="1084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570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Режим работы по санитарной очистке</w:t>
            </w:r>
          </w:p>
        </w:tc>
        <w:tc>
          <w:tcPr>
            <w:tcW w:w="1877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час./смена</w:t>
            </w:r>
          </w:p>
        </w:tc>
        <w:tc>
          <w:tcPr>
            <w:tcW w:w="3057" w:type="dxa"/>
            <w:shd w:val="clear" w:color="auto" w:fill="auto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</w:tr>
    </w:tbl>
    <w:p w:rsidR="00AA5B8E" w:rsidRDefault="00AA5B8E" w:rsidP="007459EB">
      <w:pPr>
        <w:spacing w:after="0" w:line="360" w:lineRule="auto"/>
        <w:ind w:firstLine="600"/>
        <w:rPr>
          <w:rFonts w:ascii="Times New Roman" w:hAnsi="Times New Roman"/>
          <w:sz w:val="28"/>
          <w:szCs w:val="28"/>
        </w:rPr>
      </w:pPr>
    </w:p>
    <w:p w:rsidR="00AA5B8E" w:rsidRDefault="007459EB" w:rsidP="007459EB">
      <w:pPr>
        <w:spacing w:after="0" w:line="360" w:lineRule="auto"/>
        <w:ind w:firstLine="60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Pr="00B94FEF">
        <w:rPr>
          <w:rFonts w:ascii="Times New Roman" w:hAnsi="Times New Roman"/>
          <w:sz w:val="28"/>
          <w:szCs w:val="28"/>
        </w:rPr>
        <w:t xml:space="preserve">ощность очистных сооружений: </w:t>
      </w:r>
    </w:p>
    <w:p w:rsidR="007459EB" w:rsidRPr="00337330" w:rsidRDefault="007459EB" w:rsidP="007459EB">
      <w:pPr>
        <w:spacing w:after="0" w:line="360" w:lineRule="auto"/>
        <w:ind w:firstLine="600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1) фактическая </w:t>
      </w:r>
      <w:r w:rsidRPr="00337330">
        <w:rPr>
          <w:rFonts w:ascii="Times New Roman" w:hAnsi="Times New Roman"/>
          <w:sz w:val="28"/>
          <w:szCs w:val="28"/>
        </w:rPr>
        <w:t>107,9 м</w:t>
      </w:r>
      <w:r w:rsidRPr="00337330">
        <w:rPr>
          <w:rFonts w:ascii="Times New Roman" w:hAnsi="Times New Roman"/>
          <w:sz w:val="28"/>
          <w:szCs w:val="28"/>
          <w:vertAlign w:val="superscript"/>
        </w:rPr>
        <w:t>3</w:t>
      </w:r>
      <w:r w:rsidRPr="00337330">
        <w:rPr>
          <w:rFonts w:ascii="Times New Roman" w:hAnsi="Times New Roman"/>
          <w:sz w:val="28"/>
          <w:szCs w:val="28"/>
        </w:rPr>
        <w:t>/сутки; 2) проектная 200 м</w:t>
      </w:r>
      <w:r w:rsidRPr="00337330">
        <w:rPr>
          <w:rFonts w:ascii="Times New Roman" w:hAnsi="Times New Roman"/>
          <w:sz w:val="28"/>
          <w:szCs w:val="28"/>
          <w:vertAlign w:val="superscript"/>
        </w:rPr>
        <w:t>3</w:t>
      </w:r>
      <w:r w:rsidRPr="00337330">
        <w:rPr>
          <w:rFonts w:ascii="Times New Roman" w:hAnsi="Times New Roman"/>
          <w:sz w:val="28"/>
          <w:szCs w:val="28"/>
        </w:rPr>
        <w:t>/сутки.</w:t>
      </w:r>
    </w:p>
    <w:p w:rsidR="007459EB" w:rsidRPr="00B94FEF" w:rsidRDefault="007459EB" w:rsidP="007459EB">
      <w:pPr>
        <w:spacing w:after="0" w:line="360" w:lineRule="auto"/>
        <w:ind w:firstLine="60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 времени</w:t>
      </w:r>
      <w:r w:rsidRPr="00B94FEF">
        <w:rPr>
          <w:rFonts w:ascii="Times New Roman" w:hAnsi="Times New Roman"/>
          <w:sz w:val="28"/>
          <w:szCs w:val="28"/>
        </w:rPr>
        <w:t xml:space="preserve"> строительства и введения в эксплуатацию очист</w:t>
      </w:r>
      <w:r>
        <w:rPr>
          <w:rFonts w:ascii="Times New Roman" w:hAnsi="Times New Roman"/>
          <w:sz w:val="28"/>
          <w:szCs w:val="28"/>
        </w:rPr>
        <w:t>ных</w:t>
      </w:r>
      <w:r w:rsidRPr="00B94FEF">
        <w:rPr>
          <w:rFonts w:ascii="Times New Roman" w:hAnsi="Times New Roman"/>
          <w:sz w:val="28"/>
          <w:szCs w:val="28"/>
        </w:rPr>
        <w:t xml:space="preserve"> </w:t>
      </w:r>
      <w:r w:rsidRPr="00337330">
        <w:rPr>
          <w:rFonts w:ascii="Times New Roman" w:hAnsi="Times New Roman"/>
          <w:sz w:val="28"/>
          <w:szCs w:val="28"/>
        </w:rPr>
        <w:t>сооружений нет данных</w:t>
      </w:r>
      <w:r w:rsidR="00405FE1" w:rsidRPr="00405FE1">
        <w:rPr>
          <w:rFonts w:ascii="Times New Roman" w:hAnsi="Times New Roman"/>
          <w:sz w:val="28"/>
          <w:szCs w:val="28"/>
        </w:rPr>
        <w:t>.</w:t>
      </w:r>
    </w:p>
    <w:p w:rsidR="007459EB" w:rsidRDefault="007459EB" w:rsidP="007459EB">
      <w:pPr>
        <w:spacing w:after="0" w:line="360" w:lineRule="auto"/>
        <w:ind w:firstLine="600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Техническое состояние очистных сооружений, возможность расширения и дальнейшей эксплуатации </w:t>
      </w:r>
      <w:r w:rsidRPr="00337330">
        <w:rPr>
          <w:rFonts w:ascii="Times New Roman" w:hAnsi="Times New Roman"/>
          <w:sz w:val="28"/>
          <w:szCs w:val="28"/>
        </w:rPr>
        <w:t>неудовлетворительное.</w:t>
      </w:r>
    </w:p>
    <w:p w:rsidR="007635E0" w:rsidRDefault="007635E0" w:rsidP="00AA5B8E">
      <w:pPr>
        <w:suppressAutoHyphens/>
        <w:spacing w:after="0" w:line="360" w:lineRule="auto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</w:p>
    <w:p w:rsidR="00AA5B8E" w:rsidRPr="0007632C" w:rsidRDefault="00AA5B8E" w:rsidP="00AA5B8E">
      <w:pPr>
        <w:suppressAutoHyphens/>
        <w:spacing w:after="0" w:line="360" w:lineRule="auto"/>
        <w:jc w:val="both"/>
      </w:pPr>
      <w:r w:rsidRPr="008F111A">
        <w:rPr>
          <w:rFonts w:ascii="Times New Roman" w:hAnsi="Times New Roman"/>
          <w:b/>
          <w:bCs/>
          <w:color w:val="333399"/>
          <w:sz w:val="28"/>
          <w:szCs w:val="28"/>
        </w:rPr>
        <w:t xml:space="preserve">Таблица </w:t>
      </w:r>
      <w:r w:rsidR="008F111A" w:rsidRPr="008F111A">
        <w:rPr>
          <w:rFonts w:ascii="Times New Roman" w:hAnsi="Times New Roman"/>
          <w:b/>
          <w:bCs/>
          <w:color w:val="333399"/>
          <w:sz w:val="28"/>
          <w:szCs w:val="28"/>
        </w:rPr>
        <w:t>38</w:t>
      </w:r>
      <w:r w:rsidRPr="008F111A">
        <w:rPr>
          <w:rFonts w:ascii="Times New Roman" w:hAnsi="Times New Roman"/>
          <w:b/>
          <w:bCs/>
          <w:color w:val="333399"/>
          <w:sz w:val="28"/>
          <w:szCs w:val="28"/>
        </w:rPr>
        <w:t>.</w:t>
      </w:r>
      <w:r w:rsidRPr="006F4AD8">
        <w:rPr>
          <w:rFonts w:ascii="Times New Roman" w:hAnsi="Times New Roman"/>
          <w:bCs/>
          <w:sz w:val="28"/>
          <w:szCs w:val="28"/>
        </w:rPr>
        <w:t xml:space="preserve"> </w:t>
      </w:r>
      <w:r w:rsidRPr="00A046A5">
        <w:rPr>
          <w:rFonts w:ascii="Times New Roman" w:hAnsi="Times New Roman"/>
          <w:sz w:val="28"/>
          <w:szCs w:val="28"/>
        </w:rPr>
        <w:t>Оснащенность предприятия специальной техникой</w:t>
      </w:r>
      <w:r>
        <w:rPr>
          <w:rFonts w:ascii="Times New Roman" w:hAnsi="Times New Roman"/>
          <w:sz w:val="28"/>
          <w:szCs w:val="28"/>
        </w:rPr>
        <w:t>.</w:t>
      </w:r>
    </w:p>
    <w:tbl>
      <w:tblPr>
        <w:tblW w:w="93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40"/>
        <w:gridCol w:w="2130"/>
        <w:gridCol w:w="1732"/>
        <w:gridCol w:w="1733"/>
        <w:gridCol w:w="1732"/>
        <w:gridCol w:w="1193"/>
      </w:tblGrid>
      <w:tr w:rsidR="007459EB" w:rsidRPr="00405FE1">
        <w:tc>
          <w:tcPr>
            <w:tcW w:w="840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п/п</w:t>
            </w:r>
          </w:p>
        </w:tc>
        <w:tc>
          <w:tcPr>
            <w:tcW w:w="2130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Наименование техники</w:t>
            </w:r>
          </w:p>
        </w:tc>
        <w:tc>
          <w:tcPr>
            <w:tcW w:w="1732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Количество</w:t>
            </w:r>
          </w:p>
        </w:tc>
        <w:tc>
          <w:tcPr>
            <w:tcW w:w="1733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Марка</w:t>
            </w:r>
          </w:p>
        </w:tc>
        <w:tc>
          <w:tcPr>
            <w:tcW w:w="1732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Год выпуска</w:t>
            </w:r>
          </w:p>
        </w:tc>
        <w:tc>
          <w:tcPr>
            <w:tcW w:w="1193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% износа</w:t>
            </w:r>
          </w:p>
        </w:tc>
      </w:tr>
      <w:tr w:rsidR="007459EB" w:rsidRPr="00405FE1">
        <w:tc>
          <w:tcPr>
            <w:tcW w:w="840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130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color w:val="000000"/>
                <w:sz w:val="28"/>
                <w:szCs w:val="28"/>
              </w:rPr>
              <w:t>Прицеп-ёмкость</w:t>
            </w:r>
          </w:p>
        </w:tc>
        <w:tc>
          <w:tcPr>
            <w:tcW w:w="1732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733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РЖТ-3</w:t>
            </w:r>
          </w:p>
        </w:tc>
        <w:tc>
          <w:tcPr>
            <w:tcW w:w="1732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1981</w:t>
            </w:r>
          </w:p>
        </w:tc>
        <w:tc>
          <w:tcPr>
            <w:tcW w:w="1193" w:type="dxa"/>
            <w:vAlign w:val="center"/>
          </w:tcPr>
          <w:p w:rsidR="007459EB" w:rsidRPr="00405FE1" w:rsidRDefault="007459EB" w:rsidP="00AA5B8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</w:tr>
    </w:tbl>
    <w:p w:rsidR="00AA5B8E" w:rsidRDefault="00AA5B8E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9434EC" w:rsidRDefault="009434EC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AA5B8E" w:rsidRPr="006F4AD8" w:rsidRDefault="00AA5B8E" w:rsidP="009F43C5">
      <w:pPr>
        <w:shd w:val="clear" w:color="auto" w:fill="FFFFFF"/>
        <w:spacing w:after="0" w:line="360" w:lineRule="auto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>
        <w:rPr>
          <w:rFonts w:ascii="Times New Roman" w:hAnsi="Times New Roman"/>
          <w:b/>
          <w:color w:val="333399"/>
          <w:sz w:val="28"/>
          <w:szCs w:val="28"/>
        </w:rPr>
        <w:t>3.3.7 Очистные сооружения пос. Чулковка</w:t>
      </w:r>
      <w:r w:rsidRPr="006F4AD8">
        <w:rPr>
          <w:rFonts w:ascii="Times New Roman" w:hAnsi="Times New Roman"/>
          <w:b/>
          <w:color w:val="333399"/>
          <w:sz w:val="28"/>
          <w:szCs w:val="28"/>
        </w:rPr>
        <w:t>.</w:t>
      </w:r>
    </w:p>
    <w:p w:rsidR="007459EB" w:rsidRPr="009434EC" w:rsidRDefault="007459EB" w:rsidP="007459EB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9434EC">
        <w:rPr>
          <w:rFonts w:ascii="Times New Roman" w:hAnsi="Times New Roman"/>
          <w:sz w:val="28"/>
          <w:szCs w:val="28"/>
        </w:rPr>
        <w:t xml:space="preserve">Сбор и вывоз ЖБО в Романовском СП  осуществляется только на территории  </w:t>
      </w:r>
      <w:r w:rsidR="007635E0">
        <w:rPr>
          <w:rFonts w:ascii="Times New Roman" w:hAnsi="Times New Roman"/>
          <w:sz w:val="28"/>
          <w:szCs w:val="28"/>
        </w:rPr>
        <w:t>ГСУССОЗН «</w:t>
      </w:r>
      <w:r w:rsidRPr="009434EC">
        <w:rPr>
          <w:rFonts w:ascii="Times New Roman" w:hAnsi="Times New Roman"/>
          <w:sz w:val="28"/>
          <w:szCs w:val="28"/>
        </w:rPr>
        <w:t>СПНИ</w:t>
      </w:r>
      <w:r w:rsidR="007635E0">
        <w:rPr>
          <w:rFonts w:ascii="Times New Roman" w:hAnsi="Times New Roman"/>
          <w:sz w:val="28"/>
          <w:szCs w:val="28"/>
        </w:rPr>
        <w:t>»</w:t>
      </w:r>
      <w:r w:rsidRPr="009434EC">
        <w:rPr>
          <w:rFonts w:ascii="Times New Roman" w:hAnsi="Times New Roman"/>
          <w:sz w:val="28"/>
          <w:szCs w:val="28"/>
        </w:rPr>
        <w:t xml:space="preserve"> в п</w:t>
      </w:r>
      <w:r w:rsidR="00AA5B8E" w:rsidRPr="009434EC">
        <w:rPr>
          <w:rFonts w:ascii="Times New Roman" w:hAnsi="Times New Roman"/>
          <w:sz w:val="28"/>
          <w:szCs w:val="28"/>
        </w:rPr>
        <w:t>ос</w:t>
      </w:r>
      <w:r w:rsidRPr="009434EC">
        <w:rPr>
          <w:rFonts w:ascii="Times New Roman" w:hAnsi="Times New Roman"/>
          <w:sz w:val="28"/>
          <w:szCs w:val="28"/>
        </w:rPr>
        <w:t>. Чулковка.</w:t>
      </w:r>
    </w:p>
    <w:p w:rsidR="007459EB" w:rsidRDefault="000F501C" w:rsidP="00EF0BC8">
      <w:pPr>
        <w:spacing w:line="360" w:lineRule="auto"/>
        <w:ind w:left="720"/>
        <w:jc w:val="both"/>
        <w:rPr>
          <w:rFonts w:ascii="Times New Roman" w:hAnsi="Times New Roman"/>
          <w:b/>
          <w:color w:val="333399"/>
          <w:sz w:val="28"/>
          <w:szCs w:val="28"/>
        </w:rPr>
      </w:pPr>
      <w:r>
        <w:rPr>
          <w:rFonts w:ascii="Times New Roman" w:hAnsi="Times New Roman"/>
          <w:b/>
          <w:noProof/>
          <w:color w:val="333399"/>
          <w:sz w:val="28"/>
          <w:szCs w:val="28"/>
          <w:lang w:eastAsia="ru-RU"/>
        </w:rPr>
        <w:drawing>
          <wp:inline distT="0" distB="0" distL="0" distR="0">
            <wp:extent cx="4319905" cy="3240405"/>
            <wp:effectExtent l="19050" t="0" r="4445" b="0"/>
            <wp:docPr id="32" name="Рисунок 21" descr="DSC01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01748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3240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7BBE" w:rsidRDefault="00EF0BC8" w:rsidP="003309E1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333399"/>
          <w:sz w:val="28"/>
          <w:szCs w:val="28"/>
        </w:rPr>
        <w:t xml:space="preserve">           </w:t>
      </w:r>
      <w:r w:rsidR="004F7BBE">
        <w:rPr>
          <w:rFonts w:ascii="Times New Roman" w:hAnsi="Times New Roman"/>
          <w:b/>
          <w:color w:val="333399"/>
          <w:sz w:val="28"/>
          <w:szCs w:val="28"/>
        </w:rPr>
        <w:t>Рисунок</w:t>
      </w:r>
      <w:r w:rsidR="00405FE1">
        <w:rPr>
          <w:rFonts w:ascii="Times New Roman" w:hAnsi="Times New Roman"/>
          <w:b/>
          <w:color w:val="333399"/>
          <w:sz w:val="28"/>
          <w:szCs w:val="28"/>
        </w:rPr>
        <w:t xml:space="preserve"> 33</w:t>
      </w:r>
      <w:r w:rsidR="004F7BBE">
        <w:rPr>
          <w:rFonts w:ascii="Times New Roman" w:hAnsi="Times New Roman"/>
          <w:b/>
          <w:color w:val="333399"/>
          <w:sz w:val="28"/>
          <w:szCs w:val="28"/>
        </w:rPr>
        <w:t xml:space="preserve">. </w:t>
      </w:r>
      <w:r w:rsidR="004F7BBE" w:rsidRPr="004F7BBE">
        <w:rPr>
          <w:rFonts w:ascii="Times New Roman" w:hAnsi="Times New Roman"/>
          <w:sz w:val="28"/>
          <w:szCs w:val="28"/>
        </w:rPr>
        <w:t xml:space="preserve">Первичные двухъярусные </w:t>
      </w:r>
      <w:r w:rsidR="004F7BBE">
        <w:rPr>
          <w:rFonts w:ascii="Times New Roman" w:hAnsi="Times New Roman"/>
          <w:sz w:val="28"/>
          <w:szCs w:val="28"/>
        </w:rPr>
        <w:t>отстойники и здание биофильтров</w:t>
      </w:r>
    </w:p>
    <w:p w:rsidR="003309E1" w:rsidRPr="003309E1" w:rsidRDefault="003309E1" w:rsidP="003309E1">
      <w:pPr>
        <w:spacing w:line="360" w:lineRule="auto"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3309E1">
        <w:rPr>
          <w:rFonts w:ascii="Times New Roman" w:hAnsi="Times New Roman"/>
          <w:b/>
          <w:color w:val="333399"/>
          <w:sz w:val="28"/>
          <w:szCs w:val="28"/>
        </w:rPr>
        <w:t>3.4. Механизированная уборка Саткинского муниципального района</w:t>
      </w:r>
    </w:p>
    <w:p w:rsidR="00AA5B8E" w:rsidRDefault="00AA5B8E" w:rsidP="00AA5B8E">
      <w:pPr>
        <w:spacing w:after="0" w:line="360" w:lineRule="auto"/>
        <w:ind w:firstLine="601"/>
        <w:jc w:val="both"/>
        <w:rPr>
          <w:rFonts w:ascii="Times New Roman" w:hAnsi="Times New Roman"/>
          <w:sz w:val="28"/>
          <w:szCs w:val="28"/>
        </w:rPr>
      </w:pPr>
      <w:r w:rsidRPr="005E0508">
        <w:rPr>
          <w:rFonts w:ascii="Times New Roman" w:hAnsi="Times New Roman"/>
          <w:sz w:val="28"/>
          <w:szCs w:val="28"/>
        </w:rPr>
        <w:t xml:space="preserve">В Саткинском муниципальном районе общая протяженность автомобильных дорог общего пользования местного значения, находящихся в собственности муниципальных образований составляет </w:t>
      </w:r>
      <w:smartTag w:uri="urn:schemas-microsoft-com:office:smarttags" w:element="metricconverter">
        <w:smartTagPr>
          <w:attr w:name="ProductID" w:val="445.35 км"/>
        </w:smartTagPr>
        <w:r>
          <w:rPr>
            <w:rFonts w:ascii="Times New Roman" w:hAnsi="Times New Roman"/>
            <w:sz w:val="28"/>
            <w:szCs w:val="28"/>
          </w:rPr>
          <w:t>445.35</w:t>
        </w:r>
        <w:r w:rsidRPr="005E0508">
          <w:rPr>
            <w:rFonts w:ascii="Times New Roman" w:hAnsi="Times New Roman"/>
            <w:sz w:val="28"/>
            <w:szCs w:val="28"/>
          </w:rPr>
          <w:t xml:space="preserve"> км</w:t>
        </w:r>
      </w:smartTag>
      <w:r w:rsidRPr="005E0508">
        <w:rPr>
          <w:rFonts w:ascii="Times New Roman" w:hAnsi="Times New Roman"/>
          <w:sz w:val="28"/>
          <w:szCs w:val="28"/>
        </w:rPr>
        <w:t xml:space="preserve"> (</w:t>
      </w:r>
      <w:r w:rsidRPr="00405FE1">
        <w:rPr>
          <w:rFonts w:ascii="Times New Roman" w:hAnsi="Times New Roman"/>
          <w:sz w:val="28"/>
          <w:szCs w:val="28"/>
        </w:rPr>
        <w:t xml:space="preserve">таблица </w:t>
      </w:r>
      <w:r w:rsidR="00405FE1" w:rsidRPr="00405FE1">
        <w:rPr>
          <w:rFonts w:ascii="Times New Roman" w:hAnsi="Times New Roman"/>
          <w:sz w:val="28"/>
          <w:szCs w:val="28"/>
        </w:rPr>
        <w:t>39</w:t>
      </w:r>
      <w:r w:rsidRPr="00405FE1">
        <w:rPr>
          <w:rFonts w:ascii="Times New Roman" w:hAnsi="Times New Roman"/>
          <w:sz w:val="28"/>
          <w:szCs w:val="28"/>
        </w:rPr>
        <w:t>)</w:t>
      </w:r>
      <w:r w:rsidR="00405FE1">
        <w:rPr>
          <w:rFonts w:ascii="Times New Roman" w:hAnsi="Times New Roman"/>
          <w:sz w:val="28"/>
          <w:szCs w:val="28"/>
        </w:rPr>
        <w:t>.</w:t>
      </w:r>
    </w:p>
    <w:p w:rsidR="00405FE1" w:rsidRDefault="00405FE1" w:rsidP="004A0D3D">
      <w:pPr>
        <w:shd w:val="clear" w:color="auto" w:fill="FFFFFF"/>
        <w:suppressAutoHyphens/>
        <w:spacing w:after="40" w:line="360" w:lineRule="auto"/>
        <w:rPr>
          <w:rFonts w:ascii="Times New Roman" w:hAnsi="Times New Roman"/>
          <w:b/>
          <w:color w:val="333399"/>
          <w:sz w:val="28"/>
          <w:szCs w:val="28"/>
        </w:rPr>
      </w:pPr>
    </w:p>
    <w:p w:rsidR="00AA5B8E" w:rsidRDefault="00AA5B8E" w:rsidP="004A0D3D">
      <w:pPr>
        <w:shd w:val="clear" w:color="auto" w:fill="FFFFFF"/>
        <w:suppressAutoHyphens/>
        <w:spacing w:after="40" w:line="360" w:lineRule="auto"/>
        <w:rPr>
          <w:rFonts w:ascii="Times New Roman" w:hAnsi="Times New Roman"/>
          <w:sz w:val="28"/>
          <w:szCs w:val="28"/>
        </w:rPr>
      </w:pPr>
      <w:r w:rsidRPr="00405FE1">
        <w:rPr>
          <w:rFonts w:ascii="Times New Roman" w:hAnsi="Times New Roman"/>
          <w:b/>
          <w:color w:val="333399"/>
          <w:sz w:val="28"/>
          <w:szCs w:val="28"/>
        </w:rPr>
        <w:t xml:space="preserve">Таблица </w:t>
      </w:r>
      <w:r w:rsidR="00405FE1" w:rsidRPr="00405FE1">
        <w:rPr>
          <w:rFonts w:ascii="Times New Roman" w:hAnsi="Times New Roman"/>
          <w:b/>
          <w:color w:val="333399"/>
          <w:sz w:val="28"/>
          <w:szCs w:val="28"/>
        </w:rPr>
        <w:t>39</w:t>
      </w:r>
      <w:r w:rsidRPr="00405FE1">
        <w:rPr>
          <w:rFonts w:ascii="Times New Roman" w:hAnsi="Times New Roman"/>
          <w:b/>
          <w:color w:val="333399"/>
          <w:sz w:val="28"/>
          <w:szCs w:val="28"/>
        </w:rPr>
        <w:t>.</w:t>
      </w:r>
      <w:r w:rsidRPr="00405FE1">
        <w:rPr>
          <w:rFonts w:ascii="Times New Roman" w:hAnsi="Times New Roman"/>
          <w:sz w:val="28"/>
          <w:szCs w:val="28"/>
        </w:rPr>
        <w:t xml:space="preserve"> Сведения об автомобильных дорогах общего</w:t>
      </w:r>
      <w:r w:rsidRPr="00D37B2A">
        <w:rPr>
          <w:rFonts w:ascii="Times New Roman" w:hAnsi="Times New Roman"/>
          <w:sz w:val="28"/>
          <w:szCs w:val="28"/>
        </w:rPr>
        <w:t xml:space="preserve"> пользования местного значения, находящихся в собственности муниципальных образований </w:t>
      </w:r>
    </w:p>
    <w:p w:rsidR="00AA5B8E" w:rsidRPr="00D37B2A" w:rsidRDefault="00AA5B8E" w:rsidP="00AA5B8E">
      <w:pPr>
        <w:shd w:val="clear" w:color="auto" w:fill="FFFFFF"/>
        <w:suppressAutoHyphens/>
        <w:spacing w:after="40" w:line="240" w:lineRule="auto"/>
        <w:rPr>
          <w:rFonts w:ascii="Times New Roman" w:hAnsi="Times New Roman"/>
          <w:sz w:val="28"/>
          <w:szCs w:val="28"/>
        </w:rPr>
      </w:pPr>
    </w:p>
    <w:tbl>
      <w:tblPr>
        <w:tblW w:w="954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0"/>
        <w:gridCol w:w="6480"/>
        <w:gridCol w:w="1080"/>
        <w:gridCol w:w="1260"/>
      </w:tblGrid>
      <w:tr w:rsidR="00AA5B8E" w:rsidRPr="00405FE1">
        <w:tc>
          <w:tcPr>
            <w:tcW w:w="72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№ п.п.</w:t>
            </w:r>
          </w:p>
        </w:tc>
        <w:tc>
          <w:tcPr>
            <w:tcW w:w="648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Наименование поселений</w:t>
            </w:r>
          </w:p>
        </w:tc>
        <w:tc>
          <w:tcPr>
            <w:tcW w:w="108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Ед. изм.</w:t>
            </w:r>
          </w:p>
        </w:tc>
        <w:tc>
          <w:tcPr>
            <w:tcW w:w="126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На конец 2009 года</w:t>
            </w:r>
          </w:p>
        </w:tc>
      </w:tr>
      <w:tr w:rsidR="00AA5B8E" w:rsidRPr="00405FE1">
        <w:tc>
          <w:tcPr>
            <w:tcW w:w="72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6480" w:type="dxa"/>
          </w:tcPr>
          <w:p w:rsidR="00AA5B8E" w:rsidRPr="00405FE1" w:rsidRDefault="00AA5B8E" w:rsidP="004A0D3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Общая протяженность улиц, проездов, набережных, всего по району</w:t>
            </w:r>
          </w:p>
        </w:tc>
        <w:tc>
          <w:tcPr>
            <w:tcW w:w="108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км</w:t>
            </w:r>
          </w:p>
        </w:tc>
        <w:tc>
          <w:tcPr>
            <w:tcW w:w="126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437,9</w:t>
            </w:r>
          </w:p>
        </w:tc>
      </w:tr>
      <w:tr w:rsidR="00AA5B8E" w:rsidRPr="00405FE1">
        <w:tc>
          <w:tcPr>
            <w:tcW w:w="72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480" w:type="dxa"/>
          </w:tcPr>
          <w:p w:rsidR="00AA5B8E" w:rsidRPr="00405FE1" w:rsidRDefault="00AA5B8E" w:rsidP="004A0D3D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в том числе по поселениям:</w:t>
            </w:r>
          </w:p>
        </w:tc>
        <w:tc>
          <w:tcPr>
            <w:tcW w:w="108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6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5B8E" w:rsidRPr="00405FE1">
        <w:tc>
          <w:tcPr>
            <w:tcW w:w="72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480" w:type="dxa"/>
          </w:tcPr>
          <w:p w:rsidR="00AA5B8E" w:rsidRPr="00405FE1" w:rsidRDefault="00AA5B8E" w:rsidP="004A0D3D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Саткинское городское поселение</w:t>
            </w:r>
          </w:p>
        </w:tc>
        <w:tc>
          <w:tcPr>
            <w:tcW w:w="108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км</w:t>
            </w:r>
          </w:p>
        </w:tc>
        <w:tc>
          <w:tcPr>
            <w:tcW w:w="126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108,2</w:t>
            </w:r>
          </w:p>
        </w:tc>
      </w:tr>
      <w:tr w:rsidR="00AA5B8E" w:rsidRPr="00405FE1">
        <w:tc>
          <w:tcPr>
            <w:tcW w:w="72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480" w:type="dxa"/>
          </w:tcPr>
          <w:p w:rsidR="00AA5B8E" w:rsidRPr="00405FE1" w:rsidRDefault="00AA5B8E" w:rsidP="004A0D3D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Бакальское городское поселение</w:t>
            </w:r>
          </w:p>
        </w:tc>
        <w:tc>
          <w:tcPr>
            <w:tcW w:w="108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км</w:t>
            </w:r>
          </w:p>
        </w:tc>
        <w:tc>
          <w:tcPr>
            <w:tcW w:w="126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153,0</w:t>
            </w:r>
          </w:p>
        </w:tc>
      </w:tr>
      <w:tr w:rsidR="00AA5B8E" w:rsidRPr="00405FE1">
        <w:tc>
          <w:tcPr>
            <w:tcW w:w="72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480" w:type="dxa"/>
          </w:tcPr>
          <w:p w:rsidR="00AA5B8E" w:rsidRPr="00405FE1" w:rsidRDefault="00AA5B8E" w:rsidP="004A0D3D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Бердяушское городское поселение</w:t>
            </w:r>
          </w:p>
        </w:tc>
        <w:tc>
          <w:tcPr>
            <w:tcW w:w="108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км</w:t>
            </w:r>
          </w:p>
        </w:tc>
        <w:tc>
          <w:tcPr>
            <w:tcW w:w="126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72,6</w:t>
            </w:r>
          </w:p>
        </w:tc>
      </w:tr>
      <w:tr w:rsidR="00AA5B8E" w:rsidRPr="00405FE1">
        <w:tc>
          <w:tcPr>
            <w:tcW w:w="72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480" w:type="dxa"/>
          </w:tcPr>
          <w:p w:rsidR="00AA5B8E" w:rsidRPr="00405FE1" w:rsidRDefault="00AA5B8E" w:rsidP="004A0D3D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Межевое городское поселение</w:t>
            </w:r>
          </w:p>
        </w:tc>
        <w:tc>
          <w:tcPr>
            <w:tcW w:w="108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км</w:t>
            </w:r>
          </w:p>
        </w:tc>
        <w:tc>
          <w:tcPr>
            <w:tcW w:w="126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44,6</w:t>
            </w:r>
          </w:p>
        </w:tc>
      </w:tr>
      <w:tr w:rsidR="00AA5B8E" w:rsidRPr="00405FE1">
        <w:tc>
          <w:tcPr>
            <w:tcW w:w="72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480" w:type="dxa"/>
          </w:tcPr>
          <w:p w:rsidR="00AA5B8E" w:rsidRPr="00405FE1" w:rsidRDefault="00AA5B8E" w:rsidP="004A0D3D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Сулеинское городское поселение</w:t>
            </w:r>
          </w:p>
        </w:tc>
        <w:tc>
          <w:tcPr>
            <w:tcW w:w="108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км</w:t>
            </w:r>
          </w:p>
        </w:tc>
        <w:tc>
          <w:tcPr>
            <w:tcW w:w="126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32,0</w:t>
            </w:r>
          </w:p>
        </w:tc>
      </w:tr>
      <w:tr w:rsidR="00AA5B8E" w:rsidRPr="00405FE1">
        <w:tc>
          <w:tcPr>
            <w:tcW w:w="72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480" w:type="dxa"/>
          </w:tcPr>
          <w:p w:rsidR="00AA5B8E" w:rsidRPr="00405FE1" w:rsidRDefault="00AA5B8E" w:rsidP="004A0D3D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Айлинское сельское поселение</w:t>
            </w:r>
          </w:p>
        </w:tc>
        <w:tc>
          <w:tcPr>
            <w:tcW w:w="108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км</w:t>
            </w:r>
          </w:p>
        </w:tc>
        <w:tc>
          <w:tcPr>
            <w:tcW w:w="126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6,4</w:t>
            </w:r>
          </w:p>
        </w:tc>
      </w:tr>
      <w:tr w:rsidR="00AA5B8E" w:rsidRPr="00405FE1">
        <w:tc>
          <w:tcPr>
            <w:tcW w:w="72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480" w:type="dxa"/>
          </w:tcPr>
          <w:p w:rsidR="00AA5B8E" w:rsidRPr="00405FE1" w:rsidRDefault="00AA5B8E" w:rsidP="004A0D3D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Романовское сельское поселение</w:t>
            </w:r>
          </w:p>
        </w:tc>
        <w:tc>
          <w:tcPr>
            <w:tcW w:w="108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км</w:t>
            </w:r>
          </w:p>
        </w:tc>
        <w:tc>
          <w:tcPr>
            <w:tcW w:w="126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21,1</w:t>
            </w:r>
          </w:p>
        </w:tc>
      </w:tr>
      <w:tr w:rsidR="00AA5B8E" w:rsidRPr="00405FE1">
        <w:tc>
          <w:tcPr>
            <w:tcW w:w="72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6480" w:type="dxa"/>
          </w:tcPr>
          <w:p w:rsidR="00AA5B8E" w:rsidRPr="00405FE1" w:rsidRDefault="00AA5B8E" w:rsidP="004A0D3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Общая протяженность автомобильных дорог общего пользования местного значения в собственности муниципальных образований, всего по району</w:t>
            </w:r>
          </w:p>
        </w:tc>
        <w:tc>
          <w:tcPr>
            <w:tcW w:w="108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км</w:t>
            </w:r>
          </w:p>
        </w:tc>
        <w:tc>
          <w:tcPr>
            <w:tcW w:w="126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7,45</w:t>
            </w:r>
          </w:p>
        </w:tc>
      </w:tr>
      <w:tr w:rsidR="00AA5B8E" w:rsidRPr="00405FE1">
        <w:tc>
          <w:tcPr>
            <w:tcW w:w="72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480" w:type="dxa"/>
          </w:tcPr>
          <w:p w:rsidR="00AA5B8E" w:rsidRPr="00405FE1" w:rsidRDefault="00AA5B8E" w:rsidP="004A0D3D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в том числе по поселениям:</w:t>
            </w:r>
          </w:p>
        </w:tc>
        <w:tc>
          <w:tcPr>
            <w:tcW w:w="108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км</w:t>
            </w:r>
          </w:p>
        </w:tc>
        <w:tc>
          <w:tcPr>
            <w:tcW w:w="126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5B8E" w:rsidRPr="00405FE1">
        <w:tc>
          <w:tcPr>
            <w:tcW w:w="72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480" w:type="dxa"/>
          </w:tcPr>
          <w:p w:rsidR="00AA5B8E" w:rsidRPr="00405FE1" w:rsidRDefault="00AA5B8E" w:rsidP="004A0D3D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Саткинское городское поселение,</w:t>
            </w:r>
          </w:p>
          <w:p w:rsidR="00AA5B8E" w:rsidRPr="00405FE1" w:rsidRDefault="00AA5B8E" w:rsidP="004A0D3D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из них с твердым покрытием</w:t>
            </w:r>
          </w:p>
        </w:tc>
        <w:tc>
          <w:tcPr>
            <w:tcW w:w="108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км</w:t>
            </w:r>
          </w:p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км</w:t>
            </w:r>
          </w:p>
        </w:tc>
        <w:tc>
          <w:tcPr>
            <w:tcW w:w="126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1,05</w:t>
            </w:r>
          </w:p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1,05</w:t>
            </w:r>
          </w:p>
        </w:tc>
      </w:tr>
      <w:tr w:rsidR="00AA5B8E" w:rsidRPr="00405FE1">
        <w:tc>
          <w:tcPr>
            <w:tcW w:w="72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480" w:type="dxa"/>
          </w:tcPr>
          <w:p w:rsidR="00AA5B8E" w:rsidRPr="00405FE1" w:rsidRDefault="00AA5B8E" w:rsidP="004A0D3D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Айлинское сельское поселение,</w:t>
            </w:r>
          </w:p>
          <w:p w:rsidR="00AA5B8E" w:rsidRPr="00405FE1" w:rsidRDefault="00AA5B8E" w:rsidP="004A0D3D">
            <w:pPr>
              <w:spacing w:after="0" w:line="240" w:lineRule="auto"/>
              <w:ind w:firstLine="312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из них с твердым покрытием</w:t>
            </w:r>
          </w:p>
        </w:tc>
        <w:tc>
          <w:tcPr>
            <w:tcW w:w="108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км</w:t>
            </w:r>
          </w:p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км</w:t>
            </w:r>
          </w:p>
        </w:tc>
        <w:tc>
          <w:tcPr>
            <w:tcW w:w="1260" w:type="dxa"/>
          </w:tcPr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6,40</w:t>
            </w:r>
          </w:p>
          <w:p w:rsidR="00AA5B8E" w:rsidRPr="00405FE1" w:rsidRDefault="00AA5B8E" w:rsidP="004A0D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5FE1">
              <w:rPr>
                <w:rFonts w:ascii="Times New Roman" w:hAnsi="Times New Roman"/>
                <w:sz w:val="28"/>
                <w:szCs w:val="28"/>
              </w:rPr>
              <w:t>6,40</w:t>
            </w:r>
          </w:p>
        </w:tc>
      </w:tr>
    </w:tbl>
    <w:p w:rsidR="00AA5B8E" w:rsidRPr="00405FE1" w:rsidRDefault="00AA5B8E" w:rsidP="00AA5B8E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</w:p>
    <w:p w:rsidR="00AA5B8E" w:rsidRDefault="00AA5B8E" w:rsidP="004A0D3D">
      <w:pPr>
        <w:pStyle w:val="af1"/>
        <w:spacing w:after="0" w:line="360" w:lineRule="auto"/>
        <w:ind w:left="284" w:firstLine="851"/>
        <w:jc w:val="both"/>
        <w:rPr>
          <w:rFonts w:ascii="Times New Roman" w:hAnsi="Times New Roman"/>
          <w:sz w:val="28"/>
          <w:szCs w:val="28"/>
        </w:rPr>
      </w:pPr>
      <w:r w:rsidRPr="005D4CE1">
        <w:rPr>
          <w:rFonts w:ascii="Times New Roman" w:hAnsi="Times New Roman"/>
          <w:sz w:val="28"/>
          <w:szCs w:val="28"/>
        </w:rPr>
        <w:t xml:space="preserve">Механизированная уборка  дорог является одной из сложных и важных задач жилищно-коммунальных организаций. </w:t>
      </w:r>
    </w:p>
    <w:p w:rsidR="00AA5B8E" w:rsidRDefault="00AA5B8E" w:rsidP="004A0D3D">
      <w:pPr>
        <w:pStyle w:val="af1"/>
        <w:spacing w:after="0" w:line="360" w:lineRule="auto"/>
        <w:ind w:left="284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На территории района механизированная уборка осущес</w:t>
      </w:r>
      <w:r w:rsidR="004A0D3D">
        <w:rPr>
          <w:rFonts w:ascii="Times New Roman" w:hAnsi="Times New Roman"/>
          <w:sz w:val="28"/>
          <w:szCs w:val="28"/>
        </w:rPr>
        <w:t xml:space="preserve">твляется в городах Сатка и Бакал: </w:t>
      </w:r>
      <w:r>
        <w:rPr>
          <w:rFonts w:ascii="Times New Roman" w:hAnsi="Times New Roman"/>
          <w:sz w:val="28"/>
          <w:szCs w:val="28"/>
        </w:rPr>
        <w:t>летняя – подметание ули</w:t>
      </w:r>
      <w:r w:rsidR="00405FE1">
        <w:rPr>
          <w:rFonts w:ascii="Times New Roman" w:hAnsi="Times New Roman"/>
          <w:sz w:val="28"/>
          <w:szCs w:val="28"/>
        </w:rPr>
        <w:t>ц, зимняя- очистка улиц и дорог</w:t>
      </w:r>
      <w:r>
        <w:rPr>
          <w:rFonts w:ascii="Times New Roman" w:hAnsi="Times New Roman"/>
          <w:sz w:val="28"/>
          <w:szCs w:val="28"/>
        </w:rPr>
        <w:t xml:space="preserve"> от снега. ООО «Версия»</w:t>
      </w:r>
      <w:r w:rsidR="004A0D3D">
        <w:rPr>
          <w:rFonts w:ascii="Times New Roman" w:hAnsi="Times New Roman"/>
          <w:sz w:val="28"/>
          <w:szCs w:val="28"/>
        </w:rPr>
        <w:t xml:space="preserve">, ООО «АвтоТранс» и ЗАО «МиК» </w:t>
      </w:r>
      <w:r>
        <w:rPr>
          <w:rFonts w:ascii="Times New Roman" w:hAnsi="Times New Roman"/>
          <w:sz w:val="28"/>
          <w:szCs w:val="28"/>
        </w:rPr>
        <w:t>провод</w:t>
      </w:r>
      <w:r w:rsidR="004A0D3D"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 летнюю и зимнюю уборку в нескольких микрорайонах города Сатка</w:t>
      </w:r>
      <w:r w:rsidR="004A0D3D">
        <w:rPr>
          <w:rFonts w:ascii="Times New Roman" w:hAnsi="Times New Roman"/>
          <w:sz w:val="28"/>
          <w:szCs w:val="28"/>
        </w:rPr>
        <w:t xml:space="preserve"> и Бакал</w:t>
      </w:r>
      <w:r>
        <w:rPr>
          <w:rFonts w:ascii="Times New Roman" w:hAnsi="Times New Roman"/>
          <w:sz w:val="28"/>
          <w:szCs w:val="28"/>
        </w:rPr>
        <w:t xml:space="preserve">. На территории других поселений уборка производится в зимнее время. </w:t>
      </w:r>
      <w:r w:rsidRPr="009A405E">
        <w:rPr>
          <w:rFonts w:ascii="Times New Roman" w:hAnsi="Times New Roman"/>
          <w:sz w:val="28"/>
          <w:szCs w:val="28"/>
        </w:rPr>
        <w:t>Снегоуборочные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9A405E">
        <w:rPr>
          <w:rFonts w:ascii="Times New Roman" w:hAnsi="Times New Roman"/>
          <w:sz w:val="28"/>
          <w:szCs w:val="28"/>
        </w:rPr>
        <w:t xml:space="preserve"> работы на дорогах внутри поселения проводятся не в полной мере, только центральные дороги</w:t>
      </w:r>
      <w:r>
        <w:rPr>
          <w:rFonts w:ascii="Times New Roman" w:hAnsi="Times New Roman"/>
          <w:sz w:val="28"/>
          <w:szCs w:val="28"/>
        </w:rPr>
        <w:t xml:space="preserve">, где </w:t>
      </w:r>
      <w:r w:rsidRPr="005D4CE1">
        <w:rPr>
          <w:rFonts w:ascii="Times New Roman" w:hAnsi="Times New Roman"/>
          <w:sz w:val="28"/>
          <w:szCs w:val="28"/>
        </w:rPr>
        <w:t xml:space="preserve"> </w:t>
      </w:r>
      <w:r w:rsidRPr="009A405E">
        <w:rPr>
          <w:rFonts w:ascii="Times New Roman" w:hAnsi="Times New Roman"/>
          <w:sz w:val="28"/>
          <w:szCs w:val="28"/>
        </w:rPr>
        <w:t xml:space="preserve">очистку снега проводят дорожные службы на федеральной трассе М-5. </w:t>
      </w:r>
      <w:r w:rsidRPr="005D4CE1">
        <w:rPr>
          <w:rFonts w:ascii="Times New Roman" w:hAnsi="Times New Roman"/>
          <w:sz w:val="28"/>
          <w:szCs w:val="28"/>
        </w:rPr>
        <w:t xml:space="preserve">Механизированная уборка территории Саткинского </w:t>
      </w:r>
      <w:r w:rsidR="004A0D3D">
        <w:rPr>
          <w:rFonts w:ascii="Times New Roman" w:hAnsi="Times New Roman"/>
          <w:sz w:val="28"/>
          <w:szCs w:val="28"/>
        </w:rPr>
        <w:t>и Бакальского городских поселений</w:t>
      </w:r>
      <w:r w:rsidRPr="005D4CE1">
        <w:rPr>
          <w:rFonts w:ascii="Times New Roman" w:hAnsi="Times New Roman"/>
          <w:sz w:val="28"/>
          <w:szCs w:val="28"/>
        </w:rPr>
        <w:t xml:space="preserve"> не соответствует требованиям санитарно-эпидемиологических норм</w:t>
      </w:r>
      <w:r>
        <w:rPr>
          <w:rFonts w:ascii="Times New Roman" w:hAnsi="Times New Roman"/>
          <w:sz w:val="28"/>
          <w:szCs w:val="28"/>
        </w:rPr>
        <w:t>.</w:t>
      </w:r>
    </w:p>
    <w:p w:rsidR="00AA5B8E" w:rsidRDefault="00AA5B8E" w:rsidP="004A0D3D">
      <w:pPr>
        <w:pStyle w:val="af1"/>
        <w:spacing w:after="0" w:line="360" w:lineRule="auto"/>
        <w:ind w:left="284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Основными проблемами механизированной уборки территории поселений Саткинского района являются: отсутствие финансирования в достаточной мере данного вида деятельности, дефицит коммунальной техники.</w:t>
      </w:r>
      <w:r w:rsidRPr="009A405E">
        <w:rPr>
          <w:rFonts w:ascii="Times New Roman" w:hAnsi="Times New Roman"/>
          <w:sz w:val="28"/>
          <w:szCs w:val="28"/>
        </w:rPr>
        <w:t xml:space="preserve"> </w:t>
      </w:r>
    </w:p>
    <w:p w:rsidR="00AA5B8E" w:rsidRDefault="00AA5B8E" w:rsidP="003309E1">
      <w:pPr>
        <w:spacing w:after="0" w:line="360" w:lineRule="auto"/>
        <w:jc w:val="both"/>
        <w:outlineLvl w:val="3"/>
        <w:rPr>
          <w:rFonts w:ascii="Times New Roman" w:hAnsi="Times New Roman"/>
          <w:b/>
          <w:color w:val="333399"/>
          <w:sz w:val="28"/>
          <w:szCs w:val="28"/>
        </w:rPr>
      </w:pPr>
    </w:p>
    <w:p w:rsidR="007635E0" w:rsidRDefault="007635E0" w:rsidP="003309E1">
      <w:pPr>
        <w:spacing w:after="0" w:line="360" w:lineRule="auto"/>
        <w:jc w:val="both"/>
        <w:outlineLvl w:val="3"/>
        <w:rPr>
          <w:rFonts w:ascii="Times New Roman" w:hAnsi="Times New Roman"/>
          <w:b/>
          <w:color w:val="333399"/>
          <w:sz w:val="28"/>
          <w:szCs w:val="28"/>
        </w:rPr>
      </w:pPr>
    </w:p>
    <w:p w:rsidR="003309E1" w:rsidRDefault="003309E1" w:rsidP="003309E1">
      <w:pPr>
        <w:spacing w:after="0" w:line="360" w:lineRule="auto"/>
        <w:jc w:val="both"/>
        <w:outlineLvl w:val="3"/>
        <w:rPr>
          <w:rFonts w:ascii="Times New Roman" w:hAnsi="Times New Roman"/>
          <w:b/>
          <w:color w:val="333399"/>
          <w:sz w:val="28"/>
          <w:szCs w:val="28"/>
        </w:rPr>
      </w:pPr>
      <w:r w:rsidRPr="00021E1C">
        <w:rPr>
          <w:rFonts w:ascii="Times New Roman" w:hAnsi="Times New Roman"/>
          <w:b/>
          <w:color w:val="333399"/>
          <w:sz w:val="28"/>
          <w:szCs w:val="28"/>
        </w:rPr>
        <w:t>3.5 Объекты размещения и захоронения ТКО на территории Саткинского муниципального района</w:t>
      </w:r>
    </w:p>
    <w:p w:rsidR="003309E1" w:rsidRPr="00021E1C" w:rsidRDefault="003309E1" w:rsidP="003309E1">
      <w:pPr>
        <w:spacing w:after="0" w:line="360" w:lineRule="auto"/>
        <w:jc w:val="both"/>
        <w:outlineLvl w:val="3"/>
        <w:rPr>
          <w:rFonts w:ascii="Times New Roman" w:hAnsi="Times New Roman"/>
          <w:b/>
          <w:color w:val="333399"/>
          <w:sz w:val="28"/>
          <w:szCs w:val="28"/>
        </w:rPr>
      </w:pPr>
    </w:p>
    <w:p w:rsidR="004A0D3D" w:rsidRPr="007E00E1" w:rsidRDefault="003309E1" w:rsidP="004F34D2">
      <w:pPr>
        <w:spacing w:after="0" w:line="360" w:lineRule="auto"/>
        <w:jc w:val="both"/>
        <w:outlineLvl w:val="3"/>
        <w:rPr>
          <w:rFonts w:ascii="Times New Roman" w:hAnsi="Times New Roman"/>
          <w:b/>
          <w:color w:val="333399"/>
          <w:sz w:val="28"/>
          <w:szCs w:val="28"/>
        </w:rPr>
      </w:pPr>
      <w:bookmarkStart w:id="1" w:name="_Toc268447494"/>
      <w:bookmarkStart w:id="2" w:name="_Toc268614106"/>
      <w:r w:rsidRPr="00021E1C">
        <w:rPr>
          <w:rFonts w:ascii="Times New Roman" w:hAnsi="Times New Roman"/>
          <w:b/>
          <w:color w:val="333399"/>
          <w:sz w:val="28"/>
          <w:szCs w:val="28"/>
        </w:rPr>
        <w:t>3.5.1 Характеристика мест захоронения ТКО Сатки</w:t>
      </w:r>
      <w:bookmarkEnd w:id="1"/>
      <w:r w:rsidRPr="00021E1C">
        <w:rPr>
          <w:rFonts w:ascii="Times New Roman" w:hAnsi="Times New Roman"/>
          <w:b/>
          <w:color w:val="333399"/>
          <w:sz w:val="28"/>
          <w:szCs w:val="28"/>
        </w:rPr>
        <w:t>нского городского поселения</w:t>
      </w:r>
      <w:bookmarkEnd w:id="2"/>
      <w:r w:rsidR="004F34D2">
        <w:rPr>
          <w:rFonts w:ascii="Times New Roman" w:hAnsi="Times New Roman"/>
          <w:b/>
          <w:color w:val="333399"/>
          <w:sz w:val="28"/>
          <w:szCs w:val="28"/>
        </w:rPr>
        <w:t xml:space="preserve"> - п</w:t>
      </w:r>
      <w:r w:rsidR="004A0D3D" w:rsidRPr="007E00E1">
        <w:rPr>
          <w:rFonts w:ascii="Times New Roman" w:hAnsi="Times New Roman"/>
          <w:b/>
          <w:color w:val="333399"/>
          <w:sz w:val="28"/>
          <w:szCs w:val="28"/>
        </w:rPr>
        <w:t xml:space="preserve">олигон </w:t>
      </w:r>
      <w:r w:rsidR="004F34D2">
        <w:rPr>
          <w:rFonts w:ascii="Times New Roman" w:hAnsi="Times New Roman"/>
          <w:b/>
          <w:color w:val="333399"/>
          <w:sz w:val="28"/>
          <w:szCs w:val="28"/>
        </w:rPr>
        <w:t>ТКО г. Сатка</w:t>
      </w:r>
    </w:p>
    <w:p w:rsidR="007635E0" w:rsidRDefault="007635E0" w:rsidP="007E00E1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7E00E1" w:rsidRPr="00B94FEF" w:rsidRDefault="007E00E1" w:rsidP="007E00E1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Действующий о</w:t>
      </w:r>
      <w:r w:rsidR="004A0D3D" w:rsidRPr="0052015F">
        <w:rPr>
          <w:rFonts w:ascii="Times New Roman" w:hAnsi="Times New Roman"/>
          <w:sz w:val="28"/>
          <w:szCs w:val="28"/>
        </w:rPr>
        <w:t xml:space="preserve">бъект размещения коммунальных отходов </w:t>
      </w:r>
      <w:r>
        <w:rPr>
          <w:rFonts w:ascii="Times New Roman" w:hAnsi="Times New Roman"/>
          <w:sz w:val="28"/>
          <w:szCs w:val="28"/>
        </w:rPr>
        <w:t>– полигон ТК</w:t>
      </w:r>
      <w:r w:rsidR="00405FE1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 г. Сатка расположен</w:t>
      </w:r>
      <w:r w:rsidR="004A0D3D" w:rsidRPr="0052015F">
        <w:rPr>
          <w:rFonts w:ascii="Times New Roman" w:hAnsi="Times New Roman"/>
          <w:sz w:val="28"/>
          <w:szCs w:val="28"/>
        </w:rPr>
        <w:t xml:space="preserve"> </w:t>
      </w:r>
      <w:r w:rsidRPr="00B94FEF">
        <w:rPr>
          <w:rFonts w:ascii="Times New Roman" w:hAnsi="Times New Roman"/>
          <w:sz w:val="28"/>
          <w:szCs w:val="28"/>
        </w:rPr>
        <w:t xml:space="preserve">на северо–восточной окраине г. Сатка, </w:t>
      </w:r>
      <w:r>
        <w:rPr>
          <w:rFonts w:ascii="Times New Roman" w:hAnsi="Times New Roman"/>
          <w:sz w:val="28"/>
          <w:szCs w:val="28"/>
        </w:rPr>
        <w:t>за</w:t>
      </w:r>
      <w:r w:rsidRPr="00B94FEF">
        <w:rPr>
          <w:rFonts w:ascii="Times New Roman" w:hAnsi="Times New Roman"/>
          <w:sz w:val="28"/>
          <w:szCs w:val="28"/>
        </w:rPr>
        <w:t xml:space="preserve"> территори</w:t>
      </w:r>
      <w:r>
        <w:rPr>
          <w:rFonts w:ascii="Times New Roman" w:hAnsi="Times New Roman"/>
          <w:sz w:val="28"/>
          <w:szCs w:val="28"/>
        </w:rPr>
        <w:t>ей</w:t>
      </w:r>
      <w:r w:rsidRPr="00B94FEF">
        <w:rPr>
          <w:rFonts w:ascii="Times New Roman" w:hAnsi="Times New Roman"/>
          <w:sz w:val="28"/>
          <w:szCs w:val="28"/>
        </w:rPr>
        <w:t xml:space="preserve"> промышленной зоны ОАО «Комбинат Магнезит», в квартале № 28 Саткинского лесничества, находящ</w:t>
      </w:r>
      <w:r w:rsidR="00405FE1">
        <w:rPr>
          <w:rFonts w:ascii="Times New Roman" w:hAnsi="Times New Roman"/>
          <w:sz w:val="28"/>
          <w:szCs w:val="28"/>
        </w:rPr>
        <w:t>ий</w:t>
      </w:r>
      <w:r w:rsidRPr="00B94FEF">
        <w:rPr>
          <w:rFonts w:ascii="Times New Roman" w:hAnsi="Times New Roman"/>
          <w:sz w:val="28"/>
          <w:szCs w:val="28"/>
        </w:rPr>
        <w:t>ся за пределами городской черты</w:t>
      </w:r>
      <w:r>
        <w:rPr>
          <w:rFonts w:ascii="Times New Roman" w:hAnsi="Times New Roman"/>
          <w:sz w:val="28"/>
          <w:szCs w:val="28"/>
        </w:rPr>
        <w:t>,</w:t>
      </w:r>
      <w:r w:rsidRPr="00B94FEF">
        <w:rPr>
          <w:rFonts w:ascii="Times New Roman" w:hAnsi="Times New Roman"/>
          <w:sz w:val="28"/>
          <w:szCs w:val="28"/>
        </w:rPr>
        <w:t xml:space="preserve"> свобод</w:t>
      </w:r>
      <w:r>
        <w:rPr>
          <w:rFonts w:ascii="Times New Roman" w:hAnsi="Times New Roman"/>
          <w:sz w:val="28"/>
          <w:szCs w:val="28"/>
        </w:rPr>
        <w:t>ен от леса и кустарника.</w:t>
      </w:r>
      <w:r w:rsidRPr="00B94FEF">
        <w:rPr>
          <w:rFonts w:ascii="Times New Roman" w:hAnsi="Times New Roman"/>
          <w:sz w:val="28"/>
          <w:szCs w:val="28"/>
        </w:rPr>
        <w:t xml:space="preserve"> Общая площадь земельного участка составляет </w:t>
      </w:r>
      <w:smartTag w:uri="urn:schemas-microsoft-com:office:smarttags" w:element="metricconverter">
        <w:smartTagPr>
          <w:attr w:name="ProductID" w:val="12,8 га"/>
        </w:smartTagPr>
        <w:r w:rsidRPr="00B94FEF">
          <w:rPr>
            <w:rFonts w:ascii="Times New Roman" w:hAnsi="Times New Roman"/>
            <w:sz w:val="28"/>
            <w:szCs w:val="28"/>
          </w:rPr>
          <w:t>12,</w:t>
        </w:r>
        <w:r w:rsidR="00405FE1">
          <w:rPr>
            <w:rFonts w:ascii="Times New Roman" w:hAnsi="Times New Roman"/>
            <w:sz w:val="28"/>
            <w:szCs w:val="28"/>
          </w:rPr>
          <w:t>8</w:t>
        </w:r>
        <w:r w:rsidRPr="00B94FEF">
          <w:rPr>
            <w:rFonts w:ascii="Times New Roman" w:hAnsi="Times New Roman"/>
            <w:sz w:val="28"/>
            <w:szCs w:val="28"/>
          </w:rPr>
          <w:t xml:space="preserve"> га</w:t>
        </w:r>
      </w:smartTag>
      <w:r w:rsidRPr="00B94FEF">
        <w:rPr>
          <w:rFonts w:ascii="Times New Roman" w:hAnsi="Times New Roman"/>
          <w:sz w:val="28"/>
          <w:szCs w:val="28"/>
        </w:rPr>
        <w:t xml:space="preserve">. </w:t>
      </w:r>
    </w:p>
    <w:p w:rsidR="007E00E1" w:rsidRDefault="007E00E1" w:rsidP="007E00E1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Участок находится вне территории перспективного развития населенных пунктов, на расстоянии около </w:t>
      </w:r>
      <w:smartTag w:uri="urn:schemas-microsoft-com:office:smarttags" w:element="metricconverter">
        <w:smartTagPr>
          <w:attr w:name="ProductID" w:val="3850 м"/>
        </w:smartTagPr>
        <w:r w:rsidRPr="00B94FEF">
          <w:rPr>
            <w:rFonts w:ascii="Times New Roman" w:hAnsi="Times New Roman"/>
            <w:sz w:val="28"/>
            <w:szCs w:val="28"/>
          </w:rPr>
          <w:t>3850 м</w:t>
        </w:r>
      </w:smartTag>
      <w:r w:rsidRPr="00B94FEF">
        <w:rPr>
          <w:rFonts w:ascii="Times New Roman" w:hAnsi="Times New Roman"/>
          <w:sz w:val="28"/>
          <w:szCs w:val="28"/>
        </w:rPr>
        <w:t xml:space="preserve"> от г. Сатка и около </w:t>
      </w:r>
      <w:smartTag w:uri="urn:schemas-microsoft-com:office:smarttags" w:element="metricconverter">
        <w:smartTagPr>
          <w:attr w:name="ProductID" w:val="500 м"/>
        </w:smartTagPr>
        <w:r w:rsidRPr="00B94FEF">
          <w:rPr>
            <w:rFonts w:ascii="Times New Roman" w:hAnsi="Times New Roman"/>
            <w:sz w:val="28"/>
            <w:szCs w:val="28"/>
          </w:rPr>
          <w:t>500 м</w:t>
        </w:r>
      </w:smartTag>
      <w:r w:rsidRPr="00B94FEF">
        <w:rPr>
          <w:rFonts w:ascii="Times New Roman" w:hAnsi="Times New Roman"/>
          <w:sz w:val="28"/>
          <w:szCs w:val="28"/>
        </w:rPr>
        <w:t xml:space="preserve"> от р. Большая Сатка.</w:t>
      </w:r>
      <w:r w:rsidRPr="007E00E1">
        <w:rPr>
          <w:rFonts w:ascii="Times New Roman" w:hAnsi="Times New Roman"/>
          <w:sz w:val="28"/>
          <w:szCs w:val="28"/>
        </w:rPr>
        <w:t xml:space="preserve"> </w:t>
      </w:r>
    </w:p>
    <w:p w:rsidR="004A0D3D" w:rsidRPr="007E00E1" w:rsidRDefault="004A0D3D" w:rsidP="007E00E1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E00E1">
        <w:rPr>
          <w:rFonts w:ascii="Times New Roman" w:hAnsi="Times New Roman"/>
          <w:sz w:val="28"/>
          <w:szCs w:val="28"/>
        </w:rPr>
        <w:t xml:space="preserve">Земельный участок </w:t>
      </w:r>
      <w:r w:rsidR="007E00E1" w:rsidRPr="007E00E1">
        <w:rPr>
          <w:rFonts w:ascii="Times New Roman" w:hAnsi="Times New Roman"/>
          <w:sz w:val="28"/>
          <w:szCs w:val="28"/>
        </w:rPr>
        <w:t>в настоящее время переводится</w:t>
      </w:r>
      <w:r w:rsidRPr="007E00E1">
        <w:rPr>
          <w:rFonts w:ascii="Times New Roman" w:hAnsi="Times New Roman"/>
          <w:sz w:val="28"/>
          <w:szCs w:val="28"/>
        </w:rPr>
        <w:t xml:space="preserve"> из земель лесного фонда в категорию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 под размещение полигона твердых бытовых о</w:t>
      </w:r>
      <w:r w:rsidR="007E00E1" w:rsidRPr="007E00E1">
        <w:rPr>
          <w:rFonts w:ascii="Times New Roman" w:hAnsi="Times New Roman"/>
          <w:sz w:val="28"/>
          <w:szCs w:val="28"/>
        </w:rPr>
        <w:t>тходов и технологической дороги</w:t>
      </w:r>
      <w:r w:rsidRPr="007E00E1">
        <w:rPr>
          <w:rFonts w:ascii="Times New Roman" w:hAnsi="Times New Roman"/>
          <w:sz w:val="28"/>
          <w:szCs w:val="28"/>
        </w:rPr>
        <w:t xml:space="preserve">. Утвержден акт выбора лесного участка под строительство полигона твердых бытовых отходов. </w:t>
      </w:r>
      <w:r w:rsidR="007E00E1" w:rsidRPr="007E00E1">
        <w:rPr>
          <w:rFonts w:ascii="Times New Roman" w:hAnsi="Times New Roman"/>
          <w:sz w:val="28"/>
          <w:szCs w:val="28"/>
        </w:rPr>
        <w:t xml:space="preserve">Строительство  полигона </w:t>
      </w:r>
      <w:r w:rsidR="007E00E1">
        <w:rPr>
          <w:rFonts w:ascii="Times New Roman" w:hAnsi="Times New Roman"/>
          <w:sz w:val="28"/>
          <w:szCs w:val="28"/>
        </w:rPr>
        <w:t xml:space="preserve">в период 2004-2010гг. </w:t>
      </w:r>
      <w:r w:rsidR="007E00E1" w:rsidRPr="007E00E1">
        <w:rPr>
          <w:rFonts w:ascii="Times New Roman" w:hAnsi="Times New Roman"/>
          <w:sz w:val="28"/>
          <w:szCs w:val="28"/>
        </w:rPr>
        <w:t>осуществляется  в соответствии с рабочим проектом</w:t>
      </w:r>
      <w:r w:rsidR="007E00E1">
        <w:rPr>
          <w:rFonts w:ascii="Times New Roman" w:hAnsi="Times New Roman"/>
          <w:sz w:val="28"/>
          <w:szCs w:val="28"/>
        </w:rPr>
        <w:t xml:space="preserve"> – построена первая карта с гидроизоляционным глиняным экраном, дом сторожа,  туалет, весовая с весами, дезванна, гараж-стоянка для бульдозера, имеется электроснабжение с устройством ЛЭП-0,4кВ и ограждение по всему периметру полигона, оборудованы три наблюдательные скважины, нагорная канава для перехвата пове</w:t>
      </w:r>
      <w:r w:rsidR="001D2C9B">
        <w:rPr>
          <w:rFonts w:ascii="Times New Roman" w:hAnsi="Times New Roman"/>
          <w:sz w:val="28"/>
          <w:szCs w:val="28"/>
        </w:rPr>
        <w:t>рхностных вод, емкость для откачки фильтрата</w:t>
      </w:r>
      <w:r w:rsidR="007E00E1">
        <w:rPr>
          <w:rFonts w:ascii="Times New Roman" w:hAnsi="Times New Roman"/>
          <w:sz w:val="28"/>
          <w:szCs w:val="28"/>
        </w:rPr>
        <w:t>.</w:t>
      </w:r>
      <w:r w:rsidR="007E00E1" w:rsidRPr="007E00E1">
        <w:rPr>
          <w:rFonts w:ascii="Times New Roman" w:hAnsi="Times New Roman"/>
          <w:sz w:val="28"/>
          <w:szCs w:val="28"/>
        </w:rPr>
        <w:t xml:space="preserve"> </w:t>
      </w:r>
      <w:r w:rsidRPr="007E00E1">
        <w:rPr>
          <w:rFonts w:ascii="Times New Roman" w:hAnsi="Times New Roman"/>
          <w:sz w:val="28"/>
          <w:szCs w:val="28"/>
        </w:rPr>
        <w:t xml:space="preserve">На участке </w:t>
      </w:r>
      <w:r w:rsidR="007E00E1">
        <w:rPr>
          <w:rFonts w:ascii="Times New Roman" w:hAnsi="Times New Roman"/>
          <w:sz w:val="28"/>
          <w:szCs w:val="28"/>
        </w:rPr>
        <w:t>строительства проектом зарезервирована</w:t>
      </w:r>
      <w:r w:rsidRPr="007E00E1">
        <w:rPr>
          <w:rFonts w:ascii="Times New Roman" w:hAnsi="Times New Roman"/>
          <w:sz w:val="28"/>
          <w:szCs w:val="28"/>
        </w:rPr>
        <w:t xml:space="preserve"> площадка под </w:t>
      </w:r>
      <w:r w:rsidR="001D2C9B">
        <w:rPr>
          <w:rFonts w:ascii="Times New Roman" w:hAnsi="Times New Roman"/>
          <w:sz w:val="28"/>
          <w:szCs w:val="28"/>
        </w:rPr>
        <w:t>мусоро</w:t>
      </w:r>
      <w:r w:rsidRPr="007E00E1">
        <w:rPr>
          <w:rFonts w:ascii="Times New Roman" w:hAnsi="Times New Roman"/>
          <w:sz w:val="28"/>
          <w:szCs w:val="28"/>
        </w:rPr>
        <w:t>сортиров</w:t>
      </w:r>
      <w:r w:rsidR="007E00E1" w:rsidRPr="007E00E1">
        <w:rPr>
          <w:rFonts w:ascii="Times New Roman" w:hAnsi="Times New Roman"/>
          <w:sz w:val="28"/>
          <w:szCs w:val="28"/>
        </w:rPr>
        <w:t>очный комплекс</w:t>
      </w:r>
      <w:r w:rsidRPr="007E00E1">
        <w:rPr>
          <w:rFonts w:ascii="Times New Roman" w:hAnsi="Times New Roman"/>
          <w:sz w:val="28"/>
          <w:szCs w:val="28"/>
        </w:rPr>
        <w:t>.</w:t>
      </w:r>
    </w:p>
    <w:p w:rsidR="004A0D3D" w:rsidRPr="00B94FEF" w:rsidRDefault="004A0D3D" w:rsidP="004A0D3D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На полигон ТКО принимаются отходы от жилищного сектора, бюджетных учреждений, предприятий торговли, общественного питания, уличный и садово-парковый смет. Допускается принимать на полигон ТКО строительный мусор и другие виды твердых промышленных отходов III – IV класса опасности, а также неопасные отходы, класс которых устанавливается экспериментальными методами.</w:t>
      </w:r>
    </w:p>
    <w:p w:rsidR="004A0D3D" w:rsidRPr="00B94FEF" w:rsidRDefault="004A0D3D" w:rsidP="004A0D3D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Прием трупов животных, конфискатов боен мясокомбинатов на  полигон ТКО не допускается.</w:t>
      </w:r>
    </w:p>
    <w:p w:rsidR="004A0D3D" w:rsidRPr="00B94FEF" w:rsidRDefault="004A0D3D" w:rsidP="004A0D3D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На полигоне ТКО осуществляется прием отходов лечебно – профилактических учреждений (ЛПУ) в соответствии с правилами сбора, хранения и удаления медицинских отходов, разработанными ЛПУ Саткинского района.</w:t>
      </w:r>
    </w:p>
    <w:p w:rsidR="004A0D3D" w:rsidRDefault="004A0D3D" w:rsidP="004A0D3D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Годовой объем ТКО, размещаемого  на полигоне ТКО, принимается равным 68000 куб.м/год, срок эксплуатации полигона – 25 лет.</w:t>
      </w:r>
      <w:r>
        <w:rPr>
          <w:rFonts w:ascii="Times New Roman" w:hAnsi="Times New Roman"/>
          <w:sz w:val="28"/>
          <w:szCs w:val="28"/>
        </w:rPr>
        <w:t xml:space="preserve"> </w:t>
      </w:r>
      <w:r w:rsidRPr="00C512BC">
        <w:rPr>
          <w:rFonts w:ascii="Times New Roman" w:hAnsi="Times New Roman"/>
          <w:sz w:val="28"/>
          <w:szCs w:val="28"/>
        </w:rPr>
        <w:t xml:space="preserve">Характеристика полигона ТКО г. Сатка – </w:t>
      </w:r>
      <w:r>
        <w:rPr>
          <w:rFonts w:ascii="Times New Roman" w:hAnsi="Times New Roman"/>
          <w:sz w:val="28"/>
          <w:szCs w:val="28"/>
        </w:rPr>
        <w:t>в таблице  56</w:t>
      </w:r>
    </w:p>
    <w:p w:rsidR="00103178" w:rsidRDefault="00103178" w:rsidP="00EF0BC8">
      <w:pPr>
        <w:shd w:val="clear" w:color="auto" w:fill="FFFFFF"/>
        <w:spacing w:after="0" w:line="360" w:lineRule="auto"/>
        <w:ind w:right="499"/>
        <w:contextualSpacing/>
        <w:jc w:val="both"/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</w:pPr>
    </w:p>
    <w:p w:rsidR="004A0D3D" w:rsidRDefault="00EF0BC8" w:rsidP="00EF0BC8">
      <w:pPr>
        <w:shd w:val="clear" w:color="auto" w:fill="FFFFFF"/>
        <w:spacing w:after="0" w:line="360" w:lineRule="auto"/>
        <w:ind w:right="499"/>
        <w:contextualSpacing/>
        <w:jc w:val="both"/>
        <w:rPr>
          <w:rFonts w:ascii="Times New Roman" w:eastAsia="Times New Roman" w:hAnsi="Times New Roman"/>
          <w:spacing w:val="-2"/>
          <w:sz w:val="28"/>
          <w:szCs w:val="28"/>
        </w:rPr>
      </w:pPr>
      <w:r w:rsidRPr="00EF0BC8"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  <w:t>Таблица 56.</w:t>
      </w:r>
      <w:r>
        <w:rPr>
          <w:rFonts w:ascii="Times New Roman" w:eastAsia="Times New Roman" w:hAnsi="Times New Roman"/>
          <w:spacing w:val="-2"/>
          <w:sz w:val="28"/>
          <w:szCs w:val="28"/>
        </w:rPr>
        <w:t xml:space="preserve"> </w:t>
      </w:r>
      <w:r w:rsidR="004A0D3D" w:rsidRPr="004148F5">
        <w:rPr>
          <w:rFonts w:ascii="Times New Roman" w:eastAsia="Times New Roman" w:hAnsi="Times New Roman"/>
          <w:spacing w:val="-5"/>
          <w:sz w:val="28"/>
          <w:szCs w:val="28"/>
        </w:rPr>
        <w:t>Характеристика объекта размещения отх</w:t>
      </w:r>
      <w:r w:rsidR="004A0D3D">
        <w:rPr>
          <w:rFonts w:ascii="Times New Roman" w:eastAsia="Times New Roman" w:hAnsi="Times New Roman"/>
          <w:spacing w:val="-5"/>
          <w:sz w:val="28"/>
          <w:szCs w:val="28"/>
        </w:rPr>
        <w:t>одов (ОРО) на полигоне ТБО в г.</w:t>
      </w:r>
      <w:r w:rsidR="004A0D3D" w:rsidRPr="004148F5">
        <w:rPr>
          <w:rFonts w:ascii="Times New Roman" w:eastAsia="Times New Roman" w:hAnsi="Times New Roman"/>
          <w:spacing w:val="-5"/>
          <w:sz w:val="28"/>
          <w:szCs w:val="28"/>
        </w:rPr>
        <w:t xml:space="preserve">Сатка </w:t>
      </w:r>
      <w:r w:rsidR="004A0D3D" w:rsidRPr="004148F5">
        <w:rPr>
          <w:rFonts w:ascii="Times New Roman" w:eastAsia="Times New Roman" w:hAnsi="Times New Roman"/>
          <w:spacing w:val="-2"/>
          <w:sz w:val="28"/>
          <w:szCs w:val="28"/>
        </w:rPr>
        <w:t>по результатам инвентаризации, проведенной в 2010 году</w:t>
      </w:r>
      <w:r w:rsidR="004A0D3D">
        <w:rPr>
          <w:rFonts w:ascii="Times New Roman" w:eastAsia="Times New Roman" w:hAnsi="Times New Roman"/>
          <w:spacing w:val="-2"/>
          <w:sz w:val="28"/>
          <w:szCs w:val="28"/>
        </w:rPr>
        <w:t xml:space="preserve">  </w:t>
      </w:r>
    </w:p>
    <w:p w:rsidR="00EF0BC8" w:rsidRDefault="00EF0BC8" w:rsidP="004A0D3D">
      <w:pPr>
        <w:shd w:val="clear" w:color="auto" w:fill="FFFFFF"/>
        <w:spacing w:after="0" w:line="240" w:lineRule="auto"/>
        <w:ind w:right="499" w:firstLine="851"/>
        <w:contextualSpacing/>
        <w:rPr>
          <w:rFonts w:ascii="Times New Roman" w:hAnsi="Times New Roman"/>
          <w:sz w:val="28"/>
          <w:szCs w:val="28"/>
        </w:rPr>
      </w:pPr>
    </w:p>
    <w:tbl>
      <w:tblPr>
        <w:tblStyle w:val="a4"/>
        <w:tblW w:w="10188" w:type="dxa"/>
        <w:tblLayout w:type="fixed"/>
        <w:tblLook w:val="01E0"/>
      </w:tblPr>
      <w:tblGrid>
        <w:gridCol w:w="828"/>
        <w:gridCol w:w="3060"/>
        <w:gridCol w:w="6300"/>
      </w:tblGrid>
      <w:tr w:rsidR="008D4B7C" w:rsidRPr="00103178">
        <w:tc>
          <w:tcPr>
            <w:tcW w:w="828" w:type="dxa"/>
          </w:tcPr>
          <w:p w:rsidR="008D4B7C" w:rsidRPr="00103178" w:rsidRDefault="00103178" w:rsidP="00103178">
            <w:pPr>
              <w:tabs>
                <w:tab w:val="left" w:pos="135"/>
                <w:tab w:val="left" w:pos="330"/>
              </w:tabs>
              <w:spacing w:after="0" w:line="240" w:lineRule="auto"/>
              <w:ind w:right="499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3060" w:type="dxa"/>
          </w:tcPr>
          <w:p w:rsidR="008D4B7C" w:rsidRPr="00103178" w:rsidRDefault="008D4B7C" w:rsidP="00103178">
            <w:pPr>
              <w:spacing w:after="0" w:line="240" w:lineRule="auto"/>
              <w:ind w:right="499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Наименование строки</w:t>
            </w:r>
          </w:p>
        </w:tc>
        <w:tc>
          <w:tcPr>
            <w:tcW w:w="6300" w:type="dxa"/>
          </w:tcPr>
          <w:p w:rsidR="008D4B7C" w:rsidRPr="00103178" w:rsidRDefault="008D4B7C" w:rsidP="00103178">
            <w:pPr>
              <w:spacing w:after="0" w:line="240" w:lineRule="auto"/>
              <w:ind w:right="499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Содержание строки</w:t>
            </w:r>
          </w:p>
        </w:tc>
      </w:tr>
      <w:tr w:rsidR="008D4B7C">
        <w:tc>
          <w:tcPr>
            <w:tcW w:w="828" w:type="dxa"/>
          </w:tcPr>
          <w:p w:rsidR="008D4B7C" w:rsidRPr="00103178" w:rsidRDefault="00103178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06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Учетный номер ОРО</w:t>
            </w:r>
          </w:p>
        </w:tc>
        <w:tc>
          <w:tcPr>
            <w:tcW w:w="630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D4B7C">
        <w:tc>
          <w:tcPr>
            <w:tcW w:w="828" w:type="dxa"/>
          </w:tcPr>
          <w:p w:rsidR="008D4B7C" w:rsidRPr="00103178" w:rsidRDefault="00103178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06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Назначение ОРО</w:t>
            </w:r>
          </w:p>
        </w:tc>
        <w:tc>
          <w:tcPr>
            <w:tcW w:w="630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Захоронение отходов</w:t>
            </w:r>
          </w:p>
        </w:tc>
      </w:tr>
      <w:tr w:rsidR="008D4B7C">
        <w:tc>
          <w:tcPr>
            <w:tcW w:w="828" w:type="dxa"/>
          </w:tcPr>
          <w:p w:rsidR="008D4B7C" w:rsidRPr="00103178" w:rsidRDefault="00103178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06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Вид ОРО</w:t>
            </w:r>
          </w:p>
        </w:tc>
        <w:tc>
          <w:tcPr>
            <w:tcW w:w="630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Полигон (01)</w:t>
            </w:r>
          </w:p>
        </w:tc>
      </w:tr>
      <w:tr w:rsidR="008D4B7C">
        <w:tc>
          <w:tcPr>
            <w:tcW w:w="828" w:type="dxa"/>
          </w:tcPr>
          <w:p w:rsidR="008D4B7C" w:rsidRPr="00103178" w:rsidRDefault="00103178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06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Место нахождения ОРО</w:t>
            </w:r>
          </w:p>
        </w:tc>
        <w:tc>
          <w:tcPr>
            <w:tcW w:w="630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г. Сатка</w:t>
            </w:r>
            <w:r w:rsidR="00103178">
              <w:rPr>
                <w:rFonts w:ascii="Times New Roman" w:hAnsi="Times New Roman"/>
                <w:sz w:val="28"/>
                <w:szCs w:val="28"/>
              </w:rPr>
              <w:t>, с</w:t>
            </w:r>
            <w:r>
              <w:rPr>
                <w:rFonts w:ascii="Times New Roman" w:hAnsi="Times New Roman"/>
                <w:sz w:val="28"/>
                <w:szCs w:val="28"/>
              </w:rPr>
              <w:t>еверо-восточная окраина</w:t>
            </w:r>
            <w:r w:rsidR="00103178">
              <w:rPr>
                <w:rFonts w:ascii="Times New Roman" w:hAnsi="Times New Roman"/>
                <w:sz w:val="28"/>
                <w:szCs w:val="28"/>
              </w:rPr>
              <w:t>, з</w:t>
            </w:r>
            <w:r>
              <w:rPr>
                <w:rFonts w:ascii="Times New Roman" w:hAnsi="Times New Roman"/>
                <w:sz w:val="28"/>
                <w:szCs w:val="28"/>
              </w:rPr>
              <w:t>а территорией промзоны ОАО «Комбинат «Магнезит»</w:t>
            </w:r>
            <w:r w:rsidR="00103178">
              <w:rPr>
                <w:rFonts w:ascii="Times New Roman" w:hAnsi="Times New Roman"/>
                <w:sz w:val="28"/>
                <w:szCs w:val="28"/>
              </w:rPr>
              <w:t>, в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500м от реки Б. Сатка</w:t>
            </w:r>
          </w:p>
        </w:tc>
      </w:tr>
      <w:tr w:rsidR="008D4B7C">
        <w:tc>
          <w:tcPr>
            <w:tcW w:w="828" w:type="dxa"/>
          </w:tcPr>
          <w:p w:rsidR="008D4B7C" w:rsidRPr="00103178" w:rsidRDefault="00103178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06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Правоустанавливающий документ на ЗУ, на котором расположен ОРО</w:t>
            </w:r>
          </w:p>
        </w:tc>
        <w:tc>
          <w:tcPr>
            <w:tcW w:w="630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Акт выбора лесного участка от 11.10.2010г. №103</w:t>
            </w:r>
          </w:p>
        </w:tc>
      </w:tr>
      <w:tr w:rsidR="008D4B7C">
        <w:tc>
          <w:tcPr>
            <w:tcW w:w="828" w:type="dxa"/>
          </w:tcPr>
          <w:p w:rsidR="008D4B7C" w:rsidRPr="00103178" w:rsidRDefault="00103178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06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Проектная документация на ОРО</w:t>
            </w:r>
          </w:p>
        </w:tc>
        <w:tc>
          <w:tcPr>
            <w:tcW w:w="630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Заключение Главгосэкпертизы от 12.04.2005г. №275/2</w:t>
            </w:r>
          </w:p>
        </w:tc>
      </w:tr>
      <w:tr w:rsidR="008D4B7C">
        <w:tc>
          <w:tcPr>
            <w:tcW w:w="828" w:type="dxa"/>
          </w:tcPr>
          <w:p w:rsidR="008D4B7C" w:rsidRPr="00103178" w:rsidRDefault="00103178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06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Заключение ГЭЭ на проектную документацию на строительство ОРО</w:t>
            </w:r>
          </w:p>
        </w:tc>
        <w:tc>
          <w:tcPr>
            <w:tcW w:w="630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Приказ Роприроднадзора по Челябинской области от 24.01.2005г. №40</w:t>
            </w:r>
          </w:p>
        </w:tc>
      </w:tr>
      <w:tr w:rsidR="008D4B7C">
        <w:tc>
          <w:tcPr>
            <w:tcW w:w="828" w:type="dxa"/>
          </w:tcPr>
          <w:p w:rsidR="008D4B7C" w:rsidRPr="00103178" w:rsidRDefault="00103178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306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Ввод в эксплуатацию объекта</w:t>
            </w:r>
          </w:p>
        </w:tc>
        <w:tc>
          <w:tcPr>
            <w:tcW w:w="630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2005г.</w:t>
            </w:r>
          </w:p>
        </w:tc>
      </w:tr>
      <w:tr w:rsidR="008D4B7C">
        <w:tc>
          <w:tcPr>
            <w:tcW w:w="828" w:type="dxa"/>
          </w:tcPr>
          <w:p w:rsidR="008D4B7C" w:rsidRPr="00103178" w:rsidRDefault="00103178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306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Вместимость ОРО, м3</w:t>
            </w:r>
          </w:p>
        </w:tc>
        <w:tc>
          <w:tcPr>
            <w:tcW w:w="6300" w:type="dxa"/>
          </w:tcPr>
          <w:p w:rsidR="008D4B7C" w:rsidRDefault="00184FB0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2 633 267</w:t>
            </w:r>
          </w:p>
        </w:tc>
      </w:tr>
      <w:tr w:rsidR="008D4B7C">
        <w:tc>
          <w:tcPr>
            <w:tcW w:w="828" w:type="dxa"/>
          </w:tcPr>
          <w:p w:rsidR="008D4B7C" w:rsidRPr="00103178" w:rsidRDefault="00103178" w:rsidP="00103178">
            <w:pPr>
              <w:tabs>
                <w:tab w:val="left" w:pos="540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306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Размещено всего, м3</w:t>
            </w:r>
          </w:p>
        </w:tc>
        <w:tc>
          <w:tcPr>
            <w:tcW w:w="6300" w:type="dxa"/>
          </w:tcPr>
          <w:p w:rsidR="008D4B7C" w:rsidRDefault="00184FB0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320 928</w:t>
            </w:r>
            <w:r w:rsidR="008D4B7C">
              <w:rPr>
                <w:rFonts w:ascii="Times New Roman" w:hAnsi="Times New Roman"/>
                <w:sz w:val="28"/>
                <w:szCs w:val="28"/>
              </w:rPr>
              <w:t>*</w:t>
            </w:r>
          </w:p>
        </w:tc>
      </w:tr>
      <w:tr w:rsidR="008D4B7C">
        <w:tc>
          <w:tcPr>
            <w:tcW w:w="828" w:type="dxa"/>
          </w:tcPr>
          <w:p w:rsidR="008D4B7C" w:rsidRPr="00103178" w:rsidRDefault="00103178" w:rsidP="0010317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3060" w:type="dxa"/>
          </w:tcPr>
          <w:p w:rsidR="008D4B7C" w:rsidRDefault="008D4B7C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Основные виды отходов, размещаемые на ОРО</w:t>
            </w:r>
          </w:p>
        </w:tc>
        <w:tc>
          <w:tcPr>
            <w:tcW w:w="6300" w:type="dxa"/>
          </w:tcPr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hAnsi="Times New Roman"/>
              </w:rPr>
              <w:t xml:space="preserve">5490270101033 </w:t>
            </w:r>
            <w:r w:rsidRPr="00007ECE">
              <w:rPr>
                <w:rFonts w:ascii="Times New Roman" w:eastAsia="Times New Roman" w:hAnsi="Times New Roman"/>
              </w:rPr>
              <w:t>Обтирочный материал, загрязненный минеральными</w:t>
            </w:r>
            <w:r w:rsidR="00007ECE" w:rsidRPr="00007ECE">
              <w:rPr>
                <w:rFonts w:ascii="Times New Roman" w:eastAsia="Times New Roman" w:hAnsi="Times New Roman"/>
              </w:rPr>
              <w:t xml:space="preserve"> </w:t>
            </w:r>
            <w:r w:rsidRPr="00007ECE">
              <w:rPr>
                <w:rFonts w:ascii="Times New Roman" w:eastAsia="Times New Roman" w:hAnsi="Times New Roman"/>
              </w:rPr>
              <w:t xml:space="preserve">маслами (содержащие масел 15% и более) </w:t>
            </w:r>
            <w:r w:rsidR="00007ECE" w:rsidRPr="00007ECE">
              <w:rPr>
                <w:rFonts w:ascii="Times New Roman" w:eastAsia="Times New Roman" w:hAnsi="Times New Roman"/>
                <w:spacing w:val="-1"/>
              </w:rPr>
              <w:t xml:space="preserve">1713020104033 </w:t>
            </w:r>
            <w:r w:rsidRPr="00007ECE">
              <w:rPr>
                <w:rFonts w:ascii="Times New Roman" w:eastAsia="Times New Roman" w:hAnsi="Times New Roman"/>
                <w:spacing w:val="-1"/>
              </w:rPr>
              <w:t>Опилки древесные загрязненные минеральными маслами</w:t>
            </w:r>
            <w:r w:rsidR="00007ECE" w:rsidRPr="00007ECE">
              <w:rPr>
                <w:rFonts w:ascii="Times New Roman" w:eastAsia="Times New Roman" w:hAnsi="Times New Roman"/>
                <w:spacing w:val="-1"/>
              </w:rPr>
              <w:t xml:space="preserve"> </w:t>
            </w:r>
            <w:r w:rsidRPr="00007ECE">
              <w:rPr>
                <w:rFonts w:ascii="Times New Roman" w:hAnsi="Times New Roman"/>
              </w:rPr>
              <w:t>(</w:t>
            </w:r>
            <w:r w:rsidRPr="00007ECE">
              <w:rPr>
                <w:rFonts w:ascii="Times New Roman" w:eastAsia="Times New Roman" w:hAnsi="Times New Roman"/>
              </w:rPr>
              <w:t xml:space="preserve">содержащие масел - 15% и более) </w:t>
            </w:r>
          </w:p>
          <w:p w:rsidR="00007ECE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3140230404033 Песок, загрязненный бензином (содержащие бензина 15% и</w:t>
            </w:r>
            <w:r w:rsidR="00007ECE" w:rsidRPr="00007ECE">
              <w:rPr>
                <w:rFonts w:ascii="Times New Roman" w:eastAsia="Times New Roman" w:hAnsi="Times New Roman"/>
                <w:spacing w:val="-1"/>
              </w:rPr>
              <w:t xml:space="preserve"> </w:t>
            </w:r>
            <w:r w:rsidRPr="00007ECE">
              <w:rPr>
                <w:rFonts w:ascii="Times New Roman" w:eastAsia="Times New Roman" w:hAnsi="Times New Roman"/>
              </w:rPr>
              <w:t xml:space="preserve">более) </w:t>
            </w:r>
          </w:p>
          <w:p w:rsidR="00007ECE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  <w:spacing w:val="-1"/>
              </w:rPr>
            </w:pPr>
            <w:r w:rsidRPr="00007ECE">
              <w:rPr>
                <w:rFonts w:ascii="Times New Roman" w:eastAsia="Times New Roman" w:hAnsi="Times New Roman"/>
              </w:rPr>
              <w:t>3148010201033 Уголь активированный, загрязненный минеральными</w:t>
            </w:r>
            <w:r w:rsidR="00007ECE" w:rsidRPr="00007ECE">
              <w:rPr>
                <w:rFonts w:ascii="Times New Roman" w:eastAsia="Times New Roman" w:hAnsi="Times New Roman"/>
              </w:rPr>
              <w:t xml:space="preserve"> </w:t>
            </w:r>
            <w:r w:rsidRPr="00007ECE">
              <w:rPr>
                <w:rFonts w:ascii="Times New Roman" w:eastAsia="Times New Roman" w:hAnsi="Times New Roman"/>
              </w:rPr>
              <w:t xml:space="preserve">маслами (содержащие масел - 15% и более) </w:t>
            </w:r>
            <w:r w:rsidRPr="00007ECE">
              <w:rPr>
                <w:rFonts w:ascii="Times New Roman" w:eastAsia="Times New Roman" w:hAnsi="Times New Roman"/>
                <w:spacing w:val="-1"/>
              </w:rPr>
              <w:t>1712060013013 Шпалы железнодорожные деревянные, пропитанные</w:t>
            </w:r>
            <w:r w:rsidR="00007ECE" w:rsidRPr="00007ECE">
              <w:rPr>
                <w:rFonts w:ascii="Times New Roman" w:eastAsia="Times New Roman" w:hAnsi="Times New Roman"/>
                <w:spacing w:val="-1"/>
              </w:rPr>
              <w:t xml:space="preserve"> </w:t>
            </w:r>
            <w:r w:rsidRPr="00007ECE">
              <w:rPr>
                <w:rFonts w:ascii="Times New Roman" w:eastAsia="Times New Roman" w:hAnsi="Times New Roman"/>
                <w:spacing w:val="-1"/>
              </w:rPr>
              <w:t xml:space="preserve">антисептическими средствами, отработанные и брак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hAnsi="Times New Roman"/>
              </w:rPr>
              <w:t xml:space="preserve">9200000000000 </w:t>
            </w:r>
            <w:r w:rsidRPr="00007ECE">
              <w:rPr>
                <w:rFonts w:ascii="Times New Roman" w:eastAsia="Times New Roman" w:hAnsi="Times New Roman"/>
              </w:rPr>
              <w:t>Отходы сложного комбинированного состава в виде изделий,</w:t>
            </w:r>
            <w:r w:rsidR="00007ECE" w:rsidRPr="00007ECE">
              <w:rPr>
                <w:rFonts w:ascii="Times New Roman" w:eastAsia="Times New Roman" w:hAnsi="Times New Roman"/>
              </w:rPr>
              <w:t xml:space="preserve"> </w:t>
            </w:r>
            <w:r w:rsidRPr="00007ECE">
              <w:rPr>
                <w:rFonts w:ascii="Times New Roman" w:eastAsia="Times New Roman" w:hAnsi="Times New Roman"/>
              </w:rPr>
              <w:t>оборудования, устройств, не вошедшие в другие пунк</w:t>
            </w:r>
            <w:r w:rsidR="00007ECE" w:rsidRPr="00007ECE">
              <w:rPr>
                <w:rFonts w:ascii="Times New Roman" w:eastAsia="Times New Roman" w:hAnsi="Times New Roman"/>
              </w:rPr>
              <w:t>ты</w:t>
            </w:r>
            <w:r w:rsidRPr="00007ECE">
              <w:rPr>
                <w:rFonts w:ascii="Times New Roman" w:eastAsia="Times New Roman" w:hAnsi="Times New Roman"/>
              </w:rPr>
              <w:t xml:space="preserve">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9120040001004 Мусор от бытовых помещений несортированный (исключая</w:t>
            </w:r>
            <w:r w:rsidR="00007ECE" w:rsidRPr="00007ECE">
              <w:rPr>
                <w:rFonts w:ascii="Times New Roman" w:eastAsia="Times New Roman" w:hAnsi="Times New Roman"/>
                <w:spacing w:val="-1"/>
              </w:rPr>
              <w:t xml:space="preserve"> </w:t>
            </w:r>
            <w:r w:rsidRPr="00007ECE">
              <w:rPr>
                <w:rFonts w:ascii="Times New Roman" w:eastAsia="Times New Roman" w:hAnsi="Times New Roman"/>
              </w:rPr>
              <w:t xml:space="preserve">крупногабаритный)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9120060101004 Мусор строительный от разборки зданий </w:t>
            </w:r>
          </w:p>
          <w:p w:rsidR="008D4B7C" w:rsidRPr="00007ECE" w:rsidRDefault="00007ECE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9110010001004 </w:t>
            </w:r>
            <w:r w:rsidR="008D4B7C" w:rsidRPr="00007ECE">
              <w:rPr>
                <w:rFonts w:ascii="Times New Roman" w:eastAsia="Times New Roman" w:hAnsi="Times New Roman"/>
              </w:rPr>
              <w:t>Отходы от жилищ несортированный (исключая</w:t>
            </w:r>
            <w:r w:rsidRPr="00007ECE">
              <w:rPr>
                <w:rFonts w:ascii="Times New Roman" w:eastAsia="Times New Roman" w:hAnsi="Times New Roman"/>
              </w:rPr>
              <w:t xml:space="preserve"> </w:t>
            </w:r>
            <w:r w:rsidR="008D4B7C" w:rsidRPr="00007ECE">
              <w:rPr>
                <w:rFonts w:ascii="Times New Roman" w:eastAsia="Times New Roman" w:hAnsi="Times New Roman"/>
              </w:rPr>
              <w:t xml:space="preserve">крупногабаритные)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>9210000000000 Электрическое оборудование, приборы, устройства и их части</w:t>
            </w:r>
            <w:r w:rsidR="00007ECE" w:rsidRPr="00007ECE">
              <w:rPr>
                <w:rFonts w:ascii="Times New Roman" w:eastAsia="Times New Roman" w:hAnsi="Times New Roman"/>
              </w:rPr>
              <w:t xml:space="preserve"> </w:t>
            </w:r>
            <w:r w:rsidRPr="00007ECE">
              <w:rPr>
                <w:rFonts w:ascii="Times New Roman" w:hAnsi="Times New Roman"/>
              </w:rPr>
              <w:t>(</w:t>
            </w:r>
            <w:r w:rsidRPr="00007ECE">
              <w:rPr>
                <w:rFonts w:ascii="Times New Roman" w:eastAsia="Times New Roman" w:hAnsi="Times New Roman"/>
              </w:rPr>
              <w:t xml:space="preserve">отработанные картриджи)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9100000000000 Твердые коммунальные отходы (уличный смет)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9120000000000 Отходы потребления на производстве, подобные коммунальным (смет с территории)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5710990001004 Отходы смеси затвердевших разнородных пластмасс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  <w:spacing w:val="-1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1470060113004 Обувь кожаная рабочая, потерявшая потребительские свойства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1711050001000 Деревянная упаковка (невозвратная тара) и деревянные отходы</w:t>
            </w:r>
            <w:r w:rsidR="00007ECE" w:rsidRPr="00007ECE">
              <w:rPr>
                <w:rFonts w:ascii="Times New Roman" w:eastAsia="Times New Roman" w:hAnsi="Times New Roman"/>
                <w:spacing w:val="-1"/>
              </w:rPr>
              <w:t xml:space="preserve"> </w:t>
            </w:r>
            <w:r w:rsidRPr="00007ECE">
              <w:rPr>
                <w:rFonts w:ascii="Times New Roman" w:eastAsia="Times New Roman" w:hAnsi="Times New Roman"/>
              </w:rPr>
              <w:t xml:space="preserve">из натуральной чистой древесины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9110020001005 Отходы из жилищ </w:t>
            </w:r>
            <w:r w:rsidR="00007ECE" w:rsidRPr="00007ECE">
              <w:rPr>
                <w:rFonts w:ascii="Times New Roman" w:eastAsia="Times New Roman" w:hAnsi="Times New Roman"/>
              </w:rPr>
              <w:t>к</w:t>
            </w:r>
            <w:r w:rsidRPr="00007ECE">
              <w:rPr>
                <w:rFonts w:ascii="Times New Roman" w:eastAsia="Times New Roman" w:hAnsi="Times New Roman"/>
              </w:rPr>
              <w:t xml:space="preserve">рупногабаритные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9120140001005 Отходы (мусор) от уборки территории и помещений учебно-</w:t>
            </w:r>
            <w:r w:rsidRPr="00007ECE">
              <w:rPr>
                <w:rFonts w:ascii="Times New Roman" w:eastAsia="Times New Roman" w:hAnsi="Times New Roman"/>
              </w:rPr>
              <w:t xml:space="preserve">воспитательных учреждений и зрелищных мероприятий </w:t>
            </w:r>
          </w:p>
          <w:p w:rsidR="00007ECE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3140050001995 Отходы стекловолокна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1710000000000 Отходы обработки и переработки древесины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1711050213005 Деревянная упаковка (невозвратная тара) из натуральной из натуральной чистой древесины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9110020001005 Отходы из жилищ крупногабаритные </w:t>
            </w:r>
          </w:p>
          <w:p w:rsidR="00007ECE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9120140001005 Отходы (мусор) от уборки территории и помещений учебно-</w:t>
            </w:r>
            <w:r w:rsidRPr="00007ECE">
              <w:rPr>
                <w:rFonts w:ascii="Times New Roman" w:eastAsia="Times New Roman" w:hAnsi="Times New Roman"/>
              </w:rPr>
              <w:t xml:space="preserve">воспитательных учреждений и зрелищных мероприятий </w:t>
            </w:r>
          </w:p>
          <w:p w:rsidR="00007ECE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3140050001995 Отходы стекловолокна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>1710000000000 Отходы обработки и переработки древесины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>1711050213005 Деревянная упаковка (невозвратная тара) из натуральной</w:t>
            </w:r>
            <w:r w:rsidR="00007ECE" w:rsidRPr="00007ECE">
              <w:rPr>
                <w:rFonts w:ascii="Times New Roman" w:eastAsia="Times New Roman" w:hAnsi="Times New Roman"/>
              </w:rPr>
              <w:t xml:space="preserve"> </w:t>
            </w:r>
            <w:r w:rsidRPr="00007ECE">
              <w:rPr>
                <w:rFonts w:ascii="Times New Roman" w:eastAsia="Times New Roman" w:hAnsi="Times New Roman"/>
              </w:rPr>
              <w:t xml:space="preserve">древесины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1711050101005 Обрезь натуральной чистой древесины 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1711200001005 Древесные отходы из натуральной чистой древесины</w:t>
            </w:r>
            <w:r w:rsidR="00007ECE" w:rsidRPr="00007ECE">
              <w:rPr>
                <w:rFonts w:ascii="Times New Roman" w:eastAsia="Times New Roman" w:hAnsi="Times New Roman"/>
                <w:spacing w:val="-1"/>
              </w:rPr>
              <w:t xml:space="preserve"> н</w:t>
            </w:r>
            <w:r w:rsidRPr="00007ECE">
              <w:rPr>
                <w:rFonts w:ascii="Times New Roman" w:eastAsia="Times New Roman" w:hAnsi="Times New Roman"/>
              </w:rPr>
              <w:t>есортированные</w:t>
            </w:r>
          </w:p>
          <w:p w:rsidR="008D4B7C" w:rsidRPr="00007ECE" w:rsidRDefault="008D4B7C" w:rsidP="00007ECE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5710290313995 Полиэтиленовая тара, поврежденная </w:t>
            </w:r>
          </w:p>
          <w:p w:rsidR="008D4B7C" w:rsidRDefault="008D4B7C" w:rsidP="00007ECE">
            <w:pPr>
              <w:spacing w:after="0" w:line="240" w:lineRule="auto"/>
              <w:ind w:right="499" w:hanging="17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3130020101995 Золошлаки от сжигания углей </w:t>
            </w:r>
            <w:r w:rsidR="00103178">
              <w:rPr>
                <w:rFonts w:ascii="Times New Roman" w:eastAsia="Times New Roman" w:hAnsi="Times New Roman"/>
              </w:rPr>
              <w:t>(</w:t>
            </w:r>
            <w:r w:rsidRPr="00007ECE">
              <w:rPr>
                <w:rFonts w:ascii="Times New Roman" w:eastAsia="Times New Roman" w:hAnsi="Times New Roman"/>
              </w:rPr>
              <w:t xml:space="preserve">Башкирский бурый, Ирша-Бородинский, </w:t>
            </w:r>
            <w:r w:rsidR="00007ECE" w:rsidRPr="00007ECE">
              <w:rPr>
                <w:rFonts w:ascii="Times New Roman" w:eastAsia="Times New Roman" w:hAnsi="Times New Roman"/>
              </w:rPr>
              <w:t>Н</w:t>
            </w:r>
            <w:r w:rsidRPr="00007ECE">
              <w:rPr>
                <w:rFonts w:ascii="Times New Roman" w:eastAsia="Times New Roman" w:hAnsi="Times New Roman"/>
              </w:rPr>
              <w:t>азаровский)</w:t>
            </w:r>
          </w:p>
        </w:tc>
      </w:tr>
      <w:tr w:rsidR="008D4B7C">
        <w:tc>
          <w:tcPr>
            <w:tcW w:w="828" w:type="dxa"/>
          </w:tcPr>
          <w:p w:rsidR="008D4B7C" w:rsidRPr="00103178" w:rsidRDefault="00103178" w:rsidP="0010317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3060" w:type="dxa"/>
          </w:tcPr>
          <w:p w:rsidR="008D4B7C" w:rsidRDefault="00007ECE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Площадь ОРО, м2</w:t>
            </w:r>
          </w:p>
        </w:tc>
        <w:tc>
          <w:tcPr>
            <w:tcW w:w="6300" w:type="dxa"/>
          </w:tcPr>
          <w:p w:rsidR="008D4B7C" w:rsidRDefault="00007ECE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  <w:r w:rsidR="00184FB0">
              <w:rPr>
                <w:rFonts w:ascii="Times New Roman" w:hAnsi="Times New Roman"/>
                <w:sz w:val="28"/>
                <w:szCs w:val="28"/>
              </w:rPr>
              <w:t>8</w:t>
            </w:r>
            <w:r>
              <w:rPr>
                <w:rFonts w:ascii="Times New Roman" w:hAnsi="Times New Roman"/>
                <w:sz w:val="28"/>
                <w:szCs w:val="28"/>
              </w:rPr>
              <w:t> 000</w:t>
            </w:r>
          </w:p>
        </w:tc>
      </w:tr>
      <w:tr w:rsidR="008D4B7C">
        <w:tc>
          <w:tcPr>
            <w:tcW w:w="828" w:type="dxa"/>
          </w:tcPr>
          <w:p w:rsidR="008D4B7C" w:rsidRPr="00103178" w:rsidRDefault="00103178" w:rsidP="0010317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3060" w:type="dxa"/>
          </w:tcPr>
          <w:p w:rsidR="008D4B7C" w:rsidRDefault="00007ECE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Системы защиты окружающей среды на ОРО</w:t>
            </w:r>
          </w:p>
        </w:tc>
        <w:tc>
          <w:tcPr>
            <w:tcW w:w="6300" w:type="dxa"/>
          </w:tcPr>
          <w:p w:rsidR="008D4B7C" w:rsidRDefault="00007ECE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Глиняный гидроизоляционный экран, нагорная канава для перехвата поверхностного стока, обваловка, переносные сетчатые заграждения для задержания легких фракций</w:t>
            </w:r>
          </w:p>
        </w:tc>
      </w:tr>
      <w:tr w:rsidR="00007ECE">
        <w:tc>
          <w:tcPr>
            <w:tcW w:w="828" w:type="dxa"/>
          </w:tcPr>
          <w:p w:rsidR="00007ECE" w:rsidRPr="00103178" w:rsidRDefault="00103178" w:rsidP="0010317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3060" w:type="dxa"/>
          </w:tcPr>
          <w:p w:rsidR="00007ECE" w:rsidRDefault="00007ECE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Виды мониторинга окружающей среды на ОРО</w:t>
            </w:r>
          </w:p>
        </w:tc>
        <w:tc>
          <w:tcPr>
            <w:tcW w:w="6300" w:type="dxa"/>
          </w:tcPr>
          <w:p w:rsidR="00007ECE" w:rsidRDefault="00007ECE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Мониторинг качества атмосферного воздуха на ОРО и в СЗЗ, почв, подземных вод</w:t>
            </w:r>
          </w:p>
        </w:tc>
      </w:tr>
      <w:tr w:rsidR="00007ECE">
        <w:tc>
          <w:tcPr>
            <w:tcW w:w="828" w:type="dxa"/>
          </w:tcPr>
          <w:p w:rsidR="00007ECE" w:rsidRPr="00103178" w:rsidRDefault="00103178" w:rsidP="0010317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3060" w:type="dxa"/>
          </w:tcPr>
          <w:p w:rsidR="00007ECE" w:rsidRDefault="00007ECE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Негативное воздействие на окружающую среду</w:t>
            </w:r>
          </w:p>
        </w:tc>
        <w:tc>
          <w:tcPr>
            <w:tcW w:w="6300" w:type="dxa"/>
          </w:tcPr>
          <w:p w:rsidR="00007ECE" w:rsidRDefault="00007ECE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 установлено</w:t>
            </w:r>
          </w:p>
        </w:tc>
      </w:tr>
      <w:tr w:rsidR="00007ECE">
        <w:tc>
          <w:tcPr>
            <w:tcW w:w="828" w:type="dxa"/>
          </w:tcPr>
          <w:p w:rsidR="00007ECE" w:rsidRPr="00103178" w:rsidRDefault="00103178" w:rsidP="00103178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3060" w:type="dxa"/>
          </w:tcPr>
          <w:p w:rsidR="00007ECE" w:rsidRDefault="00007ECE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Сведения об юридическом лице (ИП), </w:t>
            </w:r>
            <w:r w:rsidR="00103178">
              <w:rPr>
                <w:rFonts w:ascii="Times New Roman" w:hAnsi="Times New Roman"/>
                <w:sz w:val="28"/>
                <w:szCs w:val="28"/>
              </w:rPr>
              <w:t>эксплуатирующем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ОРО</w:t>
            </w:r>
          </w:p>
        </w:tc>
        <w:tc>
          <w:tcPr>
            <w:tcW w:w="6300" w:type="dxa"/>
          </w:tcPr>
          <w:p w:rsidR="00007ECE" w:rsidRDefault="00007ECE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ООО «Сандор»</w:t>
            </w:r>
          </w:p>
          <w:p w:rsidR="00007ECE" w:rsidRDefault="00007ECE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г. Сатка, Челябинская область, ул. Пролетарская, 1В</w:t>
            </w:r>
          </w:p>
          <w:p w:rsidR="00007ECE" w:rsidRDefault="00007ECE" w:rsidP="004A0D3D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лицензия от 04.02.2010г. №ОП-56-003270(74)</w:t>
            </w:r>
          </w:p>
        </w:tc>
      </w:tr>
    </w:tbl>
    <w:p w:rsidR="00103178" w:rsidRDefault="00103178" w:rsidP="004A0D3D">
      <w:pPr>
        <w:shd w:val="clear" w:color="auto" w:fill="FFFFFF"/>
        <w:spacing w:after="0" w:line="240" w:lineRule="auto"/>
        <w:contextualSpacing/>
        <w:rPr>
          <w:rFonts w:ascii="Times New Roman" w:hAnsi="Times New Roman"/>
          <w:spacing w:val="-8"/>
          <w:sz w:val="28"/>
          <w:szCs w:val="28"/>
        </w:rPr>
      </w:pPr>
    </w:p>
    <w:p w:rsidR="004A0D3D" w:rsidRPr="00103178" w:rsidRDefault="004A0D3D" w:rsidP="00EE5EBC">
      <w:pPr>
        <w:shd w:val="clear" w:color="auto" w:fill="FFFFFF"/>
        <w:spacing w:after="0" w:line="360" w:lineRule="auto"/>
        <w:contextualSpacing/>
        <w:rPr>
          <w:rFonts w:ascii="Times New Roman" w:hAnsi="Times New Roman"/>
          <w:sz w:val="28"/>
          <w:szCs w:val="28"/>
        </w:rPr>
      </w:pPr>
      <w:r w:rsidRPr="00103178">
        <w:rPr>
          <w:rFonts w:ascii="Times New Roman" w:hAnsi="Times New Roman"/>
          <w:spacing w:val="-8"/>
          <w:sz w:val="28"/>
          <w:szCs w:val="28"/>
        </w:rPr>
        <w:t xml:space="preserve">* - </w:t>
      </w:r>
      <w:r w:rsidRPr="00103178">
        <w:rPr>
          <w:rFonts w:ascii="Times New Roman" w:eastAsia="Times New Roman" w:hAnsi="Times New Roman"/>
          <w:spacing w:val="-8"/>
          <w:sz w:val="28"/>
          <w:szCs w:val="28"/>
        </w:rPr>
        <w:t xml:space="preserve">данные по отходам, фактически размещенным на полигоне ТБО г. Сатка, указаны за период с 2005г. </w:t>
      </w:r>
      <w:r w:rsidRPr="00103178">
        <w:rPr>
          <w:rFonts w:ascii="Times New Roman" w:eastAsia="Times New Roman" w:hAnsi="Times New Roman"/>
          <w:sz w:val="28"/>
          <w:szCs w:val="28"/>
        </w:rPr>
        <w:t>по сентябрь 2010г.</w:t>
      </w:r>
    </w:p>
    <w:p w:rsidR="004A0D3D" w:rsidRDefault="004A0D3D" w:rsidP="00EE5EBC">
      <w:pPr>
        <w:spacing w:after="0" w:line="360" w:lineRule="auto"/>
        <w:contextualSpacing/>
        <w:rPr>
          <w:rFonts w:ascii="Times New Roman" w:hAnsi="Times New Roman"/>
          <w:sz w:val="24"/>
          <w:szCs w:val="24"/>
        </w:rPr>
      </w:pPr>
    </w:p>
    <w:p w:rsidR="004A0D3D" w:rsidRPr="007B785A" w:rsidRDefault="001D2C9B" w:rsidP="00EE5EBC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4A0D3D" w:rsidRPr="007B785A">
        <w:rPr>
          <w:rFonts w:ascii="Times New Roman" w:hAnsi="Times New Roman"/>
          <w:sz w:val="28"/>
          <w:szCs w:val="28"/>
        </w:rPr>
        <w:t>олигон</w:t>
      </w:r>
      <w:r>
        <w:rPr>
          <w:rFonts w:ascii="Times New Roman" w:hAnsi="Times New Roman"/>
          <w:sz w:val="28"/>
          <w:szCs w:val="28"/>
        </w:rPr>
        <w:t xml:space="preserve"> г. Сатка </w:t>
      </w:r>
      <w:r w:rsidR="004A0D3D" w:rsidRPr="007B785A">
        <w:rPr>
          <w:rFonts w:ascii="Times New Roman" w:hAnsi="Times New Roman"/>
          <w:sz w:val="28"/>
          <w:szCs w:val="28"/>
        </w:rPr>
        <w:t xml:space="preserve">с </w:t>
      </w:r>
      <w:r>
        <w:rPr>
          <w:rFonts w:ascii="Times New Roman" w:hAnsi="Times New Roman"/>
          <w:sz w:val="28"/>
          <w:szCs w:val="28"/>
        </w:rPr>
        <w:t>2009г.</w:t>
      </w:r>
      <w:r w:rsidR="004A0D3D" w:rsidRPr="007B785A">
        <w:rPr>
          <w:rFonts w:ascii="Times New Roman" w:hAnsi="Times New Roman"/>
          <w:sz w:val="28"/>
          <w:szCs w:val="28"/>
        </w:rPr>
        <w:t xml:space="preserve"> эксплуатирует </w:t>
      </w:r>
      <w:r>
        <w:rPr>
          <w:rFonts w:ascii="Times New Roman" w:hAnsi="Times New Roman"/>
          <w:sz w:val="28"/>
          <w:szCs w:val="28"/>
        </w:rPr>
        <w:t xml:space="preserve">ООО </w:t>
      </w:r>
      <w:r w:rsidR="004A0D3D" w:rsidRPr="007B785A">
        <w:rPr>
          <w:rFonts w:ascii="Times New Roman" w:hAnsi="Times New Roman"/>
          <w:sz w:val="28"/>
          <w:szCs w:val="28"/>
        </w:rPr>
        <w:t xml:space="preserve">«Сандор»: </w:t>
      </w:r>
      <w:r>
        <w:rPr>
          <w:rFonts w:ascii="Times New Roman" w:hAnsi="Times New Roman"/>
          <w:sz w:val="28"/>
          <w:szCs w:val="28"/>
        </w:rPr>
        <w:t>проектом предусмотрено строительство трех карт для захоронения отходов, с 2005 года</w:t>
      </w:r>
      <w:r w:rsidR="004A0D3D" w:rsidRPr="007B785A">
        <w:rPr>
          <w:rFonts w:ascii="Times New Roman" w:hAnsi="Times New Roman"/>
          <w:sz w:val="28"/>
          <w:szCs w:val="28"/>
        </w:rPr>
        <w:t xml:space="preserve"> заполняется первая. Срок эксплуатации </w:t>
      </w:r>
      <w:r>
        <w:rPr>
          <w:rFonts w:ascii="Times New Roman" w:hAnsi="Times New Roman"/>
          <w:sz w:val="28"/>
          <w:szCs w:val="28"/>
        </w:rPr>
        <w:t>полигона -</w:t>
      </w:r>
      <w:r w:rsidR="004A0D3D" w:rsidRPr="007B785A">
        <w:rPr>
          <w:rFonts w:ascii="Times New Roman" w:hAnsi="Times New Roman"/>
          <w:sz w:val="28"/>
          <w:szCs w:val="28"/>
        </w:rPr>
        <w:t xml:space="preserve"> 25 лет</w:t>
      </w:r>
      <w:r>
        <w:rPr>
          <w:rFonts w:ascii="Times New Roman" w:hAnsi="Times New Roman"/>
          <w:sz w:val="28"/>
          <w:szCs w:val="28"/>
        </w:rPr>
        <w:t>.</w:t>
      </w:r>
    </w:p>
    <w:p w:rsidR="001D2C9B" w:rsidRDefault="004A0D3D" w:rsidP="00EE5EBC">
      <w:pPr>
        <w:shd w:val="clear" w:color="auto" w:fill="FFFFFF"/>
        <w:tabs>
          <w:tab w:val="left" w:pos="567"/>
          <w:tab w:val="left" w:pos="10206"/>
        </w:tabs>
        <w:suppressAutoHyphens/>
        <w:spacing w:after="0" w:line="360" w:lineRule="auto"/>
        <w:ind w:firstLine="539"/>
        <w:contextualSpacing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 xml:space="preserve">Объект захоронения ТКО, размещающийся на территории </w:t>
      </w:r>
      <w:r w:rsidR="001D2C9B">
        <w:rPr>
          <w:rFonts w:ascii="Times New Roman" w:hAnsi="Times New Roman"/>
          <w:sz w:val="28"/>
          <w:szCs w:val="28"/>
        </w:rPr>
        <w:t>ОАО «Комбинат «Магнезит»</w:t>
      </w:r>
      <w:r w:rsidRPr="007B785A">
        <w:rPr>
          <w:rFonts w:ascii="Times New Roman" w:hAnsi="Times New Roman"/>
          <w:sz w:val="28"/>
          <w:szCs w:val="28"/>
        </w:rPr>
        <w:t>, может быть реконструирован в современный природоохранный объект, включающий мусоросортировочную линию и отходоперерабатывающие производства.</w:t>
      </w:r>
      <w:r w:rsidR="001D2C9B" w:rsidRPr="001D2C9B">
        <w:rPr>
          <w:rFonts w:ascii="Times New Roman" w:hAnsi="Times New Roman"/>
          <w:sz w:val="28"/>
          <w:szCs w:val="28"/>
        </w:rPr>
        <w:t xml:space="preserve"> </w:t>
      </w:r>
    </w:p>
    <w:p w:rsidR="001D2C9B" w:rsidRDefault="001D2C9B" w:rsidP="00EE5EBC">
      <w:pPr>
        <w:shd w:val="clear" w:color="auto" w:fill="FFFFFF"/>
        <w:tabs>
          <w:tab w:val="left" w:pos="567"/>
          <w:tab w:val="left" w:pos="10206"/>
        </w:tabs>
        <w:suppressAutoHyphens/>
        <w:spacing w:after="0" w:line="360" w:lineRule="auto"/>
        <w:ind w:firstLine="53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сегодняшний день средний процент извлечения утильных фракций на мусоросортировочных линиях составляет 13 – 17 % от общего объема отходов. При сортировке отходов непосредственно в месте их образования или на площадке по сбору отходов с малым плечом вывоза от места образования извлечение утильных фракций может возрасти до 40 и более процентов.</w:t>
      </w:r>
    </w:p>
    <w:p w:rsidR="001D2C9B" w:rsidRDefault="001D2C9B" w:rsidP="00EE5EBC">
      <w:pPr>
        <w:shd w:val="clear" w:color="auto" w:fill="FFFFFF"/>
        <w:tabs>
          <w:tab w:val="left" w:pos="567"/>
          <w:tab w:val="left" w:pos="10206"/>
        </w:tabs>
        <w:suppressAutoHyphens/>
        <w:spacing w:after="0" w:line="360" w:lineRule="auto"/>
        <w:ind w:firstLine="539"/>
        <w:contextualSpacing/>
        <w:jc w:val="both"/>
        <w:rPr>
          <w:rFonts w:ascii="Times New Roman" w:hAnsi="Times New Roman"/>
          <w:sz w:val="28"/>
          <w:szCs w:val="28"/>
        </w:rPr>
      </w:pPr>
      <w:r w:rsidRPr="00F86B6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Территорию Саткинского муниципального района целесообразно зонировать по привязке к объекту сортировки отходов. Такие объекты – мусороперегрузочно-сортировочные центры с производительностью сортировки от 30 – 50 до </w:t>
      </w:r>
      <w:smartTag w:uri="urn:schemas-microsoft-com:office:smarttags" w:element="metricconverter">
        <w:smartTagPr>
          <w:attr w:name="ProductID" w:val="100 куб. м"/>
        </w:smartTagPr>
        <w:r>
          <w:rPr>
            <w:rFonts w:ascii="Times New Roman" w:hAnsi="Times New Roman"/>
            <w:sz w:val="28"/>
            <w:szCs w:val="28"/>
          </w:rPr>
          <w:t>100 куб. м</w:t>
        </w:r>
      </w:smartTag>
      <w:r>
        <w:rPr>
          <w:rFonts w:ascii="Times New Roman" w:hAnsi="Times New Roman"/>
          <w:sz w:val="28"/>
          <w:szCs w:val="28"/>
        </w:rPr>
        <w:t xml:space="preserve"> отходов в день необходимо разместить в  трех муниципальных зональных центрах: Бакальском, Бердяушском, Суленском. Неутилизируемая часть отходов в этих зональных центрах, размещается в компакторах и по мере их заполнения транспортируется  на полигон ТКО в городе Сатка для захоронения.</w:t>
      </w:r>
    </w:p>
    <w:p w:rsidR="004A0D3D" w:rsidRPr="007B785A" w:rsidRDefault="004A0D3D" w:rsidP="00EE5EBC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4F34D2" w:rsidRPr="00EF0BC8" w:rsidRDefault="00103178" w:rsidP="00EE5EBC">
      <w:pPr>
        <w:pStyle w:val="af1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021E1C">
        <w:rPr>
          <w:rFonts w:ascii="Times New Roman" w:hAnsi="Times New Roman"/>
          <w:b/>
          <w:color w:val="333399"/>
          <w:sz w:val="28"/>
          <w:szCs w:val="28"/>
        </w:rPr>
        <w:t>3.5.</w:t>
      </w:r>
      <w:r>
        <w:rPr>
          <w:rFonts w:ascii="Times New Roman" w:hAnsi="Times New Roman"/>
          <w:b/>
          <w:color w:val="333399"/>
          <w:sz w:val="28"/>
          <w:szCs w:val="28"/>
        </w:rPr>
        <w:t>2</w:t>
      </w:r>
      <w:r w:rsidRPr="00021E1C">
        <w:rPr>
          <w:rFonts w:ascii="Times New Roman" w:hAnsi="Times New Roman"/>
          <w:b/>
          <w:color w:val="333399"/>
          <w:sz w:val="28"/>
          <w:szCs w:val="28"/>
        </w:rPr>
        <w:t xml:space="preserve"> Характеристика мест захоронения ТКО </w:t>
      </w:r>
      <w:r>
        <w:rPr>
          <w:rFonts w:ascii="Times New Roman" w:hAnsi="Times New Roman"/>
          <w:b/>
          <w:color w:val="333399"/>
          <w:sz w:val="28"/>
          <w:szCs w:val="28"/>
        </w:rPr>
        <w:t>Бакальского</w:t>
      </w:r>
      <w:r w:rsidRPr="00021E1C">
        <w:rPr>
          <w:rFonts w:ascii="Times New Roman" w:hAnsi="Times New Roman"/>
          <w:b/>
          <w:color w:val="333399"/>
          <w:sz w:val="28"/>
          <w:szCs w:val="28"/>
        </w:rPr>
        <w:t xml:space="preserve"> городского поселения</w:t>
      </w:r>
      <w:r w:rsidR="004F34D2">
        <w:rPr>
          <w:rFonts w:ascii="Times New Roman" w:hAnsi="Times New Roman"/>
          <w:b/>
          <w:color w:val="333399"/>
          <w:sz w:val="28"/>
          <w:szCs w:val="28"/>
        </w:rPr>
        <w:t xml:space="preserve"> - с</w:t>
      </w:r>
      <w:r w:rsidR="004F34D2" w:rsidRPr="00EF0BC8">
        <w:rPr>
          <w:rFonts w:ascii="Times New Roman" w:hAnsi="Times New Roman"/>
          <w:b/>
          <w:color w:val="333399"/>
          <w:sz w:val="28"/>
          <w:szCs w:val="28"/>
        </w:rPr>
        <w:t>валка ТКО г. Бакал</w:t>
      </w:r>
    </w:p>
    <w:p w:rsidR="00103178" w:rsidRDefault="00103178" w:rsidP="00EE5EBC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7547AE" w:rsidRDefault="004A0D3D" w:rsidP="00EE5EBC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B785A">
        <w:rPr>
          <w:rFonts w:ascii="Times New Roman" w:hAnsi="Times New Roman"/>
          <w:sz w:val="28"/>
          <w:szCs w:val="28"/>
        </w:rPr>
        <w:t>Свалка ТКО существу</w:t>
      </w:r>
      <w:r w:rsidR="001D2C9B">
        <w:rPr>
          <w:rFonts w:ascii="Times New Roman" w:hAnsi="Times New Roman"/>
          <w:sz w:val="28"/>
          <w:szCs w:val="28"/>
        </w:rPr>
        <w:t xml:space="preserve">ет </w:t>
      </w:r>
      <w:r w:rsidRPr="007B785A">
        <w:rPr>
          <w:rFonts w:ascii="Times New Roman" w:hAnsi="Times New Roman"/>
          <w:sz w:val="28"/>
          <w:szCs w:val="28"/>
        </w:rPr>
        <w:t>более 10 лет</w:t>
      </w:r>
      <w:r w:rsidR="001D2C9B">
        <w:rPr>
          <w:rFonts w:ascii="Times New Roman" w:hAnsi="Times New Roman"/>
          <w:sz w:val="28"/>
          <w:szCs w:val="28"/>
        </w:rPr>
        <w:t xml:space="preserve"> и</w:t>
      </w:r>
      <w:r w:rsidRPr="007B785A">
        <w:rPr>
          <w:rFonts w:ascii="Times New Roman" w:hAnsi="Times New Roman"/>
          <w:sz w:val="28"/>
          <w:szCs w:val="28"/>
        </w:rPr>
        <w:t xml:space="preserve"> расположена северо – западнее г. Бакал в квартале № 21</w:t>
      </w:r>
      <w:r w:rsidR="001D2C9B">
        <w:rPr>
          <w:rFonts w:ascii="Times New Roman" w:hAnsi="Times New Roman"/>
          <w:sz w:val="28"/>
          <w:szCs w:val="28"/>
        </w:rPr>
        <w:t xml:space="preserve"> Бакальского участкового лесничества ОГУ «Саткинское лесничество»</w:t>
      </w:r>
      <w:r w:rsidRPr="007B785A">
        <w:rPr>
          <w:rFonts w:ascii="Times New Roman" w:hAnsi="Times New Roman"/>
          <w:sz w:val="28"/>
          <w:szCs w:val="28"/>
        </w:rPr>
        <w:t xml:space="preserve">. Общая площадь участка составляет </w:t>
      </w:r>
      <w:smartTag w:uri="urn:schemas-microsoft-com:office:smarttags" w:element="metricconverter">
        <w:smartTagPr>
          <w:attr w:name="ProductID" w:val="5 га"/>
        </w:smartTagPr>
        <w:r w:rsidRPr="007B785A">
          <w:rPr>
            <w:rFonts w:ascii="Times New Roman" w:hAnsi="Times New Roman"/>
            <w:sz w:val="28"/>
            <w:szCs w:val="28"/>
          </w:rPr>
          <w:t>5 га</w:t>
        </w:r>
      </w:smartTag>
      <w:r w:rsidRPr="007B785A">
        <w:rPr>
          <w:rFonts w:ascii="Times New Roman" w:hAnsi="Times New Roman"/>
          <w:sz w:val="28"/>
          <w:szCs w:val="28"/>
        </w:rPr>
        <w:t xml:space="preserve">. Участок имеет форму прямоугольника, свободен от застройки и </w:t>
      </w:r>
      <w:r w:rsidR="001D2C9B">
        <w:rPr>
          <w:rFonts w:ascii="Times New Roman" w:hAnsi="Times New Roman"/>
          <w:sz w:val="28"/>
          <w:szCs w:val="28"/>
        </w:rPr>
        <w:t xml:space="preserve">частично </w:t>
      </w:r>
      <w:r w:rsidR="000E41FD">
        <w:rPr>
          <w:rFonts w:ascii="Times New Roman" w:hAnsi="Times New Roman"/>
          <w:sz w:val="28"/>
          <w:szCs w:val="28"/>
        </w:rPr>
        <w:t>покрыт лесом (рисунок 34).</w:t>
      </w:r>
    </w:p>
    <w:p w:rsidR="001D2C9B" w:rsidRDefault="004A0D3D" w:rsidP="00EE5EBC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На свалке выполняются следующие основные виды работ: прием, разгрузка мусоро</w:t>
      </w:r>
      <w:r w:rsidR="001D2C9B">
        <w:rPr>
          <w:rFonts w:ascii="Times New Roman" w:hAnsi="Times New Roman"/>
          <w:sz w:val="28"/>
          <w:szCs w:val="28"/>
        </w:rPr>
        <w:t>возов, ск</w:t>
      </w:r>
      <w:r w:rsidRPr="00B94FEF">
        <w:rPr>
          <w:rFonts w:ascii="Times New Roman" w:hAnsi="Times New Roman"/>
          <w:sz w:val="28"/>
          <w:szCs w:val="28"/>
        </w:rPr>
        <w:t>ладирование и</w:t>
      </w:r>
      <w:r w:rsidR="001D2C9B">
        <w:rPr>
          <w:rFonts w:ascii="Times New Roman" w:hAnsi="Times New Roman"/>
          <w:sz w:val="28"/>
          <w:szCs w:val="28"/>
        </w:rPr>
        <w:t xml:space="preserve"> частичная</w:t>
      </w:r>
      <w:r w:rsidRPr="00B94FEF">
        <w:rPr>
          <w:rFonts w:ascii="Times New Roman" w:hAnsi="Times New Roman"/>
          <w:sz w:val="28"/>
          <w:szCs w:val="28"/>
        </w:rPr>
        <w:t xml:space="preserve"> изоляция ТКО. </w:t>
      </w:r>
      <w:r w:rsidR="001D2C9B">
        <w:rPr>
          <w:rFonts w:ascii="Times New Roman" w:hAnsi="Times New Roman"/>
          <w:sz w:val="28"/>
          <w:szCs w:val="28"/>
        </w:rPr>
        <w:t xml:space="preserve">Эксплуатацию свалки с </w:t>
      </w:r>
      <w:r w:rsidR="00103178">
        <w:rPr>
          <w:rFonts w:ascii="Times New Roman" w:hAnsi="Times New Roman"/>
          <w:sz w:val="28"/>
          <w:szCs w:val="28"/>
        </w:rPr>
        <w:t xml:space="preserve">конца </w:t>
      </w:r>
      <w:r w:rsidR="001D2C9B">
        <w:rPr>
          <w:rFonts w:ascii="Times New Roman" w:hAnsi="Times New Roman"/>
          <w:sz w:val="28"/>
          <w:szCs w:val="28"/>
        </w:rPr>
        <w:t>2010 года осуществляет ООО «Версия».</w:t>
      </w:r>
    </w:p>
    <w:p w:rsidR="001D2C9B" w:rsidRDefault="001D2C9B" w:rsidP="00EE5EBC">
      <w:pPr>
        <w:spacing w:after="0" w:line="360" w:lineRule="auto"/>
        <w:ind w:firstLine="709"/>
      </w:pPr>
      <w:r w:rsidRPr="00B94FEF">
        <w:rPr>
          <w:rFonts w:ascii="Times New Roman" w:hAnsi="Times New Roman"/>
          <w:sz w:val="28"/>
          <w:szCs w:val="28"/>
        </w:rPr>
        <w:t xml:space="preserve">На свалке </w:t>
      </w:r>
      <w:r>
        <w:rPr>
          <w:rFonts w:ascii="Times New Roman" w:hAnsi="Times New Roman"/>
          <w:sz w:val="28"/>
          <w:szCs w:val="28"/>
        </w:rPr>
        <w:t xml:space="preserve">проектом </w:t>
      </w:r>
      <w:r w:rsidRPr="00B94FEF">
        <w:rPr>
          <w:rFonts w:ascii="Times New Roman" w:hAnsi="Times New Roman"/>
          <w:sz w:val="28"/>
          <w:szCs w:val="28"/>
        </w:rPr>
        <w:t xml:space="preserve">принята траншейная система складирования отходов. Уплотнение уложенных на рабочей карте ТКО слоями по </w:t>
      </w:r>
      <w:smartTag w:uri="urn:schemas-microsoft-com:office:smarttags" w:element="metricconverter">
        <w:smartTagPr>
          <w:attr w:name="ProductID" w:val="0,5 м"/>
        </w:smartTagPr>
        <w:r w:rsidRPr="00B94FEF">
          <w:rPr>
            <w:rFonts w:ascii="Times New Roman" w:hAnsi="Times New Roman"/>
            <w:sz w:val="28"/>
            <w:szCs w:val="28"/>
          </w:rPr>
          <w:t>0,5 м</w:t>
        </w:r>
      </w:smartTag>
      <w:r w:rsidRPr="00B94FEF">
        <w:rPr>
          <w:rFonts w:ascii="Times New Roman" w:hAnsi="Times New Roman"/>
          <w:sz w:val="28"/>
          <w:szCs w:val="28"/>
        </w:rPr>
        <w:t xml:space="preserve"> осуществляется бульдозером  массой 13</w:t>
      </w:r>
      <w:r>
        <w:rPr>
          <w:rFonts w:ascii="Times New Roman" w:hAnsi="Times New Roman"/>
          <w:sz w:val="28"/>
          <w:szCs w:val="28"/>
        </w:rPr>
        <w:t>т</w:t>
      </w:r>
      <w:r w:rsidRPr="00B94FEF">
        <w:rPr>
          <w:rFonts w:ascii="Times New Roman" w:hAnsi="Times New Roman"/>
          <w:sz w:val="28"/>
          <w:szCs w:val="28"/>
        </w:rPr>
        <w:t xml:space="preserve"> двух- или четырехкратным  проходом бульдозера по одному месту.</w:t>
      </w:r>
    </w:p>
    <w:p w:rsidR="001D2C9B" w:rsidRPr="00B94FEF" w:rsidRDefault="001D2C9B" w:rsidP="00EE5EBC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Pr="00B94FEF">
        <w:rPr>
          <w:rFonts w:ascii="Times New Roman" w:hAnsi="Times New Roman"/>
          <w:sz w:val="28"/>
          <w:szCs w:val="28"/>
        </w:rPr>
        <w:t>а свалке установлен шлагбаум, оборудованы 3 скважины для забора грунтовых вод. Для обеспечения контроля за распределением поступающих отходов в работающей части полигона установлено 14 часовое дежурство.</w:t>
      </w:r>
    </w:p>
    <w:p w:rsidR="001D2C9B" w:rsidRPr="001D2C9B" w:rsidRDefault="001D2C9B" w:rsidP="00EE5EBC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color w:val="333399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ab/>
        <w:t>Для предупреждения возгорания отходов на свалке предусмотрено присутствие обслуживающего персонала, дежурство поливомоечной машины, запас грунта, обустроен противопожарный ров по периметру свалки</w:t>
      </w:r>
      <w:r w:rsidR="00D964DF">
        <w:rPr>
          <w:rFonts w:ascii="Times New Roman" w:hAnsi="Times New Roman"/>
          <w:sz w:val="28"/>
          <w:szCs w:val="28"/>
        </w:rPr>
        <w:t>. Характеристика свалки представлена в таблице</w:t>
      </w:r>
      <w:r w:rsidRPr="001D2C9B">
        <w:rPr>
          <w:rFonts w:ascii="Times New Roman" w:hAnsi="Times New Roman"/>
          <w:color w:val="333399"/>
          <w:sz w:val="28"/>
          <w:szCs w:val="28"/>
        </w:rPr>
        <w:t xml:space="preserve"> </w:t>
      </w:r>
      <w:r w:rsidRPr="000E41FD">
        <w:rPr>
          <w:rFonts w:ascii="Times New Roman" w:hAnsi="Times New Roman"/>
          <w:sz w:val="28"/>
          <w:szCs w:val="28"/>
        </w:rPr>
        <w:t>57.</w:t>
      </w:r>
    </w:p>
    <w:p w:rsidR="004A0D3D" w:rsidRPr="001D2C9B" w:rsidRDefault="004A0D3D" w:rsidP="00EE5EBC">
      <w:pPr>
        <w:spacing w:after="0" w:line="360" w:lineRule="auto"/>
        <w:ind w:firstLine="709"/>
      </w:pPr>
    </w:p>
    <w:p w:rsidR="004A0D3D" w:rsidRPr="00B94FEF" w:rsidRDefault="000F501C" w:rsidP="00EE5EBC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34000" cy="4000500"/>
            <wp:effectExtent l="19050" t="0" r="0" b="0"/>
            <wp:docPr id="37" name="Рисунок 37" descr="IMG_0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G_050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0D3D" w:rsidRPr="00B94FEF">
        <w:rPr>
          <w:rFonts w:ascii="Times New Roman" w:hAnsi="Times New Roman"/>
          <w:sz w:val="28"/>
          <w:szCs w:val="28"/>
        </w:rPr>
        <w:tab/>
      </w:r>
    </w:p>
    <w:p w:rsidR="001D2C9B" w:rsidRDefault="001D2C9B" w:rsidP="00EE5EBC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547AE">
        <w:rPr>
          <w:rFonts w:ascii="Times New Roman" w:hAnsi="Times New Roman"/>
          <w:b/>
          <w:color w:val="333399"/>
          <w:sz w:val="28"/>
          <w:szCs w:val="28"/>
        </w:rPr>
        <w:t>Рисунок</w:t>
      </w:r>
      <w:r w:rsidR="000E41FD">
        <w:rPr>
          <w:rFonts w:ascii="Times New Roman" w:hAnsi="Times New Roman"/>
          <w:b/>
          <w:color w:val="333399"/>
          <w:sz w:val="28"/>
          <w:szCs w:val="28"/>
        </w:rPr>
        <w:t xml:space="preserve"> 34</w:t>
      </w:r>
      <w:r w:rsidRPr="007547A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Свалка Бакальского городского поселения.</w:t>
      </w:r>
    </w:p>
    <w:p w:rsidR="00103178" w:rsidRDefault="00103178" w:rsidP="00EE5EBC">
      <w:pPr>
        <w:shd w:val="clear" w:color="auto" w:fill="FFFFFF"/>
        <w:spacing w:after="0" w:line="360" w:lineRule="auto"/>
        <w:ind w:right="499"/>
        <w:contextualSpacing/>
        <w:jc w:val="both"/>
        <w:rPr>
          <w:rFonts w:ascii="Times New Roman" w:eastAsia="Times New Roman" w:hAnsi="Times New Roman"/>
          <w:spacing w:val="-2"/>
          <w:sz w:val="28"/>
          <w:szCs w:val="28"/>
        </w:rPr>
      </w:pPr>
      <w:r w:rsidRPr="00EF0BC8"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  <w:t>Таблица 5</w:t>
      </w:r>
      <w:r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  <w:t>7</w:t>
      </w:r>
      <w:r w:rsidRPr="00EF0BC8"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  <w:t>.</w:t>
      </w:r>
      <w:r>
        <w:rPr>
          <w:rFonts w:ascii="Times New Roman" w:eastAsia="Times New Roman" w:hAnsi="Times New Roman"/>
          <w:spacing w:val="-2"/>
          <w:sz w:val="28"/>
          <w:szCs w:val="28"/>
        </w:rPr>
        <w:t xml:space="preserve"> </w:t>
      </w:r>
      <w:r w:rsidRPr="004148F5">
        <w:rPr>
          <w:rFonts w:ascii="Times New Roman" w:eastAsia="Times New Roman" w:hAnsi="Times New Roman"/>
          <w:spacing w:val="-5"/>
          <w:sz w:val="28"/>
          <w:szCs w:val="28"/>
        </w:rPr>
        <w:t>Характеристика объекта размещения отх</w:t>
      </w:r>
      <w:r>
        <w:rPr>
          <w:rFonts w:ascii="Times New Roman" w:eastAsia="Times New Roman" w:hAnsi="Times New Roman"/>
          <w:spacing w:val="-5"/>
          <w:sz w:val="28"/>
          <w:szCs w:val="28"/>
        </w:rPr>
        <w:t>одов (ОРО) в г. Бакал</w:t>
      </w:r>
      <w:r w:rsidRPr="004148F5">
        <w:rPr>
          <w:rFonts w:ascii="Times New Roman" w:eastAsia="Times New Roman" w:hAnsi="Times New Roman"/>
          <w:spacing w:val="-5"/>
          <w:sz w:val="28"/>
          <w:szCs w:val="28"/>
        </w:rPr>
        <w:t xml:space="preserve"> </w:t>
      </w:r>
      <w:r w:rsidRPr="004148F5">
        <w:rPr>
          <w:rFonts w:ascii="Times New Roman" w:eastAsia="Times New Roman" w:hAnsi="Times New Roman"/>
          <w:spacing w:val="-2"/>
          <w:sz w:val="28"/>
          <w:szCs w:val="28"/>
        </w:rPr>
        <w:t>по результатам инвентаризации, проведенной в 2010 году</w:t>
      </w:r>
      <w:r w:rsidR="004F34D2">
        <w:rPr>
          <w:rFonts w:ascii="Times New Roman" w:eastAsia="Times New Roman" w:hAnsi="Times New Roman"/>
          <w:spacing w:val="-2"/>
          <w:sz w:val="28"/>
          <w:szCs w:val="28"/>
        </w:rPr>
        <w:t>.</w:t>
      </w:r>
    </w:p>
    <w:p w:rsidR="00103178" w:rsidRDefault="00103178" w:rsidP="00103178">
      <w:pPr>
        <w:shd w:val="clear" w:color="auto" w:fill="FFFFFF"/>
        <w:spacing w:after="0" w:line="240" w:lineRule="auto"/>
        <w:ind w:right="499" w:firstLine="851"/>
        <w:contextualSpacing/>
        <w:rPr>
          <w:rFonts w:ascii="Times New Roman" w:hAnsi="Times New Roman"/>
          <w:sz w:val="28"/>
          <w:szCs w:val="28"/>
        </w:rPr>
      </w:pPr>
    </w:p>
    <w:tbl>
      <w:tblPr>
        <w:tblStyle w:val="a4"/>
        <w:tblW w:w="10188" w:type="dxa"/>
        <w:tblLayout w:type="fixed"/>
        <w:tblLook w:val="01E0"/>
      </w:tblPr>
      <w:tblGrid>
        <w:gridCol w:w="828"/>
        <w:gridCol w:w="3060"/>
        <w:gridCol w:w="6300"/>
      </w:tblGrid>
      <w:tr w:rsidR="00103178" w:rsidRPr="00103178">
        <w:tc>
          <w:tcPr>
            <w:tcW w:w="828" w:type="dxa"/>
          </w:tcPr>
          <w:p w:rsidR="00103178" w:rsidRPr="00103178" w:rsidRDefault="00103178" w:rsidP="004F34D2">
            <w:pPr>
              <w:tabs>
                <w:tab w:val="left" w:pos="135"/>
                <w:tab w:val="left" w:pos="330"/>
              </w:tabs>
              <w:spacing w:after="0" w:line="240" w:lineRule="auto"/>
              <w:ind w:right="499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3060" w:type="dxa"/>
          </w:tcPr>
          <w:p w:rsidR="00103178" w:rsidRPr="00103178" w:rsidRDefault="00103178" w:rsidP="004F34D2">
            <w:pPr>
              <w:spacing w:after="0" w:line="240" w:lineRule="auto"/>
              <w:ind w:right="499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Наименование строки</w:t>
            </w:r>
          </w:p>
        </w:tc>
        <w:tc>
          <w:tcPr>
            <w:tcW w:w="6300" w:type="dxa"/>
          </w:tcPr>
          <w:p w:rsidR="00103178" w:rsidRPr="00103178" w:rsidRDefault="00103178" w:rsidP="004F34D2">
            <w:pPr>
              <w:spacing w:after="0" w:line="240" w:lineRule="auto"/>
              <w:ind w:right="499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Содержание строки</w:t>
            </w:r>
          </w:p>
        </w:tc>
      </w:tr>
      <w:tr w:rsidR="00103178">
        <w:tc>
          <w:tcPr>
            <w:tcW w:w="828" w:type="dxa"/>
          </w:tcPr>
          <w:p w:rsidR="00103178" w:rsidRP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06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Учетный номер ОРО</w:t>
            </w:r>
          </w:p>
        </w:tc>
        <w:tc>
          <w:tcPr>
            <w:tcW w:w="630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03178">
        <w:tc>
          <w:tcPr>
            <w:tcW w:w="828" w:type="dxa"/>
          </w:tcPr>
          <w:p w:rsidR="00103178" w:rsidRP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06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Назначение ОРО</w:t>
            </w:r>
          </w:p>
        </w:tc>
        <w:tc>
          <w:tcPr>
            <w:tcW w:w="630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Захоронение отходов</w:t>
            </w:r>
          </w:p>
        </w:tc>
      </w:tr>
      <w:tr w:rsidR="00103178">
        <w:tc>
          <w:tcPr>
            <w:tcW w:w="828" w:type="dxa"/>
          </w:tcPr>
          <w:p w:rsidR="00103178" w:rsidRP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06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Вид ОРО</w:t>
            </w:r>
          </w:p>
        </w:tc>
        <w:tc>
          <w:tcPr>
            <w:tcW w:w="630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Свалка твердых коммунальных отходов</w:t>
            </w:r>
          </w:p>
        </w:tc>
      </w:tr>
      <w:tr w:rsidR="00103178">
        <w:tc>
          <w:tcPr>
            <w:tcW w:w="828" w:type="dxa"/>
          </w:tcPr>
          <w:p w:rsidR="00103178" w:rsidRP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06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Место нахождения ОРО</w:t>
            </w:r>
          </w:p>
        </w:tc>
        <w:tc>
          <w:tcPr>
            <w:tcW w:w="630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г. Бакал, северо-восточная окраина, в 350м от реки М. Бакал</w:t>
            </w:r>
          </w:p>
        </w:tc>
      </w:tr>
      <w:tr w:rsidR="00103178">
        <w:tc>
          <w:tcPr>
            <w:tcW w:w="828" w:type="dxa"/>
          </w:tcPr>
          <w:p w:rsidR="00103178" w:rsidRP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06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Правоустанавливающий документ на ЗУ, на котором расположен ОРО</w:t>
            </w:r>
          </w:p>
        </w:tc>
        <w:tc>
          <w:tcPr>
            <w:tcW w:w="630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Акт выбора лесного </w:t>
            </w:r>
            <w:r w:rsidRPr="005F160F">
              <w:rPr>
                <w:rFonts w:ascii="Times New Roman" w:hAnsi="Times New Roman"/>
                <w:sz w:val="28"/>
                <w:szCs w:val="28"/>
              </w:rPr>
              <w:t xml:space="preserve">участка от </w:t>
            </w:r>
            <w:r w:rsidR="005F160F" w:rsidRPr="005F160F">
              <w:rPr>
                <w:rFonts w:ascii="Times New Roman" w:hAnsi="Times New Roman"/>
                <w:sz w:val="28"/>
                <w:szCs w:val="28"/>
              </w:rPr>
              <w:t>21</w:t>
            </w:r>
            <w:r w:rsidRPr="005F160F">
              <w:rPr>
                <w:rFonts w:ascii="Times New Roman" w:hAnsi="Times New Roman"/>
                <w:sz w:val="28"/>
                <w:szCs w:val="28"/>
              </w:rPr>
              <w:t>.10.2010г. №</w:t>
            </w:r>
            <w:r w:rsidR="005F160F" w:rsidRPr="005F160F">
              <w:rPr>
                <w:rFonts w:ascii="Times New Roman" w:hAnsi="Times New Roman"/>
                <w:sz w:val="28"/>
                <w:szCs w:val="28"/>
              </w:rPr>
              <w:t>105</w:t>
            </w:r>
          </w:p>
        </w:tc>
      </w:tr>
      <w:tr w:rsidR="00103178">
        <w:tc>
          <w:tcPr>
            <w:tcW w:w="828" w:type="dxa"/>
          </w:tcPr>
          <w:p w:rsidR="00103178" w:rsidRP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06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Проектная документация на ОРО</w:t>
            </w:r>
          </w:p>
        </w:tc>
        <w:tc>
          <w:tcPr>
            <w:tcW w:w="630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Заключение Главгосэкпертизы от </w:t>
            </w:r>
            <w:r w:rsidR="009E6500">
              <w:rPr>
                <w:rFonts w:ascii="Times New Roman" w:hAnsi="Times New Roman"/>
                <w:sz w:val="28"/>
                <w:szCs w:val="28"/>
              </w:rPr>
              <w:t>11.01.2008г.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 w:rsidR="009E6500">
              <w:rPr>
                <w:rFonts w:ascii="Times New Roman" w:hAnsi="Times New Roman"/>
                <w:sz w:val="28"/>
                <w:szCs w:val="28"/>
              </w:rPr>
              <w:t>2зл/С-39/07 (дополнение к заключению от 18.07.2003г. №Э82/2)</w:t>
            </w:r>
          </w:p>
        </w:tc>
      </w:tr>
      <w:tr w:rsidR="00103178">
        <w:tc>
          <w:tcPr>
            <w:tcW w:w="828" w:type="dxa"/>
          </w:tcPr>
          <w:p w:rsidR="00103178" w:rsidRP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06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Заключение ГЭЭ на проектную документацию на строительство ОРО</w:t>
            </w:r>
          </w:p>
        </w:tc>
        <w:tc>
          <w:tcPr>
            <w:tcW w:w="630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Приказ Ро</w:t>
            </w:r>
            <w:r w:rsidR="009E6500">
              <w:rPr>
                <w:rFonts w:ascii="Times New Roman" w:hAnsi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природнадзора по Челябинской области от </w:t>
            </w:r>
            <w:r w:rsidR="005F160F">
              <w:rPr>
                <w:rFonts w:ascii="Times New Roman" w:hAnsi="Times New Roman"/>
                <w:sz w:val="28"/>
                <w:szCs w:val="28"/>
              </w:rPr>
              <w:t>26</w:t>
            </w:r>
            <w:r>
              <w:rPr>
                <w:rFonts w:ascii="Times New Roman" w:hAnsi="Times New Roman"/>
                <w:sz w:val="28"/>
                <w:szCs w:val="28"/>
              </w:rPr>
              <w:t>.0</w:t>
            </w:r>
            <w:r w:rsidR="009E6500">
              <w:rPr>
                <w:rFonts w:ascii="Times New Roman" w:hAnsi="Times New Roman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>.200</w:t>
            </w:r>
            <w:r w:rsidR="009E6500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г. №</w:t>
            </w:r>
            <w:r w:rsidR="009E6500">
              <w:rPr>
                <w:rFonts w:ascii="Times New Roman" w:hAnsi="Times New Roman"/>
                <w:sz w:val="28"/>
                <w:szCs w:val="28"/>
              </w:rPr>
              <w:t>365</w:t>
            </w:r>
          </w:p>
        </w:tc>
      </w:tr>
      <w:tr w:rsidR="00103178">
        <w:tc>
          <w:tcPr>
            <w:tcW w:w="828" w:type="dxa"/>
          </w:tcPr>
          <w:p w:rsidR="00103178" w:rsidRP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306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Ввод в эксплуатацию объекта</w:t>
            </w:r>
          </w:p>
        </w:tc>
        <w:tc>
          <w:tcPr>
            <w:tcW w:w="6300" w:type="dxa"/>
          </w:tcPr>
          <w:p w:rsidR="00103178" w:rsidRDefault="00EA7077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ОРО эксплуатируется с 2000</w:t>
            </w:r>
            <w:r w:rsidR="004F34D2">
              <w:rPr>
                <w:rFonts w:ascii="Times New Roman" w:hAnsi="Times New Roman"/>
                <w:sz w:val="28"/>
                <w:szCs w:val="28"/>
              </w:rPr>
              <w:t>г</w:t>
            </w:r>
            <w:r w:rsidR="0010317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103178">
        <w:tc>
          <w:tcPr>
            <w:tcW w:w="828" w:type="dxa"/>
          </w:tcPr>
          <w:p w:rsidR="00103178" w:rsidRP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3060" w:type="dxa"/>
          </w:tcPr>
          <w:p w:rsidR="00103178" w:rsidRPr="004F34D2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F34D2">
              <w:rPr>
                <w:rFonts w:ascii="Times New Roman" w:hAnsi="Times New Roman"/>
                <w:sz w:val="28"/>
                <w:szCs w:val="28"/>
              </w:rPr>
              <w:t>Вместимость ОРО, м3</w:t>
            </w:r>
          </w:p>
        </w:tc>
        <w:tc>
          <w:tcPr>
            <w:tcW w:w="6300" w:type="dxa"/>
          </w:tcPr>
          <w:p w:rsidR="00103178" w:rsidRPr="00EA7077" w:rsidRDefault="00E001E0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893 790</w:t>
            </w:r>
          </w:p>
        </w:tc>
      </w:tr>
      <w:tr w:rsidR="00103178">
        <w:tc>
          <w:tcPr>
            <w:tcW w:w="828" w:type="dxa"/>
          </w:tcPr>
          <w:p w:rsidR="00103178" w:rsidRPr="00103178" w:rsidRDefault="00103178" w:rsidP="004F34D2">
            <w:pPr>
              <w:tabs>
                <w:tab w:val="left" w:pos="540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306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Размещено всего, м3</w:t>
            </w:r>
          </w:p>
        </w:tc>
        <w:tc>
          <w:tcPr>
            <w:tcW w:w="6300" w:type="dxa"/>
          </w:tcPr>
          <w:p w:rsidR="00103178" w:rsidRPr="00EA7077" w:rsidRDefault="00E001E0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328 950</w:t>
            </w:r>
          </w:p>
        </w:tc>
      </w:tr>
      <w:tr w:rsidR="00103178">
        <w:tc>
          <w:tcPr>
            <w:tcW w:w="828" w:type="dxa"/>
          </w:tcPr>
          <w:p w:rsidR="00103178" w:rsidRPr="00103178" w:rsidRDefault="00103178" w:rsidP="004F34D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306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Основные виды отходов, размещаемые на ОРО</w:t>
            </w:r>
          </w:p>
        </w:tc>
        <w:tc>
          <w:tcPr>
            <w:tcW w:w="6300" w:type="dxa"/>
          </w:tcPr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hAnsi="Times New Roman"/>
              </w:rPr>
              <w:t xml:space="preserve">5490270101033 </w:t>
            </w:r>
            <w:r w:rsidRPr="00007ECE">
              <w:rPr>
                <w:rFonts w:ascii="Times New Roman" w:eastAsia="Times New Roman" w:hAnsi="Times New Roman"/>
              </w:rPr>
              <w:t xml:space="preserve">Обтирочный материал, загрязненный минеральными маслами (содержащие масел 15% и более) </w:t>
            </w:r>
            <w:r w:rsidRPr="00007ECE">
              <w:rPr>
                <w:rFonts w:ascii="Times New Roman" w:eastAsia="Times New Roman" w:hAnsi="Times New Roman"/>
                <w:spacing w:val="-1"/>
              </w:rPr>
              <w:t xml:space="preserve">1713020104033 Опилки древесные загрязненные минеральными маслами </w:t>
            </w:r>
            <w:r w:rsidRPr="00007ECE">
              <w:rPr>
                <w:rFonts w:ascii="Times New Roman" w:hAnsi="Times New Roman"/>
              </w:rPr>
              <w:t>(</w:t>
            </w:r>
            <w:r w:rsidRPr="00007ECE">
              <w:rPr>
                <w:rFonts w:ascii="Times New Roman" w:eastAsia="Times New Roman" w:hAnsi="Times New Roman"/>
              </w:rPr>
              <w:t xml:space="preserve">содержащие масел - 15% и более)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3140230404033 Песок, загрязненный бензином (содержащие бензина 15% и </w:t>
            </w:r>
            <w:r w:rsidRPr="00007ECE">
              <w:rPr>
                <w:rFonts w:ascii="Times New Roman" w:eastAsia="Times New Roman" w:hAnsi="Times New Roman"/>
              </w:rPr>
              <w:t xml:space="preserve">более)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  <w:spacing w:val="-1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1712060013013 Шпалы железнодорожные деревянные, пропитанные антисептическими средствами, отработанные и брак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hAnsi="Times New Roman"/>
              </w:rPr>
              <w:t xml:space="preserve">9200000000000 </w:t>
            </w:r>
            <w:r w:rsidRPr="00007ECE">
              <w:rPr>
                <w:rFonts w:ascii="Times New Roman" w:eastAsia="Times New Roman" w:hAnsi="Times New Roman"/>
              </w:rPr>
              <w:t xml:space="preserve">Отходы сложного комбинированного состава в виде изделий, оборудования, устройств, не вошедшие в другие пункты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9120040001004 Мусор от бытовых помещений несортированный (исключая </w:t>
            </w:r>
            <w:r w:rsidRPr="00007ECE">
              <w:rPr>
                <w:rFonts w:ascii="Times New Roman" w:eastAsia="Times New Roman" w:hAnsi="Times New Roman"/>
              </w:rPr>
              <w:t xml:space="preserve">крупногабаритный)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9120060101004 Мусор строительный от разборки зданий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9110010001004 Отходы от жилищ несортированный (исключая крупногабаритные)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9210000000000 Электрическое оборудование, приборы, устройства и их части </w:t>
            </w:r>
            <w:r w:rsidRPr="00007ECE">
              <w:rPr>
                <w:rFonts w:ascii="Times New Roman" w:hAnsi="Times New Roman"/>
              </w:rPr>
              <w:t>(</w:t>
            </w:r>
            <w:r w:rsidRPr="00007ECE">
              <w:rPr>
                <w:rFonts w:ascii="Times New Roman" w:eastAsia="Times New Roman" w:hAnsi="Times New Roman"/>
              </w:rPr>
              <w:t xml:space="preserve">отработанные картриджи)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9100000000000 Твердые коммунальные отходы (уличный смет)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9120000000000 Отходы потребления на производстве, подобные коммунальным (смет с территории)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5710990001004 Отходы смеси затвердевших разнородных пластмасс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  <w:spacing w:val="-1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1470060113004 Обувь кожаная рабочая, потерявшая потребительские свойства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1711050001000 Деревянная упаковка (невозвратная тара) и деревянные отходы </w:t>
            </w:r>
            <w:r w:rsidRPr="00007ECE">
              <w:rPr>
                <w:rFonts w:ascii="Times New Roman" w:eastAsia="Times New Roman" w:hAnsi="Times New Roman"/>
              </w:rPr>
              <w:t xml:space="preserve">из натуральной чистой древесины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9110020001005 Отходы из жилищ крупногабаритные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9120140001005 Отходы (мусор) от уборки территории и помещений учебно-</w:t>
            </w:r>
            <w:r w:rsidRPr="00007ECE">
              <w:rPr>
                <w:rFonts w:ascii="Times New Roman" w:eastAsia="Times New Roman" w:hAnsi="Times New Roman"/>
              </w:rPr>
              <w:t xml:space="preserve">воспитательных учреждений и зрелищных мероприятий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3140050001995 Отходы стекловолокна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1710000000000 Отходы обработки и переработки древесины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9110020001005 Отходы из жилищ крупногабаритные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9120140001005 Отходы (мусор) от уборки территории и помещений учебно-</w:t>
            </w:r>
            <w:r w:rsidRPr="00007ECE">
              <w:rPr>
                <w:rFonts w:ascii="Times New Roman" w:eastAsia="Times New Roman" w:hAnsi="Times New Roman"/>
              </w:rPr>
              <w:t xml:space="preserve">воспитательных учреждений и зрелищных мероприятий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1711050101005 Обрезь натуральной чистой древесины 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1711200001005 Древесные отходы из натуральной чистой древесины н</w:t>
            </w:r>
            <w:r w:rsidRPr="00007ECE">
              <w:rPr>
                <w:rFonts w:ascii="Times New Roman" w:eastAsia="Times New Roman" w:hAnsi="Times New Roman"/>
              </w:rPr>
              <w:t>есортированные</w:t>
            </w:r>
          </w:p>
          <w:p w:rsidR="00103178" w:rsidRPr="00007ECE" w:rsidRDefault="00103178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5710290313995 Полиэтиленовая тара, поврежденная </w:t>
            </w:r>
          </w:p>
          <w:p w:rsidR="00103178" w:rsidRDefault="00103178" w:rsidP="004F34D2">
            <w:pPr>
              <w:spacing w:after="0" w:line="240" w:lineRule="auto"/>
              <w:ind w:right="499" w:hanging="17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3130020101995 Золошлаки от сжигания углей </w:t>
            </w:r>
            <w:r>
              <w:rPr>
                <w:rFonts w:ascii="Times New Roman" w:eastAsia="Times New Roman" w:hAnsi="Times New Roman"/>
              </w:rPr>
              <w:t>(</w:t>
            </w:r>
            <w:r w:rsidRPr="00007ECE">
              <w:rPr>
                <w:rFonts w:ascii="Times New Roman" w:eastAsia="Times New Roman" w:hAnsi="Times New Roman"/>
              </w:rPr>
              <w:t>Башкирский бурый, Ирша-Бородинский, Назаровский)</w:t>
            </w:r>
          </w:p>
        </w:tc>
      </w:tr>
      <w:tr w:rsidR="00103178">
        <w:tc>
          <w:tcPr>
            <w:tcW w:w="828" w:type="dxa"/>
          </w:tcPr>
          <w:p w:rsidR="00103178" w:rsidRPr="00103178" w:rsidRDefault="00103178" w:rsidP="004F34D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306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Площадь ОРО, м2</w:t>
            </w:r>
          </w:p>
        </w:tc>
        <w:tc>
          <w:tcPr>
            <w:tcW w:w="6300" w:type="dxa"/>
          </w:tcPr>
          <w:p w:rsidR="00103178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50</w:t>
            </w:r>
            <w:r w:rsidR="007635E0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000</w:t>
            </w:r>
          </w:p>
          <w:p w:rsidR="007635E0" w:rsidRDefault="007635E0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3178">
        <w:tc>
          <w:tcPr>
            <w:tcW w:w="828" w:type="dxa"/>
          </w:tcPr>
          <w:p w:rsidR="00103178" w:rsidRPr="00103178" w:rsidRDefault="00103178" w:rsidP="004F34D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306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Системы защиты окружающей среды на ОРО</w:t>
            </w:r>
          </w:p>
        </w:tc>
        <w:tc>
          <w:tcPr>
            <w:tcW w:w="6300" w:type="dxa"/>
          </w:tcPr>
          <w:p w:rsidR="00103178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Отсутствуют </w:t>
            </w:r>
          </w:p>
        </w:tc>
      </w:tr>
      <w:tr w:rsidR="00103178">
        <w:tc>
          <w:tcPr>
            <w:tcW w:w="828" w:type="dxa"/>
          </w:tcPr>
          <w:p w:rsidR="00103178" w:rsidRPr="00103178" w:rsidRDefault="00103178" w:rsidP="004F34D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306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Виды мониторинга окружающей среды на ОРО</w:t>
            </w:r>
          </w:p>
        </w:tc>
        <w:tc>
          <w:tcPr>
            <w:tcW w:w="630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Мониторинг качества атмосферного воздуха на ОРО и в СЗЗ, почв, подземных вод</w:t>
            </w:r>
          </w:p>
        </w:tc>
      </w:tr>
      <w:tr w:rsidR="00103178">
        <w:tc>
          <w:tcPr>
            <w:tcW w:w="828" w:type="dxa"/>
          </w:tcPr>
          <w:p w:rsidR="00103178" w:rsidRPr="00103178" w:rsidRDefault="00103178" w:rsidP="004F34D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306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Негативное воздействие на окружающую среду</w:t>
            </w:r>
          </w:p>
          <w:p w:rsidR="007635E0" w:rsidRDefault="007635E0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300" w:type="dxa"/>
          </w:tcPr>
          <w:p w:rsidR="00103178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 поверхностные и подземные водные объекты, почвы, атмосферный воздух</w:t>
            </w:r>
          </w:p>
        </w:tc>
      </w:tr>
      <w:tr w:rsidR="00103178">
        <w:tc>
          <w:tcPr>
            <w:tcW w:w="828" w:type="dxa"/>
          </w:tcPr>
          <w:p w:rsidR="00103178" w:rsidRPr="00103178" w:rsidRDefault="00103178" w:rsidP="004F34D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306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Сведения об юридическом лице (ИП), эксплуатирующем ОРО</w:t>
            </w:r>
          </w:p>
        </w:tc>
        <w:tc>
          <w:tcPr>
            <w:tcW w:w="6300" w:type="dxa"/>
          </w:tcPr>
          <w:p w:rsidR="00103178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ООО «</w:t>
            </w:r>
            <w:r w:rsidR="004F34D2">
              <w:rPr>
                <w:rFonts w:ascii="Times New Roman" w:hAnsi="Times New Roman"/>
                <w:sz w:val="28"/>
                <w:szCs w:val="28"/>
              </w:rPr>
              <w:t>Версия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9E6500" w:rsidRDefault="00103178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г. Сатка, Челябинская область, </w:t>
            </w:r>
          </w:p>
          <w:p w:rsidR="00103178" w:rsidRDefault="009E6500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56910 г"/>
              </w:smartTagPr>
              <w:r>
                <w:rPr>
                  <w:rFonts w:ascii="Times New Roman" w:hAnsi="Times New Roman"/>
                  <w:sz w:val="28"/>
                  <w:szCs w:val="28"/>
                </w:rPr>
                <w:t xml:space="preserve">456910 </w:t>
              </w:r>
              <w:r w:rsidRPr="007318B0">
                <w:rPr>
                  <w:rFonts w:ascii="Times New Roman" w:hAnsi="Times New Roman"/>
                  <w:sz w:val="28"/>
                  <w:szCs w:val="28"/>
                </w:rPr>
                <w:t>г</w:t>
              </w:r>
            </w:smartTag>
            <w:r w:rsidRPr="007318B0">
              <w:rPr>
                <w:rFonts w:ascii="Times New Roman" w:hAnsi="Times New Roman"/>
                <w:sz w:val="28"/>
                <w:szCs w:val="28"/>
              </w:rPr>
              <w:t>. Сатка, Челябинская область, ул. 40 лет Победы,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>18-177</w:t>
            </w:r>
          </w:p>
          <w:p w:rsidR="009E6500" w:rsidRDefault="009E6500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Лицензия </w:t>
            </w:r>
            <w:r w:rsidRPr="007318B0">
              <w:rPr>
                <w:rFonts w:ascii="Times New Roman" w:hAnsi="Times New Roman"/>
                <w:sz w:val="28"/>
                <w:szCs w:val="28"/>
              </w:rPr>
              <w:t xml:space="preserve">№ ОП-56-003351(74) серия АВ № 072840, от 2 апреля </w:t>
            </w:r>
            <w:smartTag w:uri="urn:schemas-microsoft-com:office:smarttags" w:element="metricconverter">
              <w:smartTagPr>
                <w:attr w:name="ProductID" w:val="2010 г"/>
              </w:smartTagPr>
              <w:r w:rsidRPr="007318B0">
                <w:rPr>
                  <w:rFonts w:ascii="Times New Roman" w:hAnsi="Times New Roman"/>
                  <w:sz w:val="28"/>
                  <w:szCs w:val="28"/>
                </w:rPr>
                <w:t>2010 г</w:t>
              </w:r>
            </w:smartTag>
            <w:r w:rsidRPr="007318B0">
              <w:rPr>
                <w:rFonts w:ascii="Times New Roman" w:hAnsi="Times New Roman"/>
                <w:sz w:val="28"/>
                <w:szCs w:val="28"/>
              </w:rPr>
              <w:t>. до 2 апреля 2015г.</w:t>
            </w:r>
          </w:p>
        </w:tc>
      </w:tr>
    </w:tbl>
    <w:p w:rsidR="004F34D2" w:rsidRDefault="004F34D2" w:rsidP="004A0D3D">
      <w:pPr>
        <w:pStyle w:val="af1"/>
        <w:spacing w:line="360" w:lineRule="auto"/>
        <w:ind w:right="22" w:firstLine="600"/>
        <w:jc w:val="both"/>
        <w:rPr>
          <w:rFonts w:ascii="Times New Roman" w:hAnsi="Times New Roman"/>
          <w:sz w:val="28"/>
          <w:szCs w:val="28"/>
        </w:rPr>
      </w:pPr>
    </w:p>
    <w:p w:rsidR="004A0D3D" w:rsidRPr="00B94FEF" w:rsidRDefault="004A0D3D" w:rsidP="00EE5EBC">
      <w:pPr>
        <w:pStyle w:val="af1"/>
        <w:spacing w:after="0" w:line="360" w:lineRule="auto"/>
        <w:ind w:right="22"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Примечание: </w:t>
      </w:r>
    </w:p>
    <w:p w:rsidR="004A0D3D" w:rsidRDefault="004A0D3D" w:rsidP="00EE5EBC">
      <w:pPr>
        <w:pStyle w:val="af1"/>
        <w:spacing w:after="0" w:line="360" w:lineRule="auto"/>
        <w:ind w:right="22"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 Ведется работа по оформлению земельного участка: свалка ТКО находится на землях Гослесфонда  в защитных лесах, в связи с чем затрудняется перевод данной категории земель в земли промышленности. Внесены измен</w:t>
      </w:r>
      <w:r w:rsidRPr="00B94FEF">
        <w:rPr>
          <w:rFonts w:ascii="Times New Roman" w:hAnsi="Times New Roman"/>
          <w:sz w:val="28"/>
          <w:szCs w:val="28"/>
        </w:rPr>
        <w:t>е</w:t>
      </w:r>
      <w:r w:rsidRPr="00B94FEF">
        <w:rPr>
          <w:rFonts w:ascii="Times New Roman" w:hAnsi="Times New Roman"/>
          <w:sz w:val="28"/>
          <w:szCs w:val="28"/>
        </w:rPr>
        <w:t xml:space="preserve">ния в лесоустроительный регламент Саткинского лесничества, в котором данная территория отнесена к категории эксплуатационных лесов, что упростит процедуру перевода земель в земли промышленности. </w:t>
      </w:r>
    </w:p>
    <w:p w:rsidR="004A0D3D" w:rsidRDefault="004A0D3D" w:rsidP="00EE5EBC">
      <w:pPr>
        <w:spacing w:after="0" w:line="360" w:lineRule="auto"/>
        <w:ind w:firstLine="600"/>
        <w:jc w:val="center"/>
        <w:outlineLvl w:val="2"/>
        <w:rPr>
          <w:rFonts w:ascii="Times New Roman" w:hAnsi="Times New Roman"/>
          <w:sz w:val="28"/>
          <w:szCs w:val="28"/>
        </w:rPr>
      </w:pPr>
    </w:p>
    <w:p w:rsidR="009E6500" w:rsidRDefault="009E6500" w:rsidP="00EE5EBC">
      <w:pPr>
        <w:spacing w:after="0" w:line="360" w:lineRule="auto"/>
        <w:ind w:firstLine="600"/>
        <w:jc w:val="center"/>
        <w:outlineLvl w:val="2"/>
        <w:rPr>
          <w:rFonts w:ascii="Times New Roman" w:hAnsi="Times New Roman"/>
          <w:sz w:val="28"/>
          <w:szCs w:val="28"/>
        </w:rPr>
      </w:pPr>
    </w:p>
    <w:p w:rsidR="004F34D2" w:rsidRPr="00EF0BC8" w:rsidRDefault="004F34D2" w:rsidP="00EE5EBC">
      <w:pPr>
        <w:pStyle w:val="af1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021E1C">
        <w:rPr>
          <w:rFonts w:ascii="Times New Roman" w:hAnsi="Times New Roman"/>
          <w:b/>
          <w:color w:val="333399"/>
          <w:sz w:val="28"/>
          <w:szCs w:val="28"/>
        </w:rPr>
        <w:t>3.5.</w:t>
      </w:r>
      <w:r>
        <w:rPr>
          <w:rFonts w:ascii="Times New Roman" w:hAnsi="Times New Roman"/>
          <w:b/>
          <w:color w:val="333399"/>
          <w:sz w:val="28"/>
          <w:szCs w:val="28"/>
        </w:rPr>
        <w:t>3</w:t>
      </w:r>
      <w:r w:rsidRPr="00021E1C">
        <w:rPr>
          <w:rFonts w:ascii="Times New Roman" w:hAnsi="Times New Roman"/>
          <w:b/>
          <w:color w:val="333399"/>
          <w:sz w:val="28"/>
          <w:szCs w:val="28"/>
        </w:rPr>
        <w:t xml:space="preserve"> Характеристика мест захоронения ТКО </w:t>
      </w:r>
      <w:r>
        <w:rPr>
          <w:rFonts w:ascii="Times New Roman" w:hAnsi="Times New Roman"/>
          <w:b/>
          <w:color w:val="333399"/>
          <w:sz w:val="28"/>
          <w:szCs w:val="28"/>
        </w:rPr>
        <w:t xml:space="preserve">Межевого </w:t>
      </w:r>
      <w:r w:rsidRPr="00021E1C">
        <w:rPr>
          <w:rFonts w:ascii="Times New Roman" w:hAnsi="Times New Roman"/>
          <w:b/>
          <w:color w:val="333399"/>
          <w:sz w:val="28"/>
          <w:szCs w:val="28"/>
        </w:rPr>
        <w:t xml:space="preserve"> городского поселения</w:t>
      </w:r>
      <w:r>
        <w:rPr>
          <w:rFonts w:ascii="Times New Roman" w:hAnsi="Times New Roman"/>
          <w:b/>
          <w:color w:val="333399"/>
          <w:sz w:val="28"/>
          <w:szCs w:val="28"/>
        </w:rPr>
        <w:t xml:space="preserve"> - с</w:t>
      </w:r>
      <w:r w:rsidRPr="00EF0BC8">
        <w:rPr>
          <w:rFonts w:ascii="Times New Roman" w:hAnsi="Times New Roman"/>
          <w:b/>
          <w:color w:val="333399"/>
          <w:sz w:val="28"/>
          <w:szCs w:val="28"/>
        </w:rPr>
        <w:t xml:space="preserve">валка ТКО </w:t>
      </w:r>
      <w:r>
        <w:rPr>
          <w:rFonts w:ascii="Times New Roman" w:hAnsi="Times New Roman"/>
          <w:b/>
          <w:color w:val="333399"/>
          <w:sz w:val="28"/>
          <w:szCs w:val="28"/>
        </w:rPr>
        <w:t>р.п. Межевой</w:t>
      </w:r>
    </w:p>
    <w:p w:rsidR="004F34D2" w:rsidRDefault="004F34D2" w:rsidP="00EE5EBC">
      <w:pPr>
        <w:pStyle w:val="af1"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4A0D3D" w:rsidRPr="00B94FEF" w:rsidRDefault="004A0D3D" w:rsidP="00EE5EBC">
      <w:pPr>
        <w:pStyle w:val="af1"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Свалка ТКО пос. Межевой находится в нежилой зоне пос. Межевой в </w:t>
      </w:r>
      <w:smartTag w:uri="urn:schemas-microsoft-com:office:smarttags" w:element="metricconverter">
        <w:smartTagPr>
          <w:attr w:name="ProductID" w:val="500 м"/>
        </w:smartTagPr>
        <w:r w:rsidRPr="00B94FEF">
          <w:rPr>
            <w:rFonts w:ascii="Times New Roman" w:hAnsi="Times New Roman"/>
            <w:sz w:val="28"/>
            <w:szCs w:val="28"/>
          </w:rPr>
          <w:t>500 м</w:t>
        </w:r>
      </w:smartTag>
      <w:r w:rsidRPr="00B94FEF">
        <w:rPr>
          <w:rFonts w:ascii="Times New Roman" w:hAnsi="Times New Roman"/>
          <w:sz w:val="28"/>
          <w:szCs w:val="28"/>
        </w:rPr>
        <w:t xml:space="preserve"> западнее жилого дома № 31 по ул. Шахтерской. Для складирования твердых </w:t>
      </w:r>
      <w:r w:rsidRPr="009A405E">
        <w:rPr>
          <w:rFonts w:ascii="Times New Roman" w:hAnsi="Times New Roman"/>
          <w:sz w:val="28"/>
          <w:szCs w:val="28"/>
        </w:rPr>
        <w:t>бытов</w:t>
      </w:r>
      <w:r w:rsidRPr="00B94FEF">
        <w:rPr>
          <w:rFonts w:ascii="Times New Roman" w:hAnsi="Times New Roman"/>
          <w:sz w:val="28"/>
          <w:szCs w:val="28"/>
        </w:rPr>
        <w:t>ых отходов выбран отработанный в середине 20 века карьер, строений нет. Карьер имеет дугообразную форму, вытянут с севера на юг.</w:t>
      </w:r>
    </w:p>
    <w:p w:rsidR="004A0D3D" w:rsidRPr="00B94FEF" w:rsidRDefault="004A0D3D" w:rsidP="00EE5EBC">
      <w:pPr>
        <w:pStyle w:val="af1"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Территория складирования мусора на данный момент находится у восточного склона карьера и имеет размеры 100 * </w:t>
      </w:r>
      <w:smartTag w:uri="urn:schemas-microsoft-com:office:smarttags" w:element="metricconverter">
        <w:smartTagPr>
          <w:attr w:name="ProductID" w:val="90 м"/>
        </w:smartTagPr>
        <w:r w:rsidRPr="00B94FEF">
          <w:rPr>
            <w:rFonts w:ascii="Times New Roman" w:hAnsi="Times New Roman"/>
            <w:sz w:val="28"/>
            <w:szCs w:val="28"/>
          </w:rPr>
          <w:t>90 м</w:t>
        </w:r>
      </w:smartTag>
      <w:r w:rsidRPr="00B94FEF">
        <w:rPr>
          <w:rFonts w:ascii="Times New Roman" w:hAnsi="Times New Roman"/>
          <w:sz w:val="28"/>
          <w:szCs w:val="28"/>
        </w:rPr>
        <w:t xml:space="preserve"> и высоту слоя складирования от 0,2 до </w:t>
      </w:r>
      <w:smartTag w:uri="urn:schemas-microsoft-com:office:smarttags" w:element="metricconverter">
        <w:smartTagPr>
          <w:attr w:name="ProductID" w:val="5 метров"/>
        </w:smartTagPr>
        <w:r w:rsidRPr="00B94FEF">
          <w:rPr>
            <w:rFonts w:ascii="Times New Roman" w:hAnsi="Times New Roman"/>
            <w:sz w:val="28"/>
            <w:szCs w:val="28"/>
          </w:rPr>
          <w:t>5 метров</w:t>
        </w:r>
      </w:smartTag>
      <w:r w:rsidRPr="00B94FEF">
        <w:rPr>
          <w:rFonts w:ascii="Times New Roman" w:hAnsi="Times New Roman"/>
          <w:sz w:val="28"/>
          <w:szCs w:val="28"/>
        </w:rPr>
        <w:t xml:space="preserve">. </w:t>
      </w:r>
    </w:p>
    <w:p w:rsidR="004F34D2" w:rsidRDefault="004F34D2" w:rsidP="00EE5EBC">
      <w:pPr>
        <w:shd w:val="clear" w:color="auto" w:fill="FFFFFF"/>
        <w:spacing w:after="0" w:line="360" w:lineRule="auto"/>
        <w:ind w:right="499"/>
        <w:contextualSpacing/>
        <w:jc w:val="both"/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</w:pPr>
    </w:p>
    <w:p w:rsidR="004F34D2" w:rsidRDefault="004F34D2" w:rsidP="00EE5EBC">
      <w:pPr>
        <w:shd w:val="clear" w:color="auto" w:fill="FFFFFF"/>
        <w:spacing w:after="0" w:line="360" w:lineRule="auto"/>
        <w:ind w:right="499"/>
        <w:contextualSpacing/>
        <w:jc w:val="both"/>
        <w:rPr>
          <w:rFonts w:ascii="Times New Roman" w:eastAsia="Times New Roman" w:hAnsi="Times New Roman"/>
          <w:spacing w:val="-2"/>
          <w:sz w:val="28"/>
          <w:szCs w:val="28"/>
        </w:rPr>
      </w:pPr>
      <w:r w:rsidRPr="00EF0BC8"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  <w:t>Таблица 5</w:t>
      </w:r>
      <w:r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  <w:t>8</w:t>
      </w:r>
      <w:r w:rsidRPr="00EF0BC8"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  <w:t>.</w:t>
      </w:r>
      <w:r>
        <w:rPr>
          <w:rFonts w:ascii="Times New Roman" w:eastAsia="Times New Roman" w:hAnsi="Times New Roman"/>
          <w:spacing w:val="-2"/>
          <w:sz w:val="28"/>
          <w:szCs w:val="28"/>
        </w:rPr>
        <w:t xml:space="preserve"> </w:t>
      </w:r>
      <w:r w:rsidR="00EE5EBC">
        <w:rPr>
          <w:rFonts w:ascii="Times New Roman" w:eastAsia="Times New Roman" w:hAnsi="Times New Roman"/>
          <w:spacing w:val="-2"/>
          <w:sz w:val="28"/>
          <w:szCs w:val="28"/>
        </w:rPr>
        <w:t xml:space="preserve"> </w:t>
      </w:r>
      <w:r w:rsidRPr="004148F5">
        <w:rPr>
          <w:rFonts w:ascii="Times New Roman" w:eastAsia="Times New Roman" w:hAnsi="Times New Roman"/>
          <w:spacing w:val="-5"/>
          <w:sz w:val="28"/>
          <w:szCs w:val="28"/>
        </w:rPr>
        <w:t>Характеристика объекта размещения отх</w:t>
      </w:r>
      <w:r>
        <w:rPr>
          <w:rFonts w:ascii="Times New Roman" w:eastAsia="Times New Roman" w:hAnsi="Times New Roman"/>
          <w:spacing w:val="-5"/>
          <w:sz w:val="28"/>
          <w:szCs w:val="28"/>
        </w:rPr>
        <w:t>одов (ОРО) в р.п. Межевой</w:t>
      </w:r>
      <w:r w:rsidRPr="004148F5">
        <w:rPr>
          <w:rFonts w:ascii="Times New Roman" w:eastAsia="Times New Roman" w:hAnsi="Times New Roman"/>
          <w:spacing w:val="-5"/>
          <w:sz w:val="28"/>
          <w:szCs w:val="28"/>
        </w:rPr>
        <w:t xml:space="preserve"> </w:t>
      </w:r>
      <w:r w:rsidRPr="004148F5">
        <w:rPr>
          <w:rFonts w:ascii="Times New Roman" w:eastAsia="Times New Roman" w:hAnsi="Times New Roman"/>
          <w:spacing w:val="-2"/>
          <w:sz w:val="28"/>
          <w:szCs w:val="28"/>
        </w:rPr>
        <w:t>по результатам инвентаризации, проведенной в 2010 году</w:t>
      </w:r>
      <w:r>
        <w:rPr>
          <w:rFonts w:ascii="Times New Roman" w:eastAsia="Times New Roman" w:hAnsi="Times New Roman"/>
          <w:spacing w:val="-2"/>
          <w:sz w:val="28"/>
          <w:szCs w:val="28"/>
        </w:rPr>
        <w:t>.</w:t>
      </w:r>
    </w:p>
    <w:p w:rsidR="004A0D3D" w:rsidRDefault="004A0D3D" w:rsidP="004A0D3D">
      <w:pPr>
        <w:spacing w:line="240" w:lineRule="exact"/>
        <w:ind w:right="-565" w:firstLine="600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4"/>
        <w:tblW w:w="10188" w:type="dxa"/>
        <w:tblLayout w:type="fixed"/>
        <w:tblLook w:val="01E0"/>
      </w:tblPr>
      <w:tblGrid>
        <w:gridCol w:w="828"/>
        <w:gridCol w:w="3060"/>
        <w:gridCol w:w="6300"/>
      </w:tblGrid>
      <w:tr w:rsidR="004F34D2" w:rsidRPr="00103178">
        <w:tc>
          <w:tcPr>
            <w:tcW w:w="828" w:type="dxa"/>
          </w:tcPr>
          <w:p w:rsidR="004F34D2" w:rsidRPr="00103178" w:rsidRDefault="004F34D2" w:rsidP="004F34D2">
            <w:pPr>
              <w:tabs>
                <w:tab w:val="left" w:pos="135"/>
                <w:tab w:val="left" w:pos="330"/>
              </w:tabs>
              <w:spacing w:after="0" w:line="240" w:lineRule="auto"/>
              <w:ind w:right="499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3060" w:type="dxa"/>
          </w:tcPr>
          <w:p w:rsidR="004F34D2" w:rsidRPr="00103178" w:rsidRDefault="004F34D2" w:rsidP="004F34D2">
            <w:pPr>
              <w:spacing w:after="0" w:line="240" w:lineRule="auto"/>
              <w:ind w:right="499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Наименование строки</w:t>
            </w:r>
          </w:p>
        </w:tc>
        <w:tc>
          <w:tcPr>
            <w:tcW w:w="6300" w:type="dxa"/>
          </w:tcPr>
          <w:p w:rsidR="004F34D2" w:rsidRPr="00103178" w:rsidRDefault="004F34D2" w:rsidP="004F34D2">
            <w:pPr>
              <w:spacing w:after="0" w:line="240" w:lineRule="auto"/>
              <w:ind w:right="499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Содержание строки</w:t>
            </w:r>
          </w:p>
        </w:tc>
      </w:tr>
      <w:tr w:rsidR="004F34D2">
        <w:tc>
          <w:tcPr>
            <w:tcW w:w="828" w:type="dxa"/>
          </w:tcPr>
          <w:p w:rsidR="004F34D2" w:rsidRPr="00103178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06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Учетный номер ОРО</w:t>
            </w:r>
          </w:p>
        </w:tc>
        <w:tc>
          <w:tcPr>
            <w:tcW w:w="630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4F34D2">
        <w:tc>
          <w:tcPr>
            <w:tcW w:w="828" w:type="dxa"/>
          </w:tcPr>
          <w:p w:rsidR="004F34D2" w:rsidRPr="00103178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06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Назначение ОРО</w:t>
            </w:r>
          </w:p>
        </w:tc>
        <w:tc>
          <w:tcPr>
            <w:tcW w:w="630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Захоронение отходов</w:t>
            </w:r>
          </w:p>
        </w:tc>
      </w:tr>
      <w:tr w:rsidR="004F34D2">
        <w:tc>
          <w:tcPr>
            <w:tcW w:w="828" w:type="dxa"/>
          </w:tcPr>
          <w:p w:rsidR="004F34D2" w:rsidRPr="00103178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06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Вид ОРО</w:t>
            </w:r>
          </w:p>
        </w:tc>
        <w:tc>
          <w:tcPr>
            <w:tcW w:w="630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Свалка твердых коммунальных отходов</w:t>
            </w:r>
          </w:p>
        </w:tc>
      </w:tr>
      <w:tr w:rsidR="004F34D2">
        <w:tc>
          <w:tcPr>
            <w:tcW w:w="828" w:type="dxa"/>
          </w:tcPr>
          <w:p w:rsidR="004F34D2" w:rsidRPr="00103178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06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Место нахождения ОРО</w:t>
            </w:r>
          </w:p>
        </w:tc>
        <w:tc>
          <w:tcPr>
            <w:tcW w:w="6300" w:type="dxa"/>
          </w:tcPr>
          <w:p w:rsidR="004F34D2" w:rsidRDefault="009E6500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</w:t>
            </w:r>
            <w:r w:rsidR="004F34D2">
              <w:rPr>
                <w:rFonts w:ascii="Times New Roman" w:hAnsi="Times New Roman"/>
                <w:sz w:val="28"/>
                <w:szCs w:val="28"/>
              </w:rPr>
              <w:t>.п. Межевой в 500м западнее жилого дома 331 по ул. Шахтерская</w:t>
            </w:r>
          </w:p>
        </w:tc>
      </w:tr>
      <w:tr w:rsidR="004F34D2">
        <w:tc>
          <w:tcPr>
            <w:tcW w:w="828" w:type="dxa"/>
          </w:tcPr>
          <w:p w:rsidR="004F34D2" w:rsidRPr="00103178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06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Правоустанавливающий документ на ЗУ, на котором расположен ОРО</w:t>
            </w:r>
          </w:p>
        </w:tc>
        <w:tc>
          <w:tcPr>
            <w:tcW w:w="6300" w:type="dxa"/>
          </w:tcPr>
          <w:p w:rsidR="00EE5EBC" w:rsidRPr="00EA7077" w:rsidRDefault="004F34D2" w:rsidP="00EE5EBC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EA7077">
              <w:rPr>
                <w:rFonts w:ascii="Times New Roman" w:hAnsi="Times New Roman"/>
                <w:sz w:val="28"/>
                <w:szCs w:val="28"/>
              </w:rPr>
              <w:t xml:space="preserve">Акт выбора </w:t>
            </w:r>
            <w:r w:rsidR="00EE5EBC" w:rsidRPr="00EA7077">
              <w:rPr>
                <w:rFonts w:ascii="Times New Roman" w:hAnsi="Times New Roman"/>
                <w:sz w:val="28"/>
                <w:szCs w:val="28"/>
              </w:rPr>
              <w:t xml:space="preserve">земельного </w:t>
            </w:r>
            <w:r w:rsidRPr="00EA7077">
              <w:rPr>
                <w:rFonts w:ascii="Times New Roman" w:hAnsi="Times New Roman"/>
                <w:sz w:val="28"/>
                <w:szCs w:val="28"/>
              </w:rPr>
              <w:t xml:space="preserve">участка </w:t>
            </w:r>
            <w:r w:rsidR="009E6500" w:rsidRPr="00EA7077">
              <w:rPr>
                <w:rFonts w:ascii="Times New Roman" w:hAnsi="Times New Roman"/>
                <w:sz w:val="28"/>
                <w:szCs w:val="28"/>
              </w:rPr>
              <w:t>утвержден</w:t>
            </w:r>
          </w:p>
          <w:p w:rsidR="004F34D2" w:rsidRPr="00EE5EBC" w:rsidRDefault="009E6500" w:rsidP="00EE5EB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A7077">
              <w:rPr>
                <w:rFonts w:ascii="Times New Roman" w:hAnsi="Times New Roman"/>
                <w:sz w:val="28"/>
                <w:szCs w:val="28"/>
              </w:rPr>
              <w:t>п</w:t>
            </w:r>
            <w:r w:rsidR="00EE5EBC" w:rsidRPr="00EA7077">
              <w:rPr>
                <w:rFonts w:ascii="Times New Roman" w:hAnsi="Times New Roman"/>
                <w:sz w:val="28"/>
                <w:szCs w:val="28"/>
              </w:rPr>
              <w:t>остановл</w:t>
            </w:r>
            <w:r w:rsidR="00EE5EBC" w:rsidRPr="00EA7077">
              <w:rPr>
                <w:rFonts w:ascii="Times New Roman" w:hAnsi="Times New Roman"/>
                <w:sz w:val="28"/>
                <w:szCs w:val="28"/>
              </w:rPr>
              <w:t>е</w:t>
            </w:r>
            <w:r w:rsidR="00EE5EBC" w:rsidRPr="00EA7077">
              <w:rPr>
                <w:rFonts w:ascii="Times New Roman" w:hAnsi="Times New Roman"/>
                <w:sz w:val="28"/>
                <w:szCs w:val="28"/>
              </w:rPr>
              <w:t>ние</w:t>
            </w:r>
            <w:r w:rsidRPr="00EA7077">
              <w:rPr>
                <w:rFonts w:ascii="Times New Roman" w:hAnsi="Times New Roman"/>
                <w:sz w:val="28"/>
                <w:szCs w:val="28"/>
              </w:rPr>
              <w:t>м</w:t>
            </w:r>
            <w:r w:rsidR="00EE5EBC" w:rsidRPr="00EA7077">
              <w:rPr>
                <w:rFonts w:ascii="Times New Roman" w:hAnsi="Times New Roman"/>
                <w:sz w:val="28"/>
                <w:szCs w:val="28"/>
              </w:rPr>
              <w:t xml:space="preserve"> Главы Саткинского</w:t>
            </w:r>
            <w:r w:rsidR="00EE5EBC" w:rsidRPr="00B94FEF">
              <w:rPr>
                <w:rFonts w:ascii="Times New Roman" w:hAnsi="Times New Roman"/>
                <w:sz w:val="28"/>
                <w:szCs w:val="28"/>
              </w:rPr>
              <w:t xml:space="preserve"> муниципального района от </w:t>
            </w:r>
            <w:r>
              <w:rPr>
                <w:rFonts w:ascii="Times New Roman" w:hAnsi="Times New Roman"/>
                <w:sz w:val="28"/>
                <w:szCs w:val="28"/>
              </w:rPr>
              <w:t>22.01.2007г</w:t>
            </w:r>
            <w:r w:rsidR="00EE5EBC" w:rsidRPr="00B94FEF">
              <w:rPr>
                <w:rFonts w:ascii="Times New Roman" w:hAnsi="Times New Roman"/>
                <w:sz w:val="28"/>
                <w:szCs w:val="28"/>
              </w:rPr>
              <w:t xml:space="preserve">. №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53; постановление Главы Саткинского муниципального района </w:t>
            </w:r>
            <w:r w:rsidR="00EE5EBC">
              <w:rPr>
                <w:rFonts w:ascii="Times New Roman" w:hAnsi="Times New Roman"/>
                <w:sz w:val="28"/>
                <w:szCs w:val="28"/>
              </w:rPr>
              <w:t xml:space="preserve">«Об </w:t>
            </w:r>
            <w:r w:rsidR="00EE5EBC" w:rsidRPr="00B94FEF">
              <w:rPr>
                <w:rFonts w:ascii="Times New Roman" w:hAnsi="Times New Roman"/>
                <w:sz w:val="28"/>
                <w:szCs w:val="28"/>
              </w:rPr>
              <w:t>утвержден</w:t>
            </w:r>
            <w:r w:rsidR="00EE5EBC">
              <w:rPr>
                <w:rFonts w:ascii="Times New Roman" w:hAnsi="Times New Roman"/>
                <w:sz w:val="28"/>
                <w:szCs w:val="28"/>
              </w:rPr>
              <w:t>ии</w:t>
            </w:r>
            <w:r w:rsidR="00EE5EBC" w:rsidRPr="00B94FEF">
              <w:rPr>
                <w:rFonts w:ascii="Times New Roman" w:hAnsi="Times New Roman"/>
                <w:sz w:val="28"/>
                <w:szCs w:val="28"/>
              </w:rPr>
              <w:t xml:space="preserve"> границ земельного участка свалки ТКО в пос. Межевой</w:t>
            </w:r>
            <w:r w:rsidR="00EE5EBC">
              <w:rPr>
                <w:rFonts w:ascii="Times New Roman" w:hAnsi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от 20.03.2008г. №539.</w:t>
            </w:r>
          </w:p>
        </w:tc>
      </w:tr>
      <w:tr w:rsidR="004F34D2">
        <w:tc>
          <w:tcPr>
            <w:tcW w:w="828" w:type="dxa"/>
          </w:tcPr>
          <w:p w:rsidR="004F34D2" w:rsidRPr="00103178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06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Проектная документация на ОРО</w:t>
            </w:r>
          </w:p>
        </w:tc>
        <w:tc>
          <w:tcPr>
            <w:tcW w:w="6300" w:type="dxa"/>
          </w:tcPr>
          <w:p w:rsidR="004F34D2" w:rsidRPr="009E6500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E6500">
              <w:rPr>
                <w:rFonts w:ascii="Times New Roman" w:hAnsi="Times New Roman"/>
                <w:sz w:val="28"/>
                <w:szCs w:val="28"/>
              </w:rPr>
              <w:t xml:space="preserve">Заключение Главгосэкпертизы от </w:t>
            </w:r>
            <w:r w:rsidR="009E6500" w:rsidRPr="009E6500">
              <w:rPr>
                <w:rFonts w:ascii="Times New Roman" w:hAnsi="Times New Roman"/>
                <w:sz w:val="28"/>
                <w:szCs w:val="28"/>
              </w:rPr>
              <w:t>09</w:t>
            </w:r>
            <w:r w:rsidRPr="009E6500">
              <w:rPr>
                <w:rFonts w:ascii="Times New Roman" w:hAnsi="Times New Roman"/>
                <w:sz w:val="28"/>
                <w:szCs w:val="28"/>
              </w:rPr>
              <w:t>.</w:t>
            </w:r>
            <w:r w:rsidR="009E6500" w:rsidRPr="009E6500">
              <w:rPr>
                <w:rFonts w:ascii="Times New Roman" w:hAnsi="Times New Roman"/>
                <w:sz w:val="28"/>
                <w:szCs w:val="28"/>
              </w:rPr>
              <w:t>10</w:t>
            </w:r>
            <w:r w:rsidRPr="009E6500">
              <w:rPr>
                <w:rFonts w:ascii="Times New Roman" w:hAnsi="Times New Roman"/>
                <w:sz w:val="28"/>
                <w:szCs w:val="28"/>
              </w:rPr>
              <w:t>.200</w:t>
            </w:r>
            <w:r w:rsidR="009E6500" w:rsidRPr="009E6500">
              <w:rPr>
                <w:rFonts w:ascii="Times New Roman" w:hAnsi="Times New Roman"/>
                <w:sz w:val="28"/>
                <w:szCs w:val="28"/>
              </w:rPr>
              <w:t>9</w:t>
            </w:r>
            <w:r w:rsidRPr="009E6500">
              <w:rPr>
                <w:rFonts w:ascii="Times New Roman" w:hAnsi="Times New Roman"/>
                <w:sz w:val="28"/>
                <w:szCs w:val="28"/>
              </w:rPr>
              <w:t>г. №</w:t>
            </w:r>
            <w:r w:rsidR="009E6500" w:rsidRPr="009E6500">
              <w:rPr>
                <w:rFonts w:ascii="Times New Roman" w:hAnsi="Times New Roman"/>
                <w:sz w:val="28"/>
                <w:szCs w:val="28"/>
              </w:rPr>
              <w:t>227зл/1-69/09</w:t>
            </w:r>
          </w:p>
        </w:tc>
      </w:tr>
      <w:tr w:rsidR="004F34D2">
        <w:tc>
          <w:tcPr>
            <w:tcW w:w="828" w:type="dxa"/>
          </w:tcPr>
          <w:p w:rsidR="004F34D2" w:rsidRPr="00103178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06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Заключение ГЭЭ на проектную документацию на строительство ОРО</w:t>
            </w:r>
          </w:p>
        </w:tc>
        <w:tc>
          <w:tcPr>
            <w:tcW w:w="6300" w:type="dxa"/>
          </w:tcPr>
          <w:p w:rsidR="004F34D2" w:rsidRPr="009E6500" w:rsidRDefault="009E6500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E6500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4F34D2">
        <w:tc>
          <w:tcPr>
            <w:tcW w:w="828" w:type="dxa"/>
          </w:tcPr>
          <w:p w:rsidR="004F34D2" w:rsidRPr="00103178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306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Ввод в эксплуатацию объекта</w:t>
            </w:r>
          </w:p>
        </w:tc>
        <w:tc>
          <w:tcPr>
            <w:tcW w:w="6300" w:type="dxa"/>
          </w:tcPr>
          <w:p w:rsidR="004F34D2" w:rsidRPr="00E001E0" w:rsidRDefault="00E001E0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E001E0">
              <w:rPr>
                <w:rFonts w:ascii="Times New Roman" w:hAnsi="Times New Roman"/>
                <w:sz w:val="28"/>
                <w:szCs w:val="28"/>
              </w:rPr>
              <w:t>Размещение отходов на ОРО производится с 2000г.</w:t>
            </w:r>
          </w:p>
        </w:tc>
      </w:tr>
      <w:tr w:rsidR="004F34D2">
        <w:tc>
          <w:tcPr>
            <w:tcW w:w="828" w:type="dxa"/>
          </w:tcPr>
          <w:p w:rsidR="004F34D2" w:rsidRPr="00103178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3060" w:type="dxa"/>
          </w:tcPr>
          <w:p w:rsidR="004F34D2" w:rsidRP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F34D2">
              <w:rPr>
                <w:rFonts w:ascii="Times New Roman" w:hAnsi="Times New Roman"/>
                <w:sz w:val="28"/>
                <w:szCs w:val="28"/>
              </w:rPr>
              <w:t>Вместимость ОРО, м3</w:t>
            </w:r>
          </w:p>
        </w:tc>
        <w:tc>
          <w:tcPr>
            <w:tcW w:w="6300" w:type="dxa"/>
          </w:tcPr>
          <w:p w:rsidR="004F34D2" w:rsidRPr="009E6500" w:rsidRDefault="00E001E0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1 241 840 </w:t>
            </w:r>
          </w:p>
        </w:tc>
      </w:tr>
      <w:tr w:rsidR="004F34D2">
        <w:tc>
          <w:tcPr>
            <w:tcW w:w="828" w:type="dxa"/>
          </w:tcPr>
          <w:p w:rsidR="004F34D2" w:rsidRPr="00103178" w:rsidRDefault="004F34D2" w:rsidP="004F34D2">
            <w:pPr>
              <w:tabs>
                <w:tab w:val="left" w:pos="540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306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Размещено всего, м3</w:t>
            </w:r>
          </w:p>
        </w:tc>
        <w:tc>
          <w:tcPr>
            <w:tcW w:w="6300" w:type="dxa"/>
          </w:tcPr>
          <w:p w:rsidR="004F34D2" w:rsidRPr="009E6500" w:rsidRDefault="00EE5EBC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9E6500">
              <w:rPr>
                <w:rFonts w:ascii="Times New Roman" w:hAnsi="Times New Roman"/>
                <w:sz w:val="28"/>
                <w:szCs w:val="28"/>
              </w:rPr>
              <w:t>42 300</w:t>
            </w:r>
          </w:p>
        </w:tc>
      </w:tr>
      <w:tr w:rsidR="004F34D2">
        <w:tc>
          <w:tcPr>
            <w:tcW w:w="828" w:type="dxa"/>
          </w:tcPr>
          <w:p w:rsidR="004F34D2" w:rsidRPr="00103178" w:rsidRDefault="004F34D2" w:rsidP="004F34D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306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Основные виды отходов, размещаемые на ОРО</w:t>
            </w:r>
          </w:p>
        </w:tc>
        <w:tc>
          <w:tcPr>
            <w:tcW w:w="6300" w:type="dxa"/>
          </w:tcPr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hAnsi="Times New Roman"/>
              </w:rPr>
              <w:t xml:space="preserve">5490270101033 </w:t>
            </w:r>
            <w:r w:rsidRPr="00007ECE">
              <w:rPr>
                <w:rFonts w:ascii="Times New Roman" w:eastAsia="Times New Roman" w:hAnsi="Times New Roman"/>
              </w:rPr>
              <w:t xml:space="preserve">Обтирочный материал, загрязненный минеральными маслами (содержащие масел 15% и более) </w:t>
            </w:r>
            <w:r w:rsidRPr="00007ECE">
              <w:rPr>
                <w:rFonts w:ascii="Times New Roman" w:eastAsia="Times New Roman" w:hAnsi="Times New Roman"/>
                <w:spacing w:val="-1"/>
              </w:rPr>
              <w:t xml:space="preserve">1713020104033 Опилки древесные загрязненные минеральными маслами </w:t>
            </w:r>
            <w:r w:rsidRPr="00007ECE">
              <w:rPr>
                <w:rFonts w:ascii="Times New Roman" w:hAnsi="Times New Roman"/>
              </w:rPr>
              <w:t>(</w:t>
            </w:r>
            <w:r w:rsidRPr="00007ECE">
              <w:rPr>
                <w:rFonts w:ascii="Times New Roman" w:eastAsia="Times New Roman" w:hAnsi="Times New Roman"/>
              </w:rPr>
              <w:t xml:space="preserve">содержащие масел - 15% и более)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3140230404033 Песок, загрязненный бензином (содержащие бензина 15% и </w:t>
            </w:r>
            <w:r w:rsidRPr="00007ECE">
              <w:rPr>
                <w:rFonts w:ascii="Times New Roman" w:eastAsia="Times New Roman" w:hAnsi="Times New Roman"/>
              </w:rPr>
              <w:t xml:space="preserve">более)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  <w:spacing w:val="-1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1712060013013 Шпалы железнодорожные деревянные, пропитанные антисептическими средствами, отработанные и брак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hAnsi="Times New Roman"/>
              </w:rPr>
              <w:t xml:space="preserve">9200000000000 </w:t>
            </w:r>
            <w:r w:rsidRPr="00007ECE">
              <w:rPr>
                <w:rFonts w:ascii="Times New Roman" w:eastAsia="Times New Roman" w:hAnsi="Times New Roman"/>
              </w:rPr>
              <w:t xml:space="preserve">Отходы сложного комбинированного состава в виде изделий, оборудования, устройств, не вошедшие в другие пункты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9120040001004 Мусор от бытовых помещений несортированный (исключая </w:t>
            </w:r>
            <w:r w:rsidRPr="00007ECE">
              <w:rPr>
                <w:rFonts w:ascii="Times New Roman" w:eastAsia="Times New Roman" w:hAnsi="Times New Roman"/>
              </w:rPr>
              <w:t xml:space="preserve">крупногабаритный)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9120060101004 Мусор строительный от разборки зданий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9110010001004 Отходы от жилищ несортированный (исключая крупногабаритные)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9210000000000 Электрическое оборудование, приборы, устройства и их части </w:t>
            </w:r>
            <w:r w:rsidRPr="00007ECE">
              <w:rPr>
                <w:rFonts w:ascii="Times New Roman" w:hAnsi="Times New Roman"/>
              </w:rPr>
              <w:t>(</w:t>
            </w:r>
            <w:r w:rsidRPr="00007ECE">
              <w:rPr>
                <w:rFonts w:ascii="Times New Roman" w:eastAsia="Times New Roman" w:hAnsi="Times New Roman"/>
              </w:rPr>
              <w:t xml:space="preserve">отработанные картриджи)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9100000000000 Твердые коммунальные отходы (уличный смет)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9120000000000 Отходы потребления на производстве, подобные коммунальным (смет с территории)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5710990001004 Отходы смеси затвердевших разнородных пластмасс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  <w:spacing w:val="-1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1470060113004 Обувь кожаная рабочая, потерявшая потребительские свойства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1711050001000 Деревянная упаковка (невозвратная тара) и деревянные отходы </w:t>
            </w:r>
            <w:r w:rsidRPr="00007ECE">
              <w:rPr>
                <w:rFonts w:ascii="Times New Roman" w:eastAsia="Times New Roman" w:hAnsi="Times New Roman"/>
              </w:rPr>
              <w:t xml:space="preserve">из натуральной чистой древесины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9110020001005 Отходы из жилищ крупногабаритные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9120140001005 Отходы (мусор) от уборки территории и помещений учебно-</w:t>
            </w:r>
            <w:r w:rsidRPr="00007ECE">
              <w:rPr>
                <w:rFonts w:ascii="Times New Roman" w:eastAsia="Times New Roman" w:hAnsi="Times New Roman"/>
              </w:rPr>
              <w:t xml:space="preserve">воспитательных учреждений и зрелищных мероприятий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3140050001995 Отходы стекловолокна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1710000000000 Отходы обработки и переработки древесины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9110020001005 Отходы из жилищ крупногабаритные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9120140001005 Отходы (мусор) от уборки территории и помещений учебно-</w:t>
            </w:r>
            <w:r w:rsidRPr="00007ECE">
              <w:rPr>
                <w:rFonts w:ascii="Times New Roman" w:eastAsia="Times New Roman" w:hAnsi="Times New Roman"/>
              </w:rPr>
              <w:t xml:space="preserve">воспитательных учреждений и зрелищных мероприятий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1711050101005 Обрезь натуральной чистой древесины 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1711200001005 Древесные отходы из натуральной чистой древесины н</w:t>
            </w:r>
            <w:r w:rsidRPr="00007ECE">
              <w:rPr>
                <w:rFonts w:ascii="Times New Roman" w:eastAsia="Times New Roman" w:hAnsi="Times New Roman"/>
              </w:rPr>
              <w:t>есортированные</w:t>
            </w:r>
          </w:p>
          <w:p w:rsidR="004F34D2" w:rsidRPr="00007ECE" w:rsidRDefault="004F34D2" w:rsidP="004F34D2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5710290313995 Полиэтиленовая тара, поврежденная </w:t>
            </w:r>
          </w:p>
          <w:p w:rsidR="004F34D2" w:rsidRDefault="004F34D2" w:rsidP="004F34D2">
            <w:pPr>
              <w:spacing w:after="0" w:line="240" w:lineRule="auto"/>
              <w:ind w:right="499" w:hanging="17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07ECE">
              <w:rPr>
                <w:rFonts w:ascii="Times New Roman" w:eastAsia="Times New Roman" w:hAnsi="Times New Roman"/>
              </w:rPr>
              <w:t>3130020101995 Золошлаки от сжигания углей</w:t>
            </w:r>
          </w:p>
        </w:tc>
      </w:tr>
      <w:tr w:rsidR="004F34D2">
        <w:tc>
          <w:tcPr>
            <w:tcW w:w="828" w:type="dxa"/>
          </w:tcPr>
          <w:p w:rsidR="004F34D2" w:rsidRPr="00103178" w:rsidRDefault="004F34D2" w:rsidP="004F34D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306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Площадь ОРО, м2</w:t>
            </w:r>
          </w:p>
        </w:tc>
        <w:tc>
          <w:tcPr>
            <w:tcW w:w="6300" w:type="dxa"/>
          </w:tcPr>
          <w:p w:rsidR="00EE5EBC" w:rsidRPr="009E6500" w:rsidRDefault="00EE5EBC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1 714 м2"/>
              </w:smartTagPr>
              <w:r w:rsidRPr="009E6500">
                <w:rPr>
                  <w:rFonts w:ascii="Times New Roman" w:hAnsi="Times New Roman"/>
                  <w:sz w:val="28"/>
                  <w:szCs w:val="28"/>
                </w:rPr>
                <w:t>51 714 м2</w:t>
              </w:r>
            </w:smartTag>
            <w:r w:rsidRPr="009E6500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EE5EBC" w:rsidRPr="009E6500" w:rsidRDefault="00EE5EBC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E6500">
              <w:rPr>
                <w:rFonts w:ascii="Times New Roman" w:hAnsi="Times New Roman"/>
                <w:sz w:val="28"/>
                <w:szCs w:val="28"/>
              </w:rPr>
              <w:t xml:space="preserve">в том числе </w:t>
            </w:r>
          </w:p>
          <w:p w:rsidR="00EE5EBC" w:rsidRPr="009E6500" w:rsidRDefault="00EE5EBC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E6500">
              <w:rPr>
                <w:rFonts w:ascii="Times New Roman" w:hAnsi="Times New Roman"/>
                <w:sz w:val="28"/>
                <w:szCs w:val="28"/>
              </w:rPr>
              <w:t xml:space="preserve">28 564м2 – земли промышленности, </w:t>
            </w:r>
          </w:p>
          <w:p w:rsidR="004F34D2" w:rsidRPr="009E6500" w:rsidRDefault="00EE5EBC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E6500">
              <w:rPr>
                <w:rFonts w:ascii="Times New Roman" w:hAnsi="Times New Roman"/>
                <w:sz w:val="28"/>
                <w:szCs w:val="28"/>
              </w:rPr>
              <w:t>23 150м2– земли населенных пунктов</w:t>
            </w:r>
          </w:p>
        </w:tc>
      </w:tr>
      <w:tr w:rsidR="004F34D2">
        <w:tc>
          <w:tcPr>
            <w:tcW w:w="828" w:type="dxa"/>
          </w:tcPr>
          <w:p w:rsidR="004F34D2" w:rsidRPr="00103178" w:rsidRDefault="004F34D2" w:rsidP="004F34D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306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Системы защиты окружающей среды на ОРО</w:t>
            </w:r>
          </w:p>
        </w:tc>
        <w:tc>
          <w:tcPr>
            <w:tcW w:w="6300" w:type="dxa"/>
          </w:tcPr>
          <w:p w:rsidR="004F34D2" w:rsidRPr="009E6500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E6500">
              <w:rPr>
                <w:rFonts w:ascii="Times New Roman" w:hAnsi="Times New Roman"/>
                <w:sz w:val="28"/>
                <w:szCs w:val="28"/>
              </w:rPr>
              <w:t xml:space="preserve">Отсутствуют </w:t>
            </w:r>
          </w:p>
        </w:tc>
      </w:tr>
      <w:tr w:rsidR="004F34D2">
        <w:tc>
          <w:tcPr>
            <w:tcW w:w="828" w:type="dxa"/>
          </w:tcPr>
          <w:p w:rsidR="004F34D2" w:rsidRPr="00103178" w:rsidRDefault="004F34D2" w:rsidP="004F34D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306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Виды мониторинга окружающей среды на ОРО</w:t>
            </w:r>
          </w:p>
        </w:tc>
        <w:tc>
          <w:tcPr>
            <w:tcW w:w="6300" w:type="dxa"/>
          </w:tcPr>
          <w:p w:rsidR="004F34D2" w:rsidRPr="009E6500" w:rsidRDefault="00EE5EBC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E6500">
              <w:rPr>
                <w:rFonts w:ascii="Times New Roman" w:hAnsi="Times New Roman"/>
                <w:sz w:val="28"/>
                <w:szCs w:val="28"/>
              </w:rPr>
              <w:t>Отсутствует</w:t>
            </w:r>
          </w:p>
        </w:tc>
      </w:tr>
      <w:tr w:rsidR="004F34D2">
        <w:tc>
          <w:tcPr>
            <w:tcW w:w="828" w:type="dxa"/>
          </w:tcPr>
          <w:p w:rsidR="004F34D2" w:rsidRPr="00103178" w:rsidRDefault="004F34D2" w:rsidP="004F34D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306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Негативное воздействие на окружающую среду</w:t>
            </w:r>
          </w:p>
        </w:tc>
        <w:tc>
          <w:tcPr>
            <w:tcW w:w="630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 поверхностные и подземные водные объекты, почвы, атмосферный воздух</w:t>
            </w:r>
          </w:p>
        </w:tc>
      </w:tr>
      <w:tr w:rsidR="004F34D2">
        <w:tc>
          <w:tcPr>
            <w:tcW w:w="828" w:type="dxa"/>
          </w:tcPr>
          <w:p w:rsidR="004F34D2" w:rsidRPr="00103178" w:rsidRDefault="004F34D2" w:rsidP="004F34D2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306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Сведения об юридическом лице (ИП), эксплуатирующем ОРО</w:t>
            </w:r>
          </w:p>
        </w:tc>
        <w:tc>
          <w:tcPr>
            <w:tcW w:w="6300" w:type="dxa"/>
          </w:tcPr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ООО «Экология»</w:t>
            </w:r>
          </w:p>
          <w:p w:rsidR="004F34D2" w:rsidRPr="00EA7077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EA7077">
              <w:rPr>
                <w:rFonts w:ascii="Times New Roman" w:hAnsi="Times New Roman"/>
                <w:sz w:val="28"/>
                <w:szCs w:val="28"/>
              </w:rPr>
              <w:t xml:space="preserve">р.п. Межевой, ул. </w:t>
            </w:r>
            <w:r w:rsidR="00EE5EBC" w:rsidRPr="00EA7077">
              <w:rPr>
                <w:rFonts w:ascii="Times New Roman" w:hAnsi="Times New Roman"/>
                <w:sz w:val="28"/>
                <w:szCs w:val="28"/>
              </w:rPr>
              <w:t>К. Маркса, 3б</w:t>
            </w:r>
            <w:r w:rsidR="009E6500" w:rsidRPr="00EA7077">
              <w:rPr>
                <w:rFonts w:ascii="Times New Roman" w:hAnsi="Times New Roman"/>
                <w:sz w:val="28"/>
                <w:szCs w:val="28"/>
              </w:rPr>
              <w:t>, к</w:t>
            </w:r>
            <w:r w:rsidR="00EE5EBC" w:rsidRPr="00EA7077">
              <w:rPr>
                <w:rFonts w:ascii="Times New Roman" w:hAnsi="Times New Roman"/>
                <w:sz w:val="28"/>
                <w:szCs w:val="28"/>
              </w:rPr>
              <w:t>орп.А</w:t>
            </w:r>
            <w:r w:rsidR="00EA7077" w:rsidRPr="00EA7077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4F34D2" w:rsidRDefault="004F34D2" w:rsidP="004F34D2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EA7077">
              <w:rPr>
                <w:rFonts w:ascii="Times New Roman" w:hAnsi="Times New Roman"/>
                <w:sz w:val="28"/>
                <w:szCs w:val="28"/>
              </w:rPr>
              <w:t xml:space="preserve">лицензия от </w:t>
            </w:r>
            <w:r w:rsidR="00EA7077" w:rsidRPr="00EA7077">
              <w:rPr>
                <w:rFonts w:ascii="Times New Roman" w:hAnsi="Times New Roman"/>
                <w:sz w:val="28"/>
                <w:szCs w:val="28"/>
              </w:rPr>
              <w:t>16</w:t>
            </w:r>
            <w:r w:rsidRPr="00EA7077">
              <w:rPr>
                <w:rFonts w:ascii="Times New Roman" w:hAnsi="Times New Roman"/>
                <w:sz w:val="28"/>
                <w:szCs w:val="28"/>
              </w:rPr>
              <w:t>.0</w:t>
            </w:r>
            <w:r w:rsidR="00EA7077" w:rsidRPr="00EA7077">
              <w:rPr>
                <w:rFonts w:ascii="Times New Roman" w:hAnsi="Times New Roman"/>
                <w:sz w:val="28"/>
                <w:szCs w:val="28"/>
              </w:rPr>
              <w:t>4</w:t>
            </w:r>
            <w:r w:rsidRPr="00EA7077">
              <w:rPr>
                <w:rFonts w:ascii="Times New Roman" w:hAnsi="Times New Roman"/>
                <w:sz w:val="28"/>
                <w:szCs w:val="28"/>
              </w:rPr>
              <w:t>.2010г. №ОП-56-00</w:t>
            </w:r>
            <w:r w:rsidR="00EA7077" w:rsidRPr="00EA7077">
              <w:rPr>
                <w:rFonts w:ascii="Times New Roman" w:hAnsi="Times New Roman"/>
                <w:sz w:val="28"/>
                <w:szCs w:val="28"/>
              </w:rPr>
              <w:t>3362</w:t>
            </w:r>
            <w:r w:rsidRPr="00EA7077">
              <w:rPr>
                <w:rFonts w:ascii="Times New Roman" w:hAnsi="Times New Roman"/>
                <w:sz w:val="28"/>
                <w:szCs w:val="28"/>
              </w:rPr>
              <w:t>(74)</w:t>
            </w:r>
          </w:p>
        </w:tc>
      </w:tr>
    </w:tbl>
    <w:p w:rsidR="004F34D2" w:rsidRPr="00B94FEF" w:rsidRDefault="004F34D2" w:rsidP="004A0D3D">
      <w:pPr>
        <w:spacing w:line="240" w:lineRule="exact"/>
        <w:ind w:right="-565" w:firstLine="600"/>
        <w:jc w:val="center"/>
        <w:rPr>
          <w:rFonts w:ascii="Times New Roman" w:hAnsi="Times New Roman"/>
          <w:sz w:val="28"/>
          <w:szCs w:val="28"/>
        </w:rPr>
      </w:pPr>
    </w:p>
    <w:p w:rsidR="00EA7077" w:rsidRDefault="00EA7077" w:rsidP="00EE5EBC">
      <w:pPr>
        <w:pStyle w:val="af1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EE5EBC" w:rsidRPr="00B94FEF" w:rsidRDefault="00EE5EBC" w:rsidP="00EE5EBC">
      <w:pPr>
        <w:pStyle w:val="af1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021E1C">
        <w:rPr>
          <w:rFonts w:ascii="Times New Roman" w:hAnsi="Times New Roman"/>
          <w:b/>
          <w:color w:val="333399"/>
          <w:sz w:val="28"/>
          <w:szCs w:val="28"/>
        </w:rPr>
        <w:t>3.5.</w:t>
      </w:r>
      <w:r>
        <w:rPr>
          <w:rFonts w:ascii="Times New Roman" w:hAnsi="Times New Roman"/>
          <w:b/>
          <w:color w:val="333399"/>
          <w:sz w:val="28"/>
          <w:szCs w:val="28"/>
        </w:rPr>
        <w:t>4</w:t>
      </w:r>
      <w:r w:rsidRPr="00021E1C">
        <w:rPr>
          <w:rFonts w:ascii="Times New Roman" w:hAnsi="Times New Roman"/>
          <w:b/>
          <w:color w:val="333399"/>
          <w:sz w:val="28"/>
          <w:szCs w:val="28"/>
        </w:rPr>
        <w:t xml:space="preserve"> Характеристика мест захоронения ТКО </w:t>
      </w:r>
      <w:r>
        <w:rPr>
          <w:rFonts w:ascii="Times New Roman" w:hAnsi="Times New Roman"/>
          <w:b/>
          <w:color w:val="333399"/>
          <w:sz w:val="28"/>
          <w:szCs w:val="28"/>
        </w:rPr>
        <w:t xml:space="preserve">Бердяушского </w:t>
      </w:r>
      <w:r w:rsidRPr="00021E1C">
        <w:rPr>
          <w:rFonts w:ascii="Times New Roman" w:hAnsi="Times New Roman"/>
          <w:b/>
          <w:color w:val="333399"/>
          <w:sz w:val="28"/>
          <w:szCs w:val="28"/>
        </w:rPr>
        <w:t xml:space="preserve"> городского поселения</w:t>
      </w:r>
      <w:r>
        <w:rPr>
          <w:rFonts w:ascii="Times New Roman" w:hAnsi="Times New Roman"/>
          <w:b/>
          <w:color w:val="333399"/>
          <w:sz w:val="28"/>
          <w:szCs w:val="28"/>
        </w:rPr>
        <w:t xml:space="preserve"> - с</w:t>
      </w:r>
      <w:r w:rsidRPr="00EF0BC8">
        <w:rPr>
          <w:rFonts w:ascii="Times New Roman" w:hAnsi="Times New Roman"/>
          <w:b/>
          <w:color w:val="333399"/>
          <w:sz w:val="28"/>
          <w:szCs w:val="28"/>
        </w:rPr>
        <w:t xml:space="preserve">валка ТКО </w:t>
      </w:r>
      <w:r>
        <w:rPr>
          <w:rFonts w:ascii="Times New Roman" w:hAnsi="Times New Roman"/>
          <w:b/>
          <w:color w:val="333399"/>
          <w:sz w:val="28"/>
          <w:szCs w:val="28"/>
        </w:rPr>
        <w:t>р.п. Бердяуш</w:t>
      </w:r>
    </w:p>
    <w:p w:rsidR="00BC59C9" w:rsidRDefault="00BC59C9" w:rsidP="00EE5EBC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EE5EBC" w:rsidRPr="009A405E" w:rsidRDefault="00EE5EBC" w:rsidP="00EE5EBC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9A405E">
        <w:rPr>
          <w:rFonts w:ascii="Times New Roman" w:hAnsi="Times New Roman"/>
          <w:sz w:val="28"/>
          <w:szCs w:val="28"/>
        </w:rPr>
        <w:t xml:space="preserve">Свалка ТКО </w:t>
      </w:r>
      <w:r>
        <w:rPr>
          <w:rFonts w:ascii="Times New Roman" w:hAnsi="Times New Roman"/>
          <w:sz w:val="28"/>
          <w:szCs w:val="28"/>
        </w:rPr>
        <w:t>р.п.</w:t>
      </w:r>
      <w:r w:rsidRPr="009A405E">
        <w:rPr>
          <w:rFonts w:ascii="Times New Roman" w:hAnsi="Times New Roman"/>
          <w:sz w:val="28"/>
          <w:szCs w:val="28"/>
        </w:rPr>
        <w:t xml:space="preserve"> Бердяуш расположена на северо</w:t>
      </w:r>
      <w:r>
        <w:rPr>
          <w:rFonts w:ascii="Times New Roman" w:hAnsi="Times New Roman"/>
          <w:sz w:val="28"/>
          <w:szCs w:val="28"/>
        </w:rPr>
        <w:t>–</w:t>
      </w:r>
      <w:r w:rsidRPr="009A405E">
        <w:rPr>
          <w:rFonts w:ascii="Times New Roman" w:hAnsi="Times New Roman"/>
          <w:sz w:val="28"/>
          <w:szCs w:val="28"/>
        </w:rPr>
        <w:t xml:space="preserve">востоке от поселка на лесных землях площадью </w:t>
      </w:r>
      <w:smartTag w:uri="urn:schemas-microsoft-com:office:smarttags" w:element="metricconverter">
        <w:smartTagPr>
          <w:attr w:name="ProductID" w:val="4,5 га"/>
        </w:smartTagPr>
        <w:r w:rsidRPr="009A405E">
          <w:rPr>
            <w:rFonts w:ascii="Times New Roman" w:hAnsi="Times New Roman"/>
            <w:sz w:val="28"/>
            <w:szCs w:val="28"/>
          </w:rPr>
          <w:t>4,5 га</w:t>
        </w:r>
      </w:smartTag>
      <w:r w:rsidRPr="009A405E">
        <w:rPr>
          <w:rFonts w:ascii="Times New Roman" w:hAnsi="Times New Roman"/>
          <w:sz w:val="28"/>
          <w:szCs w:val="28"/>
        </w:rPr>
        <w:t>. Складирование ведется без соответствующего проекта, с нарушением правил санитарно – эпидемиологической безопасности и действующих нормативов. Ежегодно в район свалки вывозится около 5 тыс. куб. м отходов.</w:t>
      </w:r>
    </w:p>
    <w:p w:rsidR="00EE5EBC" w:rsidRPr="009A405E" w:rsidRDefault="00EE5EBC" w:rsidP="00EE5EBC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9A405E">
        <w:rPr>
          <w:rFonts w:ascii="Times New Roman" w:hAnsi="Times New Roman"/>
          <w:sz w:val="28"/>
          <w:szCs w:val="28"/>
        </w:rPr>
        <w:t>Прилегающая территория и земли населенных пунктов пос. Бердяуш имеют сильно пересеченный горный рельеф, а также коридор прохождения магистральных нефте</w:t>
      </w:r>
      <w:r>
        <w:rPr>
          <w:rFonts w:ascii="Times New Roman" w:hAnsi="Times New Roman"/>
          <w:sz w:val="28"/>
          <w:szCs w:val="28"/>
        </w:rPr>
        <w:t>п</w:t>
      </w:r>
      <w:r w:rsidRPr="009A405E">
        <w:rPr>
          <w:rFonts w:ascii="Times New Roman" w:hAnsi="Times New Roman"/>
          <w:sz w:val="28"/>
          <w:szCs w:val="28"/>
        </w:rPr>
        <w:t xml:space="preserve">родуктопроводов. Однако, участок, на котором расположена существующая на сегодняшний день несанкционированная свалка, удален от селитебной зоны и поверхностных водоемов более чем на </w:t>
      </w:r>
      <w:smartTag w:uri="urn:schemas-microsoft-com:office:smarttags" w:element="metricconverter">
        <w:smartTagPr>
          <w:attr w:name="ProductID" w:val="800 м"/>
        </w:smartTagPr>
        <w:r w:rsidRPr="009A405E">
          <w:rPr>
            <w:rFonts w:ascii="Times New Roman" w:hAnsi="Times New Roman"/>
            <w:sz w:val="28"/>
            <w:szCs w:val="28"/>
          </w:rPr>
          <w:t>800 м</w:t>
        </w:r>
      </w:smartTag>
      <w:r w:rsidRPr="009A405E">
        <w:rPr>
          <w:rFonts w:ascii="Times New Roman" w:hAnsi="Times New Roman"/>
          <w:sz w:val="28"/>
          <w:szCs w:val="28"/>
        </w:rPr>
        <w:t>, свободен от инженерных сооружений и коммуникаций.</w:t>
      </w:r>
    </w:p>
    <w:p w:rsidR="00BC59C9" w:rsidRDefault="00BC59C9" w:rsidP="00BC59C9">
      <w:pPr>
        <w:shd w:val="clear" w:color="auto" w:fill="FFFFFF"/>
        <w:spacing w:after="0" w:line="360" w:lineRule="auto"/>
        <w:ind w:right="499"/>
        <w:contextualSpacing/>
        <w:jc w:val="both"/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</w:pPr>
    </w:p>
    <w:p w:rsidR="007635E0" w:rsidRDefault="007635E0" w:rsidP="00BC59C9">
      <w:pPr>
        <w:shd w:val="clear" w:color="auto" w:fill="FFFFFF"/>
        <w:spacing w:after="0" w:line="360" w:lineRule="auto"/>
        <w:ind w:right="499"/>
        <w:contextualSpacing/>
        <w:jc w:val="both"/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</w:pPr>
    </w:p>
    <w:p w:rsidR="007635E0" w:rsidRDefault="007635E0" w:rsidP="00BC59C9">
      <w:pPr>
        <w:shd w:val="clear" w:color="auto" w:fill="FFFFFF"/>
        <w:spacing w:after="0" w:line="360" w:lineRule="auto"/>
        <w:ind w:right="499"/>
        <w:contextualSpacing/>
        <w:jc w:val="both"/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</w:pPr>
    </w:p>
    <w:p w:rsidR="007635E0" w:rsidRDefault="007635E0" w:rsidP="00BC59C9">
      <w:pPr>
        <w:shd w:val="clear" w:color="auto" w:fill="FFFFFF"/>
        <w:spacing w:after="0" w:line="360" w:lineRule="auto"/>
        <w:ind w:right="499"/>
        <w:contextualSpacing/>
        <w:jc w:val="both"/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</w:pPr>
    </w:p>
    <w:p w:rsidR="00BC59C9" w:rsidRDefault="00BC59C9" w:rsidP="00BC59C9">
      <w:pPr>
        <w:shd w:val="clear" w:color="auto" w:fill="FFFFFF"/>
        <w:spacing w:after="0" w:line="360" w:lineRule="auto"/>
        <w:ind w:right="499"/>
        <w:contextualSpacing/>
        <w:jc w:val="both"/>
        <w:rPr>
          <w:rFonts w:ascii="Times New Roman" w:eastAsia="Times New Roman" w:hAnsi="Times New Roman"/>
          <w:spacing w:val="-2"/>
          <w:sz w:val="28"/>
          <w:szCs w:val="28"/>
        </w:rPr>
      </w:pPr>
      <w:r w:rsidRPr="00EF0BC8"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  <w:t>Таблица 5</w:t>
      </w:r>
      <w:r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  <w:t>9</w:t>
      </w:r>
      <w:r w:rsidRPr="00EF0BC8"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  <w:t>.</w:t>
      </w:r>
      <w:r>
        <w:rPr>
          <w:rFonts w:ascii="Times New Roman" w:eastAsia="Times New Roman" w:hAnsi="Times New Roman"/>
          <w:spacing w:val="-2"/>
          <w:sz w:val="28"/>
          <w:szCs w:val="28"/>
        </w:rPr>
        <w:t xml:space="preserve">  </w:t>
      </w:r>
      <w:r w:rsidRPr="004148F5">
        <w:rPr>
          <w:rFonts w:ascii="Times New Roman" w:eastAsia="Times New Roman" w:hAnsi="Times New Roman"/>
          <w:spacing w:val="-5"/>
          <w:sz w:val="28"/>
          <w:szCs w:val="28"/>
        </w:rPr>
        <w:t>Характеристика объекта размещения отх</w:t>
      </w:r>
      <w:r>
        <w:rPr>
          <w:rFonts w:ascii="Times New Roman" w:eastAsia="Times New Roman" w:hAnsi="Times New Roman"/>
          <w:spacing w:val="-5"/>
          <w:sz w:val="28"/>
          <w:szCs w:val="28"/>
        </w:rPr>
        <w:t>одов (ОРО) в  р.п. Бердяуш</w:t>
      </w:r>
      <w:r w:rsidRPr="004148F5">
        <w:rPr>
          <w:rFonts w:ascii="Times New Roman" w:eastAsia="Times New Roman" w:hAnsi="Times New Roman"/>
          <w:spacing w:val="-5"/>
          <w:sz w:val="28"/>
          <w:szCs w:val="28"/>
        </w:rPr>
        <w:t xml:space="preserve"> </w:t>
      </w:r>
      <w:r w:rsidRPr="004148F5">
        <w:rPr>
          <w:rFonts w:ascii="Times New Roman" w:eastAsia="Times New Roman" w:hAnsi="Times New Roman"/>
          <w:spacing w:val="-2"/>
          <w:sz w:val="28"/>
          <w:szCs w:val="28"/>
        </w:rPr>
        <w:t>по результатам инвентаризации, проведенной в 2010 году</w:t>
      </w:r>
      <w:r>
        <w:rPr>
          <w:rFonts w:ascii="Times New Roman" w:eastAsia="Times New Roman" w:hAnsi="Times New Roman"/>
          <w:spacing w:val="-2"/>
          <w:sz w:val="28"/>
          <w:szCs w:val="28"/>
        </w:rPr>
        <w:t>.</w:t>
      </w:r>
    </w:p>
    <w:p w:rsidR="00BC59C9" w:rsidRDefault="00BC59C9" w:rsidP="00BC59C9">
      <w:pPr>
        <w:spacing w:line="240" w:lineRule="exact"/>
        <w:ind w:right="-565" w:firstLine="600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4"/>
        <w:tblW w:w="10188" w:type="dxa"/>
        <w:tblLayout w:type="fixed"/>
        <w:tblLook w:val="01E0"/>
      </w:tblPr>
      <w:tblGrid>
        <w:gridCol w:w="828"/>
        <w:gridCol w:w="3060"/>
        <w:gridCol w:w="6300"/>
      </w:tblGrid>
      <w:tr w:rsidR="00BC59C9" w:rsidRPr="00103178">
        <w:tc>
          <w:tcPr>
            <w:tcW w:w="828" w:type="dxa"/>
          </w:tcPr>
          <w:p w:rsidR="00BC59C9" w:rsidRPr="00103178" w:rsidRDefault="00BC59C9" w:rsidP="00F87AD5">
            <w:pPr>
              <w:tabs>
                <w:tab w:val="left" w:pos="135"/>
                <w:tab w:val="left" w:pos="330"/>
              </w:tabs>
              <w:spacing w:after="0" w:line="240" w:lineRule="auto"/>
              <w:ind w:right="499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3060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Наименование строки</w:t>
            </w:r>
          </w:p>
        </w:tc>
        <w:tc>
          <w:tcPr>
            <w:tcW w:w="6300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Содержание строки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Учетный номер ОРО</w:t>
            </w:r>
          </w:p>
        </w:tc>
        <w:tc>
          <w:tcPr>
            <w:tcW w:w="630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Назначение ОРО</w:t>
            </w:r>
          </w:p>
        </w:tc>
        <w:tc>
          <w:tcPr>
            <w:tcW w:w="630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Захоронение отходов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Вид ОРО</w:t>
            </w:r>
          </w:p>
        </w:tc>
        <w:tc>
          <w:tcPr>
            <w:tcW w:w="630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Свалка твердых коммунальных отходов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Место нахождения ОРО</w:t>
            </w:r>
          </w:p>
        </w:tc>
        <w:tc>
          <w:tcPr>
            <w:tcW w:w="630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р.п. Бердяуш в 1000м севернее от поворота автодороги на пос. Жукатау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Правоустанавливающий документ на ЗУ, на котором расположен ОРО</w:t>
            </w:r>
          </w:p>
        </w:tc>
        <w:tc>
          <w:tcPr>
            <w:tcW w:w="6300" w:type="dxa"/>
          </w:tcPr>
          <w:p w:rsidR="00BC59C9" w:rsidRDefault="00BC59C9" w:rsidP="00F87A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Отсутствуют</w:t>
            </w:r>
          </w:p>
          <w:p w:rsidR="00BC59C9" w:rsidRPr="00EE5EBC" w:rsidRDefault="00BC59C9" w:rsidP="00F87A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Проектная документация на ОРО</w:t>
            </w:r>
          </w:p>
        </w:tc>
        <w:tc>
          <w:tcPr>
            <w:tcW w:w="6300" w:type="dxa"/>
          </w:tcPr>
          <w:p w:rsidR="00BC59C9" w:rsidRP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BC59C9">
              <w:rPr>
                <w:rFonts w:ascii="Times New Roman" w:hAnsi="Times New Roman"/>
                <w:sz w:val="28"/>
                <w:szCs w:val="28"/>
              </w:rPr>
              <w:t xml:space="preserve">Отсутствует 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Заключение ГЭЭ на проектную документацию на строительство ОРО</w:t>
            </w:r>
          </w:p>
        </w:tc>
        <w:tc>
          <w:tcPr>
            <w:tcW w:w="6300" w:type="dxa"/>
          </w:tcPr>
          <w:p w:rsidR="00BC59C9" w:rsidRP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BC59C9">
              <w:rPr>
                <w:rFonts w:ascii="Times New Roman" w:hAnsi="Times New Roman"/>
                <w:sz w:val="28"/>
                <w:szCs w:val="28"/>
              </w:rPr>
              <w:t xml:space="preserve">Отсутствует 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Ввод в эксплуатацию объекта</w:t>
            </w:r>
          </w:p>
        </w:tc>
        <w:tc>
          <w:tcPr>
            <w:tcW w:w="6300" w:type="dxa"/>
          </w:tcPr>
          <w:p w:rsidR="00BC59C9" w:rsidRPr="00EA7077" w:rsidRDefault="00E001E0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E001E0">
              <w:rPr>
                <w:rFonts w:ascii="Times New Roman" w:hAnsi="Times New Roman"/>
                <w:sz w:val="28"/>
                <w:szCs w:val="28"/>
              </w:rPr>
              <w:t>Размещение отходов на ОРО производится с 2000г.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3060" w:type="dxa"/>
          </w:tcPr>
          <w:p w:rsidR="00BC59C9" w:rsidRPr="004F34D2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F34D2">
              <w:rPr>
                <w:rFonts w:ascii="Times New Roman" w:hAnsi="Times New Roman"/>
                <w:sz w:val="28"/>
                <w:szCs w:val="28"/>
              </w:rPr>
              <w:t>Вместимость ОРО, м3</w:t>
            </w:r>
          </w:p>
        </w:tc>
        <w:tc>
          <w:tcPr>
            <w:tcW w:w="6300" w:type="dxa"/>
          </w:tcPr>
          <w:p w:rsidR="00BC59C9" w:rsidRPr="00EA7077" w:rsidRDefault="00EA7077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EA7077">
              <w:rPr>
                <w:rFonts w:ascii="Times New Roman" w:hAnsi="Times New Roman"/>
                <w:sz w:val="28"/>
                <w:szCs w:val="28"/>
              </w:rPr>
              <w:t>Не установлена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tabs>
                <w:tab w:val="left" w:pos="540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Размещено всего, м3</w:t>
            </w:r>
          </w:p>
        </w:tc>
        <w:tc>
          <w:tcPr>
            <w:tcW w:w="6300" w:type="dxa"/>
          </w:tcPr>
          <w:p w:rsidR="00BC59C9" w:rsidRPr="00EA7077" w:rsidRDefault="00E001E0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43 750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Основные виды отходов, размещаемые на ОРО</w:t>
            </w:r>
          </w:p>
        </w:tc>
        <w:tc>
          <w:tcPr>
            <w:tcW w:w="6300" w:type="dxa"/>
          </w:tcPr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hAnsi="Times New Roman"/>
              </w:rPr>
              <w:t xml:space="preserve">5490270101033 </w:t>
            </w:r>
            <w:r w:rsidRPr="00007ECE">
              <w:rPr>
                <w:rFonts w:ascii="Times New Roman" w:eastAsia="Times New Roman" w:hAnsi="Times New Roman"/>
              </w:rPr>
              <w:t xml:space="preserve">Обтирочный материал, загрязненный минеральными маслами (содержащие масел 15% и более) </w:t>
            </w:r>
            <w:r w:rsidRPr="00007ECE">
              <w:rPr>
                <w:rFonts w:ascii="Times New Roman" w:eastAsia="Times New Roman" w:hAnsi="Times New Roman"/>
                <w:spacing w:val="-1"/>
              </w:rPr>
              <w:t xml:space="preserve">1713020104033 Опилки древесные загрязненные минеральными маслами </w:t>
            </w:r>
            <w:r w:rsidRPr="00007ECE">
              <w:rPr>
                <w:rFonts w:ascii="Times New Roman" w:hAnsi="Times New Roman"/>
              </w:rPr>
              <w:t>(</w:t>
            </w:r>
            <w:r w:rsidRPr="00007ECE">
              <w:rPr>
                <w:rFonts w:ascii="Times New Roman" w:eastAsia="Times New Roman" w:hAnsi="Times New Roman"/>
              </w:rPr>
              <w:t xml:space="preserve">содержащие масел - 15% и более)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3140230404033 Песок, загрязненный бензином (содержащие бензина 15% и </w:t>
            </w:r>
            <w:r w:rsidRPr="00007ECE">
              <w:rPr>
                <w:rFonts w:ascii="Times New Roman" w:eastAsia="Times New Roman" w:hAnsi="Times New Roman"/>
              </w:rPr>
              <w:t xml:space="preserve">более)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  <w:spacing w:val="-1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1712060013013 Шпалы железнодорожные деревянные, пропитанные антисептическими средствами, отработанные и брак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hAnsi="Times New Roman"/>
              </w:rPr>
              <w:t xml:space="preserve">9200000000000 </w:t>
            </w:r>
            <w:r w:rsidRPr="00007ECE">
              <w:rPr>
                <w:rFonts w:ascii="Times New Roman" w:eastAsia="Times New Roman" w:hAnsi="Times New Roman"/>
              </w:rPr>
              <w:t xml:space="preserve">Отходы сложного комбинированного состава в виде изделий, оборудования, устройств, не вошедшие в другие пункты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9120040001004 Мусор от бытовых помещений несортированный (исключая </w:t>
            </w:r>
            <w:r w:rsidRPr="00007ECE">
              <w:rPr>
                <w:rFonts w:ascii="Times New Roman" w:eastAsia="Times New Roman" w:hAnsi="Times New Roman"/>
              </w:rPr>
              <w:t xml:space="preserve">крупногабаритный)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9120060101004 Мусор строительный от разборки зданий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9110010001004 Отходы от жилищ несортированный (исключая крупногабаритные)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9210000000000 Электрическое оборудование, приборы, устройства и их части </w:t>
            </w:r>
            <w:r w:rsidRPr="00007ECE">
              <w:rPr>
                <w:rFonts w:ascii="Times New Roman" w:hAnsi="Times New Roman"/>
              </w:rPr>
              <w:t>(</w:t>
            </w:r>
            <w:r w:rsidRPr="00007ECE">
              <w:rPr>
                <w:rFonts w:ascii="Times New Roman" w:eastAsia="Times New Roman" w:hAnsi="Times New Roman"/>
              </w:rPr>
              <w:t xml:space="preserve">отработанные картриджи)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9100000000000 Твердые коммунальные отходы (уличный смет)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9120000000000 Отходы потребления на производстве, подобные коммунальным (смет с территории)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5710990001004 Отходы смеси затвердевших разнородных пластмасс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  <w:spacing w:val="-1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1470060113004 Обувь кожаная рабочая, потерявшая потребительские свойства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1711050001000 Деревянная упаковка (невозвратная тара) и деревянные отходы </w:t>
            </w:r>
            <w:r w:rsidRPr="00007ECE">
              <w:rPr>
                <w:rFonts w:ascii="Times New Roman" w:eastAsia="Times New Roman" w:hAnsi="Times New Roman"/>
              </w:rPr>
              <w:t xml:space="preserve">из натуральной чистой древесины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9110020001005 Отходы из жилищ крупногабаритные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9120140001005 Отходы (мусор) от уборки территории и помещений учебно-</w:t>
            </w:r>
            <w:r w:rsidRPr="00007ECE">
              <w:rPr>
                <w:rFonts w:ascii="Times New Roman" w:eastAsia="Times New Roman" w:hAnsi="Times New Roman"/>
              </w:rPr>
              <w:t xml:space="preserve">воспитательных учреждений и зрелищных мероприятий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3140050001995 Отходы стекловолокна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1710000000000 Отходы обработки и переработки древесины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9110020001005 Отходы из жилищ крупногабаритные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9120140001005 Отходы (мусор) от уборки территории и помещений учебно-</w:t>
            </w:r>
            <w:r w:rsidRPr="00007ECE">
              <w:rPr>
                <w:rFonts w:ascii="Times New Roman" w:eastAsia="Times New Roman" w:hAnsi="Times New Roman"/>
              </w:rPr>
              <w:t xml:space="preserve">воспитательных учреждений и зрелищных мероприятий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1711050101005 Обрезь натуральной чистой древесины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1711200001005 Древесные отходы из натуральной чистой древесины н</w:t>
            </w:r>
            <w:r w:rsidRPr="00007ECE">
              <w:rPr>
                <w:rFonts w:ascii="Times New Roman" w:eastAsia="Times New Roman" w:hAnsi="Times New Roman"/>
              </w:rPr>
              <w:t>есортированные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5710290313995 Полиэтиленовая тара, поврежденная </w:t>
            </w:r>
          </w:p>
          <w:p w:rsidR="00BC59C9" w:rsidRDefault="00BC59C9" w:rsidP="00F87AD5">
            <w:pPr>
              <w:spacing w:after="0" w:line="240" w:lineRule="auto"/>
              <w:ind w:right="499" w:hanging="17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07ECE">
              <w:rPr>
                <w:rFonts w:ascii="Times New Roman" w:eastAsia="Times New Roman" w:hAnsi="Times New Roman"/>
              </w:rPr>
              <w:t>3130020101995 Золошлаки от сжигания углей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Площадь ОРО, м2</w:t>
            </w:r>
          </w:p>
        </w:tc>
        <w:tc>
          <w:tcPr>
            <w:tcW w:w="6300" w:type="dxa"/>
          </w:tcPr>
          <w:p w:rsidR="00BC59C9" w:rsidRPr="00E33F82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5 000 м2"/>
              </w:smartTagPr>
              <w:r w:rsidRPr="00E33F82">
                <w:rPr>
                  <w:rFonts w:ascii="Times New Roman" w:hAnsi="Times New Roman"/>
                  <w:sz w:val="28"/>
                  <w:szCs w:val="28"/>
                </w:rPr>
                <w:t>45 000 м2</w:t>
              </w:r>
            </w:smartTag>
            <w:r w:rsidRPr="00E33F82">
              <w:rPr>
                <w:rFonts w:ascii="Times New Roman" w:hAnsi="Times New Roman"/>
                <w:sz w:val="28"/>
                <w:szCs w:val="28"/>
              </w:rPr>
              <w:t xml:space="preserve"> (лесные земли)</w:t>
            </w:r>
          </w:p>
          <w:p w:rsidR="00BC59C9" w:rsidRPr="00E33F82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Системы защиты окружающей среды на ОРО</w:t>
            </w:r>
          </w:p>
        </w:tc>
        <w:tc>
          <w:tcPr>
            <w:tcW w:w="6300" w:type="dxa"/>
          </w:tcPr>
          <w:p w:rsidR="00BC59C9" w:rsidRPr="00E33F82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E33F82">
              <w:rPr>
                <w:rFonts w:ascii="Times New Roman" w:hAnsi="Times New Roman"/>
                <w:sz w:val="28"/>
                <w:szCs w:val="28"/>
              </w:rPr>
              <w:t xml:space="preserve">Отсутствуют 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Виды мониторинга окружающей среды на ОРО</w:t>
            </w:r>
          </w:p>
          <w:p w:rsidR="007635E0" w:rsidRDefault="007635E0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300" w:type="dxa"/>
          </w:tcPr>
          <w:p w:rsidR="00BC59C9" w:rsidRPr="00E33F82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E33F82">
              <w:rPr>
                <w:rFonts w:ascii="Times New Roman" w:hAnsi="Times New Roman"/>
                <w:sz w:val="28"/>
                <w:szCs w:val="28"/>
              </w:rPr>
              <w:t>Отсутствует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Негативное воздействие на окружающую среду</w:t>
            </w:r>
          </w:p>
          <w:p w:rsidR="007635E0" w:rsidRDefault="007635E0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30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 поверхностные и подземные водные объекты, почвы, атмосферный воздух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Сведения об юридическом лице (ИП), эксплуатирующем ОРО</w:t>
            </w:r>
          </w:p>
        </w:tc>
        <w:tc>
          <w:tcPr>
            <w:tcW w:w="630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Отсутствует, размещение отходов ведется стихийно</w:t>
            </w:r>
          </w:p>
        </w:tc>
      </w:tr>
    </w:tbl>
    <w:p w:rsidR="004A0D3D" w:rsidRPr="00B94FEF" w:rsidRDefault="004A0D3D" w:rsidP="004A0D3D">
      <w:pPr>
        <w:shd w:val="clear" w:color="auto" w:fill="FFFFFF"/>
        <w:suppressAutoHyphens/>
        <w:spacing w:line="240" w:lineRule="auto"/>
        <w:ind w:firstLine="600"/>
        <w:jc w:val="right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 </w:t>
      </w:r>
    </w:p>
    <w:p w:rsidR="007635E0" w:rsidRDefault="007635E0" w:rsidP="00BC59C9">
      <w:pPr>
        <w:pStyle w:val="af1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BC59C9" w:rsidRPr="00B94FEF" w:rsidRDefault="00BC59C9" w:rsidP="00BC59C9">
      <w:pPr>
        <w:pStyle w:val="af1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021E1C">
        <w:rPr>
          <w:rFonts w:ascii="Times New Roman" w:hAnsi="Times New Roman"/>
          <w:b/>
          <w:color w:val="333399"/>
          <w:sz w:val="28"/>
          <w:szCs w:val="28"/>
        </w:rPr>
        <w:t>3.5.</w:t>
      </w:r>
      <w:r>
        <w:rPr>
          <w:rFonts w:ascii="Times New Roman" w:hAnsi="Times New Roman"/>
          <w:b/>
          <w:color w:val="333399"/>
          <w:sz w:val="28"/>
          <w:szCs w:val="28"/>
        </w:rPr>
        <w:t>5</w:t>
      </w:r>
      <w:r w:rsidRPr="00021E1C">
        <w:rPr>
          <w:rFonts w:ascii="Times New Roman" w:hAnsi="Times New Roman"/>
          <w:b/>
          <w:color w:val="333399"/>
          <w:sz w:val="28"/>
          <w:szCs w:val="28"/>
        </w:rPr>
        <w:t xml:space="preserve"> Характеристика мест захоронения ТКО </w:t>
      </w:r>
      <w:r>
        <w:rPr>
          <w:rFonts w:ascii="Times New Roman" w:hAnsi="Times New Roman"/>
          <w:b/>
          <w:color w:val="333399"/>
          <w:sz w:val="28"/>
          <w:szCs w:val="28"/>
        </w:rPr>
        <w:t xml:space="preserve">Сулеинского </w:t>
      </w:r>
      <w:r w:rsidRPr="00021E1C">
        <w:rPr>
          <w:rFonts w:ascii="Times New Roman" w:hAnsi="Times New Roman"/>
          <w:b/>
          <w:color w:val="333399"/>
          <w:sz w:val="28"/>
          <w:szCs w:val="28"/>
        </w:rPr>
        <w:t>городского поселения</w:t>
      </w:r>
      <w:r>
        <w:rPr>
          <w:rFonts w:ascii="Times New Roman" w:hAnsi="Times New Roman"/>
          <w:b/>
          <w:color w:val="333399"/>
          <w:sz w:val="28"/>
          <w:szCs w:val="28"/>
        </w:rPr>
        <w:t xml:space="preserve"> - с</w:t>
      </w:r>
      <w:r w:rsidRPr="00EF0BC8">
        <w:rPr>
          <w:rFonts w:ascii="Times New Roman" w:hAnsi="Times New Roman"/>
          <w:b/>
          <w:color w:val="333399"/>
          <w:sz w:val="28"/>
          <w:szCs w:val="28"/>
        </w:rPr>
        <w:t xml:space="preserve">валка ТКО </w:t>
      </w:r>
      <w:r>
        <w:rPr>
          <w:rFonts w:ascii="Times New Roman" w:hAnsi="Times New Roman"/>
          <w:b/>
          <w:color w:val="333399"/>
          <w:sz w:val="28"/>
          <w:szCs w:val="28"/>
        </w:rPr>
        <w:t>р.п. Сулея</w:t>
      </w:r>
    </w:p>
    <w:p w:rsidR="004A0D3D" w:rsidRPr="00B94FEF" w:rsidRDefault="004A0D3D" w:rsidP="00BC59C9">
      <w:pPr>
        <w:pStyle w:val="af1"/>
        <w:spacing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Свалка ТКО пос. Сулея, действующая примерно около 5 лет, находится  в </w:t>
      </w:r>
      <w:smartTag w:uri="urn:schemas-microsoft-com:office:smarttags" w:element="metricconverter">
        <w:smartTagPr>
          <w:attr w:name="ProductID" w:val="1 км"/>
        </w:smartTagPr>
        <w:r w:rsidRPr="00B94FEF">
          <w:rPr>
            <w:rFonts w:ascii="Times New Roman" w:hAnsi="Times New Roman"/>
            <w:sz w:val="28"/>
            <w:szCs w:val="28"/>
          </w:rPr>
          <w:t>1 км</w:t>
        </w:r>
      </w:smartTag>
      <w:r w:rsidRPr="00B94FEF">
        <w:rPr>
          <w:rFonts w:ascii="Times New Roman" w:hAnsi="Times New Roman"/>
          <w:sz w:val="28"/>
          <w:szCs w:val="28"/>
        </w:rPr>
        <w:t xml:space="preserve"> к северо – западу от поселка Сулея, на месте старого заброшенного карь</w:t>
      </w:r>
      <w:r w:rsidR="00BC59C9">
        <w:rPr>
          <w:rFonts w:ascii="Times New Roman" w:hAnsi="Times New Roman"/>
          <w:sz w:val="28"/>
          <w:szCs w:val="28"/>
        </w:rPr>
        <w:t xml:space="preserve">ера на территории лесного фонда </w:t>
      </w:r>
      <w:r w:rsidRPr="00B94FEF">
        <w:rPr>
          <w:rFonts w:ascii="Times New Roman" w:hAnsi="Times New Roman"/>
          <w:sz w:val="28"/>
          <w:szCs w:val="28"/>
        </w:rPr>
        <w:t>ОГУ «Саткинск</w:t>
      </w:r>
      <w:r w:rsidR="00BC59C9">
        <w:rPr>
          <w:rFonts w:ascii="Times New Roman" w:hAnsi="Times New Roman"/>
          <w:sz w:val="28"/>
          <w:szCs w:val="28"/>
        </w:rPr>
        <w:t>ое лесничество</w:t>
      </w:r>
      <w:r w:rsidRPr="00B94FEF">
        <w:rPr>
          <w:rFonts w:ascii="Times New Roman" w:hAnsi="Times New Roman"/>
          <w:sz w:val="28"/>
          <w:szCs w:val="28"/>
        </w:rPr>
        <w:t xml:space="preserve">». Карьер простирается в северо – восточном направлении, в центральной части имеет ответвление на северо – запад. Протяженность карьера порядка </w:t>
      </w:r>
      <w:smartTag w:uri="urn:schemas-microsoft-com:office:smarttags" w:element="metricconverter">
        <w:smartTagPr>
          <w:attr w:name="ProductID" w:val="500 м"/>
        </w:smartTagPr>
        <w:r w:rsidRPr="00B94FEF">
          <w:rPr>
            <w:rFonts w:ascii="Times New Roman" w:hAnsi="Times New Roman"/>
            <w:sz w:val="28"/>
            <w:szCs w:val="28"/>
          </w:rPr>
          <w:t>500 м</w:t>
        </w:r>
      </w:smartTag>
      <w:r w:rsidR="000E41FD">
        <w:rPr>
          <w:rFonts w:ascii="Times New Roman" w:hAnsi="Times New Roman"/>
          <w:sz w:val="28"/>
          <w:szCs w:val="28"/>
        </w:rPr>
        <w:t xml:space="preserve"> (рисунок 35).</w:t>
      </w:r>
    </w:p>
    <w:p w:rsidR="007635E0" w:rsidRDefault="000F501C" w:rsidP="00BC59C9">
      <w:pPr>
        <w:pStyle w:val="af1"/>
        <w:spacing w:after="0" w:line="360" w:lineRule="auto"/>
        <w:ind w:left="540"/>
        <w:jc w:val="both"/>
        <w:rPr>
          <w:rFonts w:ascii="Times New Roman" w:hAnsi="Times New Roman"/>
          <w:color w:val="333399"/>
          <w:sz w:val="28"/>
          <w:szCs w:val="28"/>
        </w:rPr>
      </w:pPr>
      <w:r>
        <w:rPr>
          <w:rFonts w:ascii="Times New Roman" w:hAnsi="Times New Roman"/>
          <w:noProof/>
          <w:color w:val="333399"/>
          <w:sz w:val="28"/>
          <w:szCs w:val="28"/>
          <w:lang w:eastAsia="ru-RU"/>
        </w:rPr>
        <w:drawing>
          <wp:inline distT="0" distB="0" distL="0" distR="0">
            <wp:extent cx="4798695" cy="3599180"/>
            <wp:effectExtent l="19050" t="0" r="1905" b="0"/>
            <wp:docPr id="31" name="Рисунок 13" descr="DSC03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0301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695" cy="359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A0D3D" w:rsidRPr="007547AE">
        <w:rPr>
          <w:rFonts w:ascii="Times New Roman" w:hAnsi="Times New Roman"/>
          <w:color w:val="333399"/>
          <w:sz w:val="28"/>
          <w:szCs w:val="28"/>
        </w:rPr>
        <w:tab/>
      </w:r>
      <w:r w:rsidR="007547AE" w:rsidRPr="007547AE">
        <w:rPr>
          <w:rFonts w:ascii="Times New Roman" w:hAnsi="Times New Roman"/>
          <w:color w:val="333399"/>
          <w:sz w:val="28"/>
          <w:szCs w:val="28"/>
        </w:rPr>
        <w:t xml:space="preserve"> </w:t>
      </w:r>
    </w:p>
    <w:p w:rsidR="007547AE" w:rsidRDefault="007547AE" w:rsidP="00BC59C9">
      <w:pPr>
        <w:pStyle w:val="af1"/>
        <w:spacing w:after="0" w:line="360" w:lineRule="auto"/>
        <w:ind w:left="540"/>
        <w:jc w:val="both"/>
        <w:rPr>
          <w:rFonts w:ascii="Times New Roman" w:hAnsi="Times New Roman"/>
          <w:sz w:val="28"/>
          <w:szCs w:val="28"/>
        </w:rPr>
      </w:pPr>
      <w:r w:rsidRPr="007547AE">
        <w:rPr>
          <w:rFonts w:ascii="Times New Roman" w:hAnsi="Times New Roman"/>
          <w:color w:val="333399"/>
          <w:sz w:val="28"/>
          <w:szCs w:val="28"/>
        </w:rPr>
        <w:t xml:space="preserve"> </w:t>
      </w:r>
      <w:r w:rsidRPr="007547AE">
        <w:rPr>
          <w:rFonts w:ascii="Times New Roman" w:hAnsi="Times New Roman"/>
          <w:b/>
          <w:color w:val="333399"/>
          <w:sz w:val="28"/>
          <w:szCs w:val="28"/>
        </w:rPr>
        <w:t>Рисунок</w:t>
      </w:r>
      <w:r w:rsidR="000E41FD">
        <w:rPr>
          <w:rFonts w:ascii="Times New Roman" w:hAnsi="Times New Roman"/>
          <w:b/>
          <w:color w:val="333399"/>
          <w:sz w:val="28"/>
          <w:szCs w:val="28"/>
        </w:rPr>
        <w:t xml:space="preserve"> 35</w:t>
      </w:r>
      <w:r w:rsidRPr="007547A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Свалка Сулеинского городского поселения.</w:t>
      </w:r>
    </w:p>
    <w:p w:rsidR="004A0D3D" w:rsidRDefault="004A0D3D" w:rsidP="00BC59C9">
      <w:pPr>
        <w:pStyle w:val="af1"/>
        <w:spacing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Отходы складируются хаотично и бессистемно вдоль восточной стороны откосов. Площадка складирования отходов составляет по размерам 75 * </w:t>
      </w:r>
      <w:smartTag w:uri="urn:schemas-microsoft-com:office:smarttags" w:element="metricconverter">
        <w:smartTagPr>
          <w:attr w:name="ProductID" w:val="300 м"/>
        </w:smartTagPr>
        <w:r w:rsidRPr="00B94FEF">
          <w:rPr>
            <w:rFonts w:ascii="Times New Roman" w:hAnsi="Times New Roman"/>
            <w:sz w:val="28"/>
            <w:szCs w:val="28"/>
          </w:rPr>
          <w:t>300 м</w:t>
        </w:r>
      </w:smartTag>
      <w:r w:rsidRPr="00B94FEF">
        <w:rPr>
          <w:rFonts w:ascii="Times New Roman" w:hAnsi="Times New Roman"/>
          <w:sz w:val="28"/>
          <w:szCs w:val="28"/>
        </w:rPr>
        <w:t xml:space="preserve"> и высотой от 0,4 до </w:t>
      </w:r>
      <w:smartTag w:uri="urn:schemas-microsoft-com:office:smarttags" w:element="metricconverter">
        <w:smartTagPr>
          <w:attr w:name="ProductID" w:val="0,7 м"/>
        </w:smartTagPr>
        <w:r w:rsidRPr="00B94FEF">
          <w:rPr>
            <w:rFonts w:ascii="Times New Roman" w:hAnsi="Times New Roman"/>
            <w:sz w:val="28"/>
            <w:szCs w:val="28"/>
          </w:rPr>
          <w:t>0,7 м</w:t>
        </w:r>
      </w:smartTag>
      <w:r w:rsidRPr="00B94FEF">
        <w:rPr>
          <w:rFonts w:ascii="Times New Roman" w:hAnsi="Times New Roman"/>
          <w:sz w:val="28"/>
          <w:szCs w:val="28"/>
        </w:rPr>
        <w:t>; в отдельных местах высот</w:t>
      </w:r>
      <w:r w:rsidR="00BC59C9">
        <w:rPr>
          <w:rFonts w:ascii="Times New Roman" w:hAnsi="Times New Roman"/>
          <w:sz w:val="28"/>
          <w:szCs w:val="28"/>
        </w:rPr>
        <w:t xml:space="preserve">а складирования достигает </w:t>
      </w:r>
      <w:smartTag w:uri="urn:schemas-microsoft-com:office:smarttags" w:element="metricconverter">
        <w:smartTagPr>
          <w:attr w:name="ProductID" w:val="1,5 м"/>
        </w:smartTagPr>
        <w:r w:rsidR="00BC59C9">
          <w:rPr>
            <w:rFonts w:ascii="Times New Roman" w:hAnsi="Times New Roman"/>
            <w:sz w:val="28"/>
            <w:szCs w:val="28"/>
          </w:rPr>
          <w:t>1,5 м</w:t>
        </w:r>
      </w:smartTag>
      <w:r w:rsidR="00BC59C9">
        <w:rPr>
          <w:rFonts w:ascii="Times New Roman" w:hAnsi="Times New Roman"/>
          <w:sz w:val="28"/>
          <w:szCs w:val="28"/>
        </w:rPr>
        <w:t xml:space="preserve"> (т</w:t>
      </w:r>
      <w:r>
        <w:rPr>
          <w:rFonts w:ascii="Times New Roman" w:hAnsi="Times New Roman"/>
          <w:sz w:val="28"/>
          <w:szCs w:val="28"/>
        </w:rPr>
        <w:t xml:space="preserve">аблица </w:t>
      </w:r>
      <w:r w:rsidR="00BC59C9">
        <w:rPr>
          <w:rFonts w:ascii="Times New Roman" w:hAnsi="Times New Roman"/>
          <w:sz w:val="28"/>
          <w:szCs w:val="28"/>
        </w:rPr>
        <w:t>60)</w:t>
      </w:r>
      <w:r>
        <w:rPr>
          <w:rFonts w:ascii="Times New Roman" w:hAnsi="Times New Roman"/>
          <w:sz w:val="28"/>
          <w:szCs w:val="28"/>
        </w:rPr>
        <w:t>.</w:t>
      </w:r>
    </w:p>
    <w:p w:rsidR="00184FB0" w:rsidRDefault="00184FB0" w:rsidP="00BC59C9">
      <w:pPr>
        <w:pStyle w:val="af1"/>
        <w:spacing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BC59C9" w:rsidRDefault="00BC59C9" w:rsidP="00BC59C9">
      <w:pPr>
        <w:shd w:val="clear" w:color="auto" w:fill="FFFFFF"/>
        <w:spacing w:after="0" w:line="360" w:lineRule="auto"/>
        <w:ind w:right="499"/>
        <w:contextualSpacing/>
        <w:jc w:val="both"/>
        <w:rPr>
          <w:rFonts w:ascii="Times New Roman" w:eastAsia="Times New Roman" w:hAnsi="Times New Roman"/>
          <w:spacing w:val="-2"/>
          <w:sz w:val="28"/>
          <w:szCs w:val="28"/>
        </w:rPr>
      </w:pPr>
      <w:r w:rsidRPr="00EF0BC8"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  <w:t xml:space="preserve">Таблица </w:t>
      </w:r>
      <w:r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  <w:t>60</w:t>
      </w:r>
      <w:r w:rsidRPr="00EF0BC8">
        <w:rPr>
          <w:rFonts w:ascii="Times New Roman" w:eastAsia="Times New Roman" w:hAnsi="Times New Roman"/>
          <w:b/>
          <w:color w:val="333399"/>
          <w:spacing w:val="-2"/>
          <w:sz w:val="28"/>
          <w:szCs w:val="28"/>
        </w:rPr>
        <w:t>.</w:t>
      </w:r>
      <w:r>
        <w:rPr>
          <w:rFonts w:ascii="Times New Roman" w:eastAsia="Times New Roman" w:hAnsi="Times New Roman"/>
          <w:spacing w:val="-2"/>
          <w:sz w:val="28"/>
          <w:szCs w:val="28"/>
        </w:rPr>
        <w:t xml:space="preserve">  </w:t>
      </w:r>
      <w:r w:rsidRPr="004148F5">
        <w:rPr>
          <w:rFonts w:ascii="Times New Roman" w:eastAsia="Times New Roman" w:hAnsi="Times New Roman"/>
          <w:spacing w:val="-5"/>
          <w:sz w:val="28"/>
          <w:szCs w:val="28"/>
        </w:rPr>
        <w:t>Характеристика объекта размещения отх</w:t>
      </w:r>
      <w:r>
        <w:rPr>
          <w:rFonts w:ascii="Times New Roman" w:eastAsia="Times New Roman" w:hAnsi="Times New Roman"/>
          <w:spacing w:val="-5"/>
          <w:sz w:val="28"/>
          <w:szCs w:val="28"/>
        </w:rPr>
        <w:t>одов (ОРО) в  р.п. Сулея</w:t>
      </w:r>
      <w:r w:rsidRPr="004148F5">
        <w:rPr>
          <w:rFonts w:ascii="Times New Roman" w:eastAsia="Times New Roman" w:hAnsi="Times New Roman"/>
          <w:spacing w:val="-5"/>
          <w:sz w:val="28"/>
          <w:szCs w:val="28"/>
        </w:rPr>
        <w:t xml:space="preserve"> </w:t>
      </w:r>
      <w:r w:rsidRPr="004148F5">
        <w:rPr>
          <w:rFonts w:ascii="Times New Roman" w:eastAsia="Times New Roman" w:hAnsi="Times New Roman"/>
          <w:spacing w:val="-2"/>
          <w:sz w:val="28"/>
          <w:szCs w:val="28"/>
        </w:rPr>
        <w:t>по результатам инвентаризации, проведенной в 2010 году</w:t>
      </w:r>
      <w:r>
        <w:rPr>
          <w:rFonts w:ascii="Times New Roman" w:eastAsia="Times New Roman" w:hAnsi="Times New Roman"/>
          <w:spacing w:val="-2"/>
          <w:sz w:val="28"/>
          <w:szCs w:val="28"/>
        </w:rPr>
        <w:t>.</w:t>
      </w:r>
    </w:p>
    <w:p w:rsidR="00BC59C9" w:rsidRDefault="00BC59C9" w:rsidP="00BC59C9">
      <w:pPr>
        <w:spacing w:line="240" w:lineRule="exact"/>
        <w:ind w:right="-565" w:firstLine="600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4"/>
        <w:tblW w:w="10188" w:type="dxa"/>
        <w:tblLayout w:type="fixed"/>
        <w:tblLook w:val="01E0"/>
      </w:tblPr>
      <w:tblGrid>
        <w:gridCol w:w="828"/>
        <w:gridCol w:w="3060"/>
        <w:gridCol w:w="6300"/>
      </w:tblGrid>
      <w:tr w:rsidR="00BC59C9" w:rsidRPr="00103178">
        <w:tc>
          <w:tcPr>
            <w:tcW w:w="828" w:type="dxa"/>
          </w:tcPr>
          <w:p w:rsidR="00BC59C9" w:rsidRPr="00103178" w:rsidRDefault="00BC59C9" w:rsidP="00F87AD5">
            <w:pPr>
              <w:tabs>
                <w:tab w:val="left" w:pos="135"/>
                <w:tab w:val="left" w:pos="330"/>
              </w:tabs>
              <w:spacing w:after="0" w:line="240" w:lineRule="auto"/>
              <w:ind w:right="499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3060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Наименование строки</w:t>
            </w:r>
          </w:p>
        </w:tc>
        <w:tc>
          <w:tcPr>
            <w:tcW w:w="6300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Содержание строки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Учетный номер ОРО</w:t>
            </w:r>
          </w:p>
        </w:tc>
        <w:tc>
          <w:tcPr>
            <w:tcW w:w="630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Назначение ОРО</w:t>
            </w:r>
          </w:p>
        </w:tc>
        <w:tc>
          <w:tcPr>
            <w:tcW w:w="630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Захоронение отходов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Вид ОРО</w:t>
            </w:r>
          </w:p>
        </w:tc>
        <w:tc>
          <w:tcPr>
            <w:tcW w:w="630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Свалка твердых коммунальных отходов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Место нахождения ОРО</w:t>
            </w:r>
          </w:p>
        </w:tc>
        <w:tc>
          <w:tcPr>
            <w:tcW w:w="630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1000м западнее от р.п. Сулея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Правоустанавливающий документ на ЗУ, на котором расположен ОРО</w:t>
            </w:r>
          </w:p>
        </w:tc>
        <w:tc>
          <w:tcPr>
            <w:tcW w:w="6300" w:type="dxa"/>
          </w:tcPr>
          <w:p w:rsidR="00BC59C9" w:rsidRDefault="00BC59C9" w:rsidP="00F87A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Акт выбора лесного участка</w:t>
            </w:r>
            <w:r w:rsidR="00184FB0">
              <w:rPr>
                <w:rFonts w:ascii="Times New Roman" w:hAnsi="Times New Roman"/>
                <w:sz w:val="28"/>
                <w:szCs w:val="28"/>
              </w:rPr>
              <w:t xml:space="preserve"> от 04.12.2007г. №113 (приказ Гласного управления лесами Челябинской области от 25.01.2008г. №11)</w:t>
            </w:r>
          </w:p>
          <w:p w:rsidR="00BC59C9" w:rsidRPr="00EE5EBC" w:rsidRDefault="00BC59C9" w:rsidP="00F87AD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Проектная документация на ОРО</w:t>
            </w:r>
          </w:p>
        </w:tc>
        <w:tc>
          <w:tcPr>
            <w:tcW w:w="6300" w:type="dxa"/>
          </w:tcPr>
          <w:p w:rsidR="00BC59C9" w:rsidRP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Разработана ООО «Горпроект» в 2010г.</w:t>
            </w:r>
            <w:r w:rsidRPr="00BC59C9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Заключение ГЭЭ на проектную документацию на строительство ОРО</w:t>
            </w:r>
          </w:p>
        </w:tc>
        <w:tc>
          <w:tcPr>
            <w:tcW w:w="6300" w:type="dxa"/>
          </w:tcPr>
          <w:p w:rsidR="00BC59C9" w:rsidRP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BC59C9">
              <w:rPr>
                <w:rFonts w:ascii="Times New Roman" w:hAnsi="Times New Roman"/>
                <w:sz w:val="28"/>
                <w:szCs w:val="28"/>
              </w:rPr>
              <w:t xml:space="preserve">Отсутствует 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3060" w:type="dxa"/>
          </w:tcPr>
          <w:p w:rsidR="00BC59C9" w:rsidRPr="00184FB0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84FB0">
              <w:rPr>
                <w:rFonts w:ascii="Times New Roman" w:hAnsi="Times New Roman"/>
                <w:sz w:val="28"/>
                <w:szCs w:val="28"/>
              </w:rPr>
              <w:t>Ввод в эксплуатацию объекта</w:t>
            </w:r>
          </w:p>
        </w:tc>
        <w:tc>
          <w:tcPr>
            <w:tcW w:w="6300" w:type="dxa"/>
          </w:tcPr>
          <w:p w:rsidR="00BC59C9" w:rsidRPr="00184FB0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84FB0">
              <w:rPr>
                <w:rFonts w:ascii="Times New Roman" w:hAnsi="Times New Roman"/>
                <w:sz w:val="28"/>
                <w:szCs w:val="28"/>
              </w:rPr>
              <w:t xml:space="preserve">Размещение отходов </w:t>
            </w:r>
            <w:r w:rsidR="00184FB0">
              <w:rPr>
                <w:rFonts w:ascii="Times New Roman" w:hAnsi="Times New Roman"/>
                <w:sz w:val="28"/>
                <w:szCs w:val="28"/>
              </w:rPr>
              <w:t xml:space="preserve">на ОРО </w:t>
            </w:r>
            <w:r w:rsidRPr="00184FB0">
              <w:rPr>
                <w:rFonts w:ascii="Times New Roman" w:hAnsi="Times New Roman"/>
                <w:sz w:val="28"/>
                <w:szCs w:val="28"/>
              </w:rPr>
              <w:t xml:space="preserve">осуществляется с </w:t>
            </w:r>
            <w:r w:rsidR="00184FB0" w:rsidRPr="00184FB0">
              <w:rPr>
                <w:rFonts w:ascii="Times New Roman" w:hAnsi="Times New Roman"/>
                <w:sz w:val="28"/>
                <w:szCs w:val="28"/>
              </w:rPr>
              <w:t>2000г.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3060" w:type="dxa"/>
          </w:tcPr>
          <w:p w:rsidR="00BC59C9" w:rsidRPr="004F34D2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F34D2">
              <w:rPr>
                <w:rFonts w:ascii="Times New Roman" w:hAnsi="Times New Roman"/>
                <w:sz w:val="28"/>
                <w:szCs w:val="28"/>
              </w:rPr>
              <w:t>Вместимость ОРО, м3</w:t>
            </w:r>
          </w:p>
        </w:tc>
        <w:tc>
          <w:tcPr>
            <w:tcW w:w="6300" w:type="dxa"/>
          </w:tcPr>
          <w:p w:rsidR="00BC59C9" w:rsidRPr="00184FB0" w:rsidRDefault="00184FB0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253 940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tabs>
                <w:tab w:val="left" w:pos="540"/>
              </w:tabs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Размещено всего, м3</w:t>
            </w:r>
          </w:p>
        </w:tc>
        <w:tc>
          <w:tcPr>
            <w:tcW w:w="6300" w:type="dxa"/>
          </w:tcPr>
          <w:p w:rsidR="00BC59C9" w:rsidRPr="00184FB0" w:rsidRDefault="00184FB0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5 200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03178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Основные виды отходов, размещаемые на ОРО</w:t>
            </w:r>
          </w:p>
        </w:tc>
        <w:tc>
          <w:tcPr>
            <w:tcW w:w="6300" w:type="dxa"/>
          </w:tcPr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hAnsi="Times New Roman"/>
              </w:rPr>
              <w:t xml:space="preserve">5490270101033 </w:t>
            </w:r>
            <w:r w:rsidRPr="00007ECE">
              <w:rPr>
                <w:rFonts w:ascii="Times New Roman" w:eastAsia="Times New Roman" w:hAnsi="Times New Roman"/>
              </w:rPr>
              <w:t xml:space="preserve">Обтирочный материал, загрязненный минеральными маслами (содержащие масел 15% и более) </w:t>
            </w:r>
            <w:r w:rsidRPr="00007ECE">
              <w:rPr>
                <w:rFonts w:ascii="Times New Roman" w:eastAsia="Times New Roman" w:hAnsi="Times New Roman"/>
                <w:spacing w:val="-1"/>
              </w:rPr>
              <w:t xml:space="preserve">1713020104033 Опилки древесные загрязненные минеральными маслами </w:t>
            </w:r>
            <w:r w:rsidRPr="00007ECE">
              <w:rPr>
                <w:rFonts w:ascii="Times New Roman" w:hAnsi="Times New Roman"/>
              </w:rPr>
              <w:t>(</w:t>
            </w:r>
            <w:r w:rsidRPr="00007ECE">
              <w:rPr>
                <w:rFonts w:ascii="Times New Roman" w:eastAsia="Times New Roman" w:hAnsi="Times New Roman"/>
              </w:rPr>
              <w:t xml:space="preserve">содержащие масел - 15% и более)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3140230404033 Песок, загрязненный бензином (содержащие бензина 15% и </w:t>
            </w:r>
            <w:r w:rsidRPr="00007ECE">
              <w:rPr>
                <w:rFonts w:ascii="Times New Roman" w:eastAsia="Times New Roman" w:hAnsi="Times New Roman"/>
              </w:rPr>
              <w:t xml:space="preserve">более)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  <w:spacing w:val="-1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1712060013013 Шпалы железнодорожные деревянные, пропитанные антисептическими средствами, отработанные и брак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hAnsi="Times New Roman"/>
              </w:rPr>
              <w:t xml:space="preserve">9200000000000 </w:t>
            </w:r>
            <w:r w:rsidRPr="00007ECE">
              <w:rPr>
                <w:rFonts w:ascii="Times New Roman" w:eastAsia="Times New Roman" w:hAnsi="Times New Roman"/>
              </w:rPr>
              <w:t xml:space="preserve">Отходы сложного комбинированного состава в виде изделий, оборудования, устройств, не вошедшие в другие пункты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9120040001004 Мусор от бытовых помещений несортированный (исключая </w:t>
            </w:r>
            <w:r w:rsidRPr="00007ECE">
              <w:rPr>
                <w:rFonts w:ascii="Times New Roman" w:eastAsia="Times New Roman" w:hAnsi="Times New Roman"/>
              </w:rPr>
              <w:t xml:space="preserve">крупногабаритный)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9120060101004 Мусор строительный от разборки зданий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9110010001004 Отходы от жилищ несортированный (исключая крупногабаритные)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9210000000000 Электрическое оборудование, приборы, устройства и их части </w:t>
            </w:r>
            <w:r w:rsidRPr="00007ECE">
              <w:rPr>
                <w:rFonts w:ascii="Times New Roman" w:hAnsi="Times New Roman"/>
              </w:rPr>
              <w:t>(</w:t>
            </w:r>
            <w:r w:rsidRPr="00007ECE">
              <w:rPr>
                <w:rFonts w:ascii="Times New Roman" w:eastAsia="Times New Roman" w:hAnsi="Times New Roman"/>
              </w:rPr>
              <w:t xml:space="preserve">отработанные картриджи)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9100000000000 Твердые коммунальные отходы (уличный смет)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9120000000000 Отходы потребления на производстве, подобные коммунальным (смет с территории)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5710990001004 Отходы смеси затвердевших разнородных пластмасс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  <w:spacing w:val="-1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1470060113004 Обувь кожаная рабочая, потерявшая потребительские свойства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 xml:space="preserve">1711050001000 Деревянная упаковка (невозвратная тара) и деревянные отходы </w:t>
            </w:r>
            <w:r w:rsidRPr="00007ECE">
              <w:rPr>
                <w:rFonts w:ascii="Times New Roman" w:eastAsia="Times New Roman" w:hAnsi="Times New Roman"/>
              </w:rPr>
              <w:t xml:space="preserve">из натуральной чистой древесины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9110020001005 Отходы из жилищ крупногабаритные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9120140001005 Отходы (мусор) от уборки территории и помещений учебно-</w:t>
            </w:r>
            <w:r w:rsidRPr="00007ECE">
              <w:rPr>
                <w:rFonts w:ascii="Times New Roman" w:eastAsia="Times New Roman" w:hAnsi="Times New Roman"/>
              </w:rPr>
              <w:t xml:space="preserve">воспитательных учреждений и зрелищных мероприятий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3140050001995 Отходы стекловолокна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1710000000000 Отходы обработки и переработки древесины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9110020001005 Отходы из жилищ крупногабаритные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9120140001005 Отходы (мусор) от уборки территории и помещений учебно-</w:t>
            </w:r>
            <w:r w:rsidRPr="00007ECE">
              <w:rPr>
                <w:rFonts w:ascii="Times New Roman" w:eastAsia="Times New Roman" w:hAnsi="Times New Roman"/>
              </w:rPr>
              <w:t xml:space="preserve">воспитательных учреждений и зрелищных мероприятий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1711050101005 Обрезь натуральной чистой древесины 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  <w:spacing w:val="-1"/>
              </w:rPr>
              <w:t>1711200001005 Древесные отходы из натуральной чистой древесины н</w:t>
            </w:r>
            <w:r w:rsidRPr="00007ECE">
              <w:rPr>
                <w:rFonts w:ascii="Times New Roman" w:eastAsia="Times New Roman" w:hAnsi="Times New Roman"/>
              </w:rPr>
              <w:t>есортированные</w:t>
            </w:r>
          </w:p>
          <w:p w:rsidR="00BC59C9" w:rsidRPr="00007ECE" w:rsidRDefault="00BC59C9" w:rsidP="00F87AD5">
            <w:pPr>
              <w:shd w:val="clear" w:color="auto" w:fill="FFFFFF"/>
              <w:spacing w:after="0" w:line="240" w:lineRule="auto"/>
              <w:ind w:hanging="17"/>
              <w:contextualSpacing/>
              <w:rPr>
                <w:rFonts w:ascii="Times New Roman" w:eastAsia="Times New Roman" w:hAnsi="Times New Roman"/>
              </w:rPr>
            </w:pPr>
            <w:r w:rsidRPr="00007ECE">
              <w:rPr>
                <w:rFonts w:ascii="Times New Roman" w:eastAsia="Times New Roman" w:hAnsi="Times New Roman"/>
              </w:rPr>
              <w:t xml:space="preserve">5710290313995 Полиэтиленовая тара, поврежденная </w:t>
            </w:r>
          </w:p>
          <w:p w:rsidR="00BC59C9" w:rsidRDefault="00BC59C9" w:rsidP="00F87AD5">
            <w:pPr>
              <w:spacing w:after="0" w:line="240" w:lineRule="auto"/>
              <w:ind w:right="499" w:hanging="17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007ECE">
              <w:rPr>
                <w:rFonts w:ascii="Times New Roman" w:eastAsia="Times New Roman" w:hAnsi="Times New Roman"/>
              </w:rPr>
              <w:t>3130020101995 Золошлаки от сжигания углей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Площадь ОРО, м2</w:t>
            </w:r>
          </w:p>
        </w:tc>
        <w:tc>
          <w:tcPr>
            <w:tcW w:w="6300" w:type="dxa"/>
          </w:tcPr>
          <w:p w:rsidR="00BC59C9" w:rsidRPr="00184FB0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0 000 м2"/>
              </w:smartTagPr>
              <w:r w:rsidRPr="00184FB0">
                <w:rPr>
                  <w:rFonts w:ascii="Times New Roman" w:hAnsi="Times New Roman"/>
                  <w:sz w:val="28"/>
                  <w:szCs w:val="28"/>
                </w:rPr>
                <w:t>50 000 м2</w:t>
              </w:r>
            </w:smartTag>
            <w:r w:rsidRPr="00184FB0">
              <w:rPr>
                <w:rFonts w:ascii="Times New Roman" w:hAnsi="Times New Roman"/>
                <w:sz w:val="28"/>
                <w:szCs w:val="28"/>
              </w:rPr>
              <w:t>,</w:t>
            </w:r>
          </w:p>
          <w:p w:rsidR="00BC59C9" w:rsidRPr="00184FB0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84FB0"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  <w:p w:rsidR="00BC59C9" w:rsidRPr="00184FB0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84FB0">
              <w:rPr>
                <w:rFonts w:ascii="Times New Roman" w:hAnsi="Times New Roman"/>
                <w:sz w:val="28"/>
                <w:szCs w:val="28"/>
              </w:rPr>
              <w:t>4 900 – земли п</w:t>
            </w:r>
            <w:r w:rsidR="00184FB0">
              <w:rPr>
                <w:rFonts w:ascii="Times New Roman" w:hAnsi="Times New Roman"/>
                <w:sz w:val="28"/>
                <w:szCs w:val="28"/>
              </w:rPr>
              <w:t>ро</w:t>
            </w:r>
            <w:r w:rsidRPr="00184FB0">
              <w:rPr>
                <w:rFonts w:ascii="Times New Roman" w:hAnsi="Times New Roman"/>
                <w:sz w:val="28"/>
                <w:szCs w:val="28"/>
              </w:rPr>
              <w:t>мышленности;</w:t>
            </w:r>
          </w:p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84FB0">
              <w:rPr>
                <w:rFonts w:ascii="Times New Roman" w:hAnsi="Times New Roman"/>
                <w:sz w:val="28"/>
                <w:szCs w:val="28"/>
              </w:rPr>
              <w:t>45 100 – лесные земли</w:t>
            </w:r>
          </w:p>
          <w:p w:rsidR="007635E0" w:rsidRPr="004F34D2" w:rsidRDefault="007635E0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color w:val="FF0000"/>
                <w:sz w:val="28"/>
                <w:szCs w:val="28"/>
              </w:rPr>
            </w:pP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Системы защиты окружающей среды на ОРО</w:t>
            </w:r>
          </w:p>
        </w:tc>
        <w:tc>
          <w:tcPr>
            <w:tcW w:w="6300" w:type="dxa"/>
          </w:tcPr>
          <w:p w:rsidR="00BC59C9" w:rsidRPr="00184FB0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84FB0">
              <w:rPr>
                <w:rFonts w:ascii="Times New Roman" w:hAnsi="Times New Roman"/>
                <w:sz w:val="28"/>
                <w:szCs w:val="28"/>
              </w:rPr>
              <w:t xml:space="preserve">Отсутствуют 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Виды мониторинга окружающей среды на ОРО</w:t>
            </w:r>
          </w:p>
        </w:tc>
        <w:tc>
          <w:tcPr>
            <w:tcW w:w="6300" w:type="dxa"/>
          </w:tcPr>
          <w:p w:rsidR="00BC59C9" w:rsidRPr="00184FB0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184FB0">
              <w:rPr>
                <w:rFonts w:ascii="Times New Roman" w:hAnsi="Times New Roman"/>
                <w:sz w:val="28"/>
                <w:szCs w:val="28"/>
              </w:rPr>
              <w:t>Отсутствует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Негативное воздействие на окружающую среду</w:t>
            </w:r>
          </w:p>
        </w:tc>
        <w:tc>
          <w:tcPr>
            <w:tcW w:w="630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 поверхностные и подземные водные объекты, почвы, атмосферный воздух</w:t>
            </w:r>
          </w:p>
        </w:tc>
      </w:tr>
      <w:tr w:rsidR="00BC59C9">
        <w:tc>
          <w:tcPr>
            <w:tcW w:w="828" w:type="dxa"/>
          </w:tcPr>
          <w:p w:rsidR="00BC59C9" w:rsidRPr="00103178" w:rsidRDefault="00BC59C9" w:rsidP="00F87AD5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306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Сведения об юридическом лице (ИП), эксплуатирующем ОРО</w:t>
            </w:r>
          </w:p>
        </w:tc>
        <w:tc>
          <w:tcPr>
            <w:tcW w:w="6300" w:type="dxa"/>
          </w:tcPr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ООО «Сандор»</w:t>
            </w:r>
          </w:p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г. Сатка, Челябинская область, ул. Пролетарская, 1В</w:t>
            </w:r>
          </w:p>
          <w:p w:rsidR="00BC59C9" w:rsidRDefault="00BC59C9" w:rsidP="00F87AD5">
            <w:pPr>
              <w:spacing w:after="0" w:line="240" w:lineRule="auto"/>
              <w:ind w:right="49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лицензия от 04.02.2010г. №ОП-56-003270(74)</w:t>
            </w:r>
          </w:p>
        </w:tc>
      </w:tr>
    </w:tbl>
    <w:p w:rsidR="00184FB0" w:rsidRDefault="00184FB0" w:rsidP="009B6402">
      <w:pPr>
        <w:pStyle w:val="af1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7635E0" w:rsidRDefault="007635E0" w:rsidP="009B6402">
      <w:pPr>
        <w:pStyle w:val="af1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9B6402" w:rsidRDefault="009B6402" w:rsidP="009B6402">
      <w:pPr>
        <w:pStyle w:val="af1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021E1C">
        <w:rPr>
          <w:rFonts w:ascii="Times New Roman" w:hAnsi="Times New Roman"/>
          <w:b/>
          <w:color w:val="333399"/>
          <w:sz w:val="28"/>
          <w:szCs w:val="28"/>
        </w:rPr>
        <w:t>3.5.</w:t>
      </w:r>
      <w:r>
        <w:rPr>
          <w:rFonts w:ascii="Times New Roman" w:hAnsi="Times New Roman"/>
          <w:b/>
          <w:color w:val="333399"/>
          <w:sz w:val="28"/>
          <w:szCs w:val="28"/>
        </w:rPr>
        <w:t>6</w:t>
      </w:r>
      <w:r w:rsidRPr="00021E1C">
        <w:rPr>
          <w:rFonts w:ascii="Times New Roman" w:hAnsi="Times New Roman"/>
          <w:b/>
          <w:color w:val="333399"/>
          <w:sz w:val="28"/>
          <w:szCs w:val="28"/>
        </w:rPr>
        <w:t xml:space="preserve"> Характеристика мест захоронения ТКО </w:t>
      </w:r>
      <w:r>
        <w:rPr>
          <w:rFonts w:ascii="Times New Roman" w:hAnsi="Times New Roman"/>
          <w:b/>
          <w:color w:val="333399"/>
          <w:sz w:val="28"/>
          <w:szCs w:val="28"/>
        </w:rPr>
        <w:t>Айлинского сельского</w:t>
      </w:r>
      <w:r w:rsidRPr="00021E1C">
        <w:rPr>
          <w:rFonts w:ascii="Times New Roman" w:hAnsi="Times New Roman"/>
          <w:b/>
          <w:color w:val="333399"/>
          <w:sz w:val="28"/>
          <w:szCs w:val="28"/>
        </w:rPr>
        <w:t xml:space="preserve"> поселения</w:t>
      </w:r>
      <w:r>
        <w:rPr>
          <w:rFonts w:ascii="Times New Roman" w:hAnsi="Times New Roman"/>
          <w:b/>
          <w:color w:val="333399"/>
          <w:sz w:val="28"/>
          <w:szCs w:val="28"/>
        </w:rPr>
        <w:t xml:space="preserve"> - с</w:t>
      </w:r>
      <w:r w:rsidRPr="00EF0BC8">
        <w:rPr>
          <w:rFonts w:ascii="Times New Roman" w:hAnsi="Times New Roman"/>
          <w:b/>
          <w:color w:val="333399"/>
          <w:sz w:val="28"/>
          <w:szCs w:val="28"/>
        </w:rPr>
        <w:t xml:space="preserve">валка ТКО </w:t>
      </w:r>
      <w:r>
        <w:rPr>
          <w:rFonts w:ascii="Times New Roman" w:hAnsi="Times New Roman"/>
          <w:b/>
          <w:color w:val="333399"/>
          <w:sz w:val="28"/>
          <w:szCs w:val="28"/>
        </w:rPr>
        <w:t>с. Айлино</w:t>
      </w:r>
    </w:p>
    <w:p w:rsidR="007635E0" w:rsidRPr="00B94FEF" w:rsidRDefault="007635E0" w:rsidP="009B6402">
      <w:pPr>
        <w:pStyle w:val="af1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4A0D3D" w:rsidRPr="009A405E" w:rsidRDefault="004A0D3D" w:rsidP="009B6402">
      <w:pPr>
        <w:pStyle w:val="af1"/>
        <w:spacing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9A405E">
        <w:rPr>
          <w:rFonts w:ascii="Times New Roman" w:hAnsi="Times New Roman"/>
          <w:sz w:val="28"/>
          <w:szCs w:val="28"/>
        </w:rPr>
        <w:t xml:space="preserve">Размещение твёрдых бытовых отходов осуществляется на сельской свалке, расположенной на расстоянии </w:t>
      </w:r>
      <w:smartTag w:uri="urn:schemas-microsoft-com:office:smarttags" w:element="metricconverter">
        <w:smartTagPr>
          <w:attr w:name="ProductID" w:val="1600 м"/>
        </w:smartTagPr>
        <w:r w:rsidRPr="009A405E">
          <w:rPr>
            <w:rFonts w:ascii="Times New Roman" w:hAnsi="Times New Roman"/>
            <w:sz w:val="28"/>
            <w:szCs w:val="28"/>
          </w:rPr>
          <w:t>1600 м</w:t>
        </w:r>
      </w:smartTag>
      <w:r w:rsidRPr="009A405E">
        <w:rPr>
          <w:rFonts w:ascii="Times New Roman" w:hAnsi="Times New Roman"/>
          <w:sz w:val="28"/>
          <w:szCs w:val="28"/>
        </w:rPr>
        <w:t>. северо-восточнее от с. Айлино, представляет собой карьер. Размещение коммунальных отходов в данном месте осуществляется с конца 90-х годов, данная свалка возникла как стихийная, образованная местным населением и предприятиями ближайших посёлков из-за близости к селу и н</w:t>
      </w:r>
      <w:r w:rsidR="000E41FD">
        <w:rPr>
          <w:rFonts w:ascii="Times New Roman" w:hAnsi="Times New Roman"/>
          <w:sz w:val="28"/>
          <w:szCs w:val="28"/>
        </w:rPr>
        <w:t>аличия удобных подъездных путей (рисунок 36).</w:t>
      </w:r>
    </w:p>
    <w:p w:rsidR="007547AE" w:rsidRDefault="000F501C" w:rsidP="004A0D3D">
      <w:pPr>
        <w:pStyle w:val="af1"/>
        <w:spacing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31460" cy="3998595"/>
            <wp:effectExtent l="19050" t="0" r="2540" b="0"/>
            <wp:docPr id="17" name="Рисунок 11" descr="DSC02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0270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460" cy="3998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A0D3D" w:rsidRPr="009A405E">
        <w:rPr>
          <w:rFonts w:ascii="Times New Roman" w:hAnsi="Times New Roman"/>
          <w:sz w:val="28"/>
          <w:szCs w:val="28"/>
        </w:rPr>
        <w:t xml:space="preserve"> </w:t>
      </w:r>
    </w:p>
    <w:p w:rsidR="007547AE" w:rsidRDefault="007547AE" w:rsidP="004A0D3D">
      <w:pPr>
        <w:pStyle w:val="af1"/>
        <w:spacing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7547AE">
        <w:rPr>
          <w:rFonts w:ascii="Times New Roman" w:hAnsi="Times New Roman"/>
          <w:b/>
          <w:color w:val="333399"/>
          <w:sz w:val="28"/>
          <w:szCs w:val="28"/>
        </w:rPr>
        <w:t>Рисунок</w:t>
      </w:r>
      <w:r w:rsidR="000E41FD">
        <w:rPr>
          <w:rFonts w:ascii="Times New Roman" w:hAnsi="Times New Roman"/>
          <w:b/>
          <w:color w:val="333399"/>
          <w:sz w:val="28"/>
          <w:szCs w:val="28"/>
        </w:rPr>
        <w:t xml:space="preserve"> 36</w:t>
      </w:r>
      <w:r w:rsidRPr="007547AE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Свалка Айлинского сельского поселения</w:t>
      </w:r>
    </w:p>
    <w:p w:rsidR="004A0D3D" w:rsidRPr="009A405E" w:rsidRDefault="009B6402" w:rsidP="009B6402">
      <w:pPr>
        <w:pStyle w:val="af1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Свалка расположена в</w:t>
      </w:r>
      <w:r w:rsidR="004A0D3D" w:rsidRPr="009A405E">
        <w:rPr>
          <w:rFonts w:ascii="Times New Roman" w:hAnsi="Times New Roman"/>
          <w:sz w:val="28"/>
          <w:szCs w:val="28"/>
        </w:rPr>
        <w:t xml:space="preserve">далеке от  водных объектов: до искусственного водоёма, расположенного на окраине с. Айлино, около </w:t>
      </w:r>
      <w:smartTag w:uri="urn:schemas-microsoft-com:office:smarttags" w:element="metricconverter">
        <w:smartTagPr>
          <w:attr w:name="ProductID" w:val="1,8 км"/>
        </w:smartTagPr>
        <w:r w:rsidR="004A0D3D" w:rsidRPr="009A405E">
          <w:rPr>
            <w:rFonts w:ascii="Times New Roman" w:hAnsi="Times New Roman"/>
            <w:sz w:val="28"/>
            <w:szCs w:val="28"/>
          </w:rPr>
          <w:t>1,8 км</w:t>
        </w:r>
      </w:smartTag>
      <w:r w:rsidR="004A0D3D" w:rsidRPr="009A405E">
        <w:rPr>
          <w:rFonts w:ascii="Times New Roman" w:hAnsi="Times New Roman"/>
          <w:sz w:val="28"/>
          <w:szCs w:val="28"/>
        </w:rPr>
        <w:t xml:space="preserve">, а до р. Ай около </w:t>
      </w:r>
      <w:smartTag w:uri="urn:schemas-microsoft-com:office:smarttags" w:element="metricconverter">
        <w:smartTagPr>
          <w:attr w:name="ProductID" w:val="4 км"/>
        </w:smartTagPr>
        <w:r w:rsidR="004A0D3D" w:rsidRPr="009A405E">
          <w:rPr>
            <w:rFonts w:ascii="Times New Roman" w:hAnsi="Times New Roman"/>
            <w:sz w:val="28"/>
            <w:szCs w:val="28"/>
          </w:rPr>
          <w:t>4 км</w:t>
        </w:r>
      </w:smartTag>
      <w:r w:rsidR="004A0D3D" w:rsidRPr="009A405E">
        <w:rPr>
          <w:rFonts w:ascii="Times New Roman" w:hAnsi="Times New Roman"/>
          <w:sz w:val="28"/>
          <w:szCs w:val="28"/>
        </w:rPr>
        <w:t xml:space="preserve">, расстояние до ближайшей жилой застройки около </w:t>
      </w:r>
      <w:smartTag w:uri="urn:schemas-microsoft-com:office:smarttags" w:element="metricconverter">
        <w:smartTagPr>
          <w:attr w:name="ProductID" w:val="2 км"/>
        </w:smartTagPr>
        <w:r w:rsidR="004A0D3D" w:rsidRPr="009A405E">
          <w:rPr>
            <w:rFonts w:ascii="Times New Roman" w:hAnsi="Times New Roman"/>
            <w:sz w:val="28"/>
            <w:szCs w:val="28"/>
          </w:rPr>
          <w:t>2 км</w:t>
        </w:r>
      </w:smartTag>
      <w:r w:rsidR="004A0D3D" w:rsidRPr="009A405E">
        <w:rPr>
          <w:rFonts w:ascii="Times New Roman" w:hAnsi="Times New Roman"/>
          <w:sz w:val="28"/>
          <w:szCs w:val="28"/>
        </w:rPr>
        <w:t>.</w:t>
      </w:r>
    </w:p>
    <w:p w:rsidR="004A0D3D" w:rsidRPr="009A405E" w:rsidRDefault="004A0D3D" w:rsidP="009B6402">
      <w:pPr>
        <w:pStyle w:val="af1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9A405E">
        <w:rPr>
          <w:rFonts w:ascii="Times New Roman" w:hAnsi="Times New Roman"/>
          <w:sz w:val="28"/>
          <w:szCs w:val="28"/>
        </w:rPr>
        <w:t>Земельный участок, на котором расположена существующая свалка, находится в собственности Российской Федерации на землях запаса Айлинского СП. Документы на землю, существующую в Айлинском сельском поселении для размещения свалки, оформленные в установленном порядке</w:t>
      </w:r>
      <w:r w:rsidR="009B6402">
        <w:rPr>
          <w:rFonts w:ascii="Times New Roman" w:hAnsi="Times New Roman"/>
          <w:sz w:val="28"/>
          <w:szCs w:val="28"/>
        </w:rPr>
        <w:t>,</w:t>
      </w:r>
      <w:r w:rsidRPr="009A405E">
        <w:rPr>
          <w:rFonts w:ascii="Times New Roman" w:hAnsi="Times New Roman"/>
          <w:sz w:val="28"/>
          <w:szCs w:val="28"/>
        </w:rPr>
        <w:t xml:space="preserve"> отсутствуют.</w:t>
      </w:r>
    </w:p>
    <w:p w:rsidR="004A0D3D" w:rsidRPr="009A405E" w:rsidRDefault="004A0D3D" w:rsidP="009B6402">
      <w:pPr>
        <w:pStyle w:val="af1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9A405E">
        <w:rPr>
          <w:rFonts w:ascii="Times New Roman" w:hAnsi="Times New Roman"/>
          <w:sz w:val="28"/>
          <w:szCs w:val="28"/>
        </w:rPr>
        <w:t xml:space="preserve">Подъездная дорога к свалке не оборудована,  никем не обслуживается, что затрудняет самовывоз отходов и приводит к захламлению  прилегающей территории. На территории свалки отходы складируются в произвольном порядке, навалом, загромождая проезд для транспорта. По приблизительной оценке захламлена территория площадью более </w:t>
      </w:r>
      <w:smartTag w:uri="urn:schemas-microsoft-com:office:smarttags" w:element="metricconverter">
        <w:smartTagPr>
          <w:attr w:name="ProductID" w:val="3,5 га"/>
        </w:smartTagPr>
        <w:r w:rsidRPr="009A405E">
          <w:rPr>
            <w:rFonts w:ascii="Times New Roman" w:hAnsi="Times New Roman"/>
            <w:sz w:val="28"/>
            <w:szCs w:val="28"/>
          </w:rPr>
          <w:t>3,5 га</w:t>
        </w:r>
      </w:smartTag>
      <w:r w:rsidRPr="009A405E">
        <w:rPr>
          <w:rFonts w:ascii="Times New Roman" w:hAnsi="Times New Roman"/>
          <w:sz w:val="28"/>
          <w:szCs w:val="28"/>
        </w:rPr>
        <w:t>. Свалка никем не</w:t>
      </w:r>
      <w:r w:rsidRPr="008B042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обслуживается. Проезд вгл</w:t>
      </w:r>
      <w:r w:rsidRPr="009A405E">
        <w:rPr>
          <w:rFonts w:ascii="Times New Roman" w:hAnsi="Times New Roman"/>
          <w:sz w:val="28"/>
          <w:szCs w:val="28"/>
        </w:rPr>
        <w:t>убь свалки (карьера) затруднен из-за периодически возникающих завалов отходами.</w:t>
      </w:r>
    </w:p>
    <w:p w:rsidR="004A0D3D" w:rsidRPr="009A405E" w:rsidRDefault="004A0D3D" w:rsidP="009B6402">
      <w:pPr>
        <w:pStyle w:val="af1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9A405E">
        <w:rPr>
          <w:rFonts w:ascii="Times New Roman" w:hAnsi="Times New Roman"/>
          <w:sz w:val="28"/>
          <w:szCs w:val="28"/>
        </w:rPr>
        <w:t>Отходы, размещённые на свалке, представляют собой бытовой мусор, битое стекло, старое тряпьё, бывшую в употреблении мебель, остатки строительного материала, куски шифера, биологические отходы (шкуры животных).</w:t>
      </w:r>
    </w:p>
    <w:p w:rsidR="004A0D3D" w:rsidRPr="009A405E" w:rsidRDefault="004A0D3D" w:rsidP="009B6402">
      <w:pPr>
        <w:pStyle w:val="af1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9A405E">
        <w:rPr>
          <w:rFonts w:ascii="Times New Roman" w:hAnsi="Times New Roman"/>
          <w:sz w:val="28"/>
          <w:szCs w:val="28"/>
        </w:rPr>
        <w:t xml:space="preserve">Периодически, размещённые на свалке отходы, горят. На расстоянии </w:t>
      </w:r>
      <w:smartTag w:uri="urn:schemas-microsoft-com:office:smarttags" w:element="metricconverter">
        <w:smartTagPr>
          <w:attr w:name="ProductID" w:val="10 м"/>
        </w:smartTagPr>
        <w:r w:rsidRPr="009A405E">
          <w:rPr>
            <w:rFonts w:ascii="Times New Roman" w:hAnsi="Times New Roman"/>
            <w:sz w:val="28"/>
            <w:szCs w:val="28"/>
          </w:rPr>
          <w:t>10 м</w:t>
        </w:r>
      </w:smartTag>
      <w:r w:rsidRPr="009A405E">
        <w:rPr>
          <w:rFonts w:ascii="Times New Roman" w:hAnsi="Times New Roman"/>
          <w:sz w:val="28"/>
          <w:szCs w:val="28"/>
        </w:rPr>
        <w:t>. от западного борта карьера находится запас земли, предусмотренный для послойной отсыпки отходов.</w:t>
      </w:r>
    </w:p>
    <w:p w:rsidR="004A0D3D" w:rsidRPr="009A405E" w:rsidRDefault="004A0D3D" w:rsidP="009B6402">
      <w:pPr>
        <w:pStyle w:val="af1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9A405E">
        <w:rPr>
          <w:rFonts w:ascii="Times New Roman" w:hAnsi="Times New Roman"/>
          <w:sz w:val="28"/>
          <w:szCs w:val="28"/>
        </w:rPr>
        <w:t>ТСЖ «Надежда» ТКО, собранные в благоустроенном секторе, вывозит также на свалку.</w:t>
      </w:r>
    </w:p>
    <w:p w:rsidR="004A0D3D" w:rsidRPr="009A405E" w:rsidRDefault="004A0D3D" w:rsidP="009B6402">
      <w:pPr>
        <w:pStyle w:val="af1"/>
        <w:spacing w:after="0" w:line="360" w:lineRule="auto"/>
        <w:ind w:left="0" w:firstLine="601"/>
        <w:jc w:val="both"/>
        <w:rPr>
          <w:rFonts w:ascii="Times New Roman" w:hAnsi="Times New Roman"/>
          <w:sz w:val="28"/>
          <w:szCs w:val="28"/>
        </w:rPr>
      </w:pPr>
      <w:r w:rsidRPr="009A405E">
        <w:rPr>
          <w:rFonts w:ascii="Times New Roman" w:hAnsi="Times New Roman"/>
          <w:sz w:val="28"/>
          <w:szCs w:val="28"/>
        </w:rPr>
        <w:t>В соответствии с муниципальной целевой Программой «Развитие системы сбора и утилизации отходов в Саткинском муниципальном районе на 2009-2012 годы», утверждённой решением Собрания депутатов Саткинского муниципального района Челябинской области №456/44 от 29.10.2008 г., и распоряжением Главы Саткинского  муниципального района Челябинской области № 861-р от 15.12.2008 г., земельный участок, на котором размещена свалка Айлинского сельского поселения, был выделен, как объект размещения (захоронения) твёрдых бытовых отходов и включён в схему территориального планирования Саткинского муниципального района Челябинской области. Институтом по проектированию схемы территориального планирования Саткинского муниципального района ОАО «АГРОПРОМПРОЕКТ» данный объект был отнесён к объектам временного хранения твёрдых бытовых отходов, подлежит ликвидации с последующей рекультивацией земельного участка.</w:t>
      </w:r>
    </w:p>
    <w:p w:rsidR="004A0D3D" w:rsidRDefault="004A0D3D" w:rsidP="004A0D3D">
      <w:pPr>
        <w:spacing w:line="360" w:lineRule="auto"/>
        <w:ind w:firstLine="600"/>
        <w:jc w:val="center"/>
        <w:outlineLvl w:val="3"/>
        <w:rPr>
          <w:rFonts w:ascii="Times New Roman" w:hAnsi="Times New Roman"/>
          <w:sz w:val="28"/>
          <w:szCs w:val="28"/>
        </w:rPr>
      </w:pPr>
    </w:p>
    <w:p w:rsidR="009B6402" w:rsidRPr="00B94FEF" w:rsidRDefault="009B6402" w:rsidP="009B6402">
      <w:pPr>
        <w:pStyle w:val="af1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021E1C">
        <w:rPr>
          <w:rFonts w:ascii="Times New Roman" w:hAnsi="Times New Roman"/>
          <w:b/>
          <w:color w:val="333399"/>
          <w:sz w:val="28"/>
          <w:szCs w:val="28"/>
        </w:rPr>
        <w:t>3.5.</w:t>
      </w:r>
      <w:r>
        <w:rPr>
          <w:rFonts w:ascii="Times New Roman" w:hAnsi="Times New Roman"/>
          <w:b/>
          <w:color w:val="333399"/>
          <w:sz w:val="28"/>
          <w:szCs w:val="28"/>
        </w:rPr>
        <w:t>7</w:t>
      </w:r>
      <w:r w:rsidRPr="00021E1C">
        <w:rPr>
          <w:rFonts w:ascii="Times New Roman" w:hAnsi="Times New Roman"/>
          <w:b/>
          <w:color w:val="333399"/>
          <w:sz w:val="28"/>
          <w:szCs w:val="28"/>
        </w:rPr>
        <w:t xml:space="preserve"> Характеристика мест захоронения ТКО </w:t>
      </w:r>
      <w:r>
        <w:rPr>
          <w:rFonts w:ascii="Times New Roman" w:hAnsi="Times New Roman"/>
          <w:b/>
          <w:color w:val="333399"/>
          <w:sz w:val="28"/>
          <w:szCs w:val="28"/>
        </w:rPr>
        <w:t>Романовского сельского</w:t>
      </w:r>
      <w:r w:rsidRPr="00021E1C">
        <w:rPr>
          <w:rFonts w:ascii="Times New Roman" w:hAnsi="Times New Roman"/>
          <w:b/>
          <w:color w:val="333399"/>
          <w:sz w:val="28"/>
          <w:szCs w:val="28"/>
        </w:rPr>
        <w:t xml:space="preserve"> поселения</w:t>
      </w:r>
      <w:r>
        <w:rPr>
          <w:rFonts w:ascii="Times New Roman" w:hAnsi="Times New Roman"/>
          <w:b/>
          <w:color w:val="333399"/>
          <w:sz w:val="28"/>
          <w:szCs w:val="28"/>
        </w:rPr>
        <w:t xml:space="preserve"> - с</w:t>
      </w:r>
      <w:r w:rsidRPr="00EF0BC8">
        <w:rPr>
          <w:rFonts w:ascii="Times New Roman" w:hAnsi="Times New Roman"/>
          <w:b/>
          <w:color w:val="333399"/>
          <w:sz w:val="28"/>
          <w:szCs w:val="28"/>
        </w:rPr>
        <w:t xml:space="preserve">валка ТКО </w:t>
      </w:r>
      <w:r>
        <w:rPr>
          <w:rFonts w:ascii="Times New Roman" w:hAnsi="Times New Roman"/>
          <w:b/>
          <w:color w:val="333399"/>
          <w:sz w:val="28"/>
          <w:szCs w:val="28"/>
        </w:rPr>
        <w:t xml:space="preserve">дер. Романовка </w:t>
      </w:r>
    </w:p>
    <w:p w:rsidR="009B6402" w:rsidRDefault="009B6402" w:rsidP="009B6402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4A0D3D" w:rsidRPr="009A405E" w:rsidRDefault="004A0D3D" w:rsidP="009B6402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8B0423">
        <w:rPr>
          <w:rFonts w:ascii="Times New Roman" w:hAnsi="Times New Roman"/>
          <w:sz w:val="28"/>
          <w:szCs w:val="28"/>
        </w:rPr>
        <w:t xml:space="preserve">Размещение ТКО осуществляется на сельской свалке, расположенной на расстоянии </w:t>
      </w:r>
      <w:smartTag w:uri="urn:schemas-microsoft-com:office:smarttags" w:element="metricconverter">
        <w:smartTagPr>
          <w:attr w:name="ProductID" w:val="2,5 км"/>
        </w:smartTagPr>
        <w:r w:rsidRPr="008B0423">
          <w:rPr>
            <w:rFonts w:ascii="Times New Roman" w:hAnsi="Times New Roman"/>
            <w:sz w:val="28"/>
            <w:szCs w:val="28"/>
          </w:rPr>
          <w:t>2,5 км</w:t>
        </w:r>
      </w:smartTag>
      <w:r w:rsidRPr="008B0423">
        <w:rPr>
          <w:rFonts w:ascii="Times New Roman" w:hAnsi="Times New Roman"/>
          <w:sz w:val="28"/>
          <w:szCs w:val="28"/>
        </w:rPr>
        <w:t xml:space="preserve">, юго-западнее п. Тельман. Размещение твёрдых </w:t>
      </w:r>
      <w:r w:rsidRPr="009B6402">
        <w:rPr>
          <w:rFonts w:ascii="Times New Roman" w:hAnsi="Times New Roman"/>
          <w:sz w:val="28"/>
          <w:szCs w:val="28"/>
        </w:rPr>
        <w:t>бытовых</w:t>
      </w:r>
      <w:r w:rsidRPr="008B0423">
        <w:rPr>
          <w:rFonts w:ascii="Times New Roman" w:hAnsi="Times New Roman"/>
          <w:sz w:val="28"/>
          <w:szCs w:val="28"/>
        </w:rPr>
        <w:t xml:space="preserve"> отходов осуществляется с 2000-го года, данная свалка возникла как стихийная, образованная местным населением и предприятиями ближайших посёлков из-за близости и наличия подъездных путей. Документы на землю, </w:t>
      </w:r>
      <w:r w:rsidRPr="009A405E">
        <w:rPr>
          <w:rFonts w:ascii="Times New Roman" w:hAnsi="Times New Roman"/>
          <w:sz w:val="28"/>
          <w:szCs w:val="28"/>
        </w:rPr>
        <w:t>существующую в Романовском сельском поселении, где расположена свалка, оформленные в установленном порядке, отсутствуют.</w:t>
      </w:r>
    </w:p>
    <w:p w:rsidR="004A0D3D" w:rsidRPr="009A405E" w:rsidRDefault="004A0D3D" w:rsidP="009B6402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9A405E">
        <w:rPr>
          <w:rFonts w:ascii="Times New Roman" w:hAnsi="Times New Roman"/>
          <w:sz w:val="28"/>
          <w:szCs w:val="28"/>
        </w:rPr>
        <w:t xml:space="preserve">Свалка расположена  вдалеке от водных объектов, расстояние до ближайшей жилой застройки около </w:t>
      </w:r>
      <w:smartTag w:uri="urn:schemas-microsoft-com:office:smarttags" w:element="metricconverter">
        <w:smartTagPr>
          <w:attr w:name="ProductID" w:val="2,5 км"/>
        </w:smartTagPr>
        <w:r w:rsidRPr="009A405E">
          <w:rPr>
            <w:rFonts w:ascii="Times New Roman" w:hAnsi="Times New Roman"/>
            <w:sz w:val="28"/>
            <w:szCs w:val="28"/>
          </w:rPr>
          <w:t>2,5 км</w:t>
        </w:r>
      </w:smartTag>
      <w:r w:rsidRPr="009A405E">
        <w:rPr>
          <w:rFonts w:ascii="Times New Roman" w:hAnsi="Times New Roman"/>
          <w:sz w:val="28"/>
          <w:szCs w:val="28"/>
        </w:rPr>
        <w:t>. Земельный участок, на котором расположена существующая свалка, находится в собственности Российской Федерации на землях запаса Романовского сельского поселения. Подъездная дорога к свалке не обслуживается дорожными службами, что затрудняет самовывоз отходов и приводит к захламлению  прилегающей территории;</w:t>
      </w:r>
    </w:p>
    <w:p w:rsidR="004A0D3D" w:rsidRPr="009A405E" w:rsidRDefault="004A0D3D" w:rsidP="009B6402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9A405E">
        <w:rPr>
          <w:rFonts w:ascii="Times New Roman" w:hAnsi="Times New Roman"/>
          <w:sz w:val="28"/>
          <w:szCs w:val="28"/>
        </w:rPr>
        <w:t xml:space="preserve">На территории свалки отходы складируются в произвольном порядке, навалом, в некоторых случаях на бортах карьера. По приблизительной оценке, на 09.09.2009 г., была захламлена территория площадью </w:t>
      </w:r>
      <w:smartTag w:uri="urn:schemas-microsoft-com:office:smarttags" w:element="metricconverter">
        <w:smartTagPr>
          <w:attr w:name="ProductID" w:val="1,125 га"/>
        </w:smartTagPr>
        <w:r w:rsidRPr="009A405E">
          <w:rPr>
            <w:rFonts w:ascii="Times New Roman" w:hAnsi="Times New Roman"/>
            <w:sz w:val="28"/>
            <w:szCs w:val="28"/>
          </w:rPr>
          <w:t>1,125 га</w:t>
        </w:r>
      </w:smartTag>
      <w:r w:rsidRPr="009A405E">
        <w:rPr>
          <w:rFonts w:ascii="Times New Roman" w:hAnsi="Times New Roman"/>
          <w:sz w:val="28"/>
          <w:szCs w:val="28"/>
        </w:rPr>
        <w:t>. Отходы, размещённые на свалке, в основном, представляют собой бытовой мусор, битое стекло, старое тряпьё, бывшая в употреблении мебель, остатки строительного материала, куски шифера, автомобильные покрышки.</w:t>
      </w:r>
    </w:p>
    <w:p w:rsidR="004A0D3D" w:rsidRPr="009B6402" w:rsidRDefault="004A0D3D" w:rsidP="009B6402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9A405E">
        <w:rPr>
          <w:rFonts w:ascii="Times New Roman" w:hAnsi="Times New Roman"/>
          <w:sz w:val="28"/>
          <w:szCs w:val="28"/>
        </w:rPr>
        <w:t>В соответствии с муниципальной целевой Программой «Развитие системы сбора и утилизации отходов в Саткинском муниципальном районе на 2009-2012 годы», утверждённой решением Собрания депутатов Саткинского муниципального района Челябинской области №456/44 от 29.10.2008 г., и распоряжением Главы Саткинского  муниципального района Челябинской области № 861-р от 15.12.2008 г., земельный участок, на котором размещена свалка Романовского сельского поселения, был выделен, как объект размещения (захоронения) твёрдых бытовых отходов и включён в Схему территориального планирования  Саткинского муниципального района Челябинской области. Институтом по проектированию Схемы территориального планирования Саткинского муниципального района ОАО «АГРОПРОМПРОЕКТ» данный объект был отнесён к объектам временного хранения твёрдых бытовых отходов, подлежит ликвидации с последующей</w:t>
      </w:r>
      <w:r>
        <w:rPr>
          <w:rFonts w:ascii="Times New Roman" w:hAnsi="Times New Roman"/>
          <w:sz w:val="28"/>
          <w:szCs w:val="28"/>
        </w:rPr>
        <w:t xml:space="preserve"> </w:t>
      </w:r>
      <w:r w:rsidR="009B6402" w:rsidRPr="009B6402">
        <w:rPr>
          <w:rFonts w:ascii="Times New Roman" w:hAnsi="Times New Roman"/>
          <w:sz w:val="28"/>
          <w:szCs w:val="28"/>
        </w:rPr>
        <w:t>рекультивацией.</w:t>
      </w:r>
    </w:p>
    <w:p w:rsidR="009B6402" w:rsidRDefault="009B6402" w:rsidP="009B640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A0D3D" w:rsidRPr="00155ED4" w:rsidRDefault="004A0D3D" w:rsidP="009B640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55ED4">
        <w:rPr>
          <w:rFonts w:ascii="Times New Roman" w:hAnsi="Times New Roman"/>
          <w:sz w:val="28"/>
          <w:szCs w:val="28"/>
        </w:rPr>
        <w:t>В целом для Саткинского муниципального района в сфере организации утилизации (захоронения) твердых коммунальных отходов характерны следующие преимущества и недостатки:</w:t>
      </w:r>
    </w:p>
    <w:p w:rsidR="007635E0" w:rsidRDefault="007635E0" w:rsidP="009B6402">
      <w:pPr>
        <w:spacing w:after="0" w:line="360" w:lineRule="auto"/>
        <w:ind w:firstLine="708"/>
        <w:jc w:val="both"/>
        <w:rPr>
          <w:rFonts w:ascii="Times New Roman" w:hAnsi="Times New Roman"/>
          <w:color w:val="333399"/>
          <w:sz w:val="28"/>
          <w:szCs w:val="28"/>
        </w:rPr>
      </w:pPr>
    </w:p>
    <w:p w:rsidR="004A0D3D" w:rsidRPr="00EE45F6" w:rsidRDefault="004A0D3D" w:rsidP="009B6402">
      <w:pPr>
        <w:spacing w:after="0" w:line="360" w:lineRule="auto"/>
        <w:ind w:firstLine="708"/>
        <w:jc w:val="both"/>
        <w:rPr>
          <w:rFonts w:ascii="Times New Roman" w:hAnsi="Times New Roman"/>
          <w:color w:val="333399"/>
          <w:sz w:val="28"/>
          <w:szCs w:val="28"/>
        </w:rPr>
      </w:pPr>
      <w:r w:rsidRPr="00EE45F6">
        <w:rPr>
          <w:rFonts w:ascii="Times New Roman" w:hAnsi="Times New Roman"/>
          <w:color w:val="333399"/>
          <w:sz w:val="28"/>
          <w:szCs w:val="28"/>
        </w:rPr>
        <w:t>Преимущества:</w:t>
      </w:r>
    </w:p>
    <w:p w:rsidR="004A0D3D" w:rsidRPr="00155ED4" w:rsidRDefault="004A0D3D" w:rsidP="009B6402">
      <w:pPr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55ED4">
        <w:rPr>
          <w:rFonts w:ascii="Times New Roman" w:hAnsi="Times New Roman"/>
          <w:sz w:val="28"/>
          <w:szCs w:val="28"/>
        </w:rPr>
        <w:t xml:space="preserve">Расположение  полигона ТКО </w:t>
      </w:r>
      <w:r w:rsidR="009B6402">
        <w:rPr>
          <w:rFonts w:ascii="Times New Roman" w:hAnsi="Times New Roman"/>
          <w:sz w:val="28"/>
          <w:szCs w:val="28"/>
        </w:rPr>
        <w:t xml:space="preserve">г. Сатка </w:t>
      </w:r>
      <w:r w:rsidRPr="00155ED4">
        <w:rPr>
          <w:rFonts w:ascii="Times New Roman" w:hAnsi="Times New Roman"/>
          <w:sz w:val="28"/>
          <w:szCs w:val="28"/>
        </w:rPr>
        <w:t>на территории промышленной зоны</w:t>
      </w:r>
      <w:r>
        <w:rPr>
          <w:rFonts w:ascii="Times New Roman" w:hAnsi="Times New Roman"/>
          <w:sz w:val="28"/>
          <w:szCs w:val="28"/>
        </w:rPr>
        <w:t xml:space="preserve"> </w:t>
      </w:r>
      <w:r w:rsidR="009B6402">
        <w:rPr>
          <w:rFonts w:ascii="Times New Roman" w:hAnsi="Times New Roman"/>
          <w:sz w:val="28"/>
          <w:szCs w:val="28"/>
        </w:rPr>
        <w:t xml:space="preserve"> ОАО «Комбинат «Магнезит» </w:t>
      </w:r>
      <w:r w:rsidRPr="00155ED4">
        <w:rPr>
          <w:rFonts w:ascii="Times New Roman" w:hAnsi="Times New Roman"/>
          <w:sz w:val="28"/>
          <w:szCs w:val="28"/>
        </w:rPr>
        <w:t>и достаточная площадь для создания полигона, соответствующего современным требованиям;</w:t>
      </w:r>
    </w:p>
    <w:p w:rsidR="004A0D3D" w:rsidRPr="00155ED4" w:rsidRDefault="004A0D3D" w:rsidP="009B6402">
      <w:pPr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55ED4">
        <w:rPr>
          <w:rFonts w:ascii="Times New Roman" w:hAnsi="Times New Roman"/>
          <w:sz w:val="28"/>
          <w:szCs w:val="28"/>
        </w:rPr>
        <w:t>Отсутствие на территории района особо опасных видов отходов (химические, радиоактивные ит. д.);</w:t>
      </w:r>
    </w:p>
    <w:p w:rsidR="004A0D3D" w:rsidRPr="00155ED4" w:rsidRDefault="004A0D3D" w:rsidP="009B6402">
      <w:pPr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55ED4">
        <w:rPr>
          <w:rFonts w:ascii="Times New Roman" w:hAnsi="Times New Roman"/>
          <w:sz w:val="28"/>
          <w:szCs w:val="28"/>
        </w:rPr>
        <w:t xml:space="preserve">Внедрение инновационных проектов по обращению с отходами;  </w:t>
      </w:r>
    </w:p>
    <w:p w:rsidR="004A0D3D" w:rsidRPr="00155ED4" w:rsidRDefault="004A0D3D" w:rsidP="00EE45F6">
      <w:pPr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55ED4">
        <w:rPr>
          <w:rFonts w:ascii="Times New Roman" w:hAnsi="Times New Roman"/>
          <w:sz w:val="28"/>
          <w:szCs w:val="28"/>
        </w:rPr>
        <w:t>Внедрение на предприятиях новых безотходных технологий: раздельный сбор ТКО специализированным предприятием ООО «Модуль»;</w:t>
      </w:r>
    </w:p>
    <w:p w:rsidR="004A0D3D" w:rsidRPr="00155ED4" w:rsidRDefault="004A0D3D" w:rsidP="00EE45F6">
      <w:pPr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55ED4">
        <w:rPr>
          <w:rFonts w:ascii="Times New Roman" w:hAnsi="Times New Roman"/>
          <w:sz w:val="28"/>
          <w:szCs w:val="28"/>
        </w:rPr>
        <w:t>Возможность увеличения количества извлекаемого вторсырья из образующихся отходов.</w:t>
      </w:r>
    </w:p>
    <w:p w:rsidR="009B6402" w:rsidRDefault="009B6402" w:rsidP="009B6402">
      <w:pPr>
        <w:spacing w:after="0" w:line="360" w:lineRule="auto"/>
        <w:ind w:firstLine="708"/>
        <w:outlineLvl w:val="0"/>
        <w:rPr>
          <w:rFonts w:ascii="Times New Roman" w:hAnsi="Times New Roman"/>
          <w:sz w:val="28"/>
          <w:szCs w:val="28"/>
        </w:rPr>
      </w:pPr>
      <w:bookmarkStart w:id="3" w:name="_Toc219437533"/>
      <w:bookmarkStart w:id="4" w:name="_Toc220824681"/>
    </w:p>
    <w:p w:rsidR="004A0D3D" w:rsidRPr="00EE45F6" w:rsidRDefault="004A0D3D" w:rsidP="009B6402">
      <w:pPr>
        <w:spacing w:after="0" w:line="360" w:lineRule="auto"/>
        <w:ind w:firstLine="708"/>
        <w:outlineLvl w:val="0"/>
        <w:rPr>
          <w:rFonts w:ascii="Times New Roman" w:hAnsi="Times New Roman"/>
          <w:color w:val="333399"/>
          <w:sz w:val="28"/>
          <w:szCs w:val="28"/>
        </w:rPr>
      </w:pPr>
      <w:r w:rsidRPr="00EE45F6">
        <w:rPr>
          <w:rFonts w:ascii="Times New Roman" w:hAnsi="Times New Roman"/>
          <w:color w:val="333399"/>
          <w:sz w:val="28"/>
          <w:szCs w:val="28"/>
        </w:rPr>
        <w:t>Недостатки:</w:t>
      </w:r>
      <w:bookmarkEnd w:id="3"/>
      <w:bookmarkEnd w:id="4"/>
    </w:p>
    <w:p w:rsidR="004A0D3D" w:rsidRPr="00155ED4" w:rsidRDefault="004A0D3D" w:rsidP="00C83E04">
      <w:pPr>
        <w:numPr>
          <w:ilvl w:val="0"/>
          <w:numId w:val="26"/>
        </w:numPr>
        <w:tabs>
          <w:tab w:val="clear" w:pos="360"/>
          <w:tab w:val="left" w:pos="0"/>
          <w:tab w:val="left" w:pos="720"/>
        </w:tabs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155ED4">
        <w:rPr>
          <w:rFonts w:ascii="Times New Roman" w:hAnsi="Times New Roman"/>
          <w:sz w:val="28"/>
          <w:szCs w:val="28"/>
        </w:rPr>
        <w:t>Наличие несанкционированных свалок.</w:t>
      </w:r>
    </w:p>
    <w:p w:rsidR="004A0D3D" w:rsidRDefault="004A0D3D" w:rsidP="009B6402">
      <w:pPr>
        <w:suppressAutoHyphens/>
        <w:spacing w:after="0" w:line="36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</w:p>
    <w:p w:rsidR="007635E0" w:rsidRDefault="007635E0" w:rsidP="009B6402">
      <w:pPr>
        <w:suppressAutoHyphens/>
        <w:spacing w:after="0" w:line="360" w:lineRule="auto"/>
        <w:ind w:firstLine="600"/>
        <w:jc w:val="both"/>
        <w:rPr>
          <w:rFonts w:ascii="Times New Roman" w:hAnsi="Times New Roman"/>
          <w:bCs/>
          <w:sz w:val="28"/>
          <w:szCs w:val="28"/>
        </w:rPr>
      </w:pPr>
    </w:p>
    <w:p w:rsidR="004A0D3D" w:rsidRPr="009B6402" w:rsidRDefault="004A0D3D" w:rsidP="009B6402">
      <w:pPr>
        <w:spacing w:after="0" w:line="360" w:lineRule="auto"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9B6402">
        <w:rPr>
          <w:rFonts w:ascii="Times New Roman" w:hAnsi="Times New Roman"/>
          <w:b/>
          <w:color w:val="333399"/>
          <w:sz w:val="28"/>
          <w:szCs w:val="28"/>
        </w:rPr>
        <w:t>3.6</w:t>
      </w:r>
      <w:r w:rsidRPr="009B6402">
        <w:rPr>
          <w:rFonts w:ascii="Times New Roman" w:hAnsi="Times New Roman"/>
          <w:b/>
          <w:color w:val="333399"/>
          <w:sz w:val="28"/>
          <w:szCs w:val="28"/>
        </w:rPr>
        <w:tab/>
        <w:t>Порядок обращения с отходами лечебно-профилактических учреждений на территории Саткинского муниципального района</w:t>
      </w:r>
    </w:p>
    <w:p w:rsidR="004A0D3D" w:rsidRPr="00B94FEF" w:rsidRDefault="004A0D3D" w:rsidP="009B6402">
      <w:pPr>
        <w:spacing w:after="0" w:line="360" w:lineRule="auto"/>
        <w:ind w:firstLine="600"/>
        <w:jc w:val="center"/>
        <w:rPr>
          <w:rFonts w:ascii="Times New Roman" w:hAnsi="Times New Roman"/>
          <w:b/>
          <w:sz w:val="28"/>
          <w:szCs w:val="28"/>
        </w:rPr>
      </w:pPr>
    </w:p>
    <w:p w:rsidR="009B6402" w:rsidRDefault="004A0D3D" w:rsidP="009B6402">
      <w:pPr>
        <w:autoSpaceDE w:val="0"/>
        <w:autoSpaceDN w:val="0"/>
        <w:adjustRightInd w:val="0"/>
        <w:spacing w:after="0" w:line="360" w:lineRule="auto"/>
        <w:ind w:firstLine="601"/>
        <w:jc w:val="both"/>
        <w:rPr>
          <w:rFonts w:ascii="Times New Roman" w:hAnsi="Times New Roman"/>
          <w:color w:val="000000"/>
          <w:sz w:val="28"/>
          <w:szCs w:val="28"/>
        </w:rPr>
      </w:pPr>
      <w:r w:rsidRPr="00B94FEF">
        <w:rPr>
          <w:rFonts w:ascii="Times New Roman" w:hAnsi="Times New Roman"/>
          <w:color w:val="000000"/>
          <w:sz w:val="28"/>
          <w:szCs w:val="28"/>
        </w:rPr>
        <w:t>Обращение с отходами медицинских учреждений регламентируется Са</w:t>
      </w:r>
      <w:r>
        <w:rPr>
          <w:rFonts w:ascii="Times New Roman" w:hAnsi="Times New Roman"/>
          <w:color w:val="000000"/>
          <w:sz w:val="28"/>
          <w:szCs w:val="28"/>
        </w:rPr>
        <w:t>н</w:t>
      </w:r>
      <w:r w:rsidRPr="00B94FEF">
        <w:rPr>
          <w:rFonts w:ascii="Times New Roman" w:hAnsi="Times New Roman"/>
          <w:color w:val="000000"/>
          <w:sz w:val="28"/>
          <w:szCs w:val="28"/>
        </w:rPr>
        <w:t>ПиН 2.1.7.728-99 "Правила сбора, хранения и удаления отходов лечебно-профилактических учреждений</w:t>
      </w:r>
      <w:r w:rsidRPr="00E4449D">
        <w:rPr>
          <w:rFonts w:ascii="Times New Roman" w:hAnsi="Times New Roman"/>
          <w:color w:val="000000"/>
          <w:sz w:val="28"/>
          <w:szCs w:val="28"/>
        </w:rPr>
        <w:t>"</w:t>
      </w:r>
      <w:r w:rsidR="009B640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B94FEF">
        <w:rPr>
          <w:rFonts w:ascii="Times New Roman" w:hAnsi="Times New Roman"/>
          <w:color w:val="000000"/>
          <w:sz w:val="28"/>
          <w:szCs w:val="28"/>
        </w:rPr>
        <w:t>(утв. Постановлением Главного государственного санитарн</w:t>
      </w:r>
      <w:r>
        <w:rPr>
          <w:rFonts w:ascii="Times New Roman" w:hAnsi="Times New Roman"/>
          <w:color w:val="000000"/>
          <w:sz w:val="28"/>
          <w:szCs w:val="28"/>
        </w:rPr>
        <w:t>ого врача РФ от 22.01.1999 N 2)</w:t>
      </w:r>
      <w:r w:rsidR="009B6402">
        <w:rPr>
          <w:rFonts w:ascii="Times New Roman" w:hAnsi="Times New Roman"/>
          <w:color w:val="000000"/>
          <w:sz w:val="28"/>
          <w:szCs w:val="28"/>
        </w:rPr>
        <w:t>.</w:t>
      </w:r>
    </w:p>
    <w:p w:rsidR="004A0D3D" w:rsidRPr="00E96B92" w:rsidRDefault="004A0D3D" w:rsidP="009B6402">
      <w:pPr>
        <w:autoSpaceDE w:val="0"/>
        <w:autoSpaceDN w:val="0"/>
        <w:adjustRightInd w:val="0"/>
        <w:spacing w:after="0" w:line="360" w:lineRule="auto"/>
        <w:ind w:firstLine="601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 Саткинском районе деятельность  ЛПУ находится  под контролем  </w:t>
      </w:r>
      <w:r w:rsidR="009B6402">
        <w:rPr>
          <w:rFonts w:ascii="Times New Roman" w:hAnsi="Times New Roman"/>
          <w:color w:val="000000"/>
          <w:sz w:val="28"/>
          <w:szCs w:val="28"/>
        </w:rPr>
        <w:t>территориального отдела</w:t>
      </w:r>
      <w:r>
        <w:rPr>
          <w:rFonts w:ascii="Times New Roman" w:hAnsi="Times New Roman"/>
          <w:color w:val="000000"/>
          <w:sz w:val="28"/>
          <w:szCs w:val="28"/>
        </w:rPr>
        <w:t xml:space="preserve"> управления Роспотребнадзора по Челябинской области в Саткинском районе.</w:t>
      </w:r>
    </w:p>
    <w:p w:rsidR="004A0D3D" w:rsidRPr="00CF2B76" w:rsidRDefault="004A0D3D" w:rsidP="009B6402">
      <w:pPr>
        <w:autoSpaceDE w:val="0"/>
        <w:autoSpaceDN w:val="0"/>
        <w:adjustRightInd w:val="0"/>
        <w:spacing w:after="0" w:line="360" w:lineRule="auto"/>
        <w:ind w:firstLine="601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4A0D3D" w:rsidRPr="00B94FEF" w:rsidRDefault="004A0D3D" w:rsidP="009B6402">
      <w:pPr>
        <w:spacing w:after="0" w:line="360" w:lineRule="auto"/>
        <w:ind w:firstLine="601"/>
        <w:jc w:val="both"/>
        <w:outlineLvl w:val="3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На территории Саткинского муниципального района расположены</w:t>
      </w:r>
      <w:r>
        <w:rPr>
          <w:rFonts w:ascii="Times New Roman" w:hAnsi="Times New Roman"/>
          <w:sz w:val="28"/>
          <w:szCs w:val="28"/>
        </w:rPr>
        <w:t xml:space="preserve"> следующие лечебно профилактические учреждения</w:t>
      </w:r>
      <w:r w:rsidRPr="00B94FEF">
        <w:rPr>
          <w:rFonts w:ascii="Times New Roman" w:hAnsi="Times New Roman"/>
          <w:sz w:val="28"/>
          <w:szCs w:val="28"/>
        </w:rPr>
        <w:t>:</w:t>
      </w:r>
    </w:p>
    <w:p w:rsidR="004A0D3D" w:rsidRDefault="004A0D3D" w:rsidP="007635E0">
      <w:pPr>
        <w:numPr>
          <w:ilvl w:val="0"/>
          <w:numId w:val="38"/>
        </w:numPr>
        <w:spacing w:after="0" w:line="360" w:lineRule="auto"/>
        <w:jc w:val="both"/>
        <w:outlineLvl w:val="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муниципальные учреждения здравоохранения;</w:t>
      </w:r>
    </w:p>
    <w:p w:rsidR="004A0D3D" w:rsidRDefault="004A0D3D" w:rsidP="007635E0">
      <w:pPr>
        <w:numPr>
          <w:ilvl w:val="0"/>
          <w:numId w:val="38"/>
        </w:numPr>
        <w:spacing w:after="0" w:line="360" w:lineRule="auto"/>
        <w:jc w:val="both"/>
        <w:outlineLvl w:val="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государственные учреждения здравоохранения;</w:t>
      </w:r>
    </w:p>
    <w:p w:rsidR="004A0D3D" w:rsidRDefault="004A0D3D" w:rsidP="007635E0">
      <w:pPr>
        <w:numPr>
          <w:ilvl w:val="0"/>
          <w:numId w:val="38"/>
        </w:numPr>
        <w:spacing w:after="0" w:line="360" w:lineRule="auto"/>
        <w:jc w:val="both"/>
        <w:outlineLvl w:val="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лечебно-исправительное учреждение;</w:t>
      </w:r>
    </w:p>
    <w:p w:rsidR="004A0D3D" w:rsidRDefault="004A0D3D" w:rsidP="007635E0">
      <w:pPr>
        <w:numPr>
          <w:ilvl w:val="0"/>
          <w:numId w:val="38"/>
        </w:numPr>
        <w:spacing w:after="0" w:line="360" w:lineRule="auto"/>
        <w:jc w:val="both"/>
        <w:outlineLvl w:val="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амбулатория;</w:t>
      </w:r>
    </w:p>
    <w:p w:rsidR="004A0D3D" w:rsidRDefault="004A0D3D" w:rsidP="007635E0">
      <w:pPr>
        <w:numPr>
          <w:ilvl w:val="0"/>
          <w:numId w:val="38"/>
        </w:numPr>
        <w:spacing w:after="0" w:line="360" w:lineRule="auto"/>
        <w:jc w:val="both"/>
        <w:outlineLvl w:val="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поликлиники;</w:t>
      </w:r>
    </w:p>
    <w:p w:rsidR="004A0D3D" w:rsidRDefault="004A0D3D" w:rsidP="007635E0">
      <w:pPr>
        <w:numPr>
          <w:ilvl w:val="0"/>
          <w:numId w:val="38"/>
        </w:numPr>
        <w:spacing w:after="0" w:line="360" w:lineRule="auto"/>
        <w:jc w:val="both"/>
        <w:outlineLvl w:val="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фельдшерско-акушерские пункты;</w:t>
      </w:r>
    </w:p>
    <w:p w:rsidR="004A0D3D" w:rsidRDefault="004A0D3D" w:rsidP="007635E0">
      <w:pPr>
        <w:numPr>
          <w:ilvl w:val="0"/>
          <w:numId w:val="38"/>
        </w:numPr>
        <w:spacing w:after="0" w:line="360" w:lineRule="auto"/>
        <w:jc w:val="both"/>
        <w:outlineLvl w:val="3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обществ</w:t>
      </w:r>
      <w:r>
        <w:rPr>
          <w:rFonts w:ascii="Times New Roman" w:hAnsi="Times New Roman"/>
          <w:sz w:val="28"/>
          <w:szCs w:val="28"/>
        </w:rPr>
        <w:t>а</w:t>
      </w:r>
      <w:r w:rsidRPr="00B94FEF">
        <w:rPr>
          <w:rFonts w:ascii="Times New Roman" w:hAnsi="Times New Roman"/>
          <w:sz w:val="28"/>
          <w:szCs w:val="28"/>
        </w:rPr>
        <w:t xml:space="preserve"> с ограниченной ответственностью с кабинетами стоматологического профиля</w:t>
      </w:r>
      <w:r>
        <w:rPr>
          <w:rFonts w:ascii="Times New Roman" w:hAnsi="Times New Roman"/>
          <w:sz w:val="28"/>
          <w:szCs w:val="28"/>
        </w:rPr>
        <w:t>;</w:t>
      </w:r>
    </w:p>
    <w:p w:rsidR="004A0D3D" w:rsidRDefault="004A0D3D" w:rsidP="007635E0">
      <w:pPr>
        <w:numPr>
          <w:ilvl w:val="0"/>
          <w:numId w:val="38"/>
        </w:numPr>
        <w:spacing w:after="0" w:line="360" w:lineRule="auto"/>
        <w:jc w:val="both"/>
        <w:outlineLvl w:val="3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стоматологически</w:t>
      </w:r>
      <w:r>
        <w:rPr>
          <w:rFonts w:ascii="Times New Roman" w:hAnsi="Times New Roman"/>
          <w:sz w:val="28"/>
          <w:szCs w:val="28"/>
        </w:rPr>
        <w:t>е</w:t>
      </w:r>
      <w:r w:rsidRPr="00B94FEF">
        <w:rPr>
          <w:rFonts w:ascii="Times New Roman" w:hAnsi="Times New Roman"/>
          <w:sz w:val="28"/>
          <w:szCs w:val="28"/>
        </w:rPr>
        <w:t xml:space="preserve"> кабинет</w:t>
      </w:r>
      <w:r>
        <w:rPr>
          <w:rFonts w:ascii="Times New Roman" w:hAnsi="Times New Roman"/>
          <w:sz w:val="28"/>
          <w:szCs w:val="28"/>
        </w:rPr>
        <w:t>ы</w:t>
      </w:r>
      <w:r w:rsidRPr="00B94FEF">
        <w:rPr>
          <w:rFonts w:ascii="Times New Roman" w:hAnsi="Times New Roman"/>
          <w:sz w:val="28"/>
          <w:szCs w:val="28"/>
        </w:rPr>
        <w:t>, принадлежащи</w:t>
      </w:r>
      <w:r>
        <w:rPr>
          <w:rFonts w:ascii="Times New Roman" w:hAnsi="Times New Roman"/>
          <w:sz w:val="28"/>
          <w:szCs w:val="28"/>
        </w:rPr>
        <w:t>е</w:t>
      </w:r>
      <w:r w:rsidRPr="00B94FEF">
        <w:rPr>
          <w:rFonts w:ascii="Times New Roman" w:hAnsi="Times New Roman"/>
          <w:sz w:val="28"/>
          <w:szCs w:val="28"/>
        </w:rPr>
        <w:t xml:space="preserve"> индивидуальны</w:t>
      </w:r>
      <w:r>
        <w:rPr>
          <w:rFonts w:ascii="Times New Roman" w:hAnsi="Times New Roman"/>
          <w:sz w:val="28"/>
          <w:szCs w:val="28"/>
        </w:rPr>
        <w:t>м</w:t>
      </w:r>
      <w:r w:rsidRPr="00B94FEF">
        <w:rPr>
          <w:rFonts w:ascii="Times New Roman" w:hAnsi="Times New Roman"/>
          <w:sz w:val="28"/>
          <w:szCs w:val="28"/>
        </w:rPr>
        <w:t xml:space="preserve"> предпри</w:t>
      </w:r>
      <w:r>
        <w:rPr>
          <w:rFonts w:ascii="Times New Roman" w:hAnsi="Times New Roman"/>
          <w:sz w:val="28"/>
          <w:szCs w:val="28"/>
        </w:rPr>
        <w:t>нимателям.</w:t>
      </w:r>
    </w:p>
    <w:p w:rsidR="004A0D3D" w:rsidRDefault="004A0D3D" w:rsidP="009B6402">
      <w:pPr>
        <w:spacing w:after="0" w:line="360" w:lineRule="auto"/>
        <w:ind w:firstLine="540"/>
        <w:jc w:val="both"/>
        <w:outlineLvl w:val="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таблице 6</w:t>
      </w:r>
      <w:r w:rsidR="00666C47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представлены сведения о составе и количестве ЛПУ Саткинского муниципального района.</w:t>
      </w:r>
    </w:p>
    <w:p w:rsidR="004A0D3D" w:rsidRPr="0055098D" w:rsidRDefault="004A0D3D" w:rsidP="009B6402">
      <w:pPr>
        <w:spacing w:after="0" w:line="360" w:lineRule="auto"/>
        <w:jc w:val="right"/>
        <w:outlineLvl w:val="3"/>
        <w:rPr>
          <w:rFonts w:ascii="Times New Roman" w:hAnsi="Times New Roman"/>
          <w:sz w:val="28"/>
          <w:szCs w:val="28"/>
        </w:rPr>
      </w:pPr>
    </w:p>
    <w:p w:rsidR="004A0D3D" w:rsidRDefault="009B6402" w:rsidP="009B6402">
      <w:pPr>
        <w:spacing w:after="0" w:line="360" w:lineRule="auto"/>
        <w:outlineLvl w:val="3"/>
        <w:rPr>
          <w:rFonts w:ascii="Times New Roman" w:hAnsi="Times New Roman"/>
          <w:sz w:val="28"/>
          <w:szCs w:val="28"/>
        </w:rPr>
      </w:pPr>
      <w:r w:rsidRPr="009B6402">
        <w:rPr>
          <w:rFonts w:ascii="Times New Roman" w:hAnsi="Times New Roman"/>
          <w:b/>
          <w:color w:val="333399"/>
          <w:sz w:val="28"/>
          <w:szCs w:val="28"/>
        </w:rPr>
        <w:t>Таблица 61.</w:t>
      </w:r>
      <w:r>
        <w:rPr>
          <w:rFonts w:ascii="Times New Roman" w:hAnsi="Times New Roman"/>
          <w:sz w:val="28"/>
          <w:szCs w:val="28"/>
        </w:rPr>
        <w:t xml:space="preserve">  </w:t>
      </w:r>
      <w:r w:rsidR="004A0D3D" w:rsidRPr="0055098D">
        <w:rPr>
          <w:rFonts w:ascii="Times New Roman" w:hAnsi="Times New Roman"/>
          <w:sz w:val="28"/>
          <w:szCs w:val="28"/>
        </w:rPr>
        <w:t xml:space="preserve">Перечень ЛПУ  Саткинского </w:t>
      </w:r>
      <w:r>
        <w:rPr>
          <w:rFonts w:ascii="Times New Roman" w:hAnsi="Times New Roman"/>
          <w:sz w:val="28"/>
          <w:szCs w:val="28"/>
        </w:rPr>
        <w:t>муниципального района.</w:t>
      </w:r>
    </w:p>
    <w:p w:rsidR="009B6402" w:rsidRPr="0055098D" w:rsidRDefault="009B6402" w:rsidP="009B6402">
      <w:pPr>
        <w:spacing w:after="0" w:line="360" w:lineRule="auto"/>
        <w:outlineLvl w:val="3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48"/>
        <w:gridCol w:w="4067"/>
        <w:gridCol w:w="2953"/>
        <w:gridCol w:w="2340"/>
      </w:tblGrid>
      <w:tr w:rsidR="004A0D3D" w:rsidRPr="009B6402">
        <w:tc>
          <w:tcPr>
            <w:tcW w:w="648" w:type="dxa"/>
          </w:tcPr>
          <w:p w:rsidR="009B6402" w:rsidRPr="009B6402" w:rsidRDefault="004A0D3D" w:rsidP="009B6402">
            <w:pPr>
              <w:spacing w:beforeLines="20" w:afterLines="40" w:line="240" w:lineRule="auto"/>
              <w:contextualSpacing/>
              <w:jc w:val="center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4A0D3D" w:rsidRPr="009B6402" w:rsidRDefault="004A0D3D" w:rsidP="009B6402">
            <w:pPr>
              <w:spacing w:beforeLines="20" w:afterLines="40" w:line="240" w:lineRule="auto"/>
              <w:contextualSpacing/>
              <w:jc w:val="center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п/п</w:t>
            </w:r>
          </w:p>
        </w:tc>
        <w:tc>
          <w:tcPr>
            <w:tcW w:w="4067" w:type="dxa"/>
          </w:tcPr>
          <w:p w:rsidR="009B6402" w:rsidRDefault="004A0D3D" w:rsidP="009B6402">
            <w:pPr>
              <w:spacing w:beforeLines="20" w:afterLines="40" w:line="240" w:lineRule="auto"/>
              <w:contextualSpacing/>
              <w:jc w:val="center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Наименование</w:t>
            </w:r>
          </w:p>
          <w:p w:rsidR="004A0D3D" w:rsidRPr="009B6402" w:rsidRDefault="004A0D3D" w:rsidP="009B6402">
            <w:pPr>
              <w:spacing w:beforeLines="20" w:afterLines="40" w:line="240" w:lineRule="auto"/>
              <w:contextualSpacing/>
              <w:jc w:val="center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ю</w:t>
            </w:r>
            <w:r w:rsidR="009B6402" w:rsidRPr="009B6402">
              <w:rPr>
                <w:rFonts w:ascii="Times New Roman" w:hAnsi="Times New Roman"/>
                <w:sz w:val="28"/>
                <w:szCs w:val="28"/>
              </w:rPr>
              <w:t>ридического</w:t>
            </w:r>
            <w:r w:rsidRPr="009B6402">
              <w:rPr>
                <w:rFonts w:ascii="Times New Roman" w:hAnsi="Times New Roman"/>
                <w:sz w:val="28"/>
                <w:szCs w:val="28"/>
              </w:rPr>
              <w:t xml:space="preserve"> лица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jc w:val="center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Наименование ЛПУ</w:t>
            </w:r>
          </w:p>
        </w:tc>
        <w:tc>
          <w:tcPr>
            <w:tcW w:w="2340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jc w:val="center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Месторасположение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«Саткинская ЦРБ»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«Саткинская ЦРБ»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«Саткинская ЦРБ»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 М.Бердяуш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«Саткинская ЦРБ»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 Н.Сатка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«Саткинская ЦРБ»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 Жукатау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«Саткинская ЦРБ»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 Романовка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«Саткинская ЦРБ»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 Чулковка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«Саткинская ЦРБ»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п.Сибирка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«Саткинская ЦРБ»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 Магнитка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«Саткинская ЦРБ»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 Зюраткуль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«Саткинская ЦРБ»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 Б. Запань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«Саткинская ЦРБ»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 Ч. Речка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«Районная больница №1»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«РБ №1»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Бакал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«Районная больница №1»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</w:t>
            </w:r>
            <w:r w:rsidR="009B640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B6402">
              <w:rPr>
                <w:rFonts w:ascii="Times New Roman" w:hAnsi="Times New Roman"/>
                <w:sz w:val="28"/>
                <w:szCs w:val="28"/>
              </w:rPr>
              <w:t>Иркускан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«Районная больница №1»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 Ельничное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«Районная больница №1»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 Катавка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«Районная больница №1»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 Рудничное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«Районная больница №2»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«РБ №2»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 Межевой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«Районная больница №2»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</w:t>
            </w:r>
            <w:r w:rsidR="009B640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B6402">
              <w:rPr>
                <w:rFonts w:ascii="Times New Roman" w:hAnsi="Times New Roman"/>
                <w:sz w:val="28"/>
                <w:szCs w:val="28"/>
              </w:rPr>
              <w:t>Межевой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«Районная больница №2»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с. Алексеевка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«Районная больница №2»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 Михайловка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«Районная больница №2»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ФАП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с.</w:t>
            </w:r>
            <w:r w:rsidR="009B6402">
              <w:rPr>
                <w:rFonts w:ascii="Times New Roman" w:hAnsi="Times New Roman"/>
                <w:sz w:val="28"/>
                <w:szCs w:val="28"/>
              </w:rPr>
              <w:t xml:space="preserve"> Верхнее-</w:t>
            </w:r>
            <w:r w:rsidRPr="009B6402">
              <w:rPr>
                <w:rFonts w:ascii="Times New Roman" w:hAnsi="Times New Roman"/>
                <w:sz w:val="28"/>
                <w:szCs w:val="28"/>
              </w:rPr>
              <w:t>Айск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ССМП СР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ССМП СР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Поликлиника ГУЗ «ОКВД №13»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Поликлиника ГУЗ «ОКВД №13»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«Амбулатория п. Сулея»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 xml:space="preserve">МУЗ  Амбулатория </w:t>
            </w:r>
            <w:r w:rsidR="009B6402">
              <w:rPr>
                <w:rFonts w:ascii="Times New Roman" w:hAnsi="Times New Roman"/>
                <w:sz w:val="28"/>
                <w:szCs w:val="28"/>
              </w:rPr>
              <w:t xml:space="preserve">             </w:t>
            </w:r>
            <w:r w:rsidRPr="009B6402">
              <w:rPr>
                <w:rFonts w:ascii="Times New Roman" w:hAnsi="Times New Roman"/>
                <w:sz w:val="28"/>
                <w:szCs w:val="28"/>
              </w:rPr>
              <w:t>п. Сулея»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</w:t>
            </w:r>
            <w:r w:rsidR="009B640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B6402">
              <w:rPr>
                <w:rFonts w:ascii="Times New Roman" w:hAnsi="Times New Roman"/>
                <w:sz w:val="28"/>
                <w:szCs w:val="28"/>
              </w:rPr>
              <w:t>Сулея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ГУЗ «ОТБ»№6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ГУЗ «ОТБ»№6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</w:t>
            </w:r>
            <w:r w:rsidR="009B640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B6402">
              <w:rPr>
                <w:rFonts w:ascii="Times New Roman" w:hAnsi="Times New Roman"/>
                <w:sz w:val="28"/>
                <w:szCs w:val="28"/>
              </w:rPr>
              <w:t>Бакал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ЦМСЧ Магнезит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МУЗ ЦМСЧ Магнезит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color w:val="000000"/>
                <w:sz w:val="28"/>
                <w:szCs w:val="28"/>
              </w:rPr>
              <w:t>МУЗ «Бакальская медсанчасть»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color w:val="000000"/>
                <w:sz w:val="28"/>
                <w:szCs w:val="28"/>
              </w:rPr>
              <w:t>МУЗ «Бакальская медсанчасть»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</w:t>
            </w:r>
            <w:r w:rsidR="009B640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B6402">
              <w:rPr>
                <w:rFonts w:ascii="Times New Roman" w:hAnsi="Times New Roman"/>
                <w:sz w:val="28"/>
                <w:szCs w:val="28"/>
              </w:rPr>
              <w:t>Бакал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color w:val="000000"/>
                <w:sz w:val="28"/>
                <w:szCs w:val="28"/>
              </w:rPr>
              <w:t>ООО «Медико-профилактический центр»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color w:val="000000"/>
                <w:sz w:val="28"/>
                <w:szCs w:val="28"/>
              </w:rPr>
              <w:t>ООО «Медико-профилактический центр»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ФБУ «ЛИУ» № 9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ФБУ «ЛИУ» № 9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</w:t>
            </w:r>
            <w:r w:rsidR="009B640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B6402">
              <w:rPr>
                <w:rFonts w:ascii="Times New Roman" w:hAnsi="Times New Roman"/>
                <w:sz w:val="28"/>
                <w:szCs w:val="28"/>
              </w:rPr>
              <w:t>Бакал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ООО «Стоматология и Я»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Стомат.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ООО «Эстет»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Стомат.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ООО «Дента+»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Стомат.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ООО «Здоровье Плюс»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Стомат.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34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ООО «Колибри»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Стомат.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ООО «Любимый город»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Стомат.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ООО «32 зуба»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Стомат.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с.</w:t>
            </w:r>
            <w:r w:rsidR="009B640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B6402">
              <w:rPr>
                <w:rFonts w:ascii="Times New Roman" w:hAnsi="Times New Roman"/>
                <w:sz w:val="28"/>
                <w:szCs w:val="28"/>
              </w:rPr>
              <w:t>Айлино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37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ООО «Здоровье»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Стомат.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38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ИП Иордан С.Я.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Стомат.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ИП Немчинов А.П.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Стомат.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ИП Кушнир Б.П.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Стомат.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41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ИП Нажипов Р.Г.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Стомат.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ИП Гребенникова Н.А.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Стомат.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43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ИП Твердохлеб Н.А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Стомат.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44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ИП Красилова О.О.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Стомат.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ИП Куликова Н.В.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Стомат.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46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ООО «Экрона»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Мед.</w:t>
            </w:r>
            <w:r w:rsidR="009B640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B6402">
              <w:rPr>
                <w:rFonts w:ascii="Times New Roman" w:hAnsi="Times New Roman"/>
                <w:sz w:val="28"/>
                <w:szCs w:val="28"/>
              </w:rPr>
              <w:t>кабинеты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п.</w:t>
            </w:r>
            <w:r w:rsidR="009B640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B6402">
              <w:rPr>
                <w:rFonts w:ascii="Times New Roman" w:hAnsi="Times New Roman"/>
                <w:sz w:val="28"/>
                <w:szCs w:val="28"/>
              </w:rPr>
              <w:t>Зюраткуль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47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 xml:space="preserve">ИП </w:t>
            </w:r>
            <w:r w:rsidRPr="009B6402">
              <w:rPr>
                <w:rFonts w:ascii="Times New Roman" w:hAnsi="Times New Roman"/>
                <w:color w:val="000000"/>
                <w:sz w:val="28"/>
                <w:szCs w:val="28"/>
              </w:rPr>
              <w:t>Ширшова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косметологический кабинет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48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color w:val="000000"/>
                <w:sz w:val="28"/>
                <w:szCs w:val="28"/>
              </w:rPr>
              <w:t>ООО «Медицинский центр»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Мед.кабинеты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49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color w:val="000000"/>
                <w:sz w:val="28"/>
                <w:szCs w:val="28"/>
              </w:rPr>
              <w:t>ООО «</w:t>
            </w:r>
            <w:r w:rsidRPr="009B6402">
              <w:rPr>
                <w:rFonts w:ascii="Times New Roman" w:hAnsi="Times New Roman"/>
                <w:sz w:val="28"/>
                <w:szCs w:val="28"/>
              </w:rPr>
              <w:t>Альтернатива»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Каб. УЗИ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ОЗК ОГПУ «ЧОСПК»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Отдел заготовки крови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  <w:tr w:rsidR="004A0D3D" w:rsidRPr="00E96B92">
        <w:tc>
          <w:tcPr>
            <w:tcW w:w="648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51</w:t>
            </w:r>
          </w:p>
        </w:tc>
        <w:tc>
          <w:tcPr>
            <w:tcW w:w="4067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Саткинское районное отделение ОГУЗ «ЧОБСМО»</w:t>
            </w:r>
          </w:p>
        </w:tc>
        <w:tc>
          <w:tcPr>
            <w:tcW w:w="2953" w:type="dxa"/>
          </w:tcPr>
          <w:p w:rsidR="004A0D3D" w:rsidRPr="009B6402" w:rsidRDefault="004A0D3D" w:rsidP="009B6402">
            <w:pPr>
              <w:spacing w:beforeLines="20" w:afterLines="40" w:line="240" w:lineRule="auto"/>
              <w:contextualSpacing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Морг Сат. Рай.отд.</w:t>
            </w:r>
          </w:p>
        </w:tc>
        <w:tc>
          <w:tcPr>
            <w:tcW w:w="2340" w:type="dxa"/>
          </w:tcPr>
          <w:p w:rsidR="004A0D3D" w:rsidRPr="009B6402" w:rsidRDefault="004A0D3D" w:rsidP="004A0D3D">
            <w:pPr>
              <w:spacing w:beforeLines="20" w:afterLines="40" w:line="240" w:lineRule="auto"/>
              <w:contextualSpacing/>
              <w:jc w:val="both"/>
              <w:outlineLvl w:val="3"/>
              <w:rPr>
                <w:rFonts w:ascii="Times New Roman" w:hAnsi="Times New Roman"/>
                <w:sz w:val="28"/>
                <w:szCs w:val="28"/>
              </w:rPr>
            </w:pPr>
            <w:r w:rsidRPr="009B6402">
              <w:rPr>
                <w:rFonts w:ascii="Times New Roman" w:hAnsi="Times New Roman"/>
                <w:sz w:val="28"/>
                <w:szCs w:val="28"/>
              </w:rPr>
              <w:t>г. Сатка</w:t>
            </w:r>
          </w:p>
        </w:tc>
      </w:tr>
    </w:tbl>
    <w:p w:rsidR="004A0D3D" w:rsidRDefault="004A0D3D" w:rsidP="004A0D3D">
      <w:pPr>
        <w:spacing w:beforeLines="20" w:afterLines="40" w:line="240" w:lineRule="auto"/>
        <w:contextualSpacing/>
        <w:jc w:val="both"/>
        <w:outlineLvl w:val="3"/>
        <w:rPr>
          <w:rFonts w:ascii="Times New Roman" w:hAnsi="Times New Roman"/>
          <w:sz w:val="28"/>
          <w:szCs w:val="28"/>
        </w:rPr>
      </w:pPr>
    </w:p>
    <w:p w:rsidR="004A0D3D" w:rsidRDefault="004A0D3D" w:rsidP="009B6402">
      <w:pPr>
        <w:spacing w:line="360" w:lineRule="auto"/>
        <w:ind w:right="-51" w:firstLine="720"/>
        <w:jc w:val="both"/>
        <w:rPr>
          <w:rFonts w:ascii="Times New Roman" w:hAnsi="Times New Roman"/>
          <w:sz w:val="28"/>
          <w:szCs w:val="28"/>
        </w:rPr>
      </w:pPr>
      <w:r w:rsidRPr="000E6B7F">
        <w:rPr>
          <w:rFonts w:ascii="Times New Roman" w:hAnsi="Times New Roman"/>
          <w:sz w:val="28"/>
          <w:szCs w:val="28"/>
        </w:rPr>
        <w:t>Все отходы ЛПУ разделяются по степени их эпидемиологической, токсикологической и радиационной опасности на пять классов опасности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="009B6402">
        <w:rPr>
          <w:rFonts w:ascii="Times New Roman" w:hAnsi="Times New Roman"/>
          <w:sz w:val="28"/>
          <w:szCs w:val="28"/>
        </w:rPr>
        <w:t xml:space="preserve"> (т</w:t>
      </w:r>
      <w:r>
        <w:rPr>
          <w:rFonts w:ascii="Times New Roman" w:hAnsi="Times New Roman"/>
          <w:sz w:val="28"/>
          <w:szCs w:val="28"/>
        </w:rPr>
        <w:t>аблица 6</w:t>
      </w:r>
      <w:r w:rsidR="00666C47">
        <w:rPr>
          <w:rFonts w:ascii="Times New Roman" w:hAnsi="Times New Roman"/>
          <w:sz w:val="28"/>
          <w:szCs w:val="28"/>
        </w:rPr>
        <w:t>2</w:t>
      </w:r>
      <w:r w:rsidR="009B6402">
        <w:rPr>
          <w:rFonts w:ascii="Times New Roman" w:hAnsi="Times New Roman"/>
          <w:sz w:val="28"/>
          <w:szCs w:val="28"/>
        </w:rPr>
        <w:t>).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A0D3D" w:rsidRDefault="009B6402" w:rsidP="004A0D3D">
      <w:pPr>
        <w:spacing w:after="0" w:line="360" w:lineRule="auto"/>
        <w:outlineLvl w:val="3"/>
        <w:rPr>
          <w:rFonts w:ascii="Times New Roman" w:hAnsi="Times New Roman"/>
          <w:sz w:val="28"/>
          <w:szCs w:val="28"/>
        </w:rPr>
      </w:pPr>
      <w:r w:rsidRPr="009B6402">
        <w:rPr>
          <w:rFonts w:ascii="Times New Roman" w:hAnsi="Times New Roman"/>
          <w:b/>
          <w:color w:val="333399"/>
          <w:sz w:val="28"/>
          <w:szCs w:val="28"/>
        </w:rPr>
        <w:t>Таблица 6</w:t>
      </w:r>
      <w:r w:rsidR="00666C47">
        <w:rPr>
          <w:rFonts w:ascii="Times New Roman" w:hAnsi="Times New Roman"/>
          <w:b/>
          <w:color w:val="333399"/>
          <w:sz w:val="28"/>
          <w:szCs w:val="28"/>
        </w:rPr>
        <w:t>2</w:t>
      </w:r>
      <w:r w:rsidRPr="009B6402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4A0D3D" w:rsidRPr="00B524CD">
        <w:rPr>
          <w:rFonts w:ascii="Times New Roman" w:hAnsi="Times New Roman"/>
          <w:sz w:val="28"/>
          <w:szCs w:val="28"/>
        </w:rPr>
        <w:t>Классификация отходов ЛПУ</w:t>
      </w:r>
    </w:p>
    <w:p w:rsidR="007635E0" w:rsidRPr="00B524CD" w:rsidRDefault="007635E0" w:rsidP="004A0D3D">
      <w:pPr>
        <w:spacing w:after="0" w:line="360" w:lineRule="auto"/>
        <w:outlineLvl w:val="3"/>
        <w:rPr>
          <w:rFonts w:ascii="Times New Roman" w:hAnsi="Times New Roman"/>
          <w:sz w:val="28"/>
          <w:szCs w:val="28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943"/>
        <w:gridCol w:w="6804"/>
      </w:tblGrid>
      <w:tr w:rsidR="004A0D3D" w:rsidRPr="000E6B7F">
        <w:trPr>
          <w:trHeight w:val="482"/>
        </w:trPr>
        <w:tc>
          <w:tcPr>
            <w:tcW w:w="2943" w:type="dxa"/>
            <w:vAlign w:val="center"/>
          </w:tcPr>
          <w:p w:rsidR="004A0D3D" w:rsidRPr="00666C47" w:rsidRDefault="004A0D3D" w:rsidP="00666C47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66C47">
              <w:rPr>
                <w:rFonts w:ascii="Times New Roman" w:hAnsi="Times New Roman"/>
                <w:b/>
                <w:sz w:val="28"/>
                <w:szCs w:val="28"/>
              </w:rPr>
              <w:t>Категория опасности</w:t>
            </w:r>
          </w:p>
        </w:tc>
        <w:tc>
          <w:tcPr>
            <w:tcW w:w="6804" w:type="dxa"/>
            <w:vAlign w:val="center"/>
          </w:tcPr>
          <w:p w:rsidR="004A0D3D" w:rsidRPr="00666C47" w:rsidRDefault="004A0D3D" w:rsidP="00666C47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66C47">
              <w:rPr>
                <w:rFonts w:ascii="Times New Roman" w:hAnsi="Times New Roman"/>
                <w:b/>
                <w:sz w:val="28"/>
                <w:szCs w:val="28"/>
              </w:rPr>
              <w:t>Характеристика морфологического состава</w:t>
            </w:r>
          </w:p>
        </w:tc>
      </w:tr>
      <w:tr w:rsidR="004A0D3D" w:rsidRPr="000E6B7F">
        <w:tc>
          <w:tcPr>
            <w:tcW w:w="2943" w:type="dxa"/>
            <w:vAlign w:val="center"/>
          </w:tcPr>
          <w:p w:rsidR="004A0D3D" w:rsidRPr="00666C47" w:rsidRDefault="004A0D3D" w:rsidP="00666C47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КЛАСС А</w:t>
            </w:r>
          </w:p>
          <w:p w:rsidR="004A0D3D" w:rsidRPr="00666C47" w:rsidRDefault="004A0D3D" w:rsidP="00666C47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 xml:space="preserve"> (неопасные)</w:t>
            </w:r>
          </w:p>
        </w:tc>
        <w:tc>
          <w:tcPr>
            <w:tcW w:w="6804" w:type="dxa"/>
          </w:tcPr>
          <w:p w:rsidR="004A0D3D" w:rsidRPr="00666C47" w:rsidRDefault="004A0D3D" w:rsidP="00666C47">
            <w:pPr>
              <w:suppressAutoHyphens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Отходы, не имеющие контакта с биологическими жидкостями пациентов, инфекционными больницами, нетоксичные отходы. Пищевые отходы всех подразделений ЛПУ, кроме инфекционных (в т.ч. кожно-венерологических), фтизиатрических. Мебель, инвентарь, неисправное диагностическое оборудование, не содержащие токсичных элементов. Неинфицированная бумага, смет, строительный мусор и т.д.</w:t>
            </w:r>
          </w:p>
        </w:tc>
      </w:tr>
      <w:tr w:rsidR="004A0D3D" w:rsidRPr="000E6B7F">
        <w:tc>
          <w:tcPr>
            <w:tcW w:w="2943" w:type="dxa"/>
            <w:vAlign w:val="center"/>
          </w:tcPr>
          <w:p w:rsidR="004A0D3D" w:rsidRPr="00666C47" w:rsidRDefault="004A0D3D" w:rsidP="00666C47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 xml:space="preserve">КЛАСС Б </w:t>
            </w:r>
          </w:p>
          <w:p w:rsidR="004A0D3D" w:rsidRPr="00666C47" w:rsidRDefault="004A0D3D" w:rsidP="00666C47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опасные (рискованные)</w:t>
            </w:r>
          </w:p>
        </w:tc>
        <w:tc>
          <w:tcPr>
            <w:tcW w:w="6804" w:type="dxa"/>
          </w:tcPr>
          <w:p w:rsidR="004A0D3D" w:rsidRPr="00666C47" w:rsidRDefault="004A0D3D" w:rsidP="00666C47">
            <w:pPr>
              <w:suppressAutoHyphens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Потенциально инфицированные отходы. Материалы и инструменты, загрязненные выделениями, в т.ч. кровью. Выделения пациентов. Паталогоанатомические отходы. Органические оп</w:t>
            </w:r>
            <w:r w:rsidRPr="00666C47">
              <w:rPr>
                <w:rFonts w:ascii="Times New Roman" w:hAnsi="Times New Roman"/>
                <w:sz w:val="28"/>
                <w:szCs w:val="28"/>
              </w:rPr>
              <w:t>е</w:t>
            </w:r>
            <w:r w:rsidRPr="00666C47">
              <w:rPr>
                <w:rFonts w:ascii="Times New Roman" w:hAnsi="Times New Roman"/>
                <w:sz w:val="28"/>
                <w:szCs w:val="28"/>
              </w:rPr>
              <w:t>рационные отходы (органы, ткани и т.п.). Все отходы из и</w:t>
            </w:r>
            <w:r w:rsidRPr="00666C47">
              <w:rPr>
                <w:rFonts w:ascii="Times New Roman" w:hAnsi="Times New Roman"/>
                <w:sz w:val="28"/>
                <w:szCs w:val="28"/>
              </w:rPr>
              <w:t>н</w:t>
            </w:r>
            <w:r w:rsidRPr="00666C47">
              <w:rPr>
                <w:rFonts w:ascii="Times New Roman" w:hAnsi="Times New Roman"/>
                <w:sz w:val="28"/>
                <w:szCs w:val="28"/>
              </w:rPr>
              <w:t xml:space="preserve">фекционных отделений (в т.ч. пищевые). Отходы из микробиологических лабораторий, работающих с микроорганизмами 3-4 групп патогенности. Биологические отходы вивариев. </w:t>
            </w:r>
          </w:p>
        </w:tc>
      </w:tr>
      <w:tr w:rsidR="004A0D3D" w:rsidRPr="000E6B7F">
        <w:tc>
          <w:tcPr>
            <w:tcW w:w="2943" w:type="dxa"/>
            <w:vAlign w:val="center"/>
          </w:tcPr>
          <w:p w:rsidR="004A0D3D" w:rsidRPr="00666C47" w:rsidRDefault="004A0D3D" w:rsidP="00666C47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 xml:space="preserve">КЛАСС В </w:t>
            </w:r>
          </w:p>
          <w:p w:rsidR="004A0D3D" w:rsidRPr="00666C47" w:rsidRDefault="004A0D3D" w:rsidP="00666C47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чрезвычайно опасные</w:t>
            </w:r>
          </w:p>
        </w:tc>
        <w:tc>
          <w:tcPr>
            <w:tcW w:w="6804" w:type="dxa"/>
          </w:tcPr>
          <w:p w:rsidR="004A0D3D" w:rsidRPr="00666C47" w:rsidRDefault="004A0D3D" w:rsidP="00666C47">
            <w:pPr>
              <w:suppressAutoHyphens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Материалы, контактирующие с больными особо опасными инфекциями. Отходы из лабораторий, работающих с микроорганизмами 1-2 групп патогенности. Отходы фтизиатрических, микологических больниц. Отходы от пациентов с анаэробной инфекцией.</w:t>
            </w:r>
          </w:p>
        </w:tc>
      </w:tr>
      <w:tr w:rsidR="004A0D3D" w:rsidRPr="000E6B7F">
        <w:tc>
          <w:tcPr>
            <w:tcW w:w="2943" w:type="dxa"/>
            <w:vAlign w:val="center"/>
          </w:tcPr>
          <w:p w:rsidR="004A0D3D" w:rsidRPr="00666C47" w:rsidRDefault="004A0D3D" w:rsidP="00666C47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 xml:space="preserve">КЛАСС Г </w:t>
            </w:r>
          </w:p>
          <w:p w:rsidR="004A0D3D" w:rsidRPr="00666C47" w:rsidRDefault="004A0D3D" w:rsidP="00666C47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отходы по составу близкие  к промышленным</w:t>
            </w:r>
          </w:p>
        </w:tc>
        <w:tc>
          <w:tcPr>
            <w:tcW w:w="6804" w:type="dxa"/>
          </w:tcPr>
          <w:p w:rsidR="004A0D3D" w:rsidRPr="00666C47" w:rsidRDefault="004A0D3D" w:rsidP="00666C47">
            <w:pPr>
              <w:suppressAutoHyphens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Просроченные лекарственные средства, отходы от лекарственных и диагностических препаратов, дезсредства, не подлежащие использованию, с истекшим сроком годности. Цитостатики и другие химпрепараты. Ртутьсодержащие предметы, пр</w:t>
            </w:r>
            <w:r w:rsidRPr="00666C47">
              <w:rPr>
                <w:rFonts w:ascii="Times New Roman" w:hAnsi="Times New Roman"/>
                <w:sz w:val="28"/>
                <w:szCs w:val="28"/>
              </w:rPr>
              <w:t>и</w:t>
            </w:r>
            <w:r w:rsidRPr="00666C47">
              <w:rPr>
                <w:rFonts w:ascii="Times New Roman" w:hAnsi="Times New Roman"/>
                <w:sz w:val="28"/>
                <w:szCs w:val="28"/>
              </w:rPr>
              <w:t xml:space="preserve">боры и оборудование. </w:t>
            </w:r>
          </w:p>
        </w:tc>
      </w:tr>
      <w:tr w:rsidR="004A0D3D" w:rsidRPr="000E6B7F">
        <w:tc>
          <w:tcPr>
            <w:tcW w:w="2943" w:type="dxa"/>
            <w:vAlign w:val="center"/>
          </w:tcPr>
          <w:p w:rsidR="004A0D3D" w:rsidRPr="00666C47" w:rsidRDefault="004A0D3D" w:rsidP="00666C47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 xml:space="preserve">КЛАСС Д </w:t>
            </w:r>
          </w:p>
          <w:p w:rsidR="004A0D3D" w:rsidRPr="00666C47" w:rsidRDefault="004A0D3D" w:rsidP="00666C47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радиоактивные отходы</w:t>
            </w:r>
          </w:p>
        </w:tc>
        <w:tc>
          <w:tcPr>
            <w:tcW w:w="6804" w:type="dxa"/>
            <w:vAlign w:val="center"/>
          </w:tcPr>
          <w:p w:rsidR="004A0D3D" w:rsidRPr="00666C47" w:rsidRDefault="004A0D3D" w:rsidP="00666C47">
            <w:pPr>
              <w:suppressAutoHyphens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Все виды отходов, содержащие радиоактивные компоненты.</w:t>
            </w:r>
          </w:p>
        </w:tc>
      </w:tr>
    </w:tbl>
    <w:p w:rsidR="004A0D3D" w:rsidRPr="000E6B7F" w:rsidRDefault="004A0D3D" w:rsidP="00666C47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color w:val="FF0000"/>
          <w:sz w:val="28"/>
          <w:szCs w:val="28"/>
        </w:rPr>
      </w:pPr>
      <w:r w:rsidRPr="000E6B7F">
        <w:rPr>
          <w:rFonts w:ascii="Times New Roman" w:hAnsi="Times New Roman"/>
          <w:color w:val="FF0000"/>
          <w:sz w:val="28"/>
          <w:szCs w:val="28"/>
        </w:rPr>
        <w:t xml:space="preserve">  </w:t>
      </w:r>
    </w:p>
    <w:p w:rsidR="004A0D3D" w:rsidRDefault="004A0D3D" w:rsidP="00666C47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C91FDB">
        <w:rPr>
          <w:rFonts w:ascii="Times New Roman" w:hAnsi="Times New Roman"/>
          <w:sz w:val="28"/>
          <w:szCs w:val="28"/>
        </w:rPr>
        <w:t>Во всех муниципальных и государственных лечебных учреждениях разработаны документы, регламентирующие, обращение с медицинскими отходами,   назначены ответственные лица по обеззараживанию медотходов</w:t>
      </w:r>
      <w:r>
        <w:rPr>
          <w:rFonts w:ascii="Times New Roman" w:hAnsi="Times New Roman"/>
          <w:sz w:val="28"/>
          <w:szCs w:val="28"/>
        </w:rPr>
        <w:t xml:space="preserve">, которые </w:t>
      </w:r>
      <w:r w:rsidRPr="001E518F">
        <w:rPr>
          <w:rFonts w:ascii="Times New Roman" w:hAnsi="Times New Roman"/>
          <w:sz w:val="28"/>
          <w:szCs w:val="28"/>
        </w:rPr>
        <w:t xml:space="preserve"> непосредственно на местах первичного сбора отходов осуществляют контроль за обращением отходами</w:t>
      </w:r>
      <w:r>
        <w:rPr>
          <w:rFonts w:ascii="Times New Roman" w:hAnsi="Times New Roman"/>
          <w:sz w:val="28"/>
          <w:szCs w:val="28"/>
        </w:rPr>
        <w:t>.</w:t>
      </w:r>
      <w:r w:rsidRPr="001E518F">
        <w:rPr>
          <w:rFonts w:ascii="Times New Roman" w:hAnsi="Times New Roman"/>
          <w:sz w:val="28"/>
          <w:szCs w:val="28"/>
        </w:rPr>
        <w:t xml:space="preserve">  </w:t>
      </w:r>
    </w:p>
    <w:p w:rsidR="004A0D3D" w:rsidRDefault="004A0D3D" w:rsidP="00666C47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ЛПУ передают по договору медицинские отходы  специализированным предприятиям для дальнейшей утилизации и размещения.</w:t>
      </w:r>
    </w:p>
    <w:p w:rsidR="004A0D3D" w:rsidRDefault="004A0D3D" w:rsidP="00666C47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Отходы класса </w:t>
      </w:r>
      <w:r w:rsidRPr="007635E0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</w:rPr>
        <w:t xml:space="preserve"> </w:t>
      </w:r>
      <w:r w:rsidRPr="00F04C73">
        <w:rPr>
          <w:rFonts w:ascii="Times New Roman" w:hAnsi="Times New Roman"/>
          <w:sz w:val="28"/>
          <w:szCs w:val="28"/>
        </w:rPr>
        <w:t>специализированным коммунальным предприятиям и поступают на полигон</w:t>
      </w:r>
      <w:r>
        <w:rPr>
          <w:rFonts w:ascii="Times New Roman" w:hAnsi="Times New Roman"/>
          <w:sz w:val="28"/>
          <w:szCs w:val="28"/>
        </w:rPr>
        <w:t>ы</w:t>
      </w:r>
      <w:r w:rsidRPr="00F04C73">
        <w:rPr>
          <w:rFonts w:ascii="Times New Roman" w:hAnsi="Times New Roman"/>
          <w:sz w:val="28"/>
          <w:szCs w:val="28"/>
        </w:rPr>
        <w:t xml:space="preserve"> ТКО</w:t>
      </w:r>
      <w:r>
        <w:rPr>
          <w:rFonts w:ascii="Times New Roman" w:hAnsi="Times New Roman"/>
          <w:sz w:val="28"/>
          <w:szCs w:val="28"/>
        </w:rPr>
        <w:t>.</w:t>
      </w:r>
    </w:p>
    <w:p w:rsidR="004A0D3D" w:rsidRDefault="004A0D3D" w:rsidP="00666C47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Отходы класса Б</w:t>
      </w:r>
      <w:r w:rsidRPr="00F04C7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(использованные, обеззараженные шприцы) утилизируются предприятием </w:t>
      </w:r>
      <w:r w:rsidRPr="00F04C73">
        <w:rPr>
          <w:rFonts w:ascii="Times New Roman" w:hAnsi="Times New Roman"/>
          <w:sz w:val="28"/>
          <w:szCs w:val="28"/>
        </w:rPr>
        <w:t>ООО «УралВторРесурс»</w:t>
      </w:r>
      <w:r>
        <w:rPr>
          <w:rFonts w:ascii="Times New Roman" w:hAnsi="Times New Roman"/>
          <w:sz w:val="28"/>
          <w:szCs w:val="28"/>
        </w:rPr>
        <w:t>.</w:t>
      </w:r>
    </w:p>
    <w:p w:rsidR="004A0D3D" w:rsidRPr="00825BC9" w:rsidRDefault="004A0D3D" w:rsidP="00666C47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CF562F">
        <w:rPr>
          <w:rFonts w:ascii="Times New Roman" w:hAnsi="Times New Roman"/>
          <w:sz w:val="28"/>
          <w:szCs w:val="28"/>
        </w:rPr>
        <w:t>Медицинские биологические отходы</w:t>
      </w:r>
      <w:r>
        <w:rPr>
          <w:rFonts w:ascii="Times New Roman" w:hAnsi="Times New Roman"/>
          <w:sz w:val="28"/>
          <w:szCs w:val="28"/>
        </w:rPr>
        <w:t xml:space="preserve">, класса Б принимает </w:t>
      </w:r>
      <w:r w:rsidRPr="00825BC9">
        <w:rPr>
          <w:rFonts w:ascii="Times New Roman" w:hAnsi="Times New Roman"/>
          <w:sz w:val="28"/>
          <w:szCs w:val="28"/>
        </w:rPr>
        <w:t>Муниципальное унитарное предприятие «КомРитСервис»</w:t>
      </w:r>
      <w:r>
        <w:rPr>
          <w:rFonts w:ascii="Times New Roman" w:hAnsi="Times New Roman"/>
          <w:sz w:val="28"/>
          <w:szCs w:val="28"/>
        </w:rPr>
        <w:t xml:space="preserve"> и захоранивает на кладбище.</w:t>
      </w:r>
    </w:p>
    <w:p w:rsidR="004A0D3D" w:rsidRDefault="004A0D3D" w:rsidP="00666C47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Отходы класса Г: л</w:t>
      </w:r>
      <w:r w:rsidRPr="00825BC9">
        <w:rPr>
          <w:rFonts w:ascii="Times New Roman" w:hAnsi="Times New Roman"/>
          <w:sz w:val="28"/>
          <w:szCs w:val="28"/>
        </w:rPr>
        <w:t xml:space="preserve">абораторные отходы и остатки </w:t>
      </w:r>
      <w:r>
        <w:rPr>
          <w:rFonts w:ascii="Times New Roman" w:hAnsi="Times New Roman"/>
          <w:sz w:val="28"/>
          <w:szCs w:val="28"/>
        </w:rPr>
        <w:t>химикалиев (фиксаж отработанный,</w:t>
      </w:r>
      <w:r w:rsidRPr="00825BC9">
        <w:rPr>
          <w:rFonts w:ascii="Times New Roman" w:hAnsi="Times New Roman"/>
          <w:sz w:val="28"/>
          <w:szCs w:val="28"/>
        </w:rPr>
        <w:t xml:space="preserve"> фото</w:t>
      </w:r>
      <w:r>
        <w:rPr>
          <w:rFonts w:ascii="Times New Roman" w:hAnsi="Times New Roman"/>
          <w:sz w:val="28"/>
          <w:szCs w:val="28"/>
        </w:rPr>
        <w:t xml:space="preserve">, </w:t>
      </w:r>
      <w:r w:rsidRPr="00825BC9">
        <w:rPr>
          <w:rFonts w:ascii="Times New Roman" w:hAnsi="Times New Roman"/>
          <w:sz w:val="28"/>
          <w:szCs w:val="28"/>
        </w:rPr>
        <w:t>кин</w:t>
      </w:r>
      <w:r>
        <w:rPr>
          <w:rFonts w:ascii="Times New Roman" w:hAnsi="Times New Roman"/>
          <w:sz w:val="28"/>
          <w:szCs w:val="28"/>
        </w:rPr>
        <w:t>о и</w:t>
      </w:r>
      <w:r w:rsidRPr="00825BC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рентгеновская пленка) сдается </w:t>
      </w:r>
      <w:r w:rsidRPr="00825BC9">
        <w:rPr>
          <w:rFonts w:ascii="Times New Roman" w:hAnsi="Times New Roman"/>
          <w:sz w:val="28"/>
          <w:szCs w:val="28"/>
        </w:rPr>
        <w:t>ОГУП «Медтехника»</w:t>
      </w:r>
      <w:r>
        <w:rPr>
          <w:rFonts w:ascii="Times New Roman" w:hAnsi="Times New Roman"/>
          <w:sz w:val="28"/>
          <w:szCs w:val="28"/>
        </w:rPr>
        <w:t>.</w:t>
      </w:r>
    </w:p>
    <w:p w:rsidR="004A0D3D" w:rsidRDefault="004A0D3D" w:rsidP="00666C47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Отходы класса Г  ртутьсодержащие приборы и ртутные лампы передается </w:t>
      </w:r>
      <w:r w:rsidRPr="002C1A31">
        <w:rPr>
          <w:rFonts w:ascii="Times New Roman" w:hAnsi="Times New Roman"/>
          <w:sz w:val="28"/>
          <w:szCs w:val="28"/>
        </w:rPr>
        <w:t>ООО «Мериз»</w:t>
      </w:r>
      <w:r>
        <w:rPr>
          <w:rFonts w:ascii="Times New Roman" w:hAnsi="Times New Roman"/>
          <w:sz w:val="28"/>
          <w:szCs w:val="28"/>
        </w:rPr>
        <w:t>.</w:t>
      </w:r>
    </w:p>
    <w:p w:rsidR="004A0D3D" w:rsidRDefault="004A0D3D" w:rsidP="00666C47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4E7BAB">
        <w:rPr>
          <w:rFonts w:ascii="Times New Roman" w:hAnsi="Times New Roman"/>
          <w:sz w:val="28"/>
          <w:szCs w:val="28"/>
        </w:rPr>
        <w:t xml:space="preserve">В таблице </w:t>
      </w:r>
      <w:r w:rsidR="00666C47">
        <w:rPr>
          <w:rFonts w:ascii="Times New Roman" w:hAnsi="Times New Roman"/>
          <w:sz w:val="28"/>
          <w:szCs w:val="28"/>
        </w:rPr>
        <w:t>63</w:t>
      </w:r>
      <w:r w:rsidRPr="004E7BAB">
        <w:rPr>
          <w:rFonts w:ascii="Times New Roman" w:hAnsi="Times New Roman"/>
          <w:sz w:val="28"/>
          <w:szCs w:val="28"/>
        </w:rPr>
        <w:t xml:space="preserve"> представлены сведения о количестве медицинских отходов, образующихся в ЛПУ Саткинского МР.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666C47" w:rsidRDefault="00666C47" w:rsidP="00666C47">
      <w:pPr>
        <w:pStyle w:val="af1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4A0D3D" w:rsidRPr="00B524CD" w:rsidRDefault="00666C47" w:rsidP="00666C47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666C47">
        <w:rPr>
          <w:rFonts w:ascii="Times New Roman" w:hAnsi="Times New Roman"/>
          <w:b/>
          <w:color w:val="333399"/>
          <w:sz w:val="28"/>
          <w:szCs w:val="28"/>
        </w:rPr>
        <w:t>Таблица 6</w:t>
      </w:r>
      <w:r w:rsidR="00EE45F6">
        <w:rPr>
          <w:rFonts w:ascii="Times New Roman" w:hAnsi="Times New Roman"/>
          <w:b/>
          <w:color w:val="333399"/>
          <w:sz w:val="28"/>
          <w:szCs w:val="28"/>
        </w:rPr>
        <w:t>3</w:t>
      </w:r>
      <w:r w:rsidRPr="00666C47">
        <w:rPr>
          <w:rFonts w:ascii="Times New Roman" w:hAnsi="Times New Roman"/>
          <w:b/>
          <w:color w:val="333399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4A0D3D" w:rsidRPr="00B524CD">
        <w:rPr>
          <w:rFonts w:ascii="Times New Roman" w:hAnsi="Times New Roman"/>
          <w:sz w:val="28"/>
          <w:szCs w:val="28"/>
        </w:rPr>
        <w:t>Сведения о количестве медицинских отходов, образующихся  в ЛПУ Саткинского муницип</w:t>
      </w:r>
      <w:r>
        <w:rPr>
          <w:rFonts w:ascii="Times New Roman" w:hAnsi="Times New Roman"/>
          <w:sz w:val="28"/>
          <w:szCs w:val="28"/>
        </w:rPr>
        <w:t>ального района в год.</w:t>
      </w:r>
    </w:p>
    <w:tbl>
      <w:tblPr>
        <w:tblW w:w="100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8"/>
        <w:gridCol w:w="3960"/>
        <w:gridCol w:w="1620"/>
        <w:gridCol w:w="1080"/>
        <w:gridCol w:w="1440"/>
        <w:gridCol w:w="1260"/>
      </w:tblGrid>
      <w:tr w:rsidR="004A0D3D" w:rsidRPr="00666C47">
        <w:trPr>
          <w:trHeight w:val="275"/>
        </w:trPr>
        <w:tc>
          <w:tcPr>
            <w:tcW w:w="648" w:type="dxa"/>
            <w:vMerge w:val="restart"/>
            <w:shd w:val="clear" w:color="auto" w:fill="auto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№ п/п</w:t>
            </w:r>
          </w:p>
          <w:p w:rsidR="004A0D3D" w:rsidRPr="00666C47" w:rsidRDefault="004A0D3D" w:rsidP="00666C47">
            <w:pPr>
              <w:spacing w:after="0" w:line="240" w:lineRule="auto"/>
              <w:ind w:firstLine="120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3960" w:type="dxa"/>
            <w:vMerge w:val="restart"/>
            <w:shd w:val="clear" w:color="auto" w:fill="auto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Наименование объекта Источник образования</w:t>
            </w:r>
          </w:p>
        </w:tc>
        <w:tc>
          <w:tcPr>
            <w:tcW w:w="5400" w:type="dxa"/>
            <w:gridSpan w:val="4"/>
          </w:tcPr>
          <w:p w:rsidR="004A0D3D" w:rsidRPr="00666C47" w:rsidRDefault="004A0D3D" w:rsidP="00666C47">
            <w:pPr>
              <w:spacing w:after="0" w:line="240" w:lineRule="auto"/>
              <w:ind w:firstLine="31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Количество медицинских отходов по классам опасности, тонн в год</w:t>
            </w:r>
          </w:p>
        </w:tc>
      </w:tr>
      <w:tr w:rsidR="004A0D3D" w:rsidRPr="00666C47">
        <w:trPr>
          <w:trHeight w:val="409"/>
        </w:trPr>
        <w:tc>
          <w:tcPr>
            <w:tcW w:w="648" w:type="dxa"/>
            <w:vMerge/>
            <w:shd w:val="clear" w:color="auto" w:fill="auto"/>
            <w:vAlign w:val="center"/>
          </w:tcPr>
          <w:p w:rsidR="004A0D3D" w:rsidRPr="00666C47" w:rsidRDefault="004A0D3D" w:rsidP="00666C47">
            <w:pPr>
              <w:spacing w:after="0" w:line="240" w:lineRule="auto"/>
              <w:ind w:firstLine="120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3960" w:type="dxa"/>
            <w:vMerge/>
            <w:shd w:val="clear" w:color="auto" w:fill="auto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620" w:type="dxa"/>
            <w:vMerge w:val="restart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Класс</w:t>
            </w:r>
          </w:p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А</w:t>
            </w:r>
          </w:p>
        </w:tc>
        <w:tc>
          <w:tcPr>
            <w:tcW w:w="2520" w:type="dxa"/>
            <w:gridSpan w:val="2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Класс Б</w:t>
            </w:r>
          </w:p>
        </w:tc>
        <w:tc>
          <w:tcPr>
            <w:tcW w:w="1260" w:type="dxa"/>
            <w:vMerge w:val="restart"/>
            <w:shd w:val="clear" w:color="auto" w:fill="auto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Класс</w:t>
            </w:r>
          </w:p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В</w:t>
            </w:r>
          </w:p>
        </w:tc>
      </w:tr>
      <w:tr w:rsidR="004A0D3D" w:rsidRPr="00666C47">
        <w:trPr>
          <w:trHeight w:val="723"/>
        </w:trPr>
        <w:tc>
          <w:tcPr>
            <w:tcW w:w="648" w:type="dxa"/>
            <w:vMerge/>
            <w:shd w:val="clear" w:color="auto" w:fill="auto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3960" w:type="dxa"/>
            <w:vMerge/>
            <w:shd w:val="clear" w:color="auto" w:fill="auto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620" w:type="dxa"/>
            <w:vMerge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8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Всего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4A0D3D" w:rsidRPr="00666C47" w:rsidRDefault="00666C47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в</w:t>
            </w:r>
            <w:r w:rsidR="004A0D3D"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т.ч. использованные шприцы</w:t>
            </w:r>
          </w:p>
        </w:tc>
        <w:tc>
          <w:tcPr>
            <w:tcW w:w="1260" w:type="dxa"/>
            <w:vMerge/>
            <w:shd w:val="clear" w:color="auto" w:fill="auto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4A0D3D" w:rsidRPr="00666C47">
        <w:trPr>
          <w:trHeight w:val="561"/>
        </w:trPr>
        <w:tc>
          <w:tcPr>
            <w:tcW w:w="648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ind w:firstLine="12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МУЗ ЦМСЧ Магнезит</w:t>
            </w:r>
          </w:p>
        </w:tc>
        <w:tc>
          <w:tcPr>
            <w:tcW w:w="162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125,860</w:t>
            </w:r>
          </w:p>
        </w:tc>
        <w:tc>
          <w:tcPr>
            <w:tcW w:w="108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4,880</w:t>
            </w:r>
          </w:p>
        </w:tc>
        <w:tc>
          <w:tcPr>
            <w:tcW w:w="144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1,922</w:t>
            </w:r>
          </w:p>
        </w:tc>
        <w:tc>
          <w:tcPr>
            <w:tcW w:w="12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A0D3D" w:rsidRPr="00666C47">
        <w:trPr>
          <w:trHeight w:val="561"/>
        </w:trPr>
        <w:tc>
          <w:tcPr>
            <w:tcW w:w="648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ind w:firstLine="12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</w:rPr>
              <w:t>МУЗ «Бакальская медсанчасть»</w:t>
            </w:r>
          </w:p>
        </w:tc>
        <w:tc>
          <w:tcPr>
            <w:tcW w:w="162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34,066</w:t>
            </w:r>
          </w:p>
        </w:tc>
        <w:tc>
          <w:tcPr>
            <w:tcW w:w="108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0,697</w:t>
            </w:r>
          </w:p>
        </w:tc>
        <w:tc>
          <w:tcPr>
            <w:tcW w:w="144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0,550</w:t>
            </w:r>
          </w:p>
        </w:tc>
        <w:tc>
          <w:tcPr>
            <w:tcW w:w="12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A0D3D" w:rsidRPr="00666C47">
        <w:trPr>
          <w:trHeight w:val="561"/>
        </w:trPr>
        <w:tc>
          <w:tcPr>
            <w:tcW w:w="648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ind w:firstLine="12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9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МУЗ «ССМПСР»</w:t>
            </w:r>
          </w:p>
        </w:tc>
        <w:tc>
          <w:tcPr>
            <w:tcW w:w="162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10,560</w:t>
            </w:r>
          </w:p>
        </w:tc>
        <w:tc>
          <w:tcPr>
            <w:tcW w:w="108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0,444</w:t>
            </w:r>
          </w:p>
        </w:tc>
        <w:tc>
          <w:tcPr>
            <w:tcW w:w="144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0,130</w:t>
            </w:r>
          </w:p>
        </w:tc>
        <w:tc>
          <w:tcPr>
            <w:tcW w:w="12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A0D3D" w:rsidRPr="00666C47">
        <w:trPr>
          <w:trHeight w:val="561"/>
        </w:trPr>
        <w:tc>
          <w:tcPr>
            <w:tcW w:w="648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ind w:firstLine="12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9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МУЗ Районная больница №2, п. Межевой</w:t>
            </w:r>
          </w:p>
        </w:tc>
        <w:tc>
          <w:tcPr>
            <w:tcW w:w="162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20,694</w:t>
            </w:r>
          </w:p>
        </w:tc>
        <w:tc>
          <w:tcPr>
            <w:tcW w:w="108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0,560</w:t>
            </w:r>
          </w:p>
        </w:tc>
        <w:tc>
          <w:tcPr>
            <w:tcW w:w="144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0,460</w:t>
            </w:r>
          </w:p>
        </w:tc>
        <w:tc>
          <w:tcPr>
            <w:tcW w:w="12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A0D3D" w:rsidRPr="00666C47">
        <w:trPr>
          <w:trHeight w:val="561"/>
        </w:trPr>
        <w:tc>
          <w:tcPr>
            <w:tcW w:w="648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ind w:firstLine="12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9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</w:rPr>
              <w:t>ОГУЗ ОТБ №6</w:t>
            </w:r>
          </w:p>
        </w:tc>
        <w:tc>
          <w:tcPr>
            <w:tcW w:w="162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3,275</w:t>
            </w:r>
          </w:p>
        </w:tc>
        <w:tc>
          <w:tcPr>
            <w:tcW w:w="108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44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2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0,112</w:t>
            </w:r>
          </w:p>
        </w:tc>
      </w:tr>
      <w:tr w:rsidR="004A0D3D" w:rsidRPr="00666C47">
        <w:trPr>
          <w:trHeight w:val="561"/>
        </w:trPr>
        <w:tc>
          <w:tcPr>
            <w:tcW w:w="648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ind w:firstLine="12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9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</w:rPr>
              <w:t>МУЗ амбулатория п. Сулея</w:t>
            </w:r>
          </w:p>
        </w:tc>
        <w:tc>
          <w:tcPr>
            <w:tcW w:w="162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3,740</w:t>
            </w:r>
          </w:p>
        </w:tc>
        <w:tc>
          <w:tcPr>
            <w:tcW w:w="108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0,414</w:t>
            </w:r>
          </w:p>
        </w:tc>
        <w:tc>
          <w:tcPr>
            <w:tcW w:w="144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0,134</w:t>
            </w:r>
          </w:p>
        </w:tc>
        <w:tc>
          <w:tcPr>
            <w:tcW w:w="12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A0D3D" w:rsidRPr="00666C47">
        <w:trPr>
          <w:trHeight w:val="561"/>
        </w:trPr>
        <w:tc>
          <w:tcPr>
            <w:tcW w:w="648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ind w:firstLine="12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9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</w:rPr>
              <w:t>Поликлиника ГУЗ «ОКВД»№13</w:t>
            </w:r>
          </w:p>
        </w:tc>
        <w:tc>
          <w:tcPr>
            <w:tcW w:w="162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10,800</w:t>
            </w:r>
          </w:p>
        </w:tc>
        <w:tc>
          <w:tcPr>
            <w:tcW w:w="108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0,607</w:t>
            </w:r>
          </w:p>
        </w:tc>
        <w:tc>
          <w:tcPr>
            <w:tcW w:w="144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0,430</w:t>
            </w:r>
          </w:p>
        </w:tc>
        <w:tc>
          <w:tcPr>
            <w:tcW w:w="12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0,566</w:t>
            </w:r>
          </w:p>
        </w:tc>
      </w:tr>
      <w:tr w:rsidR="004A0D3D" w:rsidRPr="00666C47">
        <w:trPr>
          <w:trHeight w:val="561"/>
        </w:trPr>
        <w:tc>
          <w:tcPr>
            <w:tcW w:w="648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ind w:firstLine="12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39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</w:rPr>
              <w:t>МО МУЗ «Саткинская ЦРБ», г. Сатка</w:t>
            </w:r>
          </w:p>
        </w:tc>
        <w:tc>
          <w:tcPr>
            <w:tcW w:w="162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sz w:val="28"/>
                <w:szCs w:val="28"/>
                <w:lang w:eastAsia="ru-RU"/>
              </w:rPr>
              <w:t>33,200</w:t>
            </w:r>
          </w:p>
        </w:tc>
        <w:tc>
          <w:tcPr>
            <w:tcW w:w="108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5,380</w:t>
            </w:r>
          </w:p>
        </w:tc>
        <w:tc>
          <w:tcPr>
            <w:tcW w:w="144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1,999</w:t>
            </w:r>
          </w:p>
        </w:tc>
        <w:tc>
          <w:tcPr>
            <w:tcW w:w="12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A0D3D" w:rsidRPr="00666C47">
        <w:tc>
          <w:tcPr>
            <w:tcW w:w="648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ind w:firstLine="12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39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</w:rPr>
              <w:t>Районная больница №1, г. Бакал</w:t>
            </w:r>
          </w:p>
        </w:tc>
        <w:tc>
          <w:tcPr>
            <w:tcW w:w="162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12,040</w:t>
            </w:r>
          </w:p>
        </w:tc>
        <w:tc>
          <w:tcPr>
            <w:tcW w:w="108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17,042</w:t>
            </w:r>
          </w:p>
        </w:tc>
        <w:tc>
          <w:tcPr>
            <w:tcW w:w="144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0,978</w:t>
            </w:r>
          </w:p>
        </w:tc>
        <w:tc>
          <w:tcPr>
            <w:tcW w:w="12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A0D3D" w:rsidRPr="00666C47">
        <w:tc>
          <w:tcPr>
            <w:tcW w:w="648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ind w:firstLine="12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39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</w:rPr>
              <w:t>ООО «Медико-профилактический центр»</w:t>
            </w:r>
          </w:p>
        </w:tc>
        <w:tc>
          <w:tcPr>
            <w:tcW w:w="162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</w:rPr>
              <w:t>36,350</w:t>
            </w:r>
          </w:p>
        </w:tc>
        <w:tc>
          <w:tcPr>
            <w:tcW w:w="108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</w:rPr>
              <w:t>0,360</w:t>
            </w:r>
          </w:p>
        </w:tc>
        <w:tc>
          <w:tcPr>
            <w:tcW w:w="144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</w:rPr>
              <w:t>0,060</w:t>
            </w:r>
          </w:p>
        </w:tc>
        <w:tc>
          <w:tcPr>
            <w:tcW w:w="12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A0D3D" w:rsidRPr="00666C47">
        <w:trPr>
          <w:trHeight w:val="517"/>
        </w:trPr>
        <w:tc>
          <w:tcPr>
            <w:tcW w:w="648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ind w:firstLine="12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39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sz w:val="28"/>
                <w:szCs w:val="28"/>
              </w:rPr>
              <w:t>ФБУ «ЛИУ» № 9</w:t>
            </w:r>
          </w:p>
        </w:tc>
        <w:tc>
          <w:tcPr>
            <w:tcW w:w="162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</w:rPr>
              <w:t>0,157</w:t>
            </w:r>
          </w:p>
        </w:tc>
        <w:tc>
          <w:tcPr>
            <w:tcW w:w="144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66C47">
              <w:rPr>
                <w:rFonts w:ascii="Times New Roman" w:hAnsi="Times New Roman"/>
                <w:color w:val="000000"/>
                <w:sz w:val="28"/>
                <w:szCs w:val="28"/>
              </w:rPr>
              <w:t>0,157</w:t>
            </w:r>
          </w:p>
        </w:tc>
        <w:tc>
          <w:tcPr>
            <w:tcW w:w="12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A0D3D" w:rsidRPr="00666C47">
        <w:trPr>
          <w:trHeight w:val="531"/>
        </w:trPr>
        <w:tc>
          <w:tcPr>
            <w:tcW w:w="4608" w:type="dxa"/>
            <w:gridSpan w:val="2"/>
            <w:vAlign w:val="center"/>
          </w:tcPr>
          <w:p w:rsidR="004A0D3D" w:rsidRPr="00666C47" w:rsidRDefault="004A0D3D" w:rsidP="00666C47">
            <w:pPr>
              <w:pStyle w:val="NoSpacing"/>
              <w:tabs>
                <w:tab w:val="left" w:pos="5947"/>
                <w:tab w:val="left" w:pos="10716"/>
              </w:tabs>
              <w:ind w:firstLine="79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66C47">
              <w:rPr>
                <w:rFonts w:ascii="Times New Roman" w:hAnsi="Times New Roman"/>
                <w:b/>
                <w:sz w:val="28"/>
                <w:szCs w:val="28"/>
              </w:rPr>
              <w:t xml:space="preserve">ИТОГО </w:t>
            </w:r>
          </w:p>
        </w:tc>
        <w:tc>
          <w:tcPr>
            <w:tcW w:w="162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290,58</w:t>
            </w:r>
          </w:p>
        </w:tc>
        <w:tc>
          <w:tcPr>
            <w:tcW w:w="108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30,540</w:t>
            </w:r>
          </w:p>
        </w:tc>
        <w:tc>
          <w:tcPr>
            <w:tcW w:w="144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b/>
                <w:color w:val="000000"/>
                <w:sz w:val="28"/>
                <w:szCs w:val="28"/>
                <w:lang w:eastAsia="ru-RU"/>
              </w:rPr>
              <w:t>6,820</w:t>
            </w:r>
          </w:p>
        </w:tc>
        <w:tc>
          <w:tcPr>
            <w:tcW w:w="1260" w:type="dxa"/>
            <w:vAlign w:val="center"/>
          </w:tcPr>
          <w:p w:rsidR="004A0D3D" w:rsidRPr="00666C47" w:rsidRDefault="004A0D3D" w:rsidP="00666C4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666C4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0,67</w:t>
            </w:r>
          </w:p>
        </w:tc>
      </w:tr>
    </w:tbl>
    <w:p w:rsidR="004A0D3D" w:rsidRDefault="004A0D3D" w:rsidP="004A0D3D">
      <w:pPr>
        <w:shd w:val="clear" w:color="auto" w:fill="FFFFFF"/>
        <w:spacing w:after="40" w:line="240" w:lineRule="auto"/>
        <w:ind w:firstLine="601"/>
        <w:jc w:val="right"/>
        <w:rPr>
          <w:rFonts w:ascii="Times New Roman" w:hAnsi="Times New Roman"/>
          <w:sz w:val="28"/>
          <w:szCs w:val="28"/>
        </w:rPr>
      </w:pPr>
    </w:p>
    <w:p w:rsidR="004A0D3D" w:rsidRDefault="004A0D3D" w:rsidP="00666C47">
      <w:pPr>
        <w:shd w:val="clear" w:color="auto" w:fill="FFFFFF"/>
        <w:spacing w:after="0" w:line="36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текущий момент  в Саткинском муниципальном районе учет и контроль потоков медицинских отходов классов опасности осуществляется</w:t>
      </w:r>
      <w:r w:rsidRPr="006922E8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ТО управления Роспотребнадзора по Челябинской области в Саткинском районе во всех  муниципальных и государственных Л</w:t>
      </w:r>
      <w:r>
        <w:rPr>
          <w:rFonts w:ascii="Times New Roman" w:hAnsi="Times New Roman"/>
          <w:sz w:val="28"/>
          <w:szCs w:val="28"/>
        </w:rPr>
        <w:t xml:space="preserve">ПУ централизованно. </w:t>
      </w:r>
    </w:p>
    <w:p w:rsidR="004A0D3D" w:rsidRDefault="004A0D3D" w:rsidP="00666C47">
      <w:pPr>
        <w:shd w:val="clear" w:color="auto" w:fill="FFFFFF"/>
        <w:spacing w:after="0" w:line="36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предприятиях   лечебно-профилактического профиля:  </w:t>
      </w:r>
      <w:r w:rsidRPr="00B94FEF">
        <w:rPr>
          <w:rFonts w:ascii="Times New Roman" w:hAnsi="Times New Roman"/>
          <w:sz w:val="28"/>
          <w:szCs w:val="28"/>
        </w:rPr>
        <w:t>обществ</w:t>
      </w:r>
      <w:r>
        <w:rPr>
          <w:rFonts w:ascii="Times New Roman" w:hAnsi="Times New Roman"/>
          <w:sz w:val="28"/>
          <w:szCs w:val="28"/>
        </w:rPr>
        <w:t>ах</w:t>
      </w:r>
      <w:r w:rsidRPr="00B94FEF">
        <w:rPr>
          <w:rFonts w:ascii="Times New Roman" w:hAnsi="Times New Roman"/>
          <w:sz w:val="28"/>
          <w:szCs w:val="28"/>
        </w:rPr>
        <w:t xml:space="preserve"> с ограниченной ответственностью с кабине</w:t>
      </w:r>
      <w:r>
        <w:rPr>
          <w:rFonts w:ascii="Times New Roman" w:hAnsi="Times New Roman"/>
          <w:sz w:val="28"/>
          <w:szCs w:val="28"/>
        </w:rPr>
        <w:t xml:space="preserve">тами стоматологического профиля, </w:t>
      </w:r>
      <w:r w:rsidRPr="00B94FEF">
        <w:rPr>
          <w:rFonts w:ascii="Times New Roman" w:hAnsi="Times New Roman"/>
          <w:sz w:val="28"/>
          <w:szCs w:val="28"/>
        </w:rPr>
        <w:t>стоматологических кабинет</w:t>
      </w:r>
      <w:r>
        <w:rPr>
          <w:rFonts w:ascii="Times New Roman" w:hAnsi="Times New Roman"/>
          <w:sz w:val="28"/>
          <w:szCs w:val="28"/>
        </w:rPr>
        <w:t>ах</w:t>
      </w:r>
      <w:r w:rsidRPr="00B94FEF">
        <w:rPr>
          <w:rFonts w:ascii="Times New Roman" w:hAnsi="Times New Roman"/>
          <w:sz w:val="28"/>
          <w:szCs w:val="28"/>
        </w:rPr>
        <w:t>, принадлежащих индивидуальным предпри</w:t>
      </w:r>
      <w:r>
        <w:rPr>
          <w:rFonts w:ascii="Times New Roman" w:hAnsi="Times New Roman"/>
          <w:sz w:val="28"/>
          <w:szCs w:val="28"/>
        </w:rPr>
        <w:t xml:space="preserve">нимателям, </w:t>
      </w:r>
      <w:r w:rsidRPr="00C96C02">
        <w:rPr>
          <w:rFonts w:ascii="Times New Roman" w:hAnsi="Times New Roman"/>
          <w:sz w:val="28"/>
          <w:szCs w:val="28"/>
        </w:rPr>
        <w:t xml:space="preserve"> </w:t>
      </w:r>
      <w:r w:rsidRPr="00B94FEF">
        <w:rPr>
          <w:rFonts w:ascii="Times New Roman" w:hAnsi="Times New Roman"/>
          <w:sz w:val="28"/>
          <w:szCs w:val="28"/>
        </w:rPr>
        <w:t>медицинских кабинет</w:t>
      </w:r>
      <w:r>
        <w:rPr>
          <w:rFonts w:ascii="Times New Roman" w:hAnsi="Times New Roman"/>
          <w:sz w:val="28"/>
          <w:szCs w:val="28"/>
        </w:rPr>
        <w:t xml:space="preserve">ах </w:t>
      </w:r>
      <w:r w:rsidRPr="00B94FEF">
        <w:rPr>
          <w:rFonts w:ascii="Times New Roman" w:hAnsi="Times New Roman"/>
          <w:sz w:val="28"/>
          <w:szCs w:val="28"/>
        </w:rPr>
        <w:t>различного диагностического и терапевтического профиля</w:t>
      </w:r>
      <w:r>
        <w:rPr>
          <w:rFonts w:ascii="Times New Roman" w:hAnsi="Times New Roman"/>
          <w:sz w:val="28"/>
          <w:szCs w:val="28"/>
        </w:rPr>
        <w:t xml:space="preserve"> данные об объемах медицинских отходов не собираются централизовано. Объемы медицинских отходов этих предприятий  не учтены в общих сведениях и  в обороте опасных отходов по району.</w:t>
      </w:r>
    </w:p>
    <w:p w:rsidR="004A0D3D" w:rsidRDefault="004A0D3D" w:rsidP="00666C47">
      <w:pPr>
        <w:shd w:val="clear" w:color="auto" w:fill="FFFFFF"/>
        <w:spacing w:after="0" w:line="36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Основная задача мероприятий на первую очередь – исключить  попадание медицинских отходов классов опасности  в общий объем ТКО на мусоросортировочных площадках.</w:t>
      </w:r>
    </w:p>
    <w:p w:rsidR="004A0D3D" w:rsidRDefault="004A0D3D" w:rsidP="00666C47">
      <w:pPr>
        <w:shd w:val="clear" w:color="auto" w:fill="FFFFFF"/>
        <w:spacing w:after="0" w:line="360" w:lineRule="auto"/>
        <w:ind w:firstLine="6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Необходимо отладить механизм централизованного учета медицинских отходов всех ЛПУ Саткинского МР.</w:t>
      </w:r>
    </w:p>
    <w:p w:rsidR="004A0D3D" w:rsidRDefault="004A0D3D" w:rsidP="00666C47">
      <w:pPr>
        <w:pStyle w:val="a3"/>
        <w:spacing w:after="0" w:line="360" w:lineRule="auto"/>
        <w:ind w:left="0" w:firstLine="600"/>
        <w:jc w:val="both"/>
        <w:rPr>
          <w:rFonts w:ascii="Times New Roman" w:hAnsi="Times New Roman"/>
          <w:b/>
          <w:sz w:val="28"/>
          <w:szCs w:val="28"/>
        </w:rPr>
      </w:pPr>
    </w:p>
    <w:p w:rsidR="007635E0" w:rsidRDefault="007635E0" w:rsidP="00666C47">
      <w:pPr>
        <w:pStyle w:val="a3"/>
        <w:spacing w:after="0" w:line="360" w:lineRule="auto"/>
        <w:ind w:left="0" w:firstLine="600"/>
        <w:jc w:val="both"/>
        <w:rPr>
          <w:rFonts w:ascii="Times New Roman" w:hAnsi="Times New Roman"/>
          <w:b/>
          <w:sz w:val="28"/>
          <w:szCs w:val="28"/>
        </w:rPr>
      </w:pPr>
    </w:p>
    <w:p w:rsidR="004A0D3D" w:rsidRPr="00666C47" w:rsidRDefault="004A0D3D" w:rsidP="00666C47">
      <w:pPr>
        <w:pStyle w:val="a3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666C47">
        <w:rPr>
          <w:rFonts w:ascii="Times New Roman" w:hAnsi="Times New Roman"/>
          <w:b/>
          <w:color w:val="333399"/>
          <w:sz w:val="28"/>
          <w:szCs w:val="28"/>
        </w:rPr>
        <w:t>3.7 Порядок обращения с биологическими отходами</w:t>
      </w:r>
    </w:p>
    <w:p w:rsidR="00666C47" w:rsidRDefault="00666C47" w:rsidP="00666C47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A0D3D" w:rsidRDefault="004A0D3D" w:rsidP="00666C47">
      <w:pPr>
        <w:shd w:val="clear" w:color="auto" w:fill="FFFFFF"/>
        <w:spacing w:after="0" w:line="360" w:lineRule="auto"/>
        <w:ind w:firstLine="567"/>
        <w:contextualSpacing/>
        <w:jc w:val="both"/>
      </w:pPr>
      <w:r>
        <w:rPr>
          <w:rFonts w:ascii="Times New Roman" w:hAnsi="Times New Roman"/>
          <w:color w:val="000000"/>
          <w:sz w:val="28"/>
          <w:szCs w:val="28"/>
        </w:rPr>
        <w:t>В населенных пунктах Саткинского района, образующиеся биологические отходы утилизируют путем вывоза на близлежащие к населенным пунктам неусовершенствованные скотомогильники и захоронения с нарушением «Ветеринарно-санитарных правил сбора, утилизации и уничтожения биологических отходов» № 13-7-2/469. Захоронение биологических отходов происходит стихийно, без предварительного осмотра ветеринарного специалиста. Ограждающие сооружения отсутствуют. Контроль за состоянием окружающей природной среды на прилегающей к скотомогильникам территории не ведется.</w:t>
      </w:r>
    </w:p>
    <w:p w:rsidR="004A0D3D" w:rsidRDefault="004A0D3D" w:rsidP="00666C47">
      <w:pPr>
        <w:shd w:val="clear" w:color="auto" w:fill="FFFFFF"/>
        <w:spacing w:after="0" w:line="360" w:lineRule="auto"/>
        <w:ind w:firstLine="709"/>
        <w:jc w:val="both"/>
      </w:pPr>
      <w:r>
        <w:rPr>
          <w:rFonts w:ascii="Times New Roman" w:hAnsi="Times New Roman"/>
          <w:color w:val="000000"/>
          <w:sz w:val="28"/>
          <w:szCs w:val="28"/>
        </w:rPr>
        <w:t xml:space="preserve">Согласно СанПиН 2.2.1/2.1.1.1200-03 скотомогильники относятся к объектам </w:t>
      </w:r>
      <w:r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Pr="001349D6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класса, размещать которые запрещается на территории и вблизи </w:t>
      </w:r>
      <w:r>
        <w:rPr>
          <w:rFonts w:ascii="Times New Roman" w:hAnsi="Times New Roman"/>
          <w:color w:val="000000"/>
          <w:spacing w:val="-1"/>
          <w:sz w:val="28"/>
          <w:szCs w:val="28"/>
        </w:rPr>
        <w:t>населенных пунктов.</w:t>
      </w:r>
      <w:r w:rsidRPr="004050C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Необходимо привести в соответствие с нормами свалки ТБО, скотомогильники и навозохранилища. Оборудовать санитарно защитную зону, провести озеленение прилежащей территории. Складирование, захоронение и утилизацию отходов проводить в соответствии с классом опасности, </w:t>
      </w:r>
      <w:r>
        <w:rPr>
          <w:rFonts w:ascii="Times New Roman" w:hAnsi="Times New Roman"/>
          <w:color w:val="000000"/>
          <w:spacing w:val="-1"/>
          <w:sz w:val="28"/>
          <w:szCs w:val="28"/>
        </w:rPr>
        <w:t xml:space="preserve">захоронение биологических отходов производить под контролем ветеринарного </w:t>
      </w:r>
      <w:r>
        <w:rPr>
          <w:rFonts w:ascii="Times New Roman" w:hAnsi="Times New Roman"/>
          <w:color w:val="000000"/>
          <w:sz w:val="28"/>
          <w:szCs w:val="28"/>
        </w:rPr>
        <w:t>специалиста. Применять методы малоотходной переработки навоза и бытовых отходов.</w:t>
      </w:r>
    </w:p>
    <w:p w:rsidR="004A0D3D" w:rsidRDefault="004A0D3D" w:rsidP="004A0D3D">
      <w:pPr>
        <w:pStyle w:val="a3"/>
        <w:spacing w:line="360" w:lineRule="auto"/>
        <w:ind w:left="0" w:firstLine="600"/>
        <w:jc w:val="both"/>
        <w:rPr>
          <w:rFonts w:ascii="Times New Roman" w:hAnsi="Times New Roman"/>
          <w:b/>
          <w:sz w:val="28"/>
          <w:szCs w:val="28"/>
        </w:rPr>
      </w:pPr>
    </w:p>
    <w:p w:rsidR="007635E0" w:rsidRDefault="007635E0" w:rsidP="00623067">
      <w:pPr>
        <w:pStyle w:val="a3"/>
        <w:spacing w:after="0" w:line="360" w:lineRule="auto"/>
        <w:ind w:left="0"/>
        <w:jc w:val="both"/>
        <w:rPr>
          <w:rFonts w:ascii="Times New Roman" w:hAnsi="Times New Roman"/>
          <w:b/>
          <w:color w:val="000080"/>
          <w:sz w:val="28"/>
          <w:szCs w:val="28"/>
        </w:rPr>
      </w:pPr>
    </w:p>
    <w:p w:rsidR="007635E0" w:rsidRDefault="007635E0" w:rsidP="00623067">
      <w:pPr>
        <w:pStyle w:val="a3"/>
        <w:spacing w:after="0" w:line="360" w:lineRule="auto"/>
        <w:ind w:left="0"/>
        <w:jc w:val="both"/>
        <w:rPr>
          <w:rFonts w:ascii="Times New Roman" w:hAnsi="Times New Roman"/>
          <w:b/>
          <w:color w:val="000080"/>
          <w:sz w:val="28"/>
          <w:szCs w:val="28"/>
        </w:rPr>
      </w:pPr>
    </w:p>
    <w:p w:rsidR="007635E0" w:rsidRDefault="007635E0" w:rsidP="00623067">
      <w:pPr>
        <w:pStyle w:val="a3"/>
        <w:spacing w:after="0" w:line="360" w:lineRule="auto"/>
        <w:ind w:left="0"/>
        <w:jc w:val="both"/>
        <w:rPr>
          <w:rFonts w:ascii="Times New Roman" w:hAnsi="Times New Roman"/>
          <w:b/>
          <w:color w:val="000080"/>
          <w:sz w:val="28"/>
          <w:szCs w:val="28"/>
        </w:rPr>
      </w:pPr>
    </w:p>
    <w:p w:rsidR="007635E0" w:rsidRDefault="007635E0" w:rsidP="00623067">
      <w:pPr>
        <w:pStyle w:val="a3"/>
        <w:spacing w:after="0" w:line="360" w:lineRule="auto"/>
        <w:ind w:left="0"/>
        <w:jc w:val="both"/>
        <w:rPr>
          <w:rFonts w:ascii="Times New Roman" w:hAnsi="Times New Roman"/>
          <w:b/>
          <w:color w:val="000080"/>
          <w:sz w:val="28"/>
          <w:szCs w:val="28"/>
        </w:rPr>
      </w:pPr>
    </w:p>
    <w:p w:rsidR="007635E0" w:rsidRDefault="007635E0" w:rsidP="00623067">
      <w:pPr>
        <w:pStyle w:val="a3"/>
        <w:spacing w:after="0" w:line="360" w:lineRule="auto"/>
        <w:ind w:left="0"/>
        <w:jc w:val="both"/>
        <w:rPr>
          <w:rFonts w:ascii="Times New Roman" w:hAnsi="Times New Roman"/>
          <w:b/>
          <w:color w:val="000080"/>
          <w:sz w:val="28"/>
          <w:szCs w:val="28"/>
        </w:rPr>
      </w:pPr>
    </w:p>
    <w:p w:rsidR="007635E0" w:rsidRDefault="007635E0" w:rsidP="00623067">
      <w:pPr>
        <w:pStyle w:val="a3"/>
        <w:spacing w:after="0" w:line="360" w:lineRule="auto"/>
        <w:ind w:left="0"/>
        <w:jc w:val="both"/>
        <w:rPr>
          <w:rFonts w:ascii="Times New Roman" w:hAnsi="Times New Roman"/>
          <w:b/>
          <w:color w:val="000080"/>
          <w:sz w:val="28"/>
          <w:szCs w:val="28"/>
        </w:rPr>
      </w:pPr>
    </w:p>
    <w:p w:rsidR="00623067" w:rsidRPr="00623067" w:rsidRDefault="00623067" w:rsidP="00623067">
      <w:pPr>
        <w:pStyle w:val="a3"/>
        <w:spacing w:after="0" w:line="360" w:lineRule="auto"/>
        <w:ind w:left="0"/>
        <w:jc w:val="both"/>
        <w:rPr>
          <w:rFonts w:ascii="Times New Roman" w:hAnsi="Times New Roman"/>
          <w:b/>
          <w:color w:val="000080"/>
          <w:sz w:val="28"/>
          <w:szCs w:val="28"/>
        </w:rPr>
      </w:pPr>
      <w:r w:rsidRPr="00623067">
        <w:rPr>
          <w:rFonts w:ascii="Times New Roman" w:hAnsi="Times New Roman"/>
          <w:b/>
          <w:color w:val="000080"/>
          <w:sz w:val="28"/>
          <w:szCs w:val="28"/>
        </w:rPr>
        <w:t>4. ОСНОВНЫЕ ВЫВОДЫ</w:t>
      </w:r>
    </w:p>
    <w:p w:rsidR="00623067" w:rsidRDefault="00623067" w:rsidP="003B1F85">
      <w:pPr>
        <w:pStyle w:val="a3"/>
        <w:spacing w:after="0" w:line="360" w:lineRule="auto"/>
        <w:ind w:left="0" w:firstLine="600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623067" w:rsidRPr="00623067" w:rsidRDefault="00623067" w:rsidP="00623067">
      <w:pPr>
        <w:pStyle w:val="a3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623067">
        <w:rPr>
          <w:rFonts w:ascii="Times New Roman" w:hAnsi="Times New Roman"/>
          <w:b/>
          <w:color w:val="333399"/>
          <w:sz w:val="28"/>
          <w:szCs w:val="28"/>
        </w:rPr>
        <w:t>4.1 Анализ нормативно-правовых актов органов местного самоуправления в системе санитарной очистки</w:t>
      </w:r>
    </w:p>
    <w:p w:rsidR="00623067" w:rsidRDefault="00623067" w:rsidP="003B1F85">
      <w:pPr>
        <w:pStyle w:val="a3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</w:p>
    <w:p w:rsidR="003B1F85" w:rsidRPr="00EF50E4" w:rsidRDefault="003B1F85" w:rsidP="003B1F85">
      <w:pPr>
        <w:pStyle w:val="a3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 xml:space="preserve">Организация деятельности в области обращения с отходами и санитарной очистки территории Саткинского муниципального района регламентируется федеральными нормативно-правовыми природоохранными актами (федеральные законы, санитарные правила и нормы, постановления, приказы уполномоченных федеральных органов), муниципальными нормативно-правовыми актами, в частности: </w:t>
      </w:r>
    </w:p>
    <w:p w:rsidR="006C23AA" w:rsidRPr="006C23AA" w:rsidRDefault="006C23AA" w:rsidP="007635E0">
      <w:pPr>
        <w:pStyle w:val="a3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/>
          <w:color w:val="8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«Положение об организации утилизации и переработки бытовых и промышленных отходов в Саткинском муниципальном районе», утвержденное решением Собрания депутатов Саткинского муниципального района</w:t>
      </w:r>
      <w:r w:rsidRPr="006C23AA">
        <w:rPr>
          <w:rFonts w:ascii="Times New Roman" w:hAnsi="Times New Roman"/>
          <w:color w:val="800000"/>
          <w:sz w:val="28"/>
          <w:szCs w:val="28"/>
        </w:rPr>
        <w:t>;</w:t>
      </w:r>
    </w:p>
    <w:p w:rsidR="003B1F85" w:rsidRPr="00EF50E4" w:rsidRDefault="003B1F85" w:rsidP="007635E0">
      <w:pPr>
        <w:pStyle w:val="a3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 xml:space="preserve">«Правила благоустройства г. Сатки», утвержденные </w:t>
      </w:r>
      <w:r w:rsidR="006C23AA">
        <w:rPr>
          <w:rFonts w:ascii="Times New Roman" w:hAnsi="Times New Roman"/>
          <w:sz w:val="28"/>
          <w:szCs w:val="28"/>
        </w:rPr>
        <w:t xml:space="preserve">решением </w:t>
      </w:r>
      <w:r w:rsidRPr="00EF50E4">
        <w:rPr>
          <w:rFonts w:ascii="Times New Roman" w:hAnsi="Times New Roman"/>
          <w:sz w:val="28"/>
          <w:szCs w:val="28"/>
        </w:rPr>
        <w:t>Советом депутатов Саткинского городского поселения</w:t>
      </w:r>
      <w:r w:rsidR="006C23AA">
        <w:rPr>
          <w:rFonts w:ascii="Times New Roman" w:hAnsi="Times New Roman"/>
          <w:sz w:val="28"/>
          <w:szCs w:val="28"/>
        </w:rPr>
        <w:t>;</w:t>
      </w:r>
    </w:p>
    <w:p w:rsidR="003B1F85" w:rsidRPr="00EF50E4" w:rsidRDefault="003B1F85" w:rsidP="007635E0">
      <w:pPr>
        <w:pStyle w:val="a3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«Положение об организации благоустройства на территории Бакальского городского поселения», утвержденн</w:t>
      </w:r>
      <w:r>
        <w:rPr>
          <w:rFonts w:ascii="Times New Roman" w:hAnsi="Times New Roman"/>
          <w:sz w:val="28"/>
          <w:szCs w:val="28"/>
        </w:rPr>
        <w:t>о</w:t>
      </w:r>
      <w:r w:rsidRPr="00EF50E4">
        <w:rPr>
          <w:rFonts w:ascii="Times New Roman" w:hAnsi="Times New Roman"/>
          <w:sz w:val="28"/>
          <w:szCs w:val="28"/>
        </w:rPr>
        <w:t>е решением Совета депутатов Бака</w:t>
      </w:r>
      <w:r w:rsidR="006C23AA">
        <w:rPr>
          <w:rFonts w:ascii="Times New Roman" w:hAnsi="Times New Roman"/>
          <w:sz w:val="28"/>
          <w:szCs w:val="28"/>
        </w:rPr>
        <w:t>льского городского поселения;</w:t>
      </w:r>
    </w:p>
    <w:p w:rsidR="003B1F85" w:rsidRPr="00EF50E4" w:rsidRDefault="003B1F85" w:rsidP="007635E0">
      <w:pPr>
        <w:pStyle w:val="a3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 xml:space="preserve">«Правила благоустройства Межевого городского поселения Саткинского района», утвержденные </w:t>
      </w:r>
      <w:r w:rsidR="006C23AA">
        <w:rPr>
          <w:rFonts w:ascii="Times New Roman" w:hAnsi="Times New Roman"/>
          <w:sz w:val="28"/>
          <w:szCs w:val="28"/>
        </w:rPr>
        <w:t>решением Совета</w:t>
      </w:r>
      <w:r w:rsidRPr="00EF50E4">
        <w:rPr>
          <w:rFonts w:ascii="Times New Roman" w:hAnsi="Times New Roman"/>
          <w:sz w:val="28"/>
          <w:szCs w:val="28"/>
        </w:rPr>
        <w:t xml:space="preserve"> депутато</w:t>
      </w:r>
      <w:r w:rsidR="006C23AA">
        <w:rPr>
          <w:rFonts w:ascii="Times New Roman" w:hAnsi="Times New Roman"/>
          <w:sz w:val="28"/>
          <w:szCs w:val="28"/>
        </w:rPr>
        <w:t>в Межевого городского поселения;</w:t>
      </w:r>
    </w:p>
    <w:p w:rsidR="003B1F85" w:rsidRPr="00EF50E4" w:rsidRDefault="003B1F85" w:rsidP="007635E0">
      <w:pPr>
        <w:pStyle w:val="a3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«Положение «Утилизации и переработки отходов потребления в Межевом городском поселении», утвержденн</w:t>
      </w:r>
      <w:r>
        <w:rPr>
          <w:rFonts w:ascii="Times New Roman" w:hAnsi="Times New Roman"/>
          <w:sz w:val="28"/>
          <w:szCs w:val="28"/>
        </w:rPr>
        <w:t>о</w:t>
      </w:r>
      <w:r w:rsidRPr="00EF50E4">
        <w:rPr>
          <w:rFonts w:ascii="Times New Roman" w:hAnsi="Times New Roman"/>
          <w:sz w:val="28"/>
          <w:szCs w:val="28"/>
        </w:rPr>
        <w:t xml:space="preserve">е </w:t>
      </w:r>
      <w:r w:rsidR="006C23AA">
        <w:rPr>
          <w:rFonts w:ascii="Times New Roman" w:hAnsi="Times New Roman"/>
          <w:sz w:val="28"/>
          <w:szCs w:val="28"/>
        </w:rPr>
        <w:t xml:space="preserve">решением </w:t>
      </w:r>
      <w:r w:rsidRPr="00EF50E4">
        <w:rPr>
          <w:rFonts w:ascii="Times New Roman" w:hAnsi="Times New Roman"/>
          <w:sz w:val="28"/>
          <w:szCs w:val="28"/>
        </w:rPr>
        <w:t>Совет</w:t>
      </w:r>
      <w:r w:rsidR="006C23AA">
        <w:rPr>
          <w:rFonts w:ascii="Times New Roman" w:hAnsi="Times New Roman"/>
          <w:sz w:val="28"/>
          <w:szCs w:val="28"/>
        </w:rPr>
        <w:t>а</w:t>
      </w:r>
      <w:r w:rsidRPr="00EF50E4">
        <w:rPr>
          <w:rFonts w:ascii="Times New Roman" w:hAnsi="Times New Roman"/>
          <w:sz w:val="28"/>
          <w:szCs w:val="28"/>
        </w:rPr>
        <w:t xml:space="preserve"> депутато</w:t>
      </w:r>
      <w:r w:rsidR="007635E0">
        <w:rPr>
          <w:rFonts w:ascii="Times New Roman" w:hAnsi="Times New Roman"/>
          <w:sz w:val="28"/>
          <w:szCs w:val="28"/>
        </w:rPr>
        <w:t>в Межевого городского поселения;</w:t>
      </w:r>
    </w:p>
    <w:p w:rsidR="003B1F85" w:rsidRPr="00EF50E4" w:rsidRDefault="003B1F85" w:rsidP="007635E0">
      <w:pPr>
        <w:pStyle w:val="a3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«Правила благоустройства территории Сулеинского городского поселения Челябинской области», утвержденные</w:t>
      </w:r>
      <w:r w:rsidR="006C23AA">
        <w:rPr>
          <w:rFonts w:ascii="Times New Roman" w:hAnsi="Times New Roman"/>
          <w:sz w:val="28"/>
          <w:szCs w:val="28"/>
        </w:rPr>
        <w:t xml:space="preserve"> решением</w:t>
      </w:r>
      <w:r w:rsidRPr="00EF50E4">
        <w:rPr>
          <w:rFonts w:ascii="Times New Roman" w:hAnsi="Times New Roman"/>
          <w:sz w:val="28"/>
          <w:szCs w:val="28"/>
        </w:rPr>
        <w:t xml:space="preserve"> Совет</w:t>
      </w:r>
      <w:r w:rsidR="006C23AA">
        <w:rPr>
          <w:rFonts w:ascii="Times New Roman" w:hAnsi="Times New Roman"/>
          <w:sz w:val="28"/>
          <w:szCs w:val="28"/>
        </w:rPr>
        <w:t>а</w:t>
      </w:r>
      <w:r w:rsidRPr="00EF50E4">
        <w:rPr>
          <w:rFonts w:ascii="Times New Roman" w:hAnsi="Times New Roman"/>
          <w:sz w:val="28"/>
          <w:szCs w:val="28"/>
        </w:rPr>
        <w:t xml:space="preserve"> депутатов Сулеинского городского поселения</w:t>
      </w:r>
      <w:r w:rsidR="006C23AA">
        <w:rPr>
          <w:rFonts w:ascii="Times New Roman" w:hAnsi="Times New Roman"/>
          <w:sz w:val="28"/>
          <w:szCs w:val="28"/>
        </w:rPr>
        <w:t>;</w:t>
      </w:r>
    </w:p>
    <w:p w:rsidR="003B1F85" w:rsidRPr="00EF50E4" w:rsidRDefault="003B1F85" w:rsidP="007635E0">
      <w:pPr>
        <w:pStyle w:val="a3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«Положение «Об обращении с отходами потребления в Сулеинском городском поселении», утвержденн</w:t>
      </w:r>
      <w:r>
        <w:rPr>
          <w:rFonts w:ascii="Times New Roman" w:hAnsi="Times New Roman"/>
          <w:sz w:val="28"/>
          <w:szCs w:val="28"/>
        </w:rPr>
        <w:t>о</w:t>
      </w:r>
      <w:r w:rsidRPr="00EF50E4">
        <w:rPr>
          <w:rFonts w:ascii="Times New Roman" w:hAnsi="Times New Roman"/>
          <w:sz w:val="28"/>
          <w:szCs w:val="28"/>
        </w:rPr>
        <w:t xml:space="preserve">е </w:t>
      </w:r>
      <w:r w:rsidR="006C23AA">
        <w:rPr>
          <w:rFonts w:ascii="Times New Roman" w:hAnsi="Times New Roman"/>
          <w:sz w:val="28"/>
          <w:szCs w:val="28"/>
        </w:rPr>
        <w:t>решением Совета</w:t>
      </w:r>
      <w:r w:rsidRPr="00EF50E4">
        <w:rPr>
          <w:rFonts w:ascii="Times New Roman" w:hAnsi="Times New Roman"/>
          <w:sz w:val="28"/>
          <w:szCs w:val="28"/>
        </w:rPr>
        <w:t xml:space="preserve"> депутатов Сулеинского городского поселения</w:t>
      </w:r>
      <w:r w:rsidR="006C23AA">
        <w:rPr>
          <w:rFonts w:ascii="Times New Roman" w:hAnsi="Times New Roman"/>
          <w:sz w:val="28"/>
          <w:szCs w:val="28"/>
        </w:rPr>
        <w:t>;</w:t>
      </w:r>
    </w:p>
    <w:p w:rsidR="003B1F85" w:rsidRPr="00EF50E4" w:rsidRDefault="003B1F85" w:rsidP="007635E0">
      <w:pPr>
        <w:pStyle w:val="a3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«Правила благоустройства Айлинского сельского поселения»</w:t>
      </w:r>
      <w:r w:rsidRPr="00170BE7">
        <w:rPr>
          <w:rFonts w:ascii="Times New Roman" w:hAnsi="Times New Roman"/>
          <w:sz w:val="28"/>
          <w:szCs w:val="28"/>
        </w:rPr>
        <w:t xml:space="preserve"> </w:t>
      </w:r>
      <w:r w:rsidRPr="00EF50E4">
        <w:rPr>
          <w:rFonts w:ascii="Times New Roman" w:hAnsi="Times New Roman"/>
          <w:sz w:val="28"/>
          <w:szCs w:val="28"/>
        </w:rPr>
        <w:t xml:space="preserve">утвержденные </w:t>
      </w:r>
      <w:r w:rsidR="006C23AA">
        <w:rPr>
          <w:rFonts w:ascii="Times New Roman" w:hAnsi="Times New Roman"/>
          <w:sz w:val="28"/>
          <w:szCs w:val="28"/>
        </w:rPr>
        <w:t xml:space="preserve">решением </w:t>
      </w:r>
      <w:r w:rsidRPr="00EF50E4">
        <w:rPr>
          <w:rFonts w:ascii="Times New Roman" w:hAnsi="Times New Roman"/>
          <w:sz w:val="28"/>
          <w:szCs w:val="28"/>
        </w:rPr>
        <w:t>Совет</w:t>
      </w:r>
      <w:r w:rsidR="006C23AA">
        <w:rPr>
          <w:rFonts w:ascii="Times New Roman" w:hAnsi="Times New Roman"/>
          <w:sz w:val="28"/>
          <w:szCs w:val="28"/>
        </w:rPr>
        <w:t>а</w:t>
      </w:r>
      <w:r w:rsidRPr="00EF50E4">
        <w:rPr>
          <w:rFonts w:ascii="Times New Roman" w:hAnsi="Times New Roman"/>
          <w:sz w:val="28"/>
          <w:szCs w:val="28"/>
        </w:rPr>
        <w:t xml:space="preserve"> депутатов Айлинского сельского поселения</w:t>
      </w:r>
      <w:r w:rsidR="006C23AA">
        <w:rPr>
          <w:rFonts w:ascii="Times New Roman" w:hAnsi="Times New Roman"/>
          <w:sz w:val="28"/>
          <w:szCs w:val="28"/>
        </w:rPr>
        <w:t>;</w:t>
      </w:r>
    </w:p>
    <w:p w:rsidR="003B1F85" w:rsidRPr="00EF50E4" w:rsidRDefault="003B1F85" w:rsidP="007635E0">
      <w:pPr>
        <w:pStyle w:val="a3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«Положение «Утилизация и переработка отходов потребления в Айлинском сельском поселении», утвержденн</w:t>
      </w:r>
      <w:r>
        <w:rPr>
          <w:rFonts w:ascii="Times New Roman" w:hAnsi="Times New Roman"/>
          <w:sz w:val="28"/>
          <w:szCs w:val="28"/>
        </w:rPr>
        <w:t>о</w:t>
      </w:r>
      <w:r w:rsidRPr="00EF50E4">
        <w:rPr>
          <w:rFonts w:ascii="Times New Roman" w:hAnsi="Times New Roman"/>
          <w:sz w:val="28"/>
          <w:szCs w:val="28"/>
        </w:rPr>
        <w:t xml:space="preserve">е </w:t>
      </w:r>
      <w:r w:rsidR="006C23AA">
        <w:rPr>
          <w:rFonts w:ascii="Times New Roman" w:hAnsi="Times New Roman"/>
          <w:sz w:val="28"/>
          <w:szCs w:val="28"/>
        </w:rPr>
        <w:t>решением Совета</w:t>
      </w:r>
      <w:r w:rsidRPr="00EF50E4">
        <w:rPr>
          <w:rFonts w:ascii="Times New Roman" w:hAnsi="Times New Roman"/>
          <w:sz w:val="28"/>
          <w:szCs w:val="28"/>
        </w:rPr>
        <w:t xml:space="preserve"> депутатов</w:t>
      </w:r>
      <w:r w:rsidR="006C23AA">
        <w:rPr>
          <w:rFonts w:ascii="Times New Roman" w:hAnsi="Times New Roman"/>
          <w:sz w:val="28"/>
          <w:szCs w:val="28"/>
        </w:rPr>
        <w:t xml:space="preserve"> Айлинского сельского поселения;</w:t>
      </w:r>
    </w:p>
    <w:p w:rsidR="003B1F85" w:rsidRPr="00EF50E4" w:rsidRDefault="003B1F85" w:rsidP="007635E0">
      <w:pPr>
        <w:pStyle w:val="a3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«Правила благоустройства Романовского сельского поселения Саткинского района», утвержденные</w:t>
      </w:r>
      <w:r w:rsidR="006C23AA">
        <w:rPr>
          <w:rFonts w:ascii="Times New Roman" w:hAnsi="Times New Roman"/>
          <w:sz w:val="28"/>
          <w:szCs w:val="28"/>
        </w:rPr>
        <w:t xml:space="preserve"> решением</w:t>
      </w:r>
      <w:r w:rsidRPr="00EF50E4">
        <w:rPr>
          <w:rFonts w:ascii="Times New Roman" w:hAnsi="Times New Roman"/>
          <w:sz w:val="28"/>
          <w:szCs w:val="28"/>
        </w:rPr>
        <w:t xml:space="preserve"> Совет</w:t>
      </w:r>
      <w:r w:rsidR="006C23AA">
        <w:rPr>
          <w:rFonts w:ascii="Times New Roman" w:hAnsi="Times New Roman"/>
          <w:sz w:val="28"/>
          <w:szCs w:val="28"/>
        </w:rPr>
        <w:t>а</w:t>
      </w:r>
      <w:r w:rsidRPr="00EF50E4">
        <w:rPr>
          <w:rFonts w:ascii="Times New Roman" w:hAnsi="Times New Roman"/>
          <w:sz w:val="28"/>
          <w:szCs w:val="28"/>
        </w:rPr>
        <w:t xml:space="preserve"> депутатов Романовского сельского поселения</w:t>
      </w:r>
      <w:r w:rsidR="006C23AA">
        <w:rPr>
          <w:rFonts w:ascii="Times New Roman" w:hAnsi="Times New Roman"/>
          <w:sz w:val="28"/>
          <w:szCs w:val="28"/>
        </w:rPr>
        <w:t>;</w:t>
      </w:r>
    </w:p>
    <w:p w:rsidR="003B1F85" w:rsidRPr="00EF50E4" w:rsidRDefault="003B1F85" w:rsidP="007635E0">
      <w:pPr>
        <w:pStyle w:val="a3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«Положение о порядке сбора и вывоза отходов на территории Романовского сельского поселения», утвержденн</w:t>
      </w:r>
      <w:r>
        <w:rPr>
          <w:rFonts w:ascii="Times New Roman" w:hAnsi="Times New Roman"/>
          <w:sz w:val="28"/>
          <w:szCs w:val="28"/>
        </w:rPr>
        <w:t>о</w:t>
      </w:r>
      <w:r w:rsidRPr="00EF50E4">
        <w:rPr>
          <w:rFonts w:ascii="Times New Roman" w:hAnsi="Times New Roman"/>
          <w:sz w:val="28"/>
          <w:szCs w:val="28"/>
        </w:rPr>
        <w:t xml:space="preserve">е </w:t>
      </w:r>
      <w:r w:rsidR="006C23AA">
        <w:rPr>
          <w:rFonts w:ascii="Times New Roman" w:hAnsi="Times New Roman"/>
          <w:sz w:val="28"/>
          <w:szCs w:val="28"/>
        </w:rPr>
        <w:t xml:space="preserve">решением </w:t>
      </w:r>
      <w:r w:rsidRPr="00EF50E4">
        <w:rPr>
          <w:rFonts w:ascii="Times New Roman" w:hAnsi="Times New Roman"/>
          <w:sz w:val="28"/>
          <w:szCs w:val="28"/>
        </w:rPr>
        <w:t>Совет</w:t>
      </w:r>
      <w:r w:rsidR="006C23AA">
        <w:rPr>
          <w:rFonts w:ascii="Times New Roman" w:hAnsi="Times New Roman"/>
          <w:sz w:val="28"/>
          <w:szCs w:val="28"/>
        </w:rPr>
        <w:t>а</w:t>
      </w:r>
      <w:r w:rsidRPr="00EF50E4">
        <w:rPr>
          <w:rFonts w:ascii="Times New Roman" w:hAnsi="Times New Roman"/>
          <w:sz w:val="28"/>
          <w:szCs w:val="28"/>
        </w:rPr>
        <w:t xml:space="preserve"> депутатов Романовского сельского поселения.</w:t>
      </w:r>
    </w:p>
    <w:p w:rsidR="004A0D3D" w:rsidRPr="003B1F85" w:rsidRDefault="004A0D3D" w:rsidP="003B1F85">
      <w:pPr>
        <w:autoSpaceDE w:val="0"/>
        <w:spacing w:after="0" w:line="360" w:lineRule="auto"/>
        <w:ind w:firstLine="720"/>
        <w:contextualSpacing/>
        <w:jc w:val="both"/>
        <w:rPr>
          <w:rFonts w:ascii="Times New Roman" w:hAnsi="Times New Roman"/>
          <w:sz w:val="28"/>
          <w:szCs w:val="28"/>
        </w:rPr>
      </w:pPr>
      <w:r w:rsidRPr="003B1F85">
        <w:rPr>
          <w:rFonts w:ascii="Times New Roman" w:hAnsi="Times New Roman"/>
          <w:sz w:val="28"/>
          <w:szCs w:val="28"/>
        </w:rPr>
        <w:t>Нормативно-правовые документы, регламентирующие мероприятия по организации санитарной очистки территории</w:t>
      </w:r>
      <w:r w:rsidR="003B1F85">
        <w:rPr>
          <w:rFonts w:ascii="Times New Roman" w:hAnsi="Times New Roman"/>
          <w:sz w:val="28"/>
          <w:szCs w:val="28"/>
        </w:rPr>
        <w:t>,</w:t>
      </w:r>
      <w:r w:rsidRPr="003B1F85">
        <w:rPr>
          <w:rFonts w:ascii="Times New Roman" w:hAnsi="Times New Roman"/>
          <w:sz w:val="28"/>
          <w:szCs w:val="28"/>
        </w:rPr>
        <w:t xml:space="preserve"> на текущий момент утверждены  во всех поселениях района, кроме Бердяушского городского поселения.  «Положение о порядке обращения с коммунальными отходами на территории  Бердяушского ГП» </w:t>
      </w:r>
      <w:r w:rsidR="003B1F85">
        <w:rPr>
          <w:rFonts w:ascii="Times New Roman" w:hAnsi="Times New Roman"/>
          <w:sz w:val="28"/>
          <w:szCs w:val="28"/>
        </w:rPr>
        <w:t xml:space="preserve">в настоящее время </w:t>
      </w:r>
      <w:r w:rsidRPr="003B1F85">
        <w:rPr>
          <w:rFonts w:ascii="Times New Roman" w:hAnsi="Times New Roman"/>
          <w:sz w:val="28"/>
          <w:szCs w:val="28"/>
        </w:rPr>
        <w:t>проход</w:t>
      </w:r>
      <w:r w:rsidR="003B1F85">
        <w:rPr>
          <w:rFonts w:ascii="Times New Roman" w:hAnsi="Times New Roman"/>
          <w:sz w:val="28"/>
          <w:szCs w:val="28"/>
        </w:rPr>
        <w:t>и</w:t>
      </w:r>
      <w:r w:rsidRPr="003B1F85">
        <w:rPr>
          <w:rFonts w:ascii="Times New Roman" w:hAnsi="Times New Roman"/>
          <w:sz w:val="28"/>
          <w:szCs w:val="28"/>
        </w:rPr>
        <w:t xml:space="preserve">т </w:t>
      </w:r>
      <w:r w:rsidR="003B1F85">
        <w:rPr>
          <w:rFonts w:ascii="Times New Roman" w:hAnsi="Times New Roman"/>
          <w:sz w:val="28"/>
          <w:szCs w:val="28"/>
        </w:rPr>
        <w:t>правовую экспертизу в Саткинской городской прокуратуре</w:t>
      </w:r>
      <w:r w:rsidRPr="003B1F85">
        <w:rPr>
          <w:rFonts w:ascii="Times New Roman" w:hAnsi="Times New Roman"/>
          <w:sz w:val="28"/>
          <w:szCs w:val="28"/>
        </w:rPr>
        <w:t xml:space="preserve">. </w:t>
      </w:r>
    </w:p>
    <w:p w:rsidR="004A0D3D" w:rsidRDefault="004A0D3D" w:rsidP="00EE45F6">
      <w:pPr>
        <w:pStyle w:val="a3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  <w:t xml:space="preserve">В документах, регламентирующих  мероприятия по санитарной очистки территорий положения, регламентирующие организацию учета и управления потоками ТКО на всех этапах технологической цепи от источников образования коммунальных отходов до объектов их размещения, утилизации, обезвреживания </w:t>
      </w:r>
      <w:r w:rsidRPr="006C1B1D">
        <w:rPr>
          <w:rFonts w:ascii="Times New Roman" w:hAnsi="Times New Roman"/>
          <w:sz w:val="28"/>
          <w:szCs w:val="28"/>
        </w:rPr>
        <w:t>прописаны не четко;</w:t>
      </w:r>
    </w:p>
    <w:p w:rsidR="004A0D3D" w:rsidRDefault="004A0D3D" w:rsidP="007635E0">
      <w:pPr>
        <w:pStyle w:val="a3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отражена система сбора, вывоза и утилизации вторичных материальных ресурсах на территории района;</w:t>
      </w:r>
    </w:p>
    <w:p w:rsidR="004A0D3D" w:rsidRPr="006C1B1D" w:rsidRDefault="004A0D3D" w:rsidP="007635E0">
      <w:pPr>
        <w:pStyle w:val="a3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C1B1D">
        <w:rPr>
          <w:rFonts w:ascii="Times New Roman" w:hAnsi="Times New Roman"/>
          <w:sz w:val="28"/>
          <w:szCs w:val="28"/>
        </w:rPr>
        <w:t>нормы накопления коммунальных отходов твердых и жидких  на 1 жителя Саткинского муниципального района и для всех категорий природопользователей на 2010</w:t>
      </w:r>
      <w:r w:rsidR="006C23AA">
        <w:rPr>
          <w:rFonts w:ascii="Times New Roman" w:hAnsi="Times New Roman"/>
          <w:sz w:val="28"/>
          <w:szCs w:val="28"/>
        </w:rPr>
        <w:t xml:space="preserve"> </w:t>
      </w:r>
      <w:r w:rsidRPr="006C1B1D">
        <w:rPr>
          <w:rFonts w:ascii="Times New Roman" w:hAnsi="Times New Roman"/>
          <w:sz w:val="28"/>
          <w:szCs w:val="28"/>
        </w:rPr>
        <w:t xml:space="preserve">год отсутствуют. </w:t>
      </w:r>
    </w:p>
    <w:p w:rsidR="004A0D3D" w:rsidRPr="00C77E39" w:rsidRDefault="004A0D3D" w:rsidP="00EE45F6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  <w:r w:rsidRPr="00C77E39">
        <w:rPr>
          <w:rFonts w:ascii="Times New Roman" w:hAnsi="Times New Roman"/>
          <w:sz w:val="28"/>
          <w:szCs w:val="28"/>
        </w:rPr>
        <w:t>Современная ситуация в ЖКХ в Саткинском муниципальном районе характеризуется рядом следующих моментов:</w:t>
      </w:r>
    </w:p>
    <w:p w:rsidR="004A0D3D" w:rsidRPr="00C77E39" w:rsidRDefault="004A0D3D" w:rsidP="007635E0">
      <w:pPr>
        <w:numPr>
          <w:ilvl w:val="0"/>
          <w:numId w:val="41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77E39">
        <w:rPr>
          <w:rFonts w:ascii="Times New Roman" w:hAnsi="Times New Roman"/>
          <w:sz w:val="28"/>
          <w:szCs w:val="28"/>
        </w:rPr>
        <w:t xml:space="preserve">высокая степень износа основных фондов; </w:t>
      </w:r>
    </w:p>
    <w:p w:rsidR="004A0D3D" w:rsidRPr="00C77E39" w:rsidRDefault="004A0D3D" w:rsidP="007635E0">
      <w:pPr>
        <w:numPr>
          <w:ilvl w:val="0"/>
          <w:numId w:val="41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77E39">
        <w:rPr>
          <w:rFonts w:ascii="Times New Roman" w:hAnsi="Times New Roman"/>
          <w:sz w:val="28"/>
          <w:szCs w:val="28"/>
        </w:rPr>
        <w:t>финансовые проблемы в отрасли, связанные с несовершенством тарифной политики и перекрестным субсидированием, ростом цен на энергоресурсы;</w:t>
      </w:r>
    </w:p>
    <w:p w:rsidR="004A0D3D" w:rsidRPr="00C77E39" w:rsidRDefault="004A0D3D" w:rsidP="007635E0">
      <w:pPr>
        <w:numPr>
          <w:ilvl w:val="0"/>
          <w:numId w:val="41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77E39">
        <w:rPr>
          <w:rFonts w:ascii="Times New Roman" w:hAnsi="Times New Roman"/>
          <w:sz w:val="28"/>
          <w:szCs w:val="28"/>
        </w:rPr>
        <w:t>нехватка кадров;</w:t>
      </w:r>
    </w:p>
    <w:p w:rsidR="004A0D3D" w:rsidRPr="00C77E39" w:rsidRDefault="004A0D3D" w:rsidP="007635E0">
      <w:pPr>
        <w:numPr>
          <w:ilvl w:val="0"/>
          <w:numId w:val="41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77E39">
        <w:rPr>
          <w:rFonts w:ascii="Times New Roman" w:hAnsi="Times New Roman"/>
          <w:sz w:val="28"/>
          <w:szCs w:val="28"/>
        </w:rPr>
        <w:t>устаревшие технологии;</w:t>
      </w:r>
    </w:p>
    <w:p w:rsidR="004A0D3D" w:rsidRPr="00C77E39" w:rsidRDefault="003B1F85" w:rsidP="007635E0">
      <w:pPr>
        <w:numPr>
          <w:ilvl w:val="0"/>
          <w:numId w:val="41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</w:t>
      </w:r>
      <w:r w:rsidR="004A0D3D" w:rsidRPr="00C77E39">
        <w:rPr>
          <w:rFonts w:ascii="Times New Roman" w:hAnsi="Times New Roman"/>
          <w:sz w:val="28"/>
          <w:szCs w:val="28"/>
        </w:rPr>
        <w:t>совершенное законодательство, финансирование по остаточному принципу, не</w:t>
      </w:r>
      <w:r w:rsidR="004A0D3D">
        <w:rPr>
          <w:rFonts w:ascii="Times New Roman" w:hAnsi="Times New Roman"/>
          <w:sz w:val="28"/>
          <w:szCs w:val="28"/>
        </w:rPr>
        <w:t xml:space="preserve"> </w:t>
      </w:r>
      <w:r w:rsidR="004A0D3D" w:rsidRPr="00C77E39">
        <w:rPr>
          <w:rFonts w:ascii="Times New Roman" w:hAnsi="Times New Roman"/>
          <w:sz w:val="28"/>
          <w:szCs w:val="28"/>
        </w:rPr>
        <w:t>проведенная инвентаризация и отсутствие стратегии развития;</w:t>
      </w:r>
    </w:p>
    <w:p w:rsidR="004A0D3D" w:rsidRPr="00C77E39" w:rsidRDefault="004A0D3D" w:rsidP="007635E0">
      <w:pPr>
        <w:numPr>
          <w:ilvl w:val="0"/>
          <w:numId w:val="41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77E39">
        <w:rPr>
          <w:rFonts w:ascii="Times New Roman" w:hAnsi="Times New Roman"/>
          <w:sz w:val="28"/>
          <w:szCs w:val="28"/>
        </w:rPr>
        <w:t>невыполнение обязательств, как со стороны населения, так и со стороны бюджетов разных уровней, а также поставщиков услуг;</w:t>
      </w:r>
    </w:p>
    <w:p w:rsidR="004A0D3D" w:rsidRPr="00C77E39" w:rsidRDefault="004A0D3D" w:rsidP="007635E0">
      <w:pPr>
        <w:numPr>
          <w:ilvl w:val="0"/>
          <w:numId w:val="41"/>
        </w:num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C77E39">
        <w:rPr>
          <w:rFonts w:ascii="Times New Roman" w:hAnsi="Times New Roman"/>
          <w:sz w:val="28"/>
          <w:szCs w:val="28"/>
        </w:rPr>
        <w:t>административные, а не рыночные методы управления.</w:t>
      </w:r>
    </w:p>
    <w:p w:rsidR="003B1F85" w:rsidRDefault="003B1F85" w:rsidP="00EE45F6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</w:p>
    <w:p w:rsidR="00623067" w:rsidRDefault="00623067" w:rsidP="00EE45F6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</w:p>
    <w:p w:rsidR="00623067" w:rsidRDefault="00623067" w:rsidP="00EE45F6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</w:p>
    <w:p w:rsidR="00623067" w:rsidRDefault="00623067" w:rsidP="00EE45F6">
      <w:pPr>
        <w:spacing w:after="0" w:line="360" w:lineRule="auto"/>
        <w:ind w:firstLine="600"/>
        <w:contextualSpacing/>
        <w:jc w:val="both"/>
        <w:rPr>
          <w:rFonts w:ascii="Times New Roman" w:hAnsi="Times New Roman"/>
          <w:sz w:val="28"/>
          <w:szCs w:val="28"/>
        </w:rPr>
      </w:pPr>
    </w:p>
    <w:p w:rsidR="004A0D3D" w:rsidRDefault="00623067" w:rsidP="00623067">
      <w:pPr>
        <w:spacing w:after="0" w:line="360" w:lineRule="auto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  <w:r w:rsidRPr="00623067">
        <w:rPr>
          <w:rFonts w:ascii="Times New Roman" w:hAnsi="Times New Roman"/>
          <w:b/>
          <w:color w:val="333399"/>
          <w:sz w:val="28"/>
          <w:szCs w:val="28"/>
        </w:rPr>
        <w:t>4.2 Анализ с</w:t>
      </w:r>
      <w:r w:rsidR="004A0D3D" w:rsidRPr="00623067">
        <w:rPr>
          <w:rFonts w:ascii="Times New Roman" w:hAnsi="Times New Roman"/>
          <w:b/>
          <w:color w:val="333399"/>
          <w:sz w:val="28"/>
          <w:szCs w:val="28"/>
        </w:rPr>
        <w:t>истем</w:t>
      </w:r>
      <w:r w:rsidRPr="00623067">
        <w:rPr>
          <w:rFonts w:ascii="Times New Roman" w:hAnsi="Times New Roman"/>
          <w:b/>
          <w:color w:val="333399"/>
          <w:sz w:val="28"/>
          <w:szCs w:val="28"/>
        </w:rPr>
        <w:t>ы</w:t>
      </w:r>
      <w:r w:rsidR="004A0D3D" w:rsidRPr="00623067">
        <w:rPr>
          <w:rFonts w:ascii="Times New Roman" w:hAnsi="Times New Roman"/>
          <w:b/>
          <w:color w:val="333399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333399"/>
          <w:sz w:val="28"/>
          <w:szCs w:val="28"/>
        </w:rPr>
        <w:t xml:space="preserve"> организации санитарной очистки</w:t>
      </w:r>
    </w:p>
    <w:p w:rsidR="00623067" w:rsidRPr="00623067" w:rsidRDefault="00623067" w:rsidP="00623067">
      <w:pPr>
        <w:spacing w:after="0" w:line="360" w:lineRule="auto"/>
        <w:contextualSpacing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4A0D3D" w:rsidRPr="00A15AFD" w:rsidRDefault="004A0D3D" w:rsidP="00EE45F6">
      <w:pPr>
        <w:shd w:val="clear" w:color="auto" w:fill="FFFFFF"/>
        <w:spacing w:after="0" w:line="360" w:lineRule="auto"/>
        <w:ind w:firstLine="600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A15AFD">
        <w:rPr>
          <w:rFonts w:ascii="Times New Roman" w:hAnsi="Times New Roman"/>
          <w:color w:val="000000"/>
          <w:sz w:val="28"/>
          <w:szCs w:val="28"/>
        </w:rPr>
        <w:t>Деятельность по сбору, вывозу, размещению коммунальных отходов, а также обеззараживанию и захоронению  отходов на территории района осуществляют несколько специализированных предприятий. Территорию  Саткинского ГП обслуживают ООО «Версия», ООО «Сандор», ООО «АвтоТранс»</w:t>
      </w:r>
      <w:r>
        <w:rPr>
          <w:rFonts w:ascii="Times New Roman" w:hAnsi="Times New Roman"/>
          <w:color w:val="000000"/>
          <w:sz w:val="28"/>
          <w:szCs w:val="28"/>
        </w:rPr>
        <w:t>, ООО «Модуль».</w:t>
      </w:r>
    </w:p>
    <w:p w:rsidR="004A0D3D" w:rsidRPr="00A15AFD" w:rsidRDefault="004A0D3D" w:rsidP="00EE45F6">
      <w:pPr>
        <w:shd w:val="clear" w:color="auto" w:fill="FFFFFF"/>
        <w:spacing w:after="0" w:line="360" w:lineRule="auto"/>
        <w:ind w:firstLine="600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A15AFD">
        <w:rPr>
          <w:rFonts w:ascii="Times New Roman" w:hAnsi="Times New Roman"/>
          <w:color w:val="000000"/>
          <w:sz w:val="28"/>
          <w:szCs w:val="28"/>
        </w:rPr>
        <w:t>Бакальское ГП обслуживает ООО «</w:t>
      </w:r>
      <w:r w:rsidR="003B1F85">
        <w:rPr>
          <w:rFonts w:ascii="Times New Roman" w:hAnsi="Times New Roman"/>
          <w:color w:val="000000"/>
          <w:sz w:val="28"/>
          <w:szCs w:val="28"/>
        </w:rPr>
        <w:t>Версия</w:t>
      </w:r>
      <w:r w:rsidRPr="00A15AFD">
        <w:rPr>
          <w:rFonts w:ascii="Times New Roman" w:hAnsi="Times New Roman"/>
          <w:color w:val="000000"/>
          <w:sz w:val="28"/>
          <w:szCs w:val="28"/>
        </w:rPr>
        <w:t>»</w:t>
      </w:r>
      <w:r w:rsidR="003B1F85">
        <w:rPr>
          <w:rFonts w:ascii="Times New Roman" w:hAnsi="Times New Roman"/>
          <w:color w:val="000000"/>
          <w:sz w:val="28"/>
          <w:szCs w:val="28"/>
        </w:rPr>
        <w:t>, ЗАО «МиК»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4A0D3D" w:rsidRPr="00A15AFD" w:rsidRDefault="004A0D3D" w:rsidP="00EE45F6">
      <w:pPr>
        <w:shd w:val="clear" w:color="auto" w:fill="FFFFFF"/>
        <w:spacing w:after="0" w:line="360" w:lineRule="auto"/>
        <w:ind w:firstLine="600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A15AFD">
        <w:rPr>
          <w:rFonts w:ascii="Times New Roman" w:hAnsi="Times New Roman"/>
          <w:color w:val="000000"/>
          <w:sz w:val="28"/>
          <w:szCs w:val="28"/>
        </w:rPr>
        <w:t>На  территории Межевого ГП сбор и вывоз Т</w:t>
      </w:r>
      <w:r w:rsidR="003B1F85">
        <w:rPr>
          <w:rFonts w:ascii="Times New Roman" w:hAnsi="Times New Roman"/>
          <w:color w:val="000000"/>
          <w:sz w:val="28"/>
          <w:szCs w:val="28"/>
        </w:rPr>
        <w:t>КО осуществляет  ООО «Экология»</w:t>
      </w:r>
      <w:r w:rsidRPr="00A15AFD">
        <w:rPr>
          <w:rFonts w:ascii="Times New Roman" w:hAnsi="Times New Roman"/>
          <w:color w:val="000000"/>
          <w:sz w:val="28"/>
          <w:szCs w:val="28"/>
        </w:rPr>
        <w:t>.</w:t>
      </w:r>
    </w:p>
    <w:p w:rsidR="004A0D3D" w:rsidRPr="00A15AFD" w:rsidRDefault="004A0D3D" w:rsidP="00EE45F6">
      <w:pPr>
        <w:shd w:val="clear" w:color="auto" w:fill="FFFFFF"/>
        <w:spacing w:after="0" w:line="360" w:lineRule="auto"/>
        <w:ind w:firstLine="600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A15AFD">
        <w:rPr>
          <w:rFonts w:ascii="Times New Roman" w:hAnsi="Times New Roman"/>
          <w:color w:val="000000"/>
          <w:sz w:val="28"/>
          <w:szCs w:val="28"/>
        </w:rPr>
        <w:t>Бердяушское ГП обслужива</w:t>
      </w:r>
      <w:r w:rsidR="003B1F85">
        <w:rPr>
          <w:rFonts w:ascii="Times New Roman" w:hAnsi="Times New Roman"/>
          <w:color w:val="000000"/>
          <w:sz w:val="28"/>
          <w:szCs w:val="28"/>
        </w:rPr>
        <w:t>е</w:t>
      </w:r>
      <w:r w:rsidRPr="00A15AFD">
        <w:rPr>
          <w:rFonts w:ascii="Times New Roman" w:hAnsi="Times New Roman"/>
          <w:color w:val="000000"/>
          <w:sz w:val="28"/>
          <w:szCs w:val="28"/>
        </w:rPr>
        <w:t>т специализирова</w:t>
      </w:r>
      <w:r w:rsidR="003B1F85">
        <w:rPr>
          <w:rFonts w:ascii="Times New Roman" w:hAnsi="Times New Roman"/>
          <w:color w:val="000000"/>
          <w:sz w:val="28"/>
          <w:szCs w:val="28"/>
        </w:rPr>
        <w:t>нная компания ООО «Транстепло»</w:t>
      </w:r>
      <w:r w:rsidRPr="00A15AFD">
        <w:rPr>
          <w:rFonts w:ascii="Times New Roman" w:hAnsi="Times New Roman"/>
          <w:color w:val="000000"/>
          <w:sz w:val="28"/>
          <w:szCs w:val="28"/>
        </w:rPr>
        <w:t>.</w:t>
      </w:r>
    </w:p>
    <w:p w:rsidR="004A0D3D" w:rsidRPr="00A15AFD" w:rsidRDefault="004A0D3D" w:rsidP="00EE45F6">
      <w:pPr>
        <w:shd w:val="clear" w:color="auto" w:fill="FFFFFF"/>
        <w:spacing w:after="0" w:line="360" w:lineRule="auto"/>
        <w:ind w:firstLine="600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A15AFD">
        <w:rPr>
          <w:rFonts w:ascii="Times New Roman" w:hAnsi="Times New Roman"/>
          <w:color w:val="000000"/>
          <w:sz w:val="28"/>
          <w:szCs w:val="28"/>
        </w:rPr>
        <w:t>В Сулеинском ГП в сфере обращения с отходами работают предприятия ООО «ЖКХ» п.</w:t>
      </w:r>
      <w:r w:rsidR="003B1F85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15AFD">
        <w:rPr>
          <w:rFonts w:ascii="Times New Roman" w:hAnsi="Times New Roman"/>
          <w:color w:val="000000"/>
          <w:sz w:val="28"/>
          <w:szCs w:val="28"/>
        </w:rPr>
        <w:t>Сулея  и ООО «Сандор».</w:t>
      </w:r>
    </w:p>
    <w:p w:rsidR="004A0D3D" w:rsidRPr="00A15AFD" w:rsidRDefault="004A0D3D" w:rsidP="00EE45F6">
      <w:pPr>
        <w:shd w:val="clear" w:color="auto" w:fill="FFFFFF"/>
        <w:spacing w:after="0" w:line="360" w:lineRule="auto"/>
        <w:ind w:firstLine="600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A15AFD">
        <w:rPr>
          <w:rFonts w:ascii="Times New Roman" w:hAnsi="Times New Roman"/>
          <w:color w:val="000000"/>
          <w:sz w:val="28"/>
          <w:szCs w:val="28"/>
        </w:rPr>
        <w:t xml:space="preserve">На территории Айлинского СП санитарную очистку осуществляют </w:t>
      </w:r>
      <w:r w:rsidR="003B1F85">
        <w:rPr>
          <w:rFonts w:ascii="Times New Roman" w:hAnsi="Times New Roman"/>
          <w:color w:val="000000"/>
          <w:sz w:val="28"/>
          <w:szCs w:val="28"/>
        </w:rPr>
        <w:t xml:space="preserve">ТСЖ «Надежда» </w:t>
      </w:r>
      <w:r w:rsidRPr="00A15AFD">
        <w:rPr>
          <w:rFonts w:ascii="Times New Roman" w:hAnsi="Times New Roman"/>
          <w:color w:val="000000"/>
          <w:sz w:val="28"/>
          <w:szCs w:val="28"/>
        </w:rPr>
        <w:t>и ООО «Модуль».  ООО «Модуль»  в рамках пилотного проекта организовал раздельный сбор ТКО  у населения и объектов инфраструктуры.</w:t>
      </w:r>
    </w:p>
    <w:p w:rsidR="004A0D3D" w:rsidRDefault="004A0D3D" w:rsidP="00EE45F6">
      <w:pPr>
        <w:shd w:val="clear" w:color="auto" w:fill="FFFFFF"/>
        <w:spacing w:after="0" w:line="360" w:lineRule="auto"/>
        <w:ind w:firstLine="600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A15AFD">
        <w:rPr>
          <w:rFonts w:ascii="Times New Roman" w:hAnsi="Times New Roman"/>
          <w:color w:val="000000"/>
          <w:sz w:val="28"/>
          <w:szCs w:val="28"/>
        </w:rPr>
        <w:t>В Романовском СП сбор ТКО осуществляет  ООО «Модуль» и СПНИ п. Чулковка.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3B1F85" w:rsidRDefault="003B1F85" w:rsidP="003B1F85">
      <w:pPr>
        <w:widowControl w:val="0"/>
        <w:autoSpaceDE w:val="0"/>
        <w:autoSpaceDN w:val="0"/>
        <w:adjustRightInd w:val="0"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3B1F85" w:rsidRPr="00797BCA" w:rsidRDefault="003B1F85" w:rsidP="003B1F85">
      <w:pPr>
        <w:widowControl w:val="0"/>
        <w:autoSpaceDE w:val="0"/>
        <w:autoSpaceDN w:val="0"/>
        <w:adjustRightInd w:val="0"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797BCA">
        <w:rPr>
          <w:rFonts w:ascii="Times New Roman" w:hAnsi="Times New Roman"/>
          <w:sz w:val="28"/>
          <w:szCs w:val="28"/>
        </w:rPr>
        <w:t>Анализ системы санитарной очистки Саткинского муниципального района выявил следующее несоответствие организации системы санитарной очистки правилам благоустройства и регламентированному порядку обращения с отходами на территориях поселений.</w:t>
      </w:r>
    </w:p>
    <w:p w:rsidR="006C23AA" w:rsidRDefault="006C23AA" w:rsidP="00C83E04">
      <w:pPr>
        <w:numPr>
          <w:ilvl w:val="0"/>
          <w:numId w:val="27"/>
        </w:numPr>
        <w:tabs>
          <w:tab w:val="clear" w:pos="1887"/>
          <w:tab w:val="num" w:pos="720"/>
        </w:tabs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 xml:space="preserve">Организованным сбором ТКО охвачен в полной мере </w:t>
      </w:r>
      <w:r>
        <w:rPr>
          <w:rFonts w:ascii="Times New Roman" w:hAnsi="Times New Roman"/>
          <w:sz w:val="28"/>
          <w:szCs w:val="28"/>
        </w:rPr>
        <w:t>только</w:t>
      </w:r>
      <w:r w:rsidRPr="00B94FE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благоустроенный сектор всех поселений. Частный жилой сектор организованным сбором ТКО охвачен не в полной мере.  </w:t>
      </w:r>
    </w:p>
    <w:p w:rsidR="006C23AA" w:rsidRDefault="006C23AA" w:rsidP="00C83E04">
      <w:pPr>
        <w:numPr>
          <w:ilvl w:val="0"/>
          <w:numId w:val="27"/>
        </w:numPr>
        <w:tabs>
          <w:tab w:val="clear" w:pos="1887"/>
          <w:tab w:val="num" w:pos="720"/>
        </w:tabs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территории Саткинского муниципального района сбором и вывозом ТКО охвачены не все предприятия инфраструктуры и промышленные предприятия. Часть организаций осуществляют вывоз ТКО самостоятельно.</w:t>
      </w:r>
    </w:p>
    <w:p w:rsidR="006C23AA" w:rsidRDefault="006C23AA" w:rsidP="00C83E04">
      <w:pPr>
        <w:numPr>
          <w:ilvl w:val="0"/>
          <w:numId w:val="27"/>
        </w:numPr>
        <w:tabs>
          <w:tab w:val="clear" w:pos="1887"/>
        </w:tabs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B94FEF">
        <w:rPr>
          <w:rFonts w:ascii="Times New Roman" w:hAnsi="Times New Roman"/>
          <w:sz w:val="28"/>
          <w:szCs w:val="28"/>
        </w:rPr>
        <w:t>тдельно стоящие объекты (садовые коллективы, гаражные комплексы)</w:t>
      </w:r>
      <w:r>
        <w:rPr>
          <w:rFonts w:ascii="Times New Roman" w:hAnsi="Times New Roman"/>
          <w:sz w:val="28"/>
          <w:szCs w:val="28"/>
        </w:rPr>
        <w:t xml:space="preserve"> организованным сбором коммунальных отходов не охвачены.</w:t>
      </w:r>
      <w:r w:rsidRPr="00B94FEF">
        <w:rPr>
          <w:rFonts w:ascii="Times New Roman" w:hAnsi="Times New Roman"/>
          <w:sz w:val="28"/>
          <w:szCs w:val="28"/>
        </w:rPr>
        <w:t xml:space="preserve"> Объемы ТКО, производимые этими категориями природопользователей</w:t>
      </w:r>
      <w:r>
        <w:rPr>
          <w:rFonts w:ascii="Times New Roman" w:hAnsi="Times New Roman"/>
          <w:sz w:val="28"/>
          <w:szCs w:val="28"/>
        </w:rPr>
        <w:t>,</w:t>
      </w:r>
      <w:r w:rsidRPr="00B94FEF">
        <w:rPr>
          <w:rFonts w:ascii="Times New Roman" w:hAnsi="Times New Roman"/>
          <w:sz w:val="28"/>
          <w:szCs w:val="28"/>
        </w:rPr>
        <w:t xml:space="preserve"> не учтены.</w:t>
      </w:r>
    </w:p>
    <w:p w:rsidR="006C23AA" w:rsidRDefault="006C23AA" w:rsidP="00C83E04">
      <w:pPr>
        <w:numPr>
          <w:ilvl w:val="0"/>
          <w:numId w:val="27"/>
        </w:numPr>
        <w:tabs>
          <w:tab w:val="clear" w:pos="1887"/>
        </w:tabs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  <w:r w:rsidRPr="00797BCA">
        <w:rPr>
          <w:rFonts w:ascii="Times New Roman" w:hAnsi="Times New Roman"/>
          <w:sz w:val="28"/>
          <w:szCs w:val="28"/>
        </w:rPr>
        <w:t xml:space="preserve">Система учета и контроля потоков обращения коммунальных отходов не отлажена в должной мере. </w:t>
      </w:r>
    </w:p>
    <w:p w:rsidR="006C23AA" w:rsidRPr="00797BCA" w:rsidRDefault="006C23AA" w:rsidP="00C83E04">
      <w:pPr>
        <w:numPr>
          <w:ilvl w:val="0"/>
          <w:numId w:val="27"/>
        </w:numPr>
        <w:tabs>
          <w:tab w:val="clear" w:pos="1887"/>
        </w:tabs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  <w:r w:rsidRPr="00797BCA">
        <w:rPr>
          <w:rFonts w:ascii="Times New Roman" w:hAnsi="Times New Roman"/>
          <w:sz w:val="28"/>
          <w:szCs w:val="28"/>
        </w:rPr>
        <w:t>Раздельный сбор, регламентированный нормативными актами, осуществляется лишь в отдельных поселениях, где осуществляется деятельность ООО «Модуль».</w:t>
      </w:r>
    </w:p>
    <w:p w:rsidR="004A0D3D" w:rsidRDefault="004A0D3D" w:rsidP="00C83E04">
      <w:pPr>
        <w:numPr>
          <w:ilvl w:val="0"/>
          <w:numId w:val="27"/>
        </w:numPr>
        <w:shd w:val="clear" w:color="auto" w:fill="FFFFFF"/>
        <w:tabs>
          <w:tab w:val="clear" w:pos="1887"/>
        </w:tabs>
        <w:spacing w:after="0" w:line="360" w:lineRule="auto"/>
        <w:ind w:left="720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Специализированные предприятия не доукомплектованы оборудованием и спецмашинами по </w:t>
      </w:r>
      <w:r w:rsidR="003B1F85">
        <w:rPr>
          <w:rFonts w:ascii="Times New Roman" w:hAnsi="Times New Roman"/>
          <w:color w:val="000000"/>
          <w:sz w:val="28"/>
          <w:szCs w:val="28"/>
        </w:rPr>
        <w:t>сбору и вывозу ТКО, существующая спецтехника</w:t>
      </w:r>
      <w:r>
        <w:rPr>
          <w:rFonts w:ascii="Times New Roman" w:hAnsi="Times New Roman"/>
          <w:color w:val="000000"/>
          <w:sz w:val="28"/>
          <w:szCs w:val="28"/>
        </w:rPr>
        <w:t xml:space="preserve"> отдельных </w:t>
      </w:r>
      <w:r w:rsidR="003B1F85">
        <w:rPr>
          <w:rFonts w:ascii="Times New Roman" w:hAnsi="Times New Roman"/>
          <w:color w:val="000000"/>
          <w:sz w:val="28"/>
          <w:szCs w:val="28"/>
        </w:rPr>
        <w:t xml:space="preserve">специализированных </w:t>
      </w:r>
      <w:r>
        <w:rPr>
          <w:rFonts w:ascii="Times New Roman" w:hAnsi="Times New Roman"/>
          <w:color w:val="000000"/>
          <w:sz w:val="28"/>
          <w:szCs w:val="28"/>
        </w:rPr>
        <w:t>предприятий имеет износ до 90 %.</w:t>
      </w:r>
    </w:p>
    <w:p w:rsidR="004A0D3D" w:rsidRPr="00B94FEF" w:rsidRDefault="004A0D3D" w:rsidP="00C83E04">
      <w:pPr>
        <w:numPr>
          <w:ilvl w:val="0"/>
          <w:numId w:val="27"/>
        </w:numPr>
        <w:tabs>
          <w:tab w:val="clear" w:pos="1887"/>
        </w:tabs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  <w:r w:rsidRPr="00B94FEF">
        <w:rPr>
          <w:rFonts w:ascii="Times New Roman" w:hAnsi="Times New Roman"/>
          <w:sz w:val="28"/>
          <w:szCs w:val="28"/>
        </w:rPr>
        <w:t>Оснащение мусоросборных площадок  в жилом фонде  не соответствует современным экологическим требованиям и санитарным нормам. Оборудованных площадок для сбора КГМ  на территории городского поселения не</w:t>
      </w:r>
      <w:r>
        <w:rPr>
          <w:rFonts w:ascii="Times New Roman" w:hAnsi="Times New Roman"/>
          <w:sz w:val="28"/>
          <w:szCs w:val="28"/>
        </w:rPr>
        <w:t>т.</w:t>
      </w:r>
    </w:p>
    <w:p w:rsidR="004A0D3D" w:rsidRPr="007635E0" w:rsidRDefault="004A0D3D" w:rsidP="00C83E04">
      <w:pPr>
        <w:numPr>
          <w:ilvl w:val="0"/>
          <w:numId w:val="27"/>
        </w:numPr>
        <w:tabs>
          <w:tab w:val="clear" w:pos="1887"/>
        </w:tabs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  <w:r w:rsidRPr="007635E0">
        <w:rPr>
          <w:rFonts w:ascii="Times New Roman" w:hAnsi="Times New Roman"/>
          <w:sz w:val="28"/>
          <w:szCs w:val="28"/>
        </w:rPr>
        <w:t>Объекты санитарной очистки: полигон ТКО и очистные сооружения  не соответствует санитарно-гигиеническим  и экологическим  требованиям. Необходима реконструкция и модернизация их.</w:t>
      </w:r>
    </w:p>
    <w:p w:rsidR="004A0D3D" w:rsidRDefault="004A0D3D" w:rsidP="00C83E04">
      <w:pPr>
        <w:numPr>
          <w:ilvl w:val="0"/>
          <w:numId w:val="27"/>
        </w:numPr>
        <w:tabs>
          <w:tab w:val="clear" w:pos="1887"/>
        </w:tabs>
        <w:spacing w:after="0" w:line="360" w:lineRule="auto"/>
        <w:ind w:left="72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Отсутствует сбор и вывоз ЖБО в отдельных поселениях. </w:t>
      </w:r>
    </w:p>
    <w:p w:rsidR="004A0D3D" w:rsidRDefault="004A0D3D" w:rsidP="00C83E04">
      <w:pPr>
        <w:numPr>
          <w:ilvl w:val="0"/>
          <w:numId w:val="27"/>
        </w:numPr>
        <w:shd w:val="clear" w:color="auto" w:fill="FFFFFF"/>
        <w:tabs>
          <w:tab w:val="clear" w:pos="1887"/>
        </w:tabs>
        <w:spacing w:after="0" w:line="360" w:lineRule="auto"/>
        <w:ind w:left="720" w:right="-2"/>
        <w:jc w:val="both"/>
      </w:pPr>
      <w:r>
        <w:rPr>
          <w:rFonts w:ascii="Times New Roman" w:hAnsi="Times New Roman"/>
          <w:color w:val="000000"/>
          <w:sz w:val="28"/>
          <w:szCs w:val="28"/>
        </w:rPr>
        <w:t>Необходимо привести в соответствие с нормами свалки ТБО, скотомогильники и навозохранилища. Оборудовать санитарно защитную зону</w:t>
      </w:r>
      <w:r w:rsidR="006C23AA">
        <w:rPr>
          <w:rFonts w:ascii="Times New Roman" w:hAnsi="Times New Roman"/>
          <w:color w:val="000000"/>
          <w:sz w:val="28"/>
          <w:szCs w:val="28"/>
        </w:rPr>
        <w:t xml:space="preserve"> данных объектов</w:t>
      </w:r>
      <w:r>
        <w:rPr>
          <w:rFonts w:ascii="Times New Roman" w:hAnsi="Times New Roman"/>
          <w:color w:val="000000"/>
          <w:sz w:val="28"/>
          <w:szCs w:val="28"/>
        </w:rPr>
        <w:t>, провести озеленение приле</w:t>
      </w:r>
      <w:r w:rsidR="003B1F85">
        <w:rPr>
          <w:rFonts w:ascii="Times New Roman" w:hAnsi="Times New Roman"/>
          <w:color w:val="000000"/>
          <w:sz w:val="28"/>
          <w:szCs w:val="28"/>
        </w:rPr>
        <w:t>гающей</w:t>
      </w:r>
      <w:r>
        <w:rPr>
          <w:rFonts w:ascii="Times New Roman" w:hAnsi="Times New Roman"/>
          <w:color w:val="000000"/>
          <w:sz w:val="28"/>
          <w:szCs w:val="28"/>
        </w:rPr>
        <w:t xml:space="preserve"> территории. Складирование, захоронение и утилизацию отходов проводить в соответствии с классом опасности, </w:t>
      </w:r>
      <w:r>
        <w:rPr>
          <w:rFonts w:ascii="Times New Roman" w:hAnsi="Times New Roman"/>
          <w:color w:val="000000"/>
          <w:spacing w:val="-1"/>
          <w:sz w:val="28"/>
          <w:szCs w:val="28"/>
        </w:rPr>
        <w:t xml:space="preserve">захоронение биологических отходов производить под контролем ветеринарного </w:t>
      </w:r>
      <w:r>
        <w:rPr>
          <w:rFonts w:ascii="Times New Roman" w:hAnsi="Times New Roman"/>
          <w:color w:val="000000"/>
          <w:sz w:val="28"/>
          <w:szCs w:val="28"/>
        </w:rPr>
        <w:t>специалиста. Применять методы малоотходной переработки навоза и бытовых отходов.</w:t>
      </w:r>
    </w:p>
    <w:p w:rsidR="006C23AA" w:rsidRDefault="006C23AA" w:rsidP="006C23AA">
      <w:pPr>
        <w:widowControl w:val="0"/>
        <w:autoSpaceDE w:val="0"/>
        <w:autoSpaceDN w:val="0"/>
        <w:adjustRightInd w:val="0"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bookmarkStart w:id="5" w:name="_Toc268614099"/>
    </w:p>
    <w:p w:rsidR="006C23AA" w:rsidRPr="00797BCA" w:rsidRDefault="006C23AA" w:rsidP="006C23AA">
      <w:pPr>
        <w:widowControl w:val="0"/>
        <w:autoSpaceDE w:val="0"/>
        <w:autoSpaceDN w:val="0"/>
        <w:adjustRightInd w:val="0"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 w:rsidRPr="00797BCA">
        <w:rPr>
          <w:rFonts w:ascii="Times New Roman" w:hAnsi="Times New Roman"/>
          <w:sz w:val="28"/>
          <w:szCs w:val="28"/>
        </w:rPr>
        <w:t>Наличие несанкционированных свалок на территории всех поселений обусловлено:</w:t>
      </w:r>
    </w:p>
    <w:p w:rsidR="006C23AA" w:rsidRPr="00797BCA" w:rsidRDefault="006C23AA" w:rsidP="007635E0">
      <w:pPr>
        <w:widowControl w:val="0"/>
        <w:numPr>
          <w:ilvl w:val="0"/>
          <w:numId w:val="42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97BCA">
        <w:rPr>
          <w:rFonts w:ascii="Times New Roman" w:hAnsi="Times New Roman"/>
          <w:sz w:val="28"/>
          <w:szCs w:val="28"/>
        </w:rPr>
        <w:t>недостаточной степенью обеспеченности территории городских поселений контейнерами для сбора ТБО, как это предписывается в нормативных актах;</w:t>
      </w:r>
    </w:p>
    <w:p w:rsidR="006C23AA" w:rsidRPr="00797BCA" w:rsidRDefault="006C23AA" w:rsidP="007635E0">
      <w:pPr>
        <w:widowControl w:val="0"/>
        <w:numPr>
          <w:ilvl w:val="0"/>
          <w:numId w:val="42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97BCA">
        <w:rPr>
          <w:rFonts w:ascii="Times New Roman" w:hAnsi="Times New Roman"/>
          <w:sz w:val="28"/>
          <w:szCs w:val="28"/>
        </w:rPr>
        <w:t>не полным охватом организованным сбором предприятий инфраструктуры поселений и частного сектора поселений;</w:t>
      </w:r>
    </w:p>
    <w:p w:rsidR="006C23AA" w:rsidRPr="00797BCA" w:rsidRDefault="006C23AA" w:rsidP="007635E0">
      <w:pPr>
        <w:widowControl w:val="0"/>
        <w:numPr>
          <w:ilvl w:val="0"/>
          <w:numId w:val="42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97BCA">
        <w:rPr>
          <w:rFonts w:ascii="Times New Roman" w:hAnsi="Times New Roman"/>
          <w:sz w:val="28"/>
          <w:szCs w:val="28"/>
        </w:rPr>
        <w:t>отсутствием организованного сбора и вывоза ТКО и КГМ от гаражных и садово-товарищеских кооперативов;</w:t>
      </w:r>
    </w:p>
    <w:p w:rsidR="006C23AA" w:rsidRPr="00797BCA" w:rsidRDefault="006C23AA" w:rsidP="007635E0">
      <w:pPr>
        <w:widowControl w:val="0"/>
        <w:numPr>
          <w:ilvl w:val="0"/>
          <w:numId w:val="42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97BCA">
        <w:rPr>
          <w:rFonts w:ascii="Times New Roman" w:hAnsi="Times New Roman"/>
          <w:sz w:val="28"/>
          <w:szCs w:val="28"/>
        </w:rPr>
        <w:t>несовершенным контролем и учетом потоков коммунальных отходов.</w:t>
      </w:r>
    </w:p>
    <w:p w:rsidR="00EE45F6" w:rsidRDefault="00EE45F6" w:rsidP="00EE45F6">
      <w:pPr>
        <w:shd w:val="clear" w:color="auto" w:fill="FFFFFF"/>
        <w:suppressAutoHyphens/>
        <w:spacing w:after="0" w:line="360" w:lineRule="auto"/>
        <w:ind w:firstLine="600"/>
        <w:jc w:val="both"/>
        <w:outlineLvl w:val="1"/>
        <w:rPr>
          <w:rFonts w:ascii="Times New Roman" w:hAnsi="Times New Roman"/>
          <w:b/>
          <w:color w:val="333399"/>
          <w:sz w:val="28"/>
          <w:szCs w:val="28"/>
        </w:rPr>
      </w:pPr>
    </w:p>
    <w:p w:rsidR="007635E0" w:rsidRDefault="007635E0" w:rsidP="00EE45F6">
      <w:pPr>
        <w:shd w:val="clear" w:color="auto" w:fill="FFFFFF"/>
        <w:suppressAutoHyphens/>
        <w:spacing w:after="0" w:line="360" w:lineRule="auto"/>
        <w:ind w:firstLine="600"/>
        <w:jc w:val="both"/>
        <w:outlineLvl w:val="1"/>
        <w:rPr>
          <w:rFonts w:ascii="Times New Roman" w:hAnsi="Times New Roman"/>
          <w:b/>
          <w:color w:val="333399"/>
          <w:sz w:val="28"/>
          <w:szCs w:val="28"/>
        </w:rPr>
      </w:pPr>
    </w:p>
    <w:p w:rsidR="007635E0" w:rsidRDefault="007635E0" w:rsidP="00EE45F6">
      <w:pPr>
        <w:shd w:val="clear" w:color="auto" w:fill="FFFFFF"/>
        <w:suppressAutoHyphens/>
        <w:spacing w:after="0" w:line="360" w:lineRule="auto"/>
        <w:ind w:firstLine="600"/>
        <w:jc w:val="both"/>
        <w:outlineLvl w:val="1"/>
        <w:rPr>
          <w:rFonts w:ascii="Times New Roman" w:hAnsi="Times New Roman"/>
          <w:b/>
          <w:color w:val="333399"/>
          <w:sz w:val="28"/>
          <w:szCs w:val="28"/>
        </w:rPr>
      </w:pPr>
    </w:p>
    <w:p w:rsidR="007635E0" w:rsidRDefault="007635E0" w:rsidP="00EE45F6">
      <w:pPr>
        <w:shd w:val="clear" w:color="auto" w:fill="FFFFFF"/>
        <w:suppressAutoHyphens/>
        <w:spacing w:after="0" w:line="360" w:lineRule="auto"/>
        <w:ind w:firstLine="600"/>
        <w:jc w:val="both"/>
        <w:outlineLvl w:val="1"/>
        <w:rPr>
          <w:rFonts w:ascii="Times New Roman" w:hAnsi="Times New Roman"/>
          <w:b/>
          <w:color w:val="333399"/>
          <w:sz w:val="28"/>
          <w:szCs w:val="28"/>
        </w:rPr>
      </w:pPr>
    </w:p>
    <w:p w:rsidR="007635E0" w:rsidRDefault="007635E0" w:rsidP="00EE45F6">
      <w:pPr>
        <w:shd w:val="clear" w:color="auto" w:fill="FFFFFF"/>
        <w:suppressAutoHyphens/>
        <w:spacing w:after="0" w:line="360" w:lineRule="auto"/>
        <w:ind w:firstLine="600"/>
        <w:jc w:val="both"/>
        <w:outlineLvl w:val="1"/>
        <w:rPr>
          <w:rFonts w:ascii="Times New Roman" w:hAnsi="Times New Roman"/>
          <w:b/>
          <w:color w:val="333399"/>
          <w:sz w:val="28"/>
          <w:szCs w:val="28"/>
        </w:rPr>
      </w:pPr>
    </w:p>
    <w:p w:rsidR="00623067" w:rsidRDefault="00623067" w:rsidP="00EE45F6">
      <w:pPr>
        <w:shd w:val="clear" w:color="auto" w:fill="FFFFFF"/>
        <w:suppressAutoHyphens/>
        <w:spacing w:after="0" w:line="360" w:lineRule="auto"/>
        <w:ind w:firstLine="600"/>
        <w:jc w:val="both"/>
        <w:outlineLvl w:val="1"/>
        <w:rPr>
          <w:rFonts w:ascii="Times New Roman" w:hAnsi="Times New Roman"/>
          <w:b/>
          <w:color w:val="333399"/>
          <w:sz w:val="28"/>
          <w:szCs w:val="28"/>
        </w:rPr>
      </w:pPr>
    </w:p>
    <w:bookmarkEnd w:id="5"/>
    <w:p w:rsidR="00DF0A45" w:rsidRPr="00163712" w:rsidRDefault="00623067" w:rsidP="00623067">
      <w:pPr>
        <w:shd w:val="clear" w:color="auto" w:fill="FFFFFF"/>
        <w:suppressAutoHyphens/>
        <w:spacing w:after="0" w:line="360" w:lineRule="auto"/>
        <w:jc w:val="both"/>
        <w:outlineLvl w:val="2"/>
        <w:rPr>
          <w:rFonts w:ascii="Times New Roman" w:hAnsi="Times New Roman"/>
          <w:b/>
          <w:color w:val="000080"/>
          <w:sz w:val="28"/>
          <w:szCs w:val="28"/>
        </w:rPr>
      </w:pPr>
      <w:r w:rsidRPr="00163712">
        <w:rPr>
          <w:rFonts w:ascii="Times New Roman" w:hAnsi="Times New Roman"/>
          <w:b/>
          <w:color w:val="000080"/>
          <w:sz w:val="28"/>
          <w:szCs w:val="28"/>
        </w:rPr>
        <w:t>5. РЕКОМЕНДАЦИИ ПО СОВЕРШЕНСТВОВАНИЮ НОРМАТИВНО-ПРАВОВЫХ АКТОВ В СФЕРЕ ОБРАЩЕНИЯ С КОММУНАЛЬНЫМИ ОТХОДАМИ</w:t>
      </w:r>
    </w:p>
    <w:p w:rsidR="00DF0A45" w:rsidRPr="00EF50E4" w:rsidRDefault="00DF0A45" w:rsidP="00EE45F6">
      <w:pPr>
        <w:shd w:val="clear" w:color="auto" w:fill="FFFFFF"/>
        <w:suppressAutoHyphens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Определение единого подхода, выработка направлений и приоритетов в сфере обращения с коммунальными отходами с выходом на технологические, нормативно-правовые и экономико-финансовые решения предполагает совершенствование </w:t>
      </w:r>
      <w:r w:rsidRPr="00EF50E4">
        <w:rPr>
          <w:rFonts w:ascii="Times New Roman" w:hAnsi="Times New Roman"/>
          <w:sz w:val="28"/>
          <w:szCs w:val="28"/>
        </w:rPr>
        <w:t>нормативно правов</w:t>
      </w:r>
      <w:r>
        <w:rPr>
          <w:rFonts w:ascii="Times New Roman" w:hAnsi="Times New Roman"/>
          <w:sz w:val="28"/>
          <w:szCs w:val="28"/>
        </w:rPr>
        <w:t>ых актов.</w:t>
      </w:r>
    </w:p>
    <w:p w:rsidR="00DF0A45" w:rsidRPr="00EF50E4" w:rsidRDefault="00DF0A45" w:rsidP="00341773">
      <w:pPr>
        <w:numPr>
          <w:ilvl w:val="0"/>
          <w:numId w:val="16"/>
        </w:numPr>
        <w:shd w:val="clear" w:color="auto" w:fill="FFFFFF"/>
        <w:suppressAutoHyphens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Необходимо п</w:t>
      </w:r>
      <w:r w:rsidRPr="00EF50E4">
        <w:rPr>
          <w:rFonts w:ascii="Times New Roman" w:hAnsi="Times New Roman"/>
          <w:sz w:val="28"/>
          <w:szCs w:val="28"/>
        </w:rPr>
        <w:t>риве</w:t>
      </w:r>
      <w:r>
        <w:rPr>
          <w:rFonts w:ascii="Times New Roman" w:hAnsi="Times New Roman"/>
          <w:sz w:val="28"/>
          <w:szCs w:val="28"/>
        </w:rPr>
        <w:t xml:space="preserve">сти </w:t>
      </w:r>
      <w:r w:rsidRPr="00EF50E4">
        <w:rPr>
          <w:rFonts w:ascii="Times New Roman" w:hAnsi="Times New Roman"/>
          <w:sz w:val="28"/>
          <w:szCs w:val="28"/>
        </w:rPr>
        <w:t>терминологи</w:t>
      </w:r>
      <w:r>
        <w:rPr>
          <w:rFonts w:ascii="Times New Roman" w:hAnsi="Times New Roman"/>
          <w:sz w:val="28"/>
          <w:szCs w:val="28"/>
        </w:rPr>
        <w:t>ю</w:t>
      </w:r>
      <w:r w:rsidRPr="00EF50E4">
        <w:rPr>
          <w:rFonts w:ascii="Times New Roman" w:hAnsi="Times New Roman"/>
          <w:sz w:val="28"/>
          <w:szCs w:val="28"/>
        </w:rPr>
        <w:t xml:space="preserve"> в соответствие с Федеральным законодательством и унифи</w:t>
      </w:r>
      <w:r>
        <w:rPr>
          <w:rFonts w:ascii="Times New Roman" w:hAnsi="Times New Roman"/>
          <w:sz w:val="28"/>
          <w:szCs w:val="28"/>
        </w:rPr>
        <w:t>цировать</w:t>
      </w:r>
      <w:r w:rsidRPr="00EF50E4">
        <w:rPr>
          <w:rFonts w:ascii="Times New Roman" w:hAnsi="Times New Roman"/>
          <w:sz w:val="28"/>
          <w:szCs w:val="28"/>
        </w:rPr>
        <w:t xml:space="preserve"> поняти</w:t>
      </w:r>
      <w:r>
        <w:rPr>
          <w:rFonts w:ascii="Times New Roman" w:hAnsi="Times New Roman"/>
          <w:sz w:val="28"/>
          <w:szCs w:val="28"/>
        </w:rPr>
        <w:t>я</w:t>
      </w:r>
      <w:r w:rsidRPr="00EF50E4">
        <w:rPr>
          <w:rFonts w:ascii="Times New Roman" w:hAnsi="Times New Roman"/>
          <w:sz w:val="28"/>
          <w:szCs w:val="28"/>
        </w:rPr>
        <w:t xml:space="preserve"> в нормативных актах для всех поселений района.</w:t>
      </w:r>
    </w:p>
    <w:p w:rsidR="00DF0A45" w:rsidRPr="00EF50E4" w:rsidRDefault="00DF0A45" w:rsidP="00341773">
      <w:pPr>
        <w:numPr>
          <w:ilvl w:val="0"/>
          <w:numId w:val="16"/>
        </w:numPr>
        <w:shd w:val="clear" w:color="auto" w:fill="FFFFFF"/>
        <w:suppressAutoHyphens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Содержание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EF50E4">
        <w:rPr>
          <w:rFonts w:ascii="Times New Roman" w:hAnsi="Times New Roman"/>
          <w:sz w:val="28"/>
          <w:szCs w:val="28"/>
        </w:rPr>
        <w:t xml:space="preserve">мероприятий в сфере обращения с отходами </w:t>
      </w:r>
      <w:r>
        <w:rPr>
          <w:rFonts w:ascii="Times New Roman" w:hAnsi="Times New Roman"/>
          <w:sz w:val="28"/>
          <w:szCs w:val="28"/>
        </w:rPr>
        <w:t>должно соответствовать</w:t>
      </w:r>
      <w:r w:rsidRPr="00EF50E4">
        <w:rPr>
          <w:rFonts w:ascii="Times New Roman" w:hAnsi="Times New Roman"/>
          <w:sz w:val="28"/>
          <w:szCs w:val="28"/>
        </w:rPr>
        <w:t xml:space="preserve"> Федеральн</w:t>
      </w:r>
      <w:r>
        <w:rPr>
          <w:rFonts w:ascii="Times New Roman" w:hAnsi="Times New Roman"/>
          <w:sz w:val="28"/>
          <w:szCs w:val="28"/>
        </w:rPr>
        <w:t>ому</w:t>
      </w:r>
      <w:r w:rsidRPr="00EF50E4">
        <w:rPr>
          <w:rFonts w:ascii="Times New Roman" w:hAnsi="Times New Roman"/>
          <w:sz w:val="28"/>
          <w:szCs w:val="28"/>
        </w:rPr>
        <w:t xml:space="preserve"> законодательств</w:t>
      </w:r>
      <w:r>
        <w:rPr>
          <w:rFonts w:ascii="Times New Roman" w:hAnsi="Times New Roman"/>
          <w:sz w:val="28"/>
          <w:szCs w:val="28"/>
        </w:rPr>
        <w:t>у</w:t>
      </w:r>
      <w:r w:rsidRPr="00EF50E4">
        <w:rPr>
          <w:rFonts w:ascii="Times New Roman" w:hAnsi="Times New Roman"/>
          <w:sz w:val="28"/>
          <w:szCs w:val="28"/>
        </w:rPr>
        <w:t>:</w:t>
      </w:r>
    </w:p>
    <w:p w:rsidR="00DF0A45" w:rsidRPr="00EF50E4" w:rsidRDefault="00DF0A45" w:rsidP="00341773">
      <w:pPr>
        <w:widowControl w:val="0"/>
        <w:numPr>
          <w:ilvl w:val="1"/>
          <w:numId w:val="16"/>
        </w:numPr>
        <w:autoSpaceDE w:val="0"/>
        <w:autoSpaceDN w:val="0"/>
        <w:adjustRightInd w:val="0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В основу деятельности в сфере обращения с отходами должны быть положены принципы:</w:t>
      </w:r>
    </w:p>
    <w:p w:rsidR="00DF0A45" w:rsidRPr="00EF50E4" w:rsidRDefault="00DF0A45" w:rsidP="007635E0">
      <w:pPr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охрана здоровья человека, поддержание или восстановление благоприятного состояния окружающей среды и сохранение биологического разнообразия;</w:t>
      </w:r>
    </w:p>
    <w:p w:rsidR="00DF0A45" w:rsidRPr="00EF50E4" w:rsidRDefault="00DF0A45" w:rsidP="007635E0">
      <w:pPr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научно</w:t>
      </w:r>
      <w:r w:rsidR="00962EFC">
        <w:rPr>
          <w:rFonts w:ascii="Times New Roman" w:hAnsi="Times New Roman"/>
          <w:sz w:val="28"/>
          <w:szCs w:val="28"/>
        </w:rPr>
        <w:t>-</w:t>
      </w:r>
      <w:r w:rsidRPr="00EF50E4">
        <w:rPr>
          <w:rFonts w:ascii="Times New Roman" w:hAnsi="Times New Roman"/>
          <w:sz w:val="28"/>
          <w:szCs w:val="28"/>
        </w:rPr>
        <w:t>обоснованное сочетание экологических и экономических интересов общества в целях обеспечения устойчивого развития общества;</w:t>
      </w:r>
    </w:p>
    <w:p w:rsidR="00DF0A45" w:rsidRPr="00EF50E4" w:rsidRDefault="00DF0A45" w:rsidP="007635E0">
      <w:pPr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использование новейших научно-технических достижений в целях реализации малоотходных и безотходных технологий;</w:t>
      </w:r>
    </w:p>
    <w:p w:rsidR="00DF0A45" w:rsidRPr="00EF50E4" w:rsidRDefault="00DF0A45" w:rsidP="007635E0">
      <w:pPr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комплексная переработка материально-сырьевых ресурсов в целях уменьшения количества отходов;</w:t>
      </w:r>
    </w:p>
    <w:p w:rsidR="00DF0A45" w:rsidRPr="00EF50E4" w:rsidRDefault="00DF0A45" w:rsidP="007635E0">
      <w:pPr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 xml:space="preserve">использование методов экономического регулирования деятельности в области обращения с отходами в целях уменьшения количества отходов и вовлечения их в хозяйственный оборот (Гл. </w:t>
      </w:r>
      <w:r w:rsidRPr="00EF50E4">
        <w:rPr>
          <w:rFonts w:ascii="Times New Roman" w:hAnsi="Times New Roman"/>
          <w:sz w:val="28"/>
          <w:szCs w:val="28"/>
          <w:lang w:val="en-US"/>
        </w:rPr>
        <w:t>I</w:t>
      </w:r>
      <w:r w:rsidRPr="00EF50E4">
        <w:rPr>
          <w:rFonts w:ascii="Times New Roman" w:hAnsi="Times New Roman"/>
          <w:sz w:val="28"/>
          <w:szCs w:val="28"/>
        </w:rPr>
        <w:t>, ст.3)</w:t>
      </w:r>
      <w:r>
        <w:rPr>
          <w:rFonts w:ascii="Times New Roman" w:hAnsi="Times New Roman"/>
          <w:sz w:val="28"/>
          <w:szCs w:val="28"/>
        </w:rPr>
        <w:t>.</w:t>
      </w:r>
    </w:p>
    <w:p w:rsidR="00DF0A45" w:rsidRPr="00EF50E4" w:rsidRDefault="00DF0A45" w:rsidP="00341773">
      <w:pPr>
        <w:widowControl w:val="0"/>
        <w:numPr>
          <w:ilvl w:val="1"/>
          <w:numId w:val="16"/>
        </w:numPr>
        <w:autoSpaceDE w:val="0"/>
        <w:autoSpaceDN w:val="0"/>
        <w:adjustRightInd w:val="0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К полномочиям органов местного самоуправления муниципальных районов в области обращения с отходами относится организация утилизации и переработки бытовых и промышленных отходо</w:t>
      </w:r>
      <w:r>
        <w:rPr>
          <w:rFonts w:ascii="Times New Roman" w:hAnsi="Times New Roman"/>
          <w:sz w:val="28"/>
          <w:szCs w:val="28"/>
        </w:rPr>
        <w:t xml:space="preserve">в </w:t>
      </w:r>
      <w:r w:rsidR="00962EFC">
        <w:rPr>
          <w:rFonts w:ascii="Times New Roman" w:hAnsi="Times New Roman"/>
          <w:sz w:val="28"/>
          <w:szCs w:val="28"/>
        </w:rPr>
        <w:t>(</w:t>
      </w:r>
      <w:r w:rsidRPr="00EF50E4">
        <w:rPr>
          <w:rFonts w:ascii="Times New Roman" w:hAnsi="Times New Roman"/>
          <w:sz w:val="28"/>
          <w:szCs w:val="28"/>
        </w:rPr>
        <w:t>Федеральный закон об отходах производства и потребления Глава II,</w:t>
      </w:r>
      <w:r>
        <w:rPr>
          <w:rFonts w:ascii="Times New Roman" w:hAnsi="Times New Roman"/>
          <w:sz w:val="28"/>
          <w:szCs w:val="28"/>
        </w:rPr>
        <w:t xml:space="preserve"> </w:t>
      </w:r>
      <w:r w:rsidRPr="00EF50E4">
        <w:rPr>
          <w:rFonts w:ascii="Times New Roman" w:hAnsi="Times New Roman"/>
          <w:sz w:val="28"/>
          <w:szCs w:val="28"/>
        </w:rPr>
        <w:t>ст. 8).</w:t>
      </w:r>
    </w:p>
    <w:p w:rsidR="00DF0A45" w:rsidRDefault="00DF0A45" w:rsidP="00341773">
      <w:pPr>
        <w:widowControl w:val="0"/>
        <w:numPr>
          <w:ilvl w:val="1"/>
          <w:numId w:val="16"/>
        </w:numPr>
        <w:autoSpaceDE w:val="0"/>
        <w:autoSpaceDN w:val="0"/>
        <w:adjustRightInd w:val="0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Порядок сбора отходов на территориях муниципальных образований, предусматривающий их разделение на виды (пищевые отходы, текстиль, бумага и другие), определяется органами местного самоуправления и должен соответствовать экологическим, санитарным и иным требованиям в области охраны окружающей среды и здоровья человека (Федеральный закон об отходах производства и потребления Глава III, ст. 13).</w:t>
      </w:r>
    </w:p>
    <w:p w:rsidR="00DF0A45" w:rsidRDefault="00DF0A45" w:rsidP="00341773">
      <w:pPr>
        <w:widowControl w:val="0"/>
        <w:numPr>
          <w:ilvl w:val="1"/>
          <w:numId w:val="16"/>
        </w:numPr>
        <w:autoSpaceDE w:val="0"/>
        <w:autoSpaceDN w:val="0"/>
        <w:adjustRightInd w:val="0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Необходимо детализировать т</w:t>
      </w:r>
      <w:r w:rsidRPr="00EF50E4">
        <w:rPr>
          <w:rFonts w:ascii="Times New Roman" w:hAnsi="Times New Roman"/>
          <w:sz w:val="28"/>
          <w:szCs w:val="28"/>
        </w:rPr>
        <w:t>ребования к обращению с опасными отходами</w:t>
      </w:r>
      <w:r>
        <w:rPr>
          <w:rFonts w:ascii="Times New Roman" w:hAnsi="Times New Roman"/>
          <w:sz w:val="28"/>
          <w:szCs w:val="28"/>
        </w:rPr>
        <w:t xml:space="preserve">, в соответствии со </w:t>
      </w:r>
      <w:r w:rsidRPr="00EF50E4">
        <w:rPr>
          <w:rFonts w:ascii="Times New Roman" w:hAnsi="Times New Roman"/>
          <w:sz w:val="28"/>
          <w:szCs w:val="28"/>
        </w:rPr>
        <w:t>ст. 14, ст. 15 Главы III Федерального закона об отходах производства и потребления.</w:t>
      </w:r>
    </w:p>
    <w:p w:rsidR="00DF0A45" w:rsidRDefault="00DF0A45" w:rsidP="00341773">
      <w:pPr>
        <w:widowControl w:val="0"/>
        <w:numPr>
          <w:ilvl w:val="1"/>
          <w:numId w:val="16"/>
        </w:numPr>
        <w:autoSpaceDE w:val="0"/>
        <w:autoSpaceDN w:val="0"/>
        <w:adjustRightInd w:val="0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Порядок осуществления производственного контроля в области обращения с отходами определяют по согласованию с федеральными органами исполнительной власти в области обращения с отходами или органами исполнительной власти субъектов Российской Федерации (в соответствии с их компетенцией) юридические лица, осуществляющие деятельность в области обращения с отходами (Федеральный закон об отходах производства и потребления</w:t>
      </w:r>
      <w:r w:rsidRPr="00EF50E4">
        <w:rPr>
          <w:rFonts w:ascii="Times New Roman" w:hAnsi="Times New Roman"/>
          <w:b/>
          <w:sz w:val="28"/>
          <w:szCs w:val="28"/>
        </w:rPr>
        <w:t xml:space="preserve"> </w:t>
      </w:r>
      <w:r w:rsidRPr="00EF50E4">
        <w:rPr>
          <w:rFonts w:ascii="Times New Roman" w:hAnsi="Times New Roman"/>
          <w:sz w:val="28"/>
          <w:szCs w:val="28"/>
        </w:rPr>
        <w:t>Глава VI, ст 26.2).</w:t>
      </w:r>
    </w:p>
    <w:p w:rsidR="00DF0A45" w:rsidRDefault="00DF0A45" w:rsidP="00341773">
      <w:pPr>
        <w:widowControl w:val="0"/>
        <w:numPr>
          <w:ilvl w:val="1"/>
          <w:numId w:val="16"/>
        </w:numPr>
        <w:autoSpaceDE w:val="0"/>
        <w:autoSpaceDN w:val="0"/>
        <w:adjustRightInd w:val="0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Общественный контроль в области обращения с отходами осуществляют граждане или общественные объединения в порядке, предусмотренном законодательством Российской Федерации (Федеральный закон об отходах производства и потребления</w:t>
      </w:r>
      <w:r w:rsidRPr="00EF50E4">
        <w:rPr>
          <w:rFonts w:ascii="Times New Roman" w:hAnsi="Times New Roman"/>
          <w:b/>
          <w:sz w:val="28"/>
          <w:szCs w:val="28"/>
        </w:rPr>
        <w:t xml:space="preserve"> </w:t>
      </w:r>
      <w:r w:rsidRPr="00EF50E4">
        <w:rPr>
          <w:rFonts w:ascii="Times New Roman" w:hAnsi="Times New Roman"/>
          <w:sz w:val="28"/>
          <w:szCs w:val="28"/>
        </w:rPr>
        <w:t>Глава VI, ст 26.3).</w:t>
      </w:r>
    </w:p>
    <w:p w:rsidR="00DF0A45" w:rsidRPr="00EF50E4" w:rsidRDefault="00DF0A45" w:rsidP="00EE45F6">
      <w:pPr>
        <w:widowControl w:val="0"/>
        <w:autoSpaceDE w:val="0"/>
        <w:autoSpaceDN w:val="0"/>
        <w:adjustRightInd w:val="0"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2.7</w:t>
      </w:r>
      <w:r>
        <w:rPr>
          <w:rFonts w:ascii="Times New Roman" w:hAnsi="Times New Roman"/>
          <w:sz w:val="28"/>
          <w:szCs w:val="28"/>
        </w:rPr>
        <w:tab/>
      </w:r>
      <w:r w:rsidRPr="00EF50E4">
        <w:rPr>
          <w:rFonts w:ascii="Times New Roman" w:hAnsi="Times New Roman"/>
          <w:sz w:val="28"/>
          <w:szCs w:val="28"/>
        </w:rPr>
        <w:t>Отчетность должна быть предоставлена в сроки</w:t>
      </w:r>
      <w:r>
        <w:rPr>
          <w:rFonts w:ascii="Times New Roman" w:hAnsi="Times New Roman"/>
          <w:sz w:val="28"/>
          <w:szCs w:val="28"/>
        </w:rPr>
        <w:t>,</w:t>
      </w:r>
      <w:r w:rsidRPr="00EF50E4">
        <w:rPr>
          <w:rFonts w:ascii="Times New Roman" w:hAnsi="Times New Roman"/>
          <w:sz w:val="28"/>
          <w:szCs w:val="28"/>
        </w:rPr>
        <w:t xml:space="preserve"> которые определены федеральным органом исполнительной власти в области статистического учета по согласованию с федеральными органами исполнительной власти в области обращения с отходами в соответствии со своей компетенцией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EF50E4">
        <w:rPr>
          <w:rFonts w:ascii="Times New Roman" w:hAnsi="Times New Roman"/>
          <w:sz w:val="28"/>
          <w:szCs w:val="28"/>
        </w:rPr>
        <w:t>(Федеральный закон об отходах производства и потребления</w:t>
      </w:r>
      <w:r w:rsidRPr="00EF50E4">
        <w:rPr>
          <w:rFonts w:ascii="Times New Roman" w:hAnsi="Times New Roman"/>
          <w:b/>
          <w:sz w:val="28"/>
          <w:szCs w:val="28"/>
        </w:rPr>
        <w:t xml:space="preserve"> </w:t>
      </w:r>
      <w:r w:rsidRPr="00EF50E4">
        <w:rPr>
          <w:rFonts w:ascii="Times New Roman" w:hAnsi="Times New Roman"/>
          <w:sz w:val="28"/>
          <w:szCs w:val="28"/>
        </w:rPr>
        <w:t>Глава IV, ст.19.2)</w:t>
      </w:r>
    </w:p>
    <w:p w:rsidR="00DF0A45" w:rsidRPr="00EF50E4" w:rsidRDefault="00DF0A45" w:rsidP="00EE45F6">
      <w:pPr>
        <w:widowControl w:val="0"/>
        <w:autoSpaceDE w:val="0"/>
        <w:autoSpaceDN w:val="0"/>
        <w:adjustRightInd w:val="0"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С целью совершенствования организации деятельности в сфере обращения с коммунальными отходами индивидуальных предпринимателей дополнить нормативные акты  Саткинского муниципального района пунктами.</w:t>
      </w:r>
    </w:p>
    <w:p w:rsidR="00DF0A45" w:rsidRPr="00EF50E4" w:rsidRDefault="00DF0A45" w:rsidP="00EE45F6">
      <w:pPr>
        <w:widowControl w:val="0"/>
        <w:autoSpaceDE w:val="0"/>
        <w:autoSpaceDN w:val="0"/>
        <w:adjustRightInd w:val="0"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</w:t>
      </w:r>
      <w:r>
        <w:rPr>
          <w:rFonts w:ascii="Times New Roman" w:hAnsi="Times New Roman"/>
          <w:sz w:val="28"/>
          <w:szCs w:val="28"/>
        </w:rPr>
        <w:tab/>
      </w:r>
      <w:r w:rsidRPr="00EF50E4">
        <w:rPr>
          <w:rFonts w:ascii="Times New Roman" w:hAnsi="Times New Roman"/>
          <w:sz w:val="28"/>
          <w:szCs w:val="28"/>
        </w:rPr>
        <w:t>Нормирование в области обращения с отходами должно предусматривать для индивидуальных предпринимателей и юридических лиц, в результате хозяйственной и иной деятельности которых образуются отходы (за исключением субъектов малого и среднего предпринимательства):</w:t>
      </w:r>
    </w:p>
    <w:p w:rsidR="00DF0A45" w:rsidRPr="00EF50E4" w:rsidRDefault="00DF0A45" w:rsidP="007635E0">
      <w:pPr>
        <w:widowControl w:val="0"/>
        <w:numPr>
          <w:ilvl w:val="0"/>
          <w:numId w:val="44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утвержден</w:t>
      </w:r>
      <w:r>
        <w:rPr>
          <w:rFonts w:ascii="Times New Roman" w:hAnsi="Times New Roman"/>
          <w:sz w:val="28"/>
          <w:szCs w:val="28"/>
        </w:rPr>
        <w:t>н</w:t>
      </w:r>
      <w:r w:rsidRPr="00EF50E4">
        <w:rPr>
          <w:rFonts w:ascii="Times New Roman" w:hAnsi="Times New Roman"/>
          <w:sz w:val="28"/>
          <w:szCs w:val="28"/>
        </w:rPr>
        <w:t>ые нормативы образования отходов на отдельных предприятиях;</w:t>
      </w:r>
    </w:p>
    <w:p w:rsidR="00DF0A45" w:rsidRPr="00EF50E4" w:rsidRDefault="00DF0A45" w:rsidP="007635E0">
      <w:pPr>
        <w:widowControl w:val="0"/>
        <w:numPr>
          <w:ilvl w:val="0"/>
          <w:numId w:val="44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лимиты на их размещение;</w:t>
      </w:r>
    </w:p>
    <w:p w:rsidR="00DF0A45" w:rsidRDefault="00DF0A45" w:rsidP="007635E0">
      <w:pPr>
        <w:widowControl w:val="0"/>
        <w:numPr>
          <w:ilvl w:val="0"/>
          <w:numId w:val="44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50E4">
        <w:rPr>
          <w:rFonts w:ascii="Times New Roman" w:hAnsi="Times New Roman"/>
          <w:sz w:val="28"/>
          <w:szCs w:val="28"/>
        </w:rPr>
        <w:t>представление отчетности об образовании, использовании, обезвреживании, размещении отходов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EF50E4">
        <w:rPr>
          <w:rFonts w:ascii="Times New Roman" w:hAnsi="Times New Roman"/>
          <w:sz w:val="28"/>
          <w:szCs w:val="28"/>
        </w:rPr>
        <w:t>(Федеральный закон об отходах производства и потребления</w:t>
      </w:r>
      <w:r w:rsidRPr="00EF50E4">
        <w:rPr>
          <w:rFonts w:ascii="Times New Roman" w:hAnsi="Times New Roman"/>
          <w:b/>
          <w:sz w:val="28"/>
          <w:szCs w:val="28"/>
        </w:rPr>
        <w:t xml:space="preserve"> </w:t>
      </w:r>
      <w:r w:rsidRPr="00EF50E4">
        <w:rPr>
          <w:rFonts w:ascii="Times New Roman" w:hAnsi="Times New Roman"/>
          <w:sz w:val="28"/>
          <w:szCs w:val="28"/>
        </w:rPr>
        <w:t>Глава IV, ст.18).</w:t>
      </w:r>
    </w:p>
    <w:p w:rsidR="00DF0A45" w:rsidRPr="00EF50E4" w:rsidRDefault="00DF0A45" w:rsidP="00EE45F6">
      <w:pPr>
        <w:widowControl w:val="0"/>
        <w:autoSpaceDE w:val="0"/>
        <w:autoSpaceDN w:val="0"/>
        <w:adjustRightInd w:val="0"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3.2</w:t>
      </w:r>
      <w:r w:rsidRPr="00EF50E4">
        <w:rPr>
          <w:rFonts w:ascii="Times New Roman" w:hAnsi="Times New Roman"/>
          <w:sz w:val="28"/>
          <w:szCs w:val="28"/>
        </w:rPr>
        <w:t xml:space="preserve"> Индивидуальные предприниматели и юридические лица, осуществляющие деятельность в области обращения с отходами, обязаны вести в установленном порядке учет образовавшихся, использованных, обезвреженных, переданных другим лицам или полученных от других лиц, а также размещенных отходов. Порядок учета в области обращения с отходами устанавливают федеральные органы исполнительной власти в области обращения с отходами в соответствии со своей компетенцией; порядок статистического учета в области обращения с отходами </w:t>
      </w:r>
      <w:r>
        <w:rPr>
          <w:rFonts w:ascii="Times New Roman" w:hAnsi="Times New Roman"/>
          <w:sz w:val="28"/>
          <w:szCs w:val="28"/>
        </w:rPr>
        <w:t>–</w:t>
      </w:r>
      <w:r w:rsidRPr="00EF50E4">
        <w:rPr>
          <w:rFonts w:ascii="Times New Roman" w:hAnsi="Times New Roman"/>
          <w:sz w:val="28"/>
          <w:szCs w:val="28"/>
        </w:rPr>
        <w:t xml:space="preserve"> федеральный орган исполнительной власти в области статистического учета. (Федеральный закон об отходах производства и потребления</w:t>
      </w:r>
      <w:r w:rsidRPr="00EF50E4">
        <w:rPr>
          <w:rFonts w:ascii="Times New Roman" w:hAnsi="Times New Roman"/>
          <w:b/>
          <w:sz w:val="28"/>
          <w:szCs w:val="28"/>
        </w:rPr>
        <w:t xml:space="preserve"> </w:t>
      </w:r>
      <w:r w:rsidRPr="00EF50E4">
        <w:rPr>
          <w:rFonts w:ascii="Times New Roman" w:hAnsi="Times New Roman"/>
          <w:sz w:val="28"/>
          <w:szCs w:val="28"/>
        </w:rPr>
        <w:t>Глава IV, ст.19.1)</w:t>
      </w:r>
    </w:p>
    <w:p w:rsidR="00DF0A45" w:rsidRPr="00EF50E4" w:rsidRDefault="00DF0A45" w:rsidP="00EE45F6">
      <w:pPr>
        <w:widowControl w:val="0"/>
        <w:autoSpaceDE w:val="0"/>
        <w:autoSpaceDN w:val="0"/>
        <w:adjustRightInd w:val="0"/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</w:t>
      </w:r>
      <w:r>
        <w:rPr>
          <w:rFonts w:ascii="Times New Roman" w:hAnsi="Times New Roman"/>
          <w:sz w:val="28"/>
          <w:szCs w:val="28"/>
        </w:rPr>
        <w:tab/>
      </w:r>
      <w:r w:rsidRPr="00EF50E4">
        <w:rPr>
          <w:rFonts w:ascii="Times New Roman" w:hAnsi="Times New Roman"/>
          <w:sz w:val="28"/>
          <w:szCs w:val="28"/>
        </w:rPr>
        <w:t>Индивидуальные предприниматели и юридические лица, осуществляющие деятельность в области обращения с отходами, обеспечивают хранение материалов учета в течение срока, определенного федеральными органами исполнительной власти в области обращения с отходами в соответствии со своей компетенцией (Федеральный закон об отходах производства и потребления</w:t>
      </w:r>
      <w:r w:rsidRPr="00EF50E4">
        <w:rPr>
          <w:rFonts w:ascii="Times New Roman" w:hAnsi="Times New Roman"/>
          <w:b/>
          <w:sz w:val="28"/>
          <w:szCs w:val="28"/>
        </w:rPr>
        <w:t xml:space="preserve"> </w:t>
      </w:r>
      <w:r w:rsidRPr="00EF50E4">
        <w:rPr>
          <w:rFonts w:ascii="Times New Roman" w:hAnsi="Times New Roman"/>
          <w:sz w:val="28"/>
          <w:szCs w:val="28"/>
        </w:rPr>
        <w:t>Глава IV, ст 19.3).</w:t>
      </w:r>
    </w:p>
    <w:p w:rsidR="003309E1" w:rsidRDefault="003309E1" w:rsidP="00EE45F6">
      <w:pPr>
        <w:shd w:val="clear" w:color="auto" w:fill="FFFFFF"/>
        <w:suppressAutoHyphens/>
        <w:spacing w:after="0" w:line="360" w:lineRule="auto"/>
        <w:ind w:firstLine="600"/>
        <w:jc w:val="both"/>
        <w:rPr>
          <w:rFonts w:ascii="Times New Roman" w:hAnsi="Times New Roman"/>
          <w:b/>
          <w:sz w:val="28"/>
          <w:szCs w:val="28"/>
        </w:rPr>
      </w:pPr>
    </w:p>
    <w:p w:rsidR="007635E0" w:rsidRDefault="007635E0" w:rsidP="00EE45F6">
      <w:pPr>
        <w:shd w:val="clear" w:color="auto" w:fill="FFFFFF"/>
        <w:suppressAutoHyphens/>
        <w:spacing w:after="0" w:line="360" w:lineRule="auto"/>
        <w:ind w:firstLine="600"/>
        <w:jc w:val="both"/>
        <w:rPr>
          <w:rFonts w:ascii="Times New Roman" w:hAnsi="Times New Roman"/>
          <w:b/>
          <w:sz w:val="28"/>
          <w:szCs w:val="28"/>
        </w:rPr>
      </w:pPr>
    </w:p>
    <w:p w:rsidR="003309E1" w:rsidRPr="00163712" w:rsidRDefault="00623067" w:rsidP="00962EFC">
      <w:pPr>
        <w:spacing w:after="0" w:line="360" w:lineRule="auto"/>
        <w:jc w:val="both"/>
        <w:rPr>
          <w:rFonts w:ascii="Times New Roman" w:hAnsi="Times New Roman"/>
          <w:b/>
          <w:bCs/>
          <w:color w:val="000080"/>
          <w:sz w:val="28"/>
          <w:szCs w:val="28"/>
        </w:rPr>
      </w:pPr>
      <w:bookmarkStart w:id="6" w:name="_Toc268614101"/>
      <w:r w:rsidRPr="00163712">
        <w:rPr>
          <w:rFonts w:ascii="Times New Roman" w:hAnsi="Times New Roman"/>
          <w:b/>
          <w:bCs/>
          <w:color w:val="000080"/>
          <w:sz w:val="28"/>
          <w:szCs w:val="28"/>
        </w:rPr>
        <w:t>6.</w:t>
      </w:r>
      <w:r w:rsidR="00DF0A45" w:rsidRPr="00163712">
        <w:rPr>
          <w:rFonts w:ascii="Times New Roman" w:hAnsi="Times New Roman"/>
          <w:b/>
          <w:bCs/>
          <w:color w:val="000080"/>
          <w:sz w:val="28"/>
          <w:szCs w:val="28"/>
        </w:rPr>
        <w:t xml:space="preserve"> </w:t>
      </w:r>
      <w:r w:rsidRPr="00163712">
        <w:rPr>
          <w:rFonts w:ascii="Times New Roman" w:hAnsi="Times New Roman"/>
          <w:b/>
          <w:bCs/>
          <w:color w:val="000080"/>
          <w:sz w:val="28"/>
          <w:szCs w:val="28"/>
        </w:rPr>
        <w:t xml:space="preserve">ОСНОВНЫЕ </w:t>
      </w:r>
      <w:r w:rsidR="00DF0A45" w:rsidRPr="00163712">
        <w:rPr>
          <w:rFonts w:ascii="Times New Roman" w:hAnsi="Times New Roman"/>
          <w:b/>
          <w:bCs/>
          <w:color w:val="000080"/>
          <w:sz w:val="28"/>
          <w:szCs w:val="28"/>
        </w:rPr>
        <w:t>НАПРАВЛЕНИЯ СОВЕРШЕНСТВОАНИЯ СИСТЕМЫ САНИТАРНОЙ ОЧИСТКИ</w:t>
      </w:r>
      <w:r w:rsidR="00962EFC" w:rsidRPr="00163712">
        <w:rPr>
          <w:rFonts w:ascii="Times New Roman" w:hAnsi="Times New Roman"/>
          <w:b/>
          <w:bCs/>
          <w:color w:val="000080"/>
          <w:sz w:val="28"/>
          <w:szCs w:val="28"/>
        </w:rPr>
        <w:t xml:space="preserve"> ТЕРРИТОРИИ НАСЕЛЕННЫХ ПУНКТОВ САТКИНСКОГО МУНИЦИПАЛЬНОГО РАЙОНА</w:t>
      </w:r>
    </w:p>
    <w:bookmarkEnd w:id="6"/>
    <w:p w:rsidR="00962EFC" w:rsidRPr="00163712" w:rsidRDefault="00962EFC" w:rsidP="00EE45F6">
      <w:pPr>
        <w:spacing w:after="0" w:line="360" w:lineRule="auto"/>
        <w:ind w:firstLine="600"/>
        <w:jc w:val="both"/>
        <w:rPr>
          <w:rFonts w:ascii="Times New Roman" w:hAnsi="Times New Roman"/>
          <w:b/>
          <w:bCs/>
          <w:color w:val="000080"/>
          <w:sz w:val="28"/>
          <w:szCs w:val="28"/>
        </w:rPr>
      </w:pPr>
    </w:p>
    <w:p w:rsidR="003309E1" w:rsidRDefault="00623067" w:rsidP="00962EFC">
      <w:pPr>
        <w:spacing w:after="0" w:line="360" w:lineRule="auto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  <w:r>
        <w:rPr>
          <w:rFonts w:ascii="Times New Roman" w:hAnsi="Times New Roman"/>
          <w:b/>
          <w:bCs/>
          <w:color w:val="333399"/>
          <w:sz w:val="28"/>
          <w:szCs w:val="28"/>
        </w:rPr>
        <w:t>6</w:t>
      </w:r>
      <w:r w:rsidR="00DF0A45">
        <w:rPr>
          <w:rFonts w:ascii="Times New Roman" w:hAnsi="Times New Roman"/>
          <w:b/>
          <w:bCs/>
          <w:color w:val="333399"/>
          <w:sz w:val="28"/>
          <w:szCs w:val="28"/>
        </w:rPr>
        <w:t>.1 На т</w:t>
      </w:r>
      <w:r w:rsidR="003309E1" w:rsidRPr="00021E1C">
        <w:rPr>
          <w:rFonts w:ascii="Times New Roman" w:hAnsi="Times New Roman"/>
          <w:b/>
          <w:bCs/>
          <w:color w:val="333399"/>
          <w:sz w:val="28"/>
          <w:szCs w:val="28"/>
        </w:rPr>
        <w:t>ерритории С</w:t>
      </w:r>
      <w:r w:rsidR="007635E0">
        <w:rPr>
          <w:rFonts w:ascii="Times New Roman" w:hAnsi="Times New Roman"/>
          <w:b/>
          <w:bCs/>
          <w:color w:val="333399"/>
          <w:sz w:val="28"/>
          <w:szCs w:val="28"/>
        </w:rPr>
        <w:t>аткинского городского поселения</w:t>
      </w:r>
    </w:p>
    <w:p w:rsidR="007635E0" w:rsidRDefault="007635E0" w:rsidP="00962EFC">
      <w:pPr>
        <w:spacing w:after="0" w:line="360" w:lineRule="auto"/>
        <w:jc w:val="both"/>
        <w:rPr>
          <w:rFonts w:ascii="Times New Roman" w:hAnsi="Times New Roman"/>
          <w:b/>
          <w:bCs/>
          <w:color w:val="333399"/>
          <w:sz w:val="28"/>
          <w:szCs w:val="28"/>
        </w:rPr>
      </w:pPr>
    </w:p>
    <w:p w:rsidR="003309E1" w:rsidRPr="007318B0" w:rsidRDefault="003309E1" w:rsidP="00962EFC">
      <w:pPr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318B0">
        <w:rPr>
          <w:rFonts w:ascii="Times New Roman" w:hAnsi="Times New Roman"/>
          <w:bCs/>
          <w:sz w:val="28"/>
          <w:szCs w:val="28"/>
        </w:rPr>
        <w:t xml:space="preserve">Разработать «Порядок </w:t>
      </w:r>
      <w:r w:rsidR="00962EFC">
        <w:rPr>
          <w:rFonts w:ascii="Times New Roman" w:hAnsi="Times New Roman"/>
          <w:bCs/>
          <w:sz w:val="28"/>
          <w:szCs w:val="28"/>
        </w:rPr>
        <w:t xml:space="preserve">сбора и вывоза бытовых отходов и мусора </w:t>
      </w:r>
      <w:r w:rsidRPr="007318B0">
        <w:rPr>
          <w:rFonts w:ascii="Times New Roman" w:hAnsi="Times New Roman"/>
          <w:bCs/>
          <w:sz w:val="28"/>
          <w:szCs w:val="28"/>
        </w:rPr>
        <w:t>на территории Саткинского ГП», в котором будут мероприятия, отражающие:</w:t>
      </w:r>
    </w:p>
    <w:p w:rsidR="003309E1" w:rsidRPr="007318B0" w:rsidRDefault="003309E1" w:rsidP="00C83E04">
      <w:pPr>
        <w:numPr>
          <w:ilvl w:val="1"/>
          <w:numId w:val="3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bCs/>
          <w:sz w:val="28"/>
          <w:szCs w:val="28"/>
        </w:rPr>
        <w:t>С</w:t>
      </w:r>
      <w:r w:rsidRPr="007318B0">
        <w:rPr>
          <w:rFonts w:ascii="Times New Roman" w:hAnsi="Times New Roman"/>
          <w:sz w:val="28"/>
          <w:szCs w:val="28"/>
        </w:rPr>
        <w:t>овершенствование управления и контроля в сфере обращения с отходами.</w:t>
      </w:r>
    </w:p>
    <w:p w:rsidR="003309E1" w:rsidRPr="007318B0" w:rsidRDefault="003309E1" w:rsidP="00C83E04">
      <w:pPr>
        <w:numPr>
          <w:ilvl w:val="1"/>
          <w:numId w:val="3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Учет и контроль движения коммунальных  отходов.</w:t>
      </w:r>
    </w:p>
    <w:p w:rsidR="003309E1" w:rsidRPr="007318B0" w:rsidRDefault="003309E1" w:rsidP="00C83E04">
      <w:pPr>
        <w:numPr>
          <w:ilvl w:val="1"/>
          <w:numId w:val="3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 xml:space="preserve">Регламентирующие способы обращения с отходами отдельно по категориям природопользователей (жилищного сектора, объектов инфраструктуры, промышленных предприятий, отдельно стоящих объектов): </w:t>
      </w:r>
    </w:p>
    <w:p w:rsidR="003309E1" w:rsidRPr="007318B0" w:rsidRDefault="003309E1" w:rsidP="007635E0">
      <w:pPr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сбор отходов</w:t>
      </w:r>
      <w:r w:rsidRPr="007318B0">
        <w:rPr>
          <w:rFonts w:ascii="Times New Roman" w:hAnsi="Times New Roman"/>
          <w:b/>
          <w:sz w:val="28"/>
          <w:szCs w:val="28"/>
        </w:rPr>
        <w:t xml:space="preserve"> </w:t>
      </w:r>
      <w:r w:rsidRPr="007318B0">
        <w:rPr>
          <w:rFonts w:ascii="Times New Roman" w:hAnsi="Times New Roman"/>
          <w:sz w:val="28"/>
          <w:szCs w:val="28"/>
        </w:rPr>
        <w:t>в контейнеры для отходов;</w:t>
      </w:r>
    </w:p>
    <w:p w:rsidR="003309E1" w:rsidRPr="007318B0" w:rsidRDefault="003309E1" w:rsidP="007635E0">
      <w:pPr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 xml:space="preserve">временное хранение отходов </w:t>
      </w:r>
      <w:r w:rsidRPr="007318B0">
        <w:rPr>
          <w:rFonts w:ascii="Times New Roman" w:hAnsi="Times New Roman"/>
          <w:sz w:val="28"/>
          <w:szCs w:val="28"/>
          <w:lang w:val="en-US"/>
        </w:rPr>
        <w:t>I</w:t>
      </w:r>
      <w:r w:rsidRPr="007318B0">
        <w:rPr>
          <w:rFonts w:ascii="Times New Roman" w:hAnsi="Times New Roman"/>
          <w:sz w:val="28"/>
          <w:szCs w:val="28"/>
        </w:rPr>
        <w:t xml:space="preserve"> – </w:t>
      </w:r>
      <w:r w:rsidRPr="007318B0">
        <w:rPr>
          <w:rFonts w:ascii="Times New Roman" w:hAnsi="Times New Roman"/>
          <w:sz w:val="28"/>
          <w:szCs w:val="28"/>
          <w:lang w:val="en-US"/>
        </w:rPr>
        <w:t>III</w:t>
      </w:r>
      <w:r w:rsidRPr="007318B0">
        <w:rPr>
          <w:rFonts w:ascii="Times New Roman" w:hAnsi="Times New Roman"/>
          <w:sz w:val="28"/>
          <w:szCs w:val="28"/>
        </w:rPr>
        <w:t xml:space="preserve"> классов опасности;</w:t>
      </w:r>
    </w:p>
    <w:p w:rsidR="003309E1" w:rsidRPr="007318B0" w:rsidRDefault="003309E1" w:rsidP="007635E0">
      <w:pPr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использование утильных фракций;</w:t>
      </w:r>
    </w:p>
    <w:p w:rsidR="003309E1" w:rsidRPr="007318B0" w:rsidRDefault="003309E1" w:rsidP="007635E0">
      <w:pPr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транспортиров</w:t>
      </w:r>
      <w:r w:rsidR="00623067">
        <w:rPr>
          <w:rFonts w:ascii="Times New Roman" w:hAnsi="Times New Roman"/>
          <w:sz w:val="28"/>
          <w:szCs w:val="28"/>
        </w:rPr>
        <w:t>ание</w:t>
      </w:r>
      <w:r w:rsidRPr="007318B0">
        <w:rPr>
          <w:rFonts w:ascii="Times New Roman" w:hAnsi="Times New Roman"/>
          <w:sz w:val="28"/>
          <w:szCs w:val="28"/>
        </w:rPr>
        <w:t xml:space="preserve"> коммунальных отходов;</w:t>
      </w:r>
    </w:p>
    <w:p w:rsidR="003309E1" w:rsidRPr="007318B0" w:rsidRDefault="003309E1" w:rsidP="007635E0">
      <w:pPr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захоронение твердых коммунальных отходов;</w:t>
      </w:r>
    </w:p>
    <w:p w:rsidR="003309E1" w:rsidRPr="007318B0" w:rsidRDefault="003309E1" w:rsidP="007635E0">
      <w:pPr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переработка вторичного сырья;</w:t>
      </w:r>
    </w:p>
    <w:p w:rsidR="003309E1" w:rsidRPr="007318B0" w:rsidRDefault="003309E1" w:rsidP="007635E0">
      <w:pPr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проведе</w:t>
      </w:r>
      <w:r w:rsidR="00962EFC">
        <w:rPr>
          <w:rFonts w:ascii="Times New Roman" w:hAnsi="Times New Roman"/>
          <w:sz w:val="28"/>
          <w:szCs w:val="28"/>
        </w:rPr>
        <w:t>ние аналитических исследований.</w:t>
      </w:r>
    </w:p>
    <w:p w:rsidR="003309E1" w:rsidRPr="007318B0" w:rsidRDefault="003309E1" w:rsidP="00C83E04">
      <w:pPr>
        <w:numPr>
          <w:ilvl w:val="1"/>
          <w:numId w:val="3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Сбор использованных люминесцентных ламп, ртутьсодержащих приборов и других опасных отходов, образующихся в административных строениях, объектах социальной сферы, и у населения.</w:t>
      </w:r>
    </w:p>
    <w:p w:rsidR="003309E1" w:rsidRPr="007318B0" w:rsidRDefault="003309E1" w:rsidP="00962EFC">
      <w:pPr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Реконструировать очистные сооружения.</w:t>
      </w:r>
    </w:p>
    <w:p w:rsidR="003309E1" w:rsidRPr="007318B0" w:rsidRDefault="003309E1" w:rsidP="00962EFC">
      <w:pPr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Провести подготовительную работу с населением по организации контейнерного сбора ТКО, и раздельному сбору утильных фракций.</w:t>
      </w:r>
    </w:p>
    <w:p w:rsidR="003309E1" w:rsidRPr="007318B0" w:rsidRDefault="003309E1" w:rsidP="00962EFC">
      <w:pPr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Оборудовать контейнерные площадки и площадки КГМ в благоустроенном жилищном секторе.</w:t>
      </w:r>
    </w:p>
    <w:p w:rsidR="003309E1" w:rsidRPr="007318B0" w:rsidRDefault="003309E1" w:rsidP="00962EFC">
      <w:pPr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Провести договорную компанию по сбору и вывозу мусора от объектов инфраструктуры, не охваченных организованным сбором.</w:t>
      </w:r>
    </w:p>
    <w:p w:rsidR="003309E1" w:rsidRPr="007318B0" w:rsidRDefault="003309E1" w:rsidP="00962EFC">
      <w:pPr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Совершенствовать механизированную уборку территории городского поселения согласно Правилам благоустройства.</w:t>
      </w:r>
    </w:p>
    <w:p w:rsidR="003309E1" w:rsidRPr="007318B0" w:rsidRDefault="003309E1" w:rsidP="00962EFC">
      <w:pPr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318B0">
        <w:rPr>
          <w:rFonts w:ascii="Times New Roman" w:hAnsi="Times New Roman"/>
          <w:bCs/>
          <w:sz w:val="28"/>
          <w:szCs w:val="28"/>
        </w:rPr>
        <w:t>Объект захоронения ТКО</w:t>
      </w:r>
      <w:r w:rsidR="00962EFC">
        <w:rPr>
          <w:rFonts w:ascii="Times New Roman" w:hAnsi="Times New Roman"/>
          <w:bCs/>
          <w:sz w:val="28"/>
          <w:szCs w:val="28"/>
        </w:rPr>
        <w:t>,</w:t>
      </w:r>
      <w:r w:rsidRPr="007318B0">
        <w:rPr>
          <w:rFonts w:ascii="Times New Roman" w:hAnsi="Times New Roman"/>
          <w:bCs/>
          <w:sz w:val="28"/>
          <w:szCs w:val="28"/>
        </w:rPr>
        <w:t xml:space="preserve"> размещ</w:t>
      </w:r>
      <w:r w:rsidR="00962EFC">
        <w:rPr>
          <w:rFonts w:ascii="Times New Roman" w:hAnsi="Times New Roman"/>
          <w:bCs/>
          <w:sz w:val="28"/>
          <w:szCs w:val="28"/>
        </w:rPr>
        <w:t>енный за</w:t>
      </w:r>
      <w:r w:rsidRPr="007318B0">
        <w:rPr>
          <w:rFonts w:ascii="Times New Roman" w:hAnsi="Times New Roman"/>
          <w:bCs/>
          <w:sz w:val="28"/>
          <w:szCs w:val="28"/>
        </w:rPr>
        <w:t xml:space="preserve"> территори</w:t>
      </w:r>
      <w:r w:rsidR="00962EFC">
        <w:rPr>
          <w:rFonts w:ascii="Times New Roman" w:hAnsi="Times New Roman"/>
          <w:bCs/>
          <w:sz w:val="28"/>
          <w:szCs w:val="28"/>
        </w:rPr>
        <w:t>ей</w:t>
      </w:r>
      <w:r w:rsidRPr="007318B0">
        <w:rPr>
          <w:rFonts w:ascii="Times New Roman" w:hAnsi="Times New Roman"/>
          <w:bCs/>
          <w:sz w:val="28"/>
          <w:szCs w:val="28"/>
        </w:rPr>
        <w:t xml:space="preserve"> </w:t>
      </w:r>
      <w:r w:rsidR="00962EFC">
        <w:rPr>
          <w:rFonts w:ascii="Times New Roman" w:hAnsi="Times New Roman"/>
          <w:bCs/>
          <w:sz w:val="28"/>
          <w:szCs w:val="28"/>
        </w:rPr>
        <w:t>ОАО «Комбинат «Магнезит»,</w:t>
      </w:r>
      <w:r w:rsidRPr="007318B0">
        <w:rPr>
          <w:rFonts w:ascii="Times New Roman" w:hAnsi="Times New Roman"/>
          <w:bCs/>
          <w:sz w:val="28"/>
          <w:szCs w:val="28"/>
        </w:rPr>
        <w:t xml:space="preserve"> может быть реконструирован в современный природоохранный объект,</w:t>
      </w:r>
      <w:r w:rsidR="00962EFC">
        <w:rPr>
          <w:rFonts w:ascii="Times New Roman" w:hAnsi="Times New Roman"/>
          <w:bCs/>
          <w:sz w:val="28"/>
          <w:szCs w:val="28"/>
        </w:rPr>
        <w:t xml:space="preserve"> </w:t>
      </w:r>
      <w:r w:rsidRPr="007318B0">
        <w:rPr>
          <w:rFonts w:ascii="Times New Roman" w:hAnsi="Times New Roman"/>
          <w:bCs/>
          <w:sz w:val="28"/>
          <w:szCs w:val="28"/>
        </w:rPr>
        <w:t>включающий</w:t>
      </w:r>
      <w:r w:rsidR="00962EFC">
        <w:rPr>
          <w:rFonts w:ascii="Times New Roman" w:hAnsi="Times New Roman"/>
          <w:bCs/>
          <w:sz w:val="28"/>
          <w:szCs w:val="28"/>
        </w:rPr>
        <w:t xml:space="preserve"> </w:t>
      </w:r>
      <w:r w:rsidRPr="007318B0">
        <w:rPr>
          <w:rFonts w:ascii="Times New Roman" w:hAnsi="Times New Roman"/>
          <w:bCs/>
          <w:sz w:val="28"/>
          <w:szCs w:val="28"/>
        </w:rPr>
        <w:t xml:space="preserve">мусоросортировочную линию и отходоперерабатывающие производства. </w:t>
      </w:r>
    </w:p>
    <w:p w:rsidR="003309E1" w:rsidRDefault="003309E1" w:rsidP="00EE45F6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7635E0" w:rsidRPr="007318B0" w:rsidRDefault="007635E0" w:rsidP="00EE45F6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3309E1" w:rsidRDefault="00623067" w:rsidP="00962EFC">
      <w:pPr>
        <w:spacing w:after="0" w:line="360" w:lineRule="auto"/>
        <w:jc w:val="both"/>
        <w:rPr>
          <w:rFonts w:ascii="Times New Roman" w:hAnsi="Times New Roman"/>
          <w:b/>
          <w:color w:val="333399"/>
          <w:sz w:val="28"/>
          <w:szCs w:val="28"/>
        </w:rPr>
      </w:pPr>
      <w:r>
        <w:rPr>
          <w:rFonts w:ascii="Times New Roman" w:hAnsi="Times New Roman"/>
          <w:b/>
          <w:color w:val="333399"/>
          <w:sz w:val="28"/>
          <w:szCs w:val="28"/>
        </w:rPr>
        <w:t>6</w:t>
      </w:r>
      <w:r w:rsidR="00DF0A45">
        <w:rPr>
          <w:rFonts w:ascii="Times New Roman" w:hAnsi="Times New Roman"/>
          <w:b/>
          <w:color w:val="333399"/>
          <w:sz w:val="28"/>
          <w:szCs w:val="28"/>
        </w:rPr>
        <w:t>.2 На т</w:t>
      </w:r>
      <w:r w:rsidR="003309E1" w:rsidRPr="00021E1C">
        <w:rPr>
          <w:rFonts w:ascii="Times New Roman" w:hAnsi="Times New Roman"/>
          <w:b/>
          <w:color w:val="333399"/>
          <w:sz w:val="28"/>
          <w:szCs w:val="28"/>
        </w:rPr>
        <w:t>ерритории Б</w:t>
      </w:r>
      <w:r w:rsidR="007635E0">
        <w:rPr>
          <w:rFonts w:ascii="Times New Roman" w:hAnsi="Times New Roman"/>
          <w:b/>
          <w:color w:val="333399"/>
          <w:sz w:val="28"/>
          <w:szCs w:val="28"/>
        </w:rPr>
        <w:t>акальского городского поселения</w:t>
      </w:r>
    </w:p>
    <w:p w:rsidR="007635E0" w:rsidRPr="00021E1C" w:rsidRDefault="007635E0" w:rsidP="00962EFC">
      <w:pPr>
        <w:spacing w:after="0" w:line="360" w:lineRule="auto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3309E1" w:rsidRPr="007318B0" w:rsidRDefault="003309E1" w:rsidP="00962EFC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318B0">
        <w:rPr>
          <w:rFonts w:ascii="Times New Roman" w:hAnsi="Times New Roman"/>
          <w:bCs/>
          <w:sz w:val="28"/>
          <w:szCs w:val="28"/>
        </w:rPr>
        <w:t>Разработать «Порядок обращения с отходами производства и потребления на территории Бакальского ГП», в котором будут отражены мероприятия:</w:t>
      </w:r>
    </w:p>
    <w:p w:rsidR="003309E1" w:rsidRPr="007318B0" w:rsidRDefault="007635E0" w:rsidP="007635E0">
      <w:pPr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1.1 </w:t>
      </w:r>
      <w:r w:rsidR="003309E1" w:rsidRPr="007318B0">
        <w:rPr>
          <w:rFonts w:ascii="Times New Roman" w:hAnsi="Times New Roman"/>
          <w:bCs/>
          <w:sz w:val="28"/>
          <w:szCs w:val="28"/>
        </w:rPr>
        <w:t>С</w:t>
      </w:r>
      <w:r w:rsidR="003309E1" w:rsidRPr="007318B0">
        <w:rPr>
          <w:rFonts w:ascii="Times New Roman" w:hAnsi="Times New Roman"/>
          <w:sz w:val="28"/>
          <w:szCs w:val="28"/>
        </w:rPr>
        <w:t>овершенствование управления и контроля в сфере обращения с отходами.</w:t>
      </w:r>
    </w:p>
    <w:p w:rsidR="003309E1" w:rsidRPr="007318B0" w:rsidRDefault="007635E0" w:rsidP="007635E0">
      <w:pPr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1.2 </w:t>
      </w:r>
      <w:r w:rsidR="003309E1" w:rsidRPr="007318B0">
        <w:rPr>
          <w:rFonts w:ascii="Times New Roman" w:hAnsi="Times New Roman"/>
          <w:sz w:val="28"/>
          <w:szCs w:val="28"/>
        </w:rPr>
        <w:t>Учет и контроль движения отходов.</w:t>
      </w:r>
    </w:p>
    <w:p w:rsidR="003309E1" w:rsidRPr="007318B0" w:rsidRDefault="007635E0" w:rsidP="007635E0">
      <w:pPr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1.3 </w:t>
      </w:r>
      <w:r w:rsidR="003309E1" w:rsidRPr="007318B0">
        <w:rPr>
          <w:rFonts w:ascii="Times New Roman" w:hAnsi="Times New Roman"/>
          <w:sz w:val="28"/>
          <w:szCs w:val="28"/>
        </w:rPr>
        <w:t xml:space="preserve">Способы обращения с отходами отдельно по категориям природопользователей (жилищного сектора, объектов инфраструктуры, промышленных предприятий, отдельно стоящих объектов): </w:t>
      </w:r>
    </w:p>
    <w:p w:rsidR="003309E1" w:rsidRPr="007318B0" w:rsidRDefault="003309E1" w:rsidP="007635E0">
      <w:pPr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сбор отходов</w:t>
      </w:r>
      <w:r w:rsidRPr="007318B0">
        <w:rPr>
          <w:rFonts w:ascii="Times New Roman" w:hAnsi="Times New Roman"/>
          <w:b/>
          <w:sz w:val="28"/>
          <w:szCs w:val="28"/>
        </w:rPr>
        <w:t xml:space="preserve"> </w:t>
      </w:r>
      <w:r w:rsidRPr="007318B0">
        <w:rPr>
          <w:rFonts w:ascii="Times New Roman" w:hAnsi="Times New Roman"/>
          <w:sz w:val="28"/>
          <w:szCs w:val="28"/>
        </w:rPr>
        <w:t>в бункеры-накопители, или контейнеры для отходов;</w:t>
      </w:r>
    </w:p>
    <w:p w:rsidR="003309E1" w:rsidRPr="007318B0" w:rsidRDefault="003309E1" w:rsidP="007635E0">
      <w:pPr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 xml:space="preserve">временное хранение отходов </w:t>
      </w:r>
      <w:r w:rsidRPr="007318B0">
        <w:rPr>
          <w:rFonts w:ascii="Times New Roman" w:hAnsi="Times New Roman"/>
          <w:sz w:val="28"/>
          <w:szCs w:val="28"/>
          <w:lang w:val="en-US"/>
        </w:rPr>
        <w:t>I</w:t>
      </w:r>
      <w:r w:rsidRPr="007318B0">
        <w:rPr>
          <w:rFonts w:ascii="Times New Roman" w:hAnsi="Times New Roman"/>
          <w:sz w:val="28"/>
          <w:szCs w:val="28"/>
        </w:rPr>
        <w:t xml:space="preserve"> – </w:t>
      </w:r>
      <w:r w:rsidRPr="007318B0">
        <w:rPr>
          <w:rFonts w:ascii="Times New Roman" w:hAnsi="Times New Roman"/>
          <w:sz w:val="28"/>
          <w:szCs w:val="28"/>
          <w:lang w:val="en-US"/>
        </w:rPr>
        <w:t>III</w:t>
      </w:r>
      <w:r w:rsidRPr="007318B0">
        <w:rPr>
          <w:rFonts w:ascii="Times New Roman" w:hAnsi="Times New Roman"/>
          <w:sz w:val="28"/>
          <w:szCs w:val="28"/>
        </w:rPr>
        <w:t xml:space="preserve"> классов опасности;</w:t>
      </w:r>
    </w:p>
    <w:p w:rsidR="003309E1" w:rsidRPr="007318B0" w:rsidRDefault="003309E1" w:rsidP="007635E0">
      <w:pPr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использование утильных фракций;</w:t>
      </w:r>
    </w:p>
    <w:p w:rsidR="003309E1" w:rsidRPr="007318B0" w:rsidRDefault="003309E1" w:rsidP="007635E0">
      <w:pPr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транспортиров</w:t>
      </w:r>
      <w:r w:rsidR="00623067">
        <w:rPr>
          <w:rFonts w:ascii="Times New Roman" w:hAnsi="Times New Roman"/>
          <w:sz w:val="28"/>
          <w:szCs w:val="28"/>
        </w:rPr>
        <w:t>ание</w:t>
      </w:r>
      <w:r w:rsidRPr="007318B0">
        <w:rPr>
          <w:rFonts w:ascii="Times New Roman" w:hAnsi="Times New Roman"/>
          <w:sz w:val="28"/>
          <w:szCs w:val="28"/>
        </w:rPr>
        <w:t xml:space="preserve"> коммунальных отходов;</w:t>
      </w:r>
    </w:p>
    <w:p w:rsidR="003309E1" w:rsidRPr="007318B0" w:rsidRDefault="003309E1" w:rsidP="007635E0">
      <w:pPr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захоронение твердых коммунальных отходов;</w:t>
      </w:r>
    </w:p>
    <w:p w:rsidR="003309E1" w:rsidRPr="007318B0" w:rsidRDefault="003309E1" w:rsidP="007635E0">
      <w:pPr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переработка вторичного сырья;</w:t>
      </w:r>
    </w:p>
    <w:p w:rsidR="003309E1" w:rsidRPr="007318B0" w:rsidRDefault="003309E1" w:rsidP="007635E0">
      <w:pPr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проведение аналитических исследований</w:t>
      </w:r>
      <w:r w:rsidR="00962EFC">
        <w:rPr>
          <w:rFonts w:ascii="Times New Roman" w:hAnsi="Times New Roman"/>
          <w:sz w:val="28"/>
          <w:szCs w:val="28"/>
        </w:rPr>
        <w:t>.</w:t>
      </w:r>
      <w:r w:rsidRPr="007318B0">
        <w:rPr>
          <w:rFonts w:ascii="Times New Roman" w:hAnsi="Times New Roman"/>
          <w:sz w:val="28"/>
          <w:szCs w:val="28"/>
        </w:rPr>
        <w:t xml:space="preserve"> </w:t>
      </w:r>
    </w:p>
    <w:p w:rsidR="003309E1" w:rsidRPr="007318B0" w:rsidRDefault="007635E0" w:rsidP="007635E0">
      <w:pPr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1.4 </w:t>
      </w:r>
      <w:r w:rsidR="003309E1" w:rsidRPr="007318B0">
        <w:rPr>
          <w:rFonts w:ascii="Times New Roman" w:hAnsi="Times New Roman"/>
          <w:sz w:val="28"/>
          <w:szCs w:val="28"/>
        </w:rPr>
        <w:t>Сбор использованных люминесцентных ламп, ртутьсодержащих приборов и других опасных отходов, образующихся в административных строениях, объектах социальной сферы, и у населения.</w:t>
      </w:r>
    </w:p>
    <w:p w:rsidR="003309E1" w:rsidRPr="007318B0" w:rsidRDefault="003309E1" w:rsidP="00962EFC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Рекультивация санкционированной свалки, вывоз ТКО на объект размещения в Саткинском ГП.</w:t>
      </w:r>
    </w:p>
    <w:p w:rsidR="003309E1" w:rsidRPr="007318B0" w:rsidRDefault="003309E1" w:rsidP="00962EFC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Реконструкция очистных сооружений.</w:t>
      </w:r>
    </w:p>
    <w:p w:rsidR="003309E1" w:rsidRPr="007318B0" w:rsidRDefault="003309E1" w:rsidP="00962EFC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Проведение подготовительной работы с населением частного сектора по переходу на позвонковый помешковый способ сбора ТКО при условии четкого графика вывоза.</w:t>
      </w:r>
    </w:p>
    <w:p w:rsidR="003309E1" w:rsidRPr="007318B0" w:rsidRDefault="003309E1" w:rsidP="00962EFC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Оснащение территории благоустроенного сектора оборудованными площадками ТКО и КГМ в соответствии с санитарными нормами.</w:t>
      </w:r>
    </w:p>
    <w:p w:rsidR="003309E1" w:rsidRPr="007318B0" w:rsidRDefault="003309E1" w:rsidP="00962EFC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Подготовительная работа с населением благоустроенного сектора по организации контейнерного сбора ТКО, с раздельным сбором утильных фракций.</w:t>
      </w:r>
    </w:p>
    <w:p w:rsidR="00962EFC" w:rsidRDefault="003309E1" w:rsidP="00962EFC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Проведение договорной компании по сбору и вывозу мусора от объектов инфраструктуры, не охваченных организованным сбором.</w:t>
      </w:r>
    </w:p>
    <w:p w:rsidR="003309E1" w:rsidRPr="007318B0" w:rsidRDefault="003309E1" w:rsidP="00962EFC">
      <w:pPr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Совершенствование механизированной уборки территории городского поселения в соответствии с Правилами благоустройства.</w:t>
      </w:r>
    </w:p>
    <w:p w:rsidR="003309E1" w:rsidRDefault="003309E1" w:rsidP="00EE45F6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7635E0" w:rsidRPr="007318B0" w:rsidRDefault="007635E0" w:rsidP="00EE45F6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3309E1" w:rsidRDefault="00623067" w:rsidP="00962EFC">
      <w:pPr>
        <w:pStyle w:val="af1"/>
        <w:widowControl w:val="0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  <w:r>
        <w:rPr>
          <w:rFonts w:ascii="Times New Roman" w:hAnsi="Times New Roman"/>
          <w:b/>
          <w:color w:val="333399"/>
          <w:sz w:val="28"/>
          <w:szCs w:val="28"/>
        </w:rPr>
        <w:t>6</w:t>
      </w:r>
      <w:r w:rsidR="00DF0A45">
        <w:rPr>
          <w:rFonts w:ascii="Times New Roman" w:hAnsi="Times New Roman"/>
          <w:b/>
          <w:color w:val="333399"/>
          <w:sz w:val="28"/>
          <w:szCs w:val="28"/>
        </w:rPr>
        <w:t>.3 На т</w:t>
      </w:r>
      <w:r w:rsidR="003309E1" w:rsidRPr="00021E1C">
        <w:rPr>
          <w:rFonts w:ascii="Times New Roman" w:hAnsi="Times New Roman"/>
          <w:b/>
          <w:color w:val="333399"/>
          <w:sz w:val="28"/>
          <w:szCs w:val="28"/>
        </w:rPr>
        <w:t>ерритории Межевого городского поселения</w:t>
      </w:r>
    </w:p>
    <w:p w:rsidR="007635E0" w:rsidRPr="00021E1C" w:rsidRDefault="007635E0" w:rsidP="00962EFC">
      <w:pPr>
        <w:pStyle w:val="af1"/>
        <w:widowControl w:val="0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3309E1" w:rsidRPr="007318B0" w:rsidRDefault="003309E1" w:rsidP="00EE45F6">
      <w:pPr>
        <w:pStyle w:val="af1"/>
        <w:widowControl w:val="0"/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Дополнить нормативно-правовые акты в сфере обращения с отходами программой мероприятий по совершенствов</w:t>
      </w:r>
      <w:r w:rsidR="00962EFC">
        <w:rPr>
          <w:rFonts w:ascii="Times New Roman" w:hAnsi="Times New Roman"/>
          <w:sz w:val="28"/>
          <w:szCs w:val="28"/>
        </w:rPr>
        <w:t>анию системы санитарной очистки</w:t>
      </w:r>
      <w:r w:rsidRPr="007318B0">
        <w:rPr>
          <w:rFonts w:ascii="Times New Roman" w:hAnsi="Times New Roman"/>
          <w:sz w:val="28"/>
          <w:szCs w:val="28"/>
        </w:rPr>
        <w:t>.</w:t>
      </w:r>
    </w:p>
    <w:p w:rsidR="003309E1" w:rsidRPr="007318B0" w:rsidRDefault="003309E1" w:rsidP="00962EFC">
      <w:pPr>
        <w:pStyle w:val="af1"/>
        <w:widowControl w:val="0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Реконструкция очистных сооружений.</w:t>
      </w:r>
    </w:p>
    <w:p w:rsidR="003309E1" w:rsidRPr="007318B0" w:rsidRDefault="003309E1" w:rsidP="00962EFC">
      <w:pPr>
        <w:pStyle w:val="af1"/>
        <w:widowControl w:val="0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Рекультивация существующей свалки с переходом вывоза на Саткинский объект размещения ТКО.</w:t>
      </w:r>
    </w:p>
    <w:p w:rsidR="003309E1" w:rsidRPr="007318B0" w:rsidRDefault="003309E1" w:rsidP="00962EFC">
      <w:pPr>
        <w:pStyle w:val="af1"/>
        <w:widowControl w:val="0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Осуществление централизованного перехода на сбор ТКО от населения с использованием несменяемых стандартных контейнеров.</w:t>
      </w:r>
    </w:p>
    <w:p w:rsidR="003309E1" w:rsidRPr="007318B0" w:rsidRDefault="003309E1" w:rsidP="00962EFC">
      <w:pPr>
        <w:pStyle w:val="af1"/>
        <w:widowControl w:val="0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Осуществление перехода на раздельный сбор утильных фракций от населения и объектов инфраструктуры.</w:t>
      </w:r>
    </w:p>
    <w:p w:rsidR="003309E1" w:rsidRPr="007318B0" w:rsidRDefault="003309E1" w:rsidP="00962EFC">
      <w:pPr>
        <w:pStyle w:val="af1"/>
        <w:widowControl w:val="0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Обновление автопарка специализированной мусоровозной техники.</w:t>
      </w:r>
    </w:p>
    <w:p w:rsidR="003309E1" w:rsidRPr="007318B0" w:rsidRDefault="003309E1" w:rsidP="00962EFC">
      <w:pPr>
        <w:pStyle w:val="af1"/>
        <w:widowControl w:val="0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Оформление документации на все объекты санитарной очистки:</w:t>
      </w:r>
      <w:r w:rsidR="00962EFC">
        <w:rPr>
          <w:rFonts w:ascii="Times New Roman" w:hAnsi="Times New Roman"/>
          <w:sz w:val="28"/>
          <w:szCs w:val="28"/>
        </w:rPr>
        <w:t xml:space="preserve"> биотермическую яму,</w:t>
      </w:r>
      <w:r w:rsidRPr="007318B0">
        <w:rPr>
          <w:rFonts w:ascii="Times New Roman" w:hAnsi="Times New Roman"/>
          <w:sz w:val="28"/>
          <w:szCs w:val="28"/>
        </w:rPr>
        <w:t xml:space="preserve"> очистные сооружения.</w:t>
      </w:r>
    </w:p>
    <w:p w:rsidR="003309E1" w:rsidRDefault="003309E1" w:rsidP="00EE45F6">
      <w:pPr>
        <w:pStyle w:val="af1"/>
        <w:widowControl w:val="0"/>
        <w:spacing w:after="0" w:line="360" w:lineRule="auto"/>
        <w:ind w:left="0" w:firstLine="600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7635E0" w:rsidRDefault="007635E0" w:rsidP="00EE45F6">
      <w:pPr>
        <w:pStyle w:val="af1"/>
        <w:widowControl w:val="0"/>
        <w:spacing w:after="0" w:line="360" w:lineRule="auto"/>
        <w:ind w:left="0" w:firstLine="600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7635E0" w:rsidRDefault="007635E0" w:rsidP="00EE45F6">
      <w:pPr>
        <w:pStyle w:val="af1"/>
        <w:widowControl w:val="0"/>
        <w:spacing w:after="0" w:line="360" w:lineRule="auto"/>
        <w:ind w:left="0" w:firstLine="600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7635E0" w:rsidRDefault="007635E0" w:rsidP="00EE45F6">
      <w:pPr>
        <w:pStyle w:val="af1"/>
        <w:widowControl w:val="0"/>
        <w:spacing w:after="0" w:line="360" w:lineRule="auto"/>
        <w:ind w:left="0" w:firstLine="600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3309E1" w:rsidRDefault="00623067" w:rsidP="00962EFC">
      <w:pPr>
        <w:pStyle w:val="af1"/>
        <w:widowControl w:val="0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  <w:r>
        <w:rPr>
          <w:rFonts w:ascii="Times New Roman" w:hAnsi="Times New Roman"/>
          <w:b/>
          <w:color w:val="333399"/>
          <w:sz w:val="28"/>
          <w:szCs w:val="28"/>
        </w:rPr>
        <w:t>6</w:t>
      </w:r>
      <w:r w:rsidR="00DF0A45">
        <w:rPr>
          <w:rFonts w:ascii="Times New Roman" w:hAnsi="Times New Roman"/>
          <w:b/>
          <w:color w:val="333399"/>
          <w:sz w:val="28"/>
          <w:szCs w:val="28"/>
        </w:rPr>
        <w:t>.4 На т</w:t>
      </w:r>
      <w:r w:rsidR="003309E1" w:rsidRPr="00021E1C">
        <w:rPr>
          <w:rFonts w:ascii="Times New Roman" w:hAnsi="Times New Roman"/>
          <w:b/>
          <w:color w:val="333399"/>
          <w:sz w:val="28"/>
          <w:szCs w:val="28"/>
        </w:rPr>
        <w:t xml:space="preserve">ерритории </w:t>
      </w:r>
      <w:r w:rsidR="003309E1">
        <w:rPr>
          <w:rFonts w:ascii="Times New Roman" w:hAnsi="Times New Roman"/>
          <w:b/>
          <w:color w:val="333399"/>
          <w:sz w:val="28"/>
          <w:szCs w:val="28"/>
        </w:rPr>
        <w:t>Бердяушского</w:t>
      </w:r>
      <w:r w:rsidR="003309E1" w:rsidRPr="00021E1C">
        <w:rPr>
          <w:rFonts w:ascii="Times New Roman" w:hAnsi="Times New Roman"/>
          <w:b/>
          <w:color w:val="333399"/>
          <w:sz w:val="28"/>
          <w:szCs w:val="28"/>
        </w:rPr>
        <w:t xml:space="preserve"> городского поселения</w:t>
      </w:r>
    </w:p>
    <w:p w:rsidR="007635E0" w:rsidRPr="00021E1C" w:rsidRDefault="007635E0" w:rsidP="00962EFC">
      <w:pPr>
        <w:pStyle w:val="af1"/>
        <w:widowControl w:val="0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3309E1" w:rsidRPr="007318B0" w:rsidRDefault="003309E1" w:rsidP="00EE45F6">
      <w:pPr>
        <w:pStyle w:val="af1"/>
        <w:widowControl w:val="0"/>
        <w:tabs>
          <w:tab w:val="num" w:pos="1440"/>
        </w:tabs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Дополнить нормативно-правовые акты в сфере обращения с отходами программой мероприятий по совершенствова</w:t>
      </w:r>
      <w:r w:rsidR="00962EFC">
        <w:rPr>
          <w:rFonts w:ascii="Times New Roman" w:hAnsi="Times New Roman"/>
          <w:sz w:val="28"/>
          <w:szCs w:val="28"/>
        </w:rPr>
        <w:t>нию системы санитарной очистки:</w:t>
      </w:r>
    </w:p>
    <w:p w:rsidR="003309E1" w:rsidRPr="007318B0" w:rsidRDefault="003309E1" w:rsidP="00962EFC">
      <w:pPr>
        <w:pStyle w:val="af1"/>
        <w:widowControl w:val="0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Реконструкция очистных сооружений.</w:t>
      </w:r>
    </w:p>
    <w:p w:rsidR="003309E1" w:rsidRPr="007318B0" w:rsidRDefault="003309E1" w:rsidP="00962EFC">
      <w:pPr>
        <w:pStyle w:val="af1"/>
        <w:widowControl w:val="0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Рекультивация существующей свалки с переходом вывоза на Саткинский объект размещения ТКО.</w:t>
      </w:r>
    </w:p>
    <w:p w:rsidR="003309E1" w:rsidRPr="007318B0" w:rsidRDefault="003309E1" w:rsidP="00962EFC">
      <w:pPr>
        <w:pStyle w:val="af1"/>
        <w:widowControl w:val="0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Осуществление централизованного перехода на сбор ТКО от населения с использованием несменяемых стандартных контейнеров.</w:t>
      </w:r>
    </w:p>
    <w:p w:rsidR="003309E1" w:rsidRPr="007318B0" w:rsidRDefault="003309E1" w:rsidP="00962EFC">
      <w:pPr>
        <w:pStyle w:val="af1"/>
        <w:widowControl w:val="0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Осуществление пилотного проекта, осуществляемого ООО «Модуль» по раздельному сбору утильных фракций от населения и объектов инфраструктуры.</w:t>
      </w:r>
    </w:p>
    <w:p w:rsidR="003309E1" w:rsidRPr="007318B0" w:rsidRDefault="003309E1" w:rsidP="00962EFC">
      <w:pPr>
        <w:pStyle w:val="af1"/>
        <w:widowControl w:val="0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 xml:space="preserve">Обновление автопарка специализированной мусоровозной техники. </w:t>
      </w:r>
    </w:p>
    <w:p w:rsidR="003309E1" w:rsidRPr="007318B0" w:rsidRDefault="00962EFC" w:rsidP="00962EFC">
      <w:pPr>
        <w:pStyle w:val="af1"/>
        <w:widowControl w:val="0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3309E1" w:rsidRPr="007318B0">
        <w:rPr>
          <w:rFonts w:ascii="Times New Roman" w:hAnsi="Times New Roman"/>
          <w:sz w:val="28"/>
          <w:szCs w:val="28"/>
        </w:rPr>
        <w:t xml:space="preserve">рганизовать систему сбора и вывоза ТБО от подразделений </w:t>
      </w:r>
      <w:r>
        <w:rPr>
          <w:rFonts w:ascii="Times New Roman" w:hAnsi="Times New Roman"/>
          <w:sz w:val="28"/>
          <w:szCs w:val="28"/>
        </w:rPr>
        <w:t>и филиалов ОАО «РЖД», ОАО «Уралтранснефтепродукт», ОАО «Уралсибнефтепровод»</w:t>
      </w:r>
      <w:r w:rsidR="003309E1" w:rsidRPr="007318B0">
        <w:rPr>
          <w:rFonts w:ascii="Times New Roman" w:hAnsi="Times New Roman"/>
          <w:sz w:val="28"/>
          <w:szCs w:val="28"/>
        </w:rPr>
        <w:t>, расположенны</w:t>
      </w:r>
      <w:r>
        <w:rPr>
          <w:rFonts w:ascii="Times New Roman" w:hAnsi="Times New Roman"/>
          <w:sz w:val="28"/>
          <w:szCs w:val="28"/>
        </w:rPr>
        <w:t>х</w:t>
      </w:r>
      <w:r w:rsidR="003309E1" w:rsidRPr="007318B0">
        <w:rPr>
          <w:rFonts w:ascii="Times New Roman" w:hAnsi="Times New Roman"/>
          <w:sz w:val="28"/>
          <w:szCs w:val="28"/>
        </w:rPr>
        <w:t xml:space="preserve"> на территории городского поселения.</w:t>
      </w:r>
    </w:p>
    <w:p w:rsidR="003309E1" w:rsidRDefault="003309E1" w:rsidP="00EE45F6">
      <w:pPr>
        <w:pStyle w:val="af1"/>
        <w:widowControl w:val="0"/>
        <w:spacing w:after="0" w:line="360" w:lineRule="auto"/>
        <w:ind w:left="0" w:firstLine="600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3309E1" w:rsidRDefault="00623067" w:rsidP="00962EFC">
      <w:pPr>
        <w:pStyle w:val="af1"/>
        <w:widowControl w:val="0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  <w:r>
        <w:rPr>
          <w:rFonts w:ascii="Times New Roman" w:hAnsi="Times New Roman"/>
          <w:b/>
          <w:color w:val="333399"/>
          <w:sz w:val="28"/>
          <w:szCs w:val="28"/>
        </w:rPr>
        <w:t>6</w:t>
      </w:r>
      <w:r w:rsidR="00DF0A45">
        <w:rPr>
          <w:rFonts w:ascii="Times New Roman" w:hAnsi="Times New Roman"/>
          <w:b/>
          <w:color w:val="333399"/>
          <w:sz w:val="28"/>
          <w:szCs w:val="28"/>
        </w:rPr>
        <w:t>.5 На т</w:t>
      </w:r>
      <w:r w:rsidR="003309E1" w:rsidRPr="00021E1C">
        <w:rPr>
          <w:rFonts w:ascii="Times New Roman" w:hAnsi="Times New Roman"/>
          <w:b/>
          <w:color w:val="333399"/>
          <w:sz w:val="28"/>
          <w:szCs w:val="28"/>
        </w:rPr>
        <w:t xml:space="preserve">ерритории </w:t>
      </w:r>
      <w:r w:rsidR="003309E1">
        <w:rPr>
          <w:rFonts w:ascii="Times New Roman" w:hAnsi="Times New Roman"/>
          <w:b/>
          <w:color w:val="333399"/>
          <w:sz w:val="28"/>
          <w:szCs w:val="28"/>
        </w:rPr>
        <w:t>Сулеинского</w:t>
      </w:r>
      <w:r w:rsidR="003309E1" w:rsidRPr="00021E1C">
        <w:rPr>
          <w:rFonts w:ascii="Times New Roman" w:hAnsi="Times New Roman"/>
          <w:b/>
          <w:color w:val="333399"/>
          <w:sz w:val="28"/>
          <w:szCs w:val="28"/>
        </w:rPr>
        <w:t xml:space="preserve"> городского поселения</w:t>
      </w:r>
    </w:p>
    <w:p w:rsidR="007635E0" w:rsidRPr="00021E1C" w:rsidRDefault="007635E0" w:rsidP="00962EFC">
      <w:pPr>
        <w:pStyle w:val="af1"/>
        <w:widowControl w:val="0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623067" w:rsidRPr="007318B0" w:rsidRDefault="00623067" w:rsidP="00623067">
      <w:pPr>
        <w:pStyle w:val="af1"/>
        <w:widowControl w:val="0"/>
        <w:tabs>
          <w:tab w:val="num" w:pos="1440"/>
        </w:tabs>
        <w:spacing w:after="0" w:line="360" w:lineRule="auto"/>
        <w:ind w:left="0" w:firstLine="600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Дополнить нормативно-правовые акты в сфере обращения с отходами программой мероприятий по совершенствова</w:t>
      </w:r>
      <w:r>
        <w:rPr>
          <w:rFonts w:ascii="Times New Roman" w:hAnsi="Times New Roman"/>
          <w:sz w:val="28"/>
          <w:szCs w:val="28"/>
        </w:rPr>
        <w:t>нию системы санитарной очистки:</w:t>
      </w:r>
    </w:p>
    <w:p w:rsidR="00623067" w:rsidRPr="007318B0" w:rsidRDefault="00623067" w:rsidP="00623067">
      <w:pPr>
        <w:pStyle w:val="af1"/>
        <w:widowControl w:val="0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Реконструкция очистных сооружений.</w:t>
      </w:r>
    </w:p>
    <w:p w:rsidR="00623067" w:rsidRPr="007318B0" w:rsidRDefault="00623067" w:rsidP="00623067">
      <w:pPr>
        <w:pStyle w:val="af1"/>
        <w:widowControl w:val="0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Рекультивация существующей свалки с переходом вывоза на Саткинский объект размещения ТКО.</w:t>
      </w:r>
    </w:p>
    <w:p w:rsidR="00623067" w:rsidRPr="007318B0" w:rsidRDefault="00623067" w:rsidP="00623067">
      <w:pPr>
        <w:pStyle w:val="af1"/>
        <w:widowControl w:val="0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Осуществление централизованного перехода на сбор ТКО от населения с использованием несменяемых стандартных контейнеров.</w:t>
      </w:r>
    </w:p>
    <w:p w:rsidR="00623067" w:rsidRPr="007318B0" w:rsidRDefault="00623067" w:rsidP="00623067">
      <w:pPr>
        <w:pStyle w:val="af1"/>
        <w:widowControl w:val="0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Осуществление пилотного проекта, осуществляемого ООО «Модуль» по раздельному сбору утильных фракций от населения и объектов инфраструктуры.</w:t>
      </w:r>
    </w:p>
    <w:p w:rsidR="00623067" w:rsidRPr="007318B0" w:rsidRDefault="00623067" w:rsidP="00623067">
      <w:pPr>
        <w:pStyle w:val="af1"/>
        <w:widowControl w:val="0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 xml:space="preserve">Обновление автопарка специализированной мусоровозной техники. </w:t>
      </w:r>
    </w:p>
    <w:p w:rsidR="003309E1" w:rsidRDefault="003309E1" w:rsidP="00EE45F6">
      <w:pPr>
        <w:spacing w:after="0" w:line="360" w:lineRule="auto"/>
        <w:ind w:firstLine="600"/>
        <w:jc w:val="both"/>
        <w:rPr>
          <w:rFonts w:ascii="Times New Roman" w:hAnsi="Times New Roman"/>
          <w:b/>
          <w:sz w:val="28"/>
          <w:szCs w:val="28"/>
        </w:rPr>
      </w:pPr>
    </w:p>
    <w:p w:rsidR="007635E0" w:rsidRPr="007318B0" w:rsidRDefault="007635E0" w:rsidP="00EE45F6">
      <w:pPr>
        <w:spacing w:after="0" w:line="360" w:lineRule="auto"/>
        <w:ind w:firstLine="600"/>
        <w:jc w:val="both"/>
        <w:rPr>
          <w:rFonts w:ascii="Times New Roman" w:hAnsi="Times New Roman"/>
          <w:b/>
          <w:sz w:val="28"/>
          <w:szCs w:val="28"/>
        </w:rPr>
      </w:pPr>
    </w:p>
    <w:p w:rsidR="003309E1" w:rsidRDefault="00623067" w:rsidP="00623067">
      <w:pPr>
        <w:pStyle w:val="af1"/>
        <w:widowControl w:val="0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  <w:bookmarkStart w:id="7" w:name="_Toc268447520"/>
      <w:r>
        <w:rPr>
          <w:rFonts w:ascii="Times New Roman" w:hAnsi="Times New Roman"/>
          <w:b/>
          <w:color w:val="333399"/>
          <w:sz w:val="28"/>
          <w:szCs w:val="28"/>
        </w:rPr>
        <w:t>6</w:t>
      </w:r>
      <w:r w:rsidR="00DF0A45">
        <w:rPr>
          <w:rFonts w:ascii="Times New Roman" w:hAnsi="Times New Roman"/>
          <w:b/>
          <w:color w:val="333399"/>
          <w:sz w:val="28"/>
          <w:szCs w:val="28"/>
        </w:rPr>
        <w:t>.6 На т</w:t>
      </w:r>
      <w:r w:rsidR="003309E1" w:rsidRPr="00021E1C">
        <w:rPr>
          <w:rFonts w:ascii="Times New Roman" w:hAnsi="Times New Roman"/>
          <w:b/>
          <w:color w:val="333399"/>
          <w:sz w:val="28"/>
          <w:szCs w:val="28"/>
        </w:rPr>
        <w:t xml:space="preserve">ерритории </w:t>
      </w:r>
      <w:r w:rsidR="003309E1">
        <w:rPr>
          <w:rFonts w:ascii="Times New Roman" w:hAnsi="Times New Roman"/>
          <w:b/>
          <w:color w:val="333399"/>
          <w:sz w:val="28"/>
          <w:szCs w:val="28"/>
        </w:rPr>
        <w:t>Айлинского сельского</w:t>
      </w:r>
      <w:r w:rsidR="003309E1" w:rsidRPr="00021E1C">
        <w:rPr>
          <w:rFonts w:ascii="Times New Roman" w:hAnsi="Times New Roman"/>
          <w:b/>
          <w:color w:val="333399"/>
          <w:sz w:val="28"/>
          <w:szCs w:val="28"/>
        </w:rPr>
        <w:t xml:space="preserve"> поселения</w:t>
      </w:r>
    </w:p>
    <w:p w:rsidR="007635E0" w:rsidRPr="00021E1C" w:rsidRDefault="007635E0" w:rsidP="00623067">
      <w:pPr>
        <w:pStyle w:val="af1"/>
        <w:widowControl w:val="0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3309E1" w:rsidRPr="007318B0" w:rsidRDefault="003309E1" w:rsidP="00623067">
      <w:pPr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318B0">
        <w:rPr>
          <w:rFonts w:ascii="Times New Roman" w:hAnsi="Times New Roman"/>
          <w:bCs/>
          <w:sz w:val="28"/>
          <w:szCs w:val="28"/>
        </w:rPr>
        <w:t>Внести дополнения в нормативно-правовые акты в сфере обращения:</w:t>
      </w:r>
    </w:p>
    <w:p w:rsidR="003309E1" w:rsidRPr="007318B0" w:rsidRDefault="007635E0" w:rsidP="007635E0">
      <w:pPr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1.1 </w:t>
      </w:r>
      <w:r w:rsidR="003309E1" w:rsidRPr="007318B0">
        <w:rPr>
          <w:rFonts w:ascii="Times New Roman" w:hAnsi="Times New Roman"/>
          <w:bCs/>
          <w:sz w:val="28"/>
          <w:szCs w:val="28"/>
        </w:rPr>
        <w:t>По</w:t>
      </w:r>
      <w:r w:rsidR="003309E1" w:rsidRPr="007318B0">
        <w:rPr>
          <w:rFonts w:ascii="Times New Roman" w:hAnsi="Times New Roman"/>
          <w:sz w:val="28"/>
          <w:szCs w:val="28"/>
        </w:rPr>
        <w:t xml:space="preserve"> управлению, учету и контролю в сфере обращения с отходами.</w:t>
      </w:r>
    </w:p>
    <w:p w:rsidR="003309E1" w:rsidRPr="007318B0" w:rsidRDefault="007635E0" w:rsidP="007635E0">
      <w:pPr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1.2 </w:t>
      </w:r>
      <w:r w:rsidR="003309E1" w:rsidRPr="007318B0">
        <w:rPr>
          <w:rFonts w:ascii="Times New Roman" w:hAnsi="Times New Roman"/>
          <w:sz w:val="28"/>
          <w:szCs w:val="28"/>
        </w:rPr>
        <w:t xml:space="preserve">По способам обращения с отходами отдельно по категориям природопользователей (жилищного сектора, объектов инфраструктуры, отдельно стоящих объектов): </w:t>
      </w:r>
    </w:p>
    <w:p w:rsidR="003309E1" w:rsidRPr="007318B0" w:rsidRDefault="003309E1" w:rsidP="007635E0">
      <w:pPr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 xml:space="preserve">временное хранение отходов </w:t>
      </w:r>
      <w:r w:rsidRPr="007318B0">
        <w:rPr>
          <w:rFonts w:ascii="Times New Roman" w:hAnsi="Times New Roman"/>
          <w:sz w:val="28"/>
          <w:szCs w:val="28"/>
          <w:lang w:val="en-US"/>
        </w:rPr>
        <w:t>I</w:t>
      </w:r>
      <w:r w:rsidRPr="007318B0">
        <w:rPr>
          <w:rFonts w:ascii="Times New Roman" w:hAnsi="Times New Roman"/>
          <w:sz w:val="28"/>
          <w:szCs w:val="28"/>
        </w:rPr>
        <w:t xml:space="preserve"> – </w:t>
      </w:r>
      <w:r w:rsidRPr="007318B0">
        <w:rPr>
          <w:rFonts w:ascii="Times New Roman" w:hAnsi="Times New Roman"/>
          <w:sz w:val="28"/>
          <w:szCs w:val="28"/>
          <w:lang w:val="en-US"/>
        </w:rPr>
        <w:t>III</w:t>
      </w:r>
      <w:r w:rsidRPr="007318B0">
        <w:rPr>
          <w:rFonts w:ascii="Times New Roman" w:hAnsi="Times New Roman"/>
          <w:sz w:val="28"/>
          <w:szCs w:val="28"/>
        </w:rPr>
        <w:t xml:space="preserve"> классов опасности;</w:t>
      </w:r>
    </w:p>
    <w:p w:rsidR="003309E1" w:rsidRPr="007318B0" w:rsidRDefault="003309E1" w:rsidP="007635E0">
      <w:pPr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использование утильных фракций;</w:t>
      </w:r>
    </w:p>
    <w:p w:rsidR="003309E1" w:rsidRPr="007318B0" w:rsidRDefault="003309E1" w:rsidP="007635E0">
      <w:pPr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транспортиров</w:t>
      </w:r>
      <w:r w:rsidR="00623067">
        <w:rPr>
          <w:rFonts w:ascii="Times New Roman" w:hAnsi="Times New Roman"/>
          <w:sz w:val="28"/>
          <w:szCs w:val="28"/>
        </w:rPr>
        <w:t>ание</w:t>
      </w:r>
      <w:r w:rsidRPr="007318B0">
        <w:rPr>
          <w:rFonts w:ascii="Times New Roman" w:hAnsi="Times New Roman"/>
          <w:sz w:val="28"/>
          <w:szCs w:val="28"/>
        </w:rPr>
        <w:t xml:space="preserve"> коммунальных отходов;</w:t>
      </w:r>
    </w:p>
    <w:p w:rsidR="003309E1" w:rsidRPr="007318B0" w:rsidRDefault="003309E1" w:rsidP="007635E0">
      <w:pPr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захоронение твердых коммунальных отходов;</w:t>
      </w:r>
    </w:p>
    <w:p w:rsidR="003309E1" w:rsidRPr="007318B0" w:rsidRDefault="003309E1" w:rsidP="007635E0">
      <w:pPr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переработка вторичного сырья;</w:t>
      </w:r>
    </w:p>
    <w:p w:rsidR="003309E1" w:rsidRPr="007318B0" w:rsidRDefault="003309E1" w:rsidP="007635E0">
      <w:pPr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проведе</w:t>
      </w:r>
      <w:r w:rsidR="007635E0">
        <w:rPr>
          <w:rFonts w:ascii="Times New Roman" w:hAnsi="Times New Roman"/>
          <w:sz w:val="28"/>
          <w:szCs w:val="28"/>
        </w:rPr>
        <w:t>ние аналитических исследований.</w:t>
      </w:r>
    </w:p>
    <w:p w:rsidR="003309E1" w:rsidRPr="007318B0" w:rsidRDefault="007635E0" w:rsidP="007635E0">
      <w:pPr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1.3 </w:t>
      </w:r>
      <w:r w:rsidR="003309E1" w:rsidRPr="007318B0">
        <w:rPr>
          <w:rFonts w:ascii="Times New Roman" w:hAnsi="Times New Roman"/>
          <w:sz w:val="28"/>
          <w:szCs w:val="28"/>
        </w:rPr>
        <w:t>По сбору использованных люминесцентных ламп, ртутьсодержащих приборов и других опасных отходов, образующихся в административных строениях, объектах социальной сферы, и у населения.</w:t>
      </w:r>
    </w:p>
    <w:p w:rsidR="00623067" w:rsidRDefault="003309E1" w:rsidP="00623067">
      <w:pPr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Необходима реконструкция очистных сооружений.</w:t>
      </w:r>
    </w:p>
    <w:p w:rsidR="003309E1" w:rsidRPr="007318B0" w:rsidRDefault="003309E1" w:rsidP="00623067">
      <w:pPr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Приобретение специализированной мусоровозной техники предприятиями ЖКХ.</w:t>
      </w:r>
    </w:p>
    <w:p w:rsidR="003309E1" w:rsidRPr="007318B0" w:rsidRDefault="003309E1" w:rsidP="00623067">
      <w:pPr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Проведение подготовительной работы с населением по организации раздельного сбора утильных фракций.</w:t>
      </w:r>
    </w:p>
    <w:p w:rsidR="003309E1" w:rsidRPr="007318B0" w:rsidRDefault="003309E1" w:rsidP="00623067">
      <w:pPr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Проводить договорную компанию по сбору и вывозу мусора от объектов инфраструктуры, не охваченных организованным сбором.</w:t>
      </w:r>
    </w:p>
    <w:p w:rsidR="003309E1" w:rsidRPr="007318B0" w:rsidRDefault="003309E1" w:rsidP="00623067">
      <w:pPr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Совершенствовать механизированную уборку территории городского поселения согласно Правилам благоустройства.</w:t>
      </w:r>
    </w:p>
    <w:p w:rsidR="003309E1" w:rsidRPr="007318B0" w:rsidRDefault="003309E1" w:rsidP="00623067">
      <w:pPr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318B0">
        <w:rPr>
          <w:rFonts w:ascii="Times New Roman" w:hAnsi="Times New Roman"/>
          <w:bCs/>
          <w:sz w:val="28"/>
          <w:szCs w:val="28"/>
        </w:rPr>
        <w:t>Рекультивация свалки ТКО Айлинского сельского поселения и перевод на вывоз ТКО и КГМ на Саткинский объект размещения отходов.</w:t>
      </w:r>
    </w:p>
    <w:bookmarkEnd w:id="7"/>
    <w:p w:rsidR="003309E1" w:rsidRDefault="003309E1" w:rsidP="007635E0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7635E0" w:rsidRPr="007318B0" w:rsidRDefault="007635E0" w:rsidP="007635E0">
      <w:pPr>
        <w:spacing w:after="0" w:line="360" w:lineRule="auto"/>
        <w:ind w:firstLine="600"/>
        <w:jc w:val="both"/>
        <w:rPr>
          <w:rFonts w:ascii="Times New Roman" w:hAnsi="Times New Roman"/>
          <w:sz w:val="28"/>
          <w:szCs w:val="28"/>
        </w:rPr>
      </w:pPr>
    </w:p>
    <w:p w:rsidR="003309E1" w:rsidRDefault="00623067" w:rsidP="007635E0">
      <w:pPr>
        <w:pStyle w:val="af1"/>
        <w:widowControl w:val="0"/>
        <w:spacing w:after="0" w:line="360" w:lineRule="auto"/>
        <w:ind w:left="0"/>
        <w:jc w:val="both"/>
        <w:rPr>
          <w:rFonts w:ascii="Times New Roman" w:hAnsi="Times New Roman"/>
          <w:b/>
          <w:color w:val="333399"/>
          <w:sz w:val="28"/>
          <w:szCs w:val="28"/>
        </w:rPr>
      </w:pPr>
      <w:r>
        <w:rPr>
          <w:rFonts w:ascii="Times New Roman" w:hAnsi="Times New Roman"/>
          <w:b/>
          <w:color w:val="333399"/>
          <w:sz w:val="28"/>
          <w:szCs w:val="28"/>
        </w:rPr>
        <w:t>6</w:t>
      </w:r>
      <w:r w:rsidR="00DF0A45">
        <w:rPr>
          <w:rFonts w:ascii="Times New Roman" w:hAnsi="Times New Roman"/>
          <w:b/>
          <w:color w:val="333399"/>
          <w:sz w:val="28"/>
          <w:szCs w:val="28"/>
        </w:rPr>
        <w:t>.7 На т</w:t>
      </w:r>
      <w:r w:rsidR="003309E1" w:rsidRPr="00021E1C">
        <w:rPr>
          <w:rFonts w:ascii="Times New Roman" w:hAnsi="Times New Roman"/>
          <w:b/>
          <w:color w:val="333399"/>
          <w:sz w:val="28"/>
          <w:szCs w:val="28"/>
        </w:rPr>
        <w:t xml:space="preserve">ерритории </w:t>
      </w:r>
      <w:r w:rsidR="003309E1">
        <w:rPr>
          <w:rFonts w:ascii="Times New Roman" w:hAnsi="Times New Roman"/>
          <w:b/>
          <w:color w:val="333399"/>
          <w:sz w:val="28"/>
          <w:szCs w:val="28"/>
        </w:rPr>
        <w:t>Романовского сельского</w:t>
      </w:r>
      <w:r w:rsidR="003309E1" w:rsidRPr="00021E1C">
        <w:rPr>
          <w:rFonts w:ascii="Times New Roman" w:hAnsi="Times New Roman"/>
          <w:b/>
          <w:color w:val="333399"/>
          <w:sz w:val="28"/>
          <w:szCs w:val="28"/>
        </w:rPr>
        <w:t xml:space="preserve"> поселения</w:t>
      </w:r>
    </w:p>
    <w:p w:rsidR="007635E0" w:rsidRPr="00021E1C" w:rsidRDefault="007635E0" w:rsidP="007635E0">
      <w:pPr>
        <w:pStyle w:val="af1"/>
        <w:widowControl w:val="0"/>
        <w:spacing w:after="0" w:line="360" w:lineRule="auto"/>
        <w:ind w:left="0" w:firstLine="709"/>
        <w:jc w:val="both"/>
        <w:rPr>
          <w:rFonts w:ascii="Times New Roman" w:hAnsi="Times New Roman"/>
          <w:b/>
          <w:color w:val="333399"/>
          <w:sz w:val="28"/>
          <w:szCs w:val="28"/>
        </w:rPr>
      </w:pPr>
    </w:p>
    <w:p w:rsidR="003309E1" w:rsidRPr="007318B0" w:rsidRDefault="003309E1" w:rsidP="00623067">
      <w:pPr>
        <w:numPr>
          <w:ilvl w:val="0"/>
          <w:numId w:val="34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318B0">
        <w:rPr>
          <w:rFonts w:ascii="Times New Roman" w:hAnsi="Times New Roman"/>
          <w:bCs/>
          <w:sz w:val="28"/>
          <w:szCs w:val="28"/>
        </w:rPr>
        <w:t xml:space="preserve">Дополнить   нормативно-правовые акты в сфере обращения </w:t>
      </w:r>
      <w:r w:rsidR="00623067">
        <w:rPr>
          <w:rFonts w:ascii="Times New Roman" w:hAnsi="Times New Roman"/>
          <w:bCs/>
          <w:sz w:val="28"/>
          <w:szCs w:val="28"/>
        </w:rPr>
        <w:t>следующими положениями</w:t>
      </w:r>
      <w:r w:rsidRPr="007318B0">
        <w:rPr>
          <w:rFonts w:ascii="Times New Roman" w:hAnsi="Times New Roman"/>
          <w:bCs/>
          <w:sz w:val="28"/>
          <w:szCs w:val="28"/>
        </w:rPr>
        <w:t>:</w:t>
      </w:r>
    </w:p>
    <w:p w:rsidR="003309E1" w:rsidRPr="007318B0" w:rsidRDefault="007635E0" w:rsidP="007635E0">
      <w:pPr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1.1 </w:t>
      </w:r>
      <w:r w:rsidR="003309E1" w:rsidRPr="007318B0">
        <w:rPr>
          <w:rFonts w:ascii="Times New Roman" w:hAnsi="Times New Roman"/>
          <w:bCs/>
          <w:sz w:val="28"/>
          <w:szCs w:val="28"/>
        </w:rPr>
        <w:t>По</w:t>
      </w:r>
      <w:r w:rsidR="003309E1" w:rsidRPr="007318B0">
        <w:rPr>
          <w:rFonts w:ascii="Times New Roman" w:hAnsi="Times New Roman"/>
          <w:sz w:val="28"/>
          <w:szCs w:val="28"/>
        </w:rPr>
        <w:t xml:space="preserve"> управлению, учету и контролю в сфере обращения с отходами.</w:t>
      </w:r>
    </w:p>
    <w:p w:rsidR="003309E1" w:rsidRPr="007318B0" w:rsidRDefault="007635E0" w:rsidP="007635E0">
      <w:pPr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1.2 </w:t>
      </w:r>
      <w:r w:rsidR="003309E1" w:rsidRPr="007318B0">
        <w:rPr>
          <w:rFonts w:ascii="Times New Roman" w:hAnsi="Times New Roman"/>
          <w:sz w:val="28"/>
          <w:szCs w:val="28"/>
        </w:rPr>
        <w:t xml:space="preserve">По способам обращения с отходами отдельно по категориям природопользователей (жилищного сектора, объектов инфраструктуры, отдельно стоящих объектов): </w:t>
      </w:r>
    </w:p>
    <w:p w:rsidR="003309E1" w:rsidRPr="007318B0" w:rsidRDefault="003309E1" w:rsidP="007635E0">
      <w:pPr>
        <w:numPr>
          <w:ilvl w:val="0"/>
          <w:numId w:val="4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 xml:space="preserve">временное хранение отходов </w:t>
      </w:r>
      <w:r w:rsidRPr="007318B0">
        <w:rPr>
          <w:rFonts w:ascii="Times New Roman" w:hAnsi="Times New Roman"/>
          <w:sz w:val="28"/>
          <w:szCs w:val="28"/>
          <w:lang w:val="en-US"/>
        </w:rPr>
        <w:t>I</w:t>
      </w:r>
      <w:r w:rsidRPr="007318B0">
        <w:rPr>
          <w:rFonts w:ascii="Times New Roman" w:hAnsi="Times New Roman"/>
          <w:sz w:val="28"/>
          <w:szCs w:val="28"/>
        </w:rPr>
        <w:t xml:space="preserve"> – </w:t>
      </w:r>
      <w:r w:rsidRPr="007318B0">
        <w:rPr>
          <w:rFonts w:ascii="Times New Roman" w:hAnsi="Times New Roman"/>
          <w:sz w:val="28"/>
          <w:szCs w:val="28"/>
          <w:lang w:val="en-US"/>
        </w:rPr>
        <w:t>III</w:t>
      </w:r>
      <w:r w:rsidRPr="007318B0">
        <w:rPr>
          <w:rFonts w:ascii="Times New Roman" w:hAnsi="Times New Roman"/>
          <w:sz w:val="28"/>
          <w:szCs w:val="28"/>
        </w:rPr>
        <w:t xml:space="preserve"> классов опасности;</w:t>
      </w:r>
    </w:p>
    <w:p w:rsidR="003309E1" w:rsidRPr="007318B0" w:rsidRDefault="003309E1" w:rsidP="007635E0">
      <w:pPr>
        <w:numPr>
          <w:ilvl w:val="0"/>
          <w:numId w:val="4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использование утильных фракций;</w:t>
      </w:r>
    </w:p>
    <w:p w:rsidR="003309E1" w:rsidRPr="007318B0" w:rsidRDefault="003309E1" w:rsidP="007635E0">
      <w:pPr>
        <w:numPr>
          <w:ilvl w:val="0"/>
          <w:numId w:val="4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транспортиров</w:t>
      </w:r>
      <w:r w:rsidR="00623067">
        <w:rPr>
          <w:rFonts w:ascii="Times New Roman" w:hAnsi="Times New Roman"/>
          <w:sz w:val="28"/>
          <w:szCs w:val="28"/>
        </w:rPr>
        <w:t>ание</w:t>
      </w:r>
      <w:r w:rsidRPr="007318B0">
        <w:rPr>
          <w:rFonts w:ascii="Times New Roman" w:hAnsi="Times New Roman"/>
          <w:sz w:val="28"/>
          <w:szCs w:val="28"/>
        </w:rPr>
        <w:t xml:space="preserve"> коммунальных отходов;</w:t>
      </w:r>
    </w:p>
    <w:p w:rsidR="003309E1" w:rsidRPr="007318B0" w:rsidRDefault="003309E1" w:rsidP="007635E0">
      <w:pPr>
        <w:numPr>
          <w:ilvl w:val="0"/>
          <w:numId w:val="4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захоронение твердых коммунальных отходов;</w:t>
      </w:r>
    </w:p>
    <w:p w:rsidR="003309E1" w:rsidRPr="007318B0" w:rsidRDefault="003309E1" w:rsidP="007635E0">
      <w:pPr>
        <w:numPr>
          <w:ilvl w:val="0"/>
          <w:numId w:val="4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переработка вторичного сырья;</w:t>
      </w:r>
    </w:p>
    <w:p w:rsidR="003309E1" w:rsidRPr="007318B0" w:rsidRDefault="003309E1" w:rsidP="007635E0">
      <w:pPr>
        <w:numPr>
          <w:ilvl w:val="0"/>
          <w:numId w:val="4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проведе</w:t>
      </w:r>
      <w:r w:rsidR="007635E0">
        <w:rPr>
          <w:rFonts w:ascii="Times New Roman" w:hAnsi="Times New Roman"/>
          <w:sz w:val="28"/>
          <w:szCs w:val="28"/>
        </w:rPr>
        <w:t>ние аналитических исследований.</w:t>
      </w:r>
    </w:p>
    <w:p w:rsidR="003309E1" w:rsidRPr="007318B0" w:rsidRDefault="007635E0" w:rsidP="007635E0">
      <w:pPr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1.3 </w:t>
      </w:r>
      <w:r w:rsidR="003309E1" w:rsidRPr="007318B0">
        <w:rPr>
          <w:rFonts w:ascii="Times New Roman" w:hAnsi="Times New Roman"/>
          <w:sz w:val="28"/>
          <w:szCs w:val="28"/>
        </w:rPr>
        <w:t>По сбору использованных люминесцентных ламп, ртутьсодержащих приборов и других опасных отходов, образующихся в административных строениях, объектах социальной сферы, и у населения.</w:t>
      </w:r>
    </w:p>
    <w:p w:rsidR="003309E1" w:rsidRPr="007318B0" w:rsidRDefault="003309E1" w:rsidP="00623067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Необходима реконструкция очистных сооружений.</w:t>
      </w:r>
    </w:p>
    <w:p w:rsidR="003309E1" w:rsidRPr="007318B0" w:rsidRDefault="003309E1" w:rsidP="00623067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Необходимо определить предприятие ЖКХ, обслуживающее данное поселение. В рамках этого</w:t>
      </w:r>
      <w:r w:rsidR="00623067">
        <w:rPr>
          <w:rFonts w:ascii="Times New Roman" w:hAnsi="Times New Roman"/>
          <w:sz w:val="28"/>
          <w:szCs w:val="28"/>
        </w:rPr>
        <w:t xml:space="preserve"> с</w:t>
      </w:r>
      <w:r w:rsidRPr="007318B0">
        <w:rPr>
          <w:rFonts w:ascii="Times New Roman" w:hAnsi="Times New Roman"/>
          <w:sz w:val="28"/>
          <w:szCs w:val="28"/>
        </w:rPr>
        <w:t xml:space="preserve">оздать материальную базу  системы санитарной  очистки: </w:t>
      </w:r>
    </w:p>
    <w:p w:rsidR="003309E1" w:rsidRPr="007318B0" w:rsidRDefault="003309E1" w:rsidP="00C83E04">
      <w:pPr>
        <w:numPr>
          <w:ilvl w:val="0"/>
          <w:numId w:val="37"/>
        </w:numPr>
        <w:tabs>
          <w:tab w:val="clear" w:pos="720"/>
          <w:tab w:val="num" w:pos="1260"/>
        </w:tabs>
        <w:spacing w:after="0" w:line="360" w:lineRule="auto"/>
        <w:ind w:left="1260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оборудовать мусоросборные площадки для ТКО;</w:t>
      </w:r>
    </w:p>
    <w:p w:rsidR="003309E1" w:rsidRPr="007318B0" w:rsidRDefault="003309E1" w:rsidP="00C83E04">
      <w:pPr>
        <w:numPr>
          <w:ilvl w:val="0"/>
          <w:numId w:val="37"/>
        </w:numPr>
        <w:tabs>
          <w:tab w:val="clear" w:pos="720"/>
          <w:tab w:val="num" w:pos="1260"/>
        </w:tabs>
        <w:spacing w:after="0" w:line="360" w:lineRule="auto"/>
        <w:ind w:left="1260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создание пункта приема вторичного сырья;</w:t>
      </w:r>
    </w:p>
    <w:p w:rsidR="003309E1" w:rsidRPr="007318B0" w:rsidRDefault="003309E1" w:rsidP="00C83E04">
      <w:pPr>
        <w:numPr>
          <w:ilvl w:val="0"/>
          <w:numId w:val="37"/>
        </w:numPr>
        <w:tabs>
          <w:tab w:val="clear" w:pos="720"/>
          <w:tab w:val="num" w:pos="1260"/>
        </w:tabs>
        <w:spacing w:after="0" w:line="360" w:lineRule="auto"/>
        <w:ind w:left="1260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создание пункта по приему и временному хранению ртутьсодержащих приборов и электронного бытового оборудования.</w:t>
      </w:r>
    </w:p>
    <w:p w:rsidR="003309E1" w:rsidRPr="007318B0" w:rsidRDefault="003309E1" w:rsidP="00623067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 xml:space="preserve">Наладить организованный бестарный сбор ТКО и КГМ от населения и объектов инфраструктуры. </w:t>
      </w:r>
    </w:p>
    <w:p w:rsidR="003309E1" w:rsidRPr="007318B0" w:rsidRDefault="003309E1" w:rsidP="00623067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18B0">
        <w:rPr>
          <w:rFonts w:ascii="Times New Roman" w:hAnsi="Times New Roman"/>
          <w:sz w:val="28"/>
          <w:szCs w:val="28"/>
        </w:rPr>
        <w:t>Совершенствовать механизированную уборку территории городского поселения согласно Правилам благоустройства.</w:t>
      </w:r>
    </w:p>
    <w:p w:rsidR="003309E1" w:rsidRPr="007318B0" w:rsidRDefault="003309E1" w:rsidP="00623067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7318B0">
        <w:rPr>
          <w:rFonts w:ascii="Times New Roman" w:hAnsi="Times New Roman"/>
          <w:bCs/>
          <w:sz w:val="28"/>
          <w:szCs w:val="28"/>
        </w:rPr>
        <w:t>Рекультивация свалки ТКО Айлинского сельского поселения и перевод на вывоз ТКО и КГМ на Саткинский объект размещения отходов.</w:t>
      </w:r>
    </w:p>
    <w:p w:rsidR="00EE45F6" w:rsidRPr="00666C47" w:rsidRDefault="00EE45F6">
      <w:pPr>
        <w:rPr>
          <w:rFonts w:ascii="Times New Roman" w:hAnsi="Times New Roman"/>
          <w:b/>
          <w:color w:val="FF0000"/>
          <w:sz w:val="52"/>
          <w:szCs w:val="52"/>
        </w:rPr>
      </w:pPr>
    </w:p>
    <w:sectPr w:rsidR="00EE45F6" w:rsidRPr="00666C47" w:rsidSect="006C378B">
      <w:headerReference w:type="even" r:id="rId54"/>
      <w:headerReference w:type="default" r:id="rId55"/>
      <w:footerReference w:type="default" r:id="rId56"/>
      <w:pgSz w:w="11906" w:h="16838"/>
      <w:pgMar w:top="1134" w:right="850" w:bottom="1134" w:left="1134" w:header="708" w:footer="708" w:gutter="0"/>
      <w:pgBorders w:display="notFirstPage" w:offsetFrom="page">
        <w:top w:val="double" w:sz="4" w:space="24" w:color="808080"/>
        <w:left w:val="double" w:sz="4" w:space="24" w:color="808080"/>
        <w:bottom w:val="double" w:sz="4" w:space="24" w:color="808080"/>
        <w:right w:val="double" w:sz="4" w:space="24" w:color="808080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90ADD" w:rsidRDefault="00490ADD" w:rsidP="007101D9">
      <w:pPr>
        <w:spacing w:after="0" w:line="240" w:lineRule="auto"/>
      </w:pPr>
      <w:r>
        <w:separator/>
      </w:r>
    </w:p>
  </w:endnote>
  <w:endnote w:type="continuationSeparator" w:id="0">
    <w:p w:rsidR="00490ADD" w:rsidRDefault="00490ADD" w:rsidP="007101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34D2" w:rsidRDefault="004F34D2" w:rsidP="00CE7670">
    <w:pPr>
      <w:pStyle w:val="ad"/>
      <w:jc w:val="center"/>
      <w:rPr>
        <w:rFonts w:ascii="Times New Roman" w:hAnsi="Times New Roman"/>
        <w:color w:val="333333"/>
        <w:sz w:val="24"/>
        <w:szCs w:val="24"/>
      </w:rPr>
    </w:pPr>
  </w:p>
  <w:p w:rsidR="004F34D2" w:rsidRPr="00CE7670" w:rsidRDefault="004F34D2" w:rsidP="00CE7670">
    <w:pPr>
      <w:pStyle w:val="ad"/>
      <w:jc w:val="center"/>
      <w:rPr>
        <w:rFonts w:ascii="Times New Roman" w:hAnsi="Times New Roman"/>
        <w:color w:val="808080"/>
        <w:sz w:val="24"/>
        <w:szCs w:val="24"/>
      </w:rPr>
    </w:pPr>
    <w:r w:rsidRPr="00CE7670">
      <w:rPr>
        <w:rFonts w:ascii="Times New Roman" w:hAnsi="Times New Roman"/>
        <w:color w:val="808080"/>
        <w:sz w:val="24"/>
        <w:szCs w:val="24"/>
      </w:rPr>
      <w:t>Генеральная схема очистки территории населенных пунктов                                                  Саткинского муниципального района Челябинской области</w:t>
    </w:r>
  </w:p>
  <w:p w:rsidR="004F34D2" w:rsidRDefault="004F34D2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90ADD" w:rsidRDefault="00490ADD" w:rsidP="007101D9">
      <w:pPr>
        <w:spacing w:after="0" w:line="240" w:lineRule="auto"/>
      </w:pPr>
      <w:r>
        <w:separator/>
      </w:r>
    </w:p>
  </w:footnote>
  <w:footnote w:type="continuationSeparator" w:id="0">
    <w:p w:rsidR="00490ADD" w:rsidRDefault="00490ADD" w:rsidP="007101D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34D2" w:rsidRDefault="004F34D2" w:rsidP="00CC1F26">
    <w:pPr>
      <w:pStyle w:val="ab"/>
      <w:framePr w:wrap="around" w:vAnchor="text" w:hAnchor="margin" w:xAlign="right" w:y="1"/>
      <w:rPr>
        <w:rStyle w:val="af3"/>
      </w:rPr>
    </w:pPr>
    <w:r>
      <w:rPr>
        <w:rStyle w:val="af3"/>
      </w:rPr>
      <w:fldChar w:fldCharType="begin"/>
    </w:r>
    <w:r>
      <w:rPr>
        <w:rStyle w:val="af3"/>
      </w:rPr>
      <w:instrText xml:space="preserve">PAGE  </w:instrText>
    </w:r>
    <w:r>
      <w:rPr>
        <w:rStyle w:val="af3"/>
      </w:rPr>
      <w:fldChar w:fldCharType="end"/>
    </w:r>
  </w:p>
  <w:p w:rsidR="004F34D2" w:rsidRDefault="004F34D2" w:rsidP="006C378B">
    <w:pPr>
      <w:pStyle w:val="ab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34D2" w:rsidRPr="006C378B" w:rsidRDefault="004F34D2" w:rsidP="00CC1F26">
    <w:pPr>
      <w:pStyle w:val="ab"/>
      <w:framePr w:wrap="around" w:vAnchor="text" w:hAnchor="margin" w:xAlign="right" w:y="1"/>
      <w:rPr>
        <w:rStyle w:val="af3"/>
        <w:rFonts w:ascii="Times New Roman" w:hAnsi="Times New Roman"/>
        <w:color w:val="808080"/>
        <w:sz w:val="24"/>
        <w:szCs w:val="24"/>
      </w:rPr>
    </w:pPr>
    <w:r w:rsidRPr="006C378B">
      <w:rPr>
        <w:rStyle w:val="af3"/>
        <w:rFonts w:ascii="Times New Roman" w:hAnsi="Times New Roman"/>
        <w:color w:val="808080"/>
        <w:sz w:val="24"/>
        <w:szCs w:val="24"/>
      </w:rPr>
      <w:t xml:space="preserve">Стр. </w:t>
    </w:r>
    <w:r w:rsidRPr="006C378B">
      <w:rPr>
        <w:rStyle w:val="af3"/>
        <w:rFonts w:ascii="Times New Roman" w:hAnsi="Times New Roman"/>
        <w:color w:val="808080"/>
        <w:sz w:val="24"/>
        <w:szCs w:val="24"/>
      </w:rPr>
      <w:fldChar w:fldCharType="begin"/>
    </w:r>
    <w:r w:rsidRPr="006C378B">
      <w:rPr>
        <w:rStyle w:val="af3"/>
        <w:rFonts w:ascii="Times New Roman" w:hAnsi="Times New Roman"/>
        <w:color w:val="808080"/>
        <w:sz w:val="24"/>
        <w:szCs w:val="24"/>
      </w:rPr>
      <w:instrText xml:space="preserve"> PAGE </w:instrText>
    </w:r>
    <w:r w:rsidRPr="006C378B">
      <w:rPr>
        <w:rStyle w:val="af3"/>
        <w:rFonts w:ascii="Times New Roman" w:hAnsi="Times New Roman"/>
        <w:color w:val="808080"/>
        <w:sz w:val="24"/>
        <w:szCs w:val="24"/>
      </w:rPr>
      <w:fldChar w:fldCharType="separate"/>
    </w:r>
    <w:r w:rsidR="000F501C">
      <w:rPr>
        <w:rStyle w:val="af3"/>
        <w:rFonts w:ascii="Times New Roman" w:hAnsi="Times New Roman"/>
        <w:noProof/>
        <w:color w:val="808080"/>
        <w:sz w:val="24"/>
        <w:szCs w:val="24"/>
      </w:rPr>
      <w:t>19</w:t>
    </w:r>
    <w:r w:rsidRPr="006C378B">
      <w:rPr>
        <w:rStyle w:val="af3"/>
        <w:rFonts w:ascii="Times New Roman" w:hAnsi="Times New Roman"/>
        <w:color w:val="808080"/>
        <w:sz w:val="24"/>
        <w:szCs w:val="24"/>
      </w:rPr>
      <w:fldChar w:fldCharType="end"/>
    </w:r>
  </w:p>
  <w:p w:rsidR="004F34D2" w:rsidRDefault="004F34D2" w:rsidP="006C378B">
    <w:pPr>
      <w:spacing w:after="0" w:line="240" w:lineRule="auto"/>
      <w:ind w:right="360"/>
      <w:rPr>
        <w:rStyle w:val="af3"/>
        <w:rFonts w:ascii="Times New Roman" w:hAnsi="Times New Roman"/>
        <w:color w:val="808080"/>
        <w:sz w:val="24"/>
        <w:szCs w:val="24"/>
      </w:rPr>
    </w:pPr>
    <w:r w:rsidRPr="00CE7670">
      <w:rPr>
        <w:rFonts w:ascii="Times New Roman" w:hAnsi="Times New Roman"/>
        <w:bCs/>
        <w:iCs/>
        <w:color w:val="808080"/>
        <w:sz w:val="24"/>
        <w:szCs w:val="24"/>
      </w:rPr>
      <w:t xml:space="preserve">Том 1                                                                                                                                               </w:t>
    </w:r>
  </w:p>
  <w:p w:rsidR="004F34D2" w:rsidRDefault="004F34D2" w:rsidP="00CE7670">
    <w:pPr>
      <w:spacing w:after="0" w:line="240" w:lineRule="auto"/>
      <w:rPr>
        <w:rStyle w:val="af3"/>
        <w:rFonts w:ascii="Times New Roman" w:hAnsi="Times New Roman"/>
        <w:color w:val="808080"/>
        <w:sz w:val="24"/>
        <w:szCs w:val="24"/>
      </w:rPr>
    </w:pPr>
  </w:p>
  <w:p w:rsidR="004F34D2" w:rsidRPr="00CE7670" w:rsidRDefault="004F34D2" w:rsidP="00CE7670">
    <w:pPr>
      <w:spacing w:after="0" w:line="240" w:lineRule="auto"/>
      <w:rPr>
        <w:rFonts w:ascii="Times New Roman" w:hAnsi="Times New Roman"/>
        <w:bCs/>
        <w:iCs/>
        <w:color w:val="808080"/>
        <w:sz w:val="24"/>
        <w:szCs w:val="24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1">
    <w:nsid w:val="00000009"/>
    <w:multiLevelType w:val="multilevel"/>
    <w:tmpl w:val="00000009"/>
    <w:name w:val="WW8Num9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/>
        <w:b/>
        <w:bCs/>
        <w:sz w:val="28"/>
        <w:szCs w:val="34"/>
      </w:rPr>
    </w:lvl>
    <w:lvl w:ilvl="1">
      <w:start w:val="3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ascii="Times New Roman" w:hAnsi="Times New Roman"/>
        <w:b/>
        <w:bCs/>
        <w:sz w:val="28"/>
        <w:szCs w:val="34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E"/>
    <w:multiLevelType w:val="multilevel"/>
    <w:tmpl w:val="0000000E"/>
    <w:name w:val="WW8Num1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/>
        <w:b/>
        <w:bCs/>
        <w:sz w:val="28"/>
        <w:szCs w:val="34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360"/>
      </w:pPr>
      <w:rPr>
        <w:rFonts w:ascii="Times New Roman" w:hAnsi="Times New Roman"/>
        <w:b/>
        <w:bCs/>
        <w:sz w:val="28"/>
        <w:szCs w:val="34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10"/>
    <w:multiLevelType w:val="multilevel"/>
    <w:tmpl w:val="00000010"/>
    <w:name w:val="WW8Num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7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ascii="Times New Roman" w:hAnsi="Times New Roman"/>
        <w:b/>
        <w:bCs/>
        <w:sz w:val="28"/>
        <w:szCs w:val="34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">
    <w:nsid w:val="044322BE"/>
    <w:multiLevelType w:val="multilevel"/>
    <w:tmpl w:val="CA1298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7"/>
      <w:numFmt w:val="decimal"/>
      <w:isLgl/>
      <w:lvlText w:val="%1.%2"/>
      <w:lvlJc w:val="left"/>
      <w:pPr>
        <w:ind w:left="5840" w:hanging="102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60" w:hanging="10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440" w:hanging="2160"/>
      </w:pPr>
      <w:rPr>
        <w:rFonts w:hint="default"/>
      </w:rPr>
    </w:lvl>
  </w:abstractNum>
  <w:abstractNum w:abstractNumId="5">
    <w:nsid w:val="04CE7081"/>
    <w:multiLevelType w:val="hybridMultilevel"/>
    <w:tmpl w:val="92F2B9CE"/>
    <w:lvl w:ilvl="0" w:tplc="30104660">
      <w:start w:val="1"/>
      <w:numFmt w:val="decimal"/>
      <w:lvlText w:val="%1)"/>
      <w:lvlJc w:val="left"/>
      <w:pPr>
        <w:tabs>
          <w:tab w:val="num" w:pos="960"/>
        </w:tabs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06547BA0"/>
    <w:multiLevelType w:val="hybridMultilevel"/>
    <w:tmpl w:val="E876BCEA"/>
    <w:lvl w:ilvl="0" w:tplc="30104660">
      <w:start w:val="1"/>
      <w:numFmt w:val="decimal"/>
      <w:lvlText w:val="%1)"/>
      <w:lvlJc w:val="left"/>
      <w:pPr>
        <w:tabs>
          <w:tab w:val="num" w:pos="960"/>
        </w:tabs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09E134D6"/>
    <w:multiLevelType w:val="hybridMultilevel"/>
    <w:tmpl w:val="46047A52"/>
    <w:lvl w:ilvl="0" w:tplc="30104660">
      <w:start w:val="1"/>
      <w:numFmt w:val="decimal"/>
      <w:lvlText w:val="%1)"/>
      <w:lvlJc w:val="left"/>
      <w:pPr>
        <w:tabs>
          <w:tab w:val="num" w:pos="960"/>
        </w:tabs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0CAB1B63"/>
    <w:multiLevelType w:val="hybridMultilevel"/>
    <w:tmpl w:val="B7B085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0F8C2B14"/>
    <w:multiLevelType w:val="hybridMultilevel"/>
    <w:tmpl w:val="12104A64"/>
    <w:lvl w:ilvl="0" w:tplc="30104660">
      <w:start w:val="1"/>
      <w:numFmt w:val="decimal"/>
      <w:lvlText w:val="%1)"/>
      <w:lvlJc w:val="left"/>
      <w:pPr>
        <w:tabs>
          <w:tab w:val="num" w:pos="960"/>
        </w:tabs>
        <w:ind w:left="960" w:hanging="360"/>
      </w:pPr>
      <w:rPr>
        <w:rFonts w:hint="default"/>
      </w:rPr>
    </w:lvl>
    <w:lvl w:ilvl="1" w:tplc="F3FCD4E8">
      <w:start w:val="1"/>
      <w:numFmt w:val="bullet"/>
      <w:lvlText w:val="̶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15116795"/>
    <w:multiLevelType w:val="multilevel"/>
    <w:tmpl w:val="829ADBD8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  <w:i/>
      </w:rPr>
    </w:lvl>
    <w:lvl w:ilvl="1">
      <w:start w:val="2"/>
      <w:numFmt w:val="decimal"/>
      <w:lvlText w:val="%1.%2"/>
      <w:lvlJc w:val="left"/>
      <w:pPr>
        <w:ind w:left="1085" w:hanging="375"/>
      </w:pPr>
      <w:rPr>
        <w:rFonts w:hint="default"/>
        <w:i w:val="0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  <w:i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  <w:i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  <w:i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  <w:i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  <w:i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  <w:i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  <w:i/>
      </w:rPr>
    </w:lvl>
  </w:abstractNum>
  <w:abstractNum w:abstractNumId="11">
    <w:nsid w:val="17345CCA"/>
    <w:multiLevelType w:val="multilevel"/>
    <w:tmpl w:val="0A6082FE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781"/>
        </w:tabs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275"/>
        </w:tabs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769"/>
        </w:tabs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696"/>
        </w:tabs>
        <w:ind w:left="6696" w:hanging="2160"/>
      </w:pPr>
      <w:rPr>
        <w:rFonts w:hint="default"/>
      </w:rPr>
    </w:lvl>
  </w:abstractNum>
  <w:abstractNum w:abstractNumId="12">
    <w:nsid w:val="19452E0B"/>
    <w:multiLevelType w:val="hybridMultilevel"/>
    <w:tmpl w:val="4C2A605A"/>
    <w:lvl w:ilvl="0" w:tplc="73F8897E">
      <w:start w:val="1"/>
      <w:numFmt w:val="decimal"/>
      <w:lvlText w:val="%1)"/>
      <w:lvlJc w:val="left"/>
      <w:pPr>
        <w:tabs>
          <w:tab w:val="num" w:pos="960"/>
        </w:tabs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1C116494"/>
    <w:multiLevelType w:val="hybridMultilevel"/>
    <w:tmpl w:val="99EA54FE"/>
    <w:lvl w:ilvl="0" w:tplc="198A1B30">
      <w:start w:val="1"/>
      <w:numFmt w:val="decimal"/>
      <w:lvlText w:val="%1."/>
      <w:lvlJc w:val="left"/>
      <w:pPr>
        <w:tabs>
          <w:tab w:val="num" w:pos="1320"/>
        </w:tabs>
        <w:ind w:left="13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040"/>
        </w:tabs>
        <w:ind w:left="20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60"/>
        </w:tabs>
        <w:ind w:left="27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80"/>
        </w:tabs>
        <w:ind w:left="34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00"/>
        </w:tabs>
        <w:ind w:left="42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20"/>
        </w:tabs>
        <w:ind w:left="49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40"/>
        </w:tabs>
        <w:ind w:left="56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60"/>
        </w:tabs>
        <w:ind w:left="63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80"/>
        </w:tabs>
        <w:ind w:left="7080" w:hanging="180"/>
      </w:pPr>
    </w:lvl>
  </w:abstractNum>
  <w:abstractNum w:abstractNumId="14">
    <w:nsid w:val="1C661CDA"/>
    <w:multiLevelType w:val="hybridMultilevel"/>
    <w:tmpl w:val="254A095A"/>
    <w:lvl w:ilvl="0" w:tplc="CC043D94">
      <w:start w:val="1"/>
      <w:numFmt w:val="bullet"/>
      <w:lvlText w:val=""/>
      <w:lvlJc w:val="left"/>
      <w:pPr>
        <w:tabs>
          <w:tab w:val="num" w:pos="1200"/>
        </w:tabs>
        <w:ind w:left="12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20"/>
        </w:tabs>
        <w:ind w:left="19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40"/>
        </w:tabs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60"/>
        </w:tabs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80"/>
        </w:tabs>
        <w:ind w:left="40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00"/>
        </w:tabs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20"/>
        </w:tabs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40"/>
        </w:tabs>
        <w:ind w:left="62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60"/>
        </w:tabs>
        <w:ind w:left="6960" w:hanging="360"/>
      </w:pPr>
      <w:rPr>
        <w:rFonts w:ascii="Wingdings" w:hAnsi="Wingdings" w:hint="default"/>
      </w:rPr>
    </w:lvl>
  </w:abstractNum>
  <w:abstractNum w:abstractNumId="15">
    <w:nsid w:val="250B3D35"/>
    <w:multiLevelType w:val="hybridMultilevel"/>
    <w:tmpl w:val="C3A66F24"/>
    <w:lvl w:ilvl="0" w:tplc="198A1B3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29C228FA"/>
    <w:multiLevelType w:val="hybridMultilevel"/>
    <w:tmpl w:val="5FD4C712"/>
    <w:lvl w:ilvl="0" w:tplc="0419000F">
      <w:start w:val="1"/>
      <w:numFmt w:val="decimal"/>
      <w:lvlText w:val="%1."/>
      <w:lvlJc w:val="left"/>
      <w:pPr>
        <w:tabs>
          <w:tab w:val="num" w:pos="1320"/>
        </w:tabs>
        <w:ind w:left="13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040"/>
        </w:tabs>
        <w:ind w:left="20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60"/>
        </w:tabs>
        <w:ind w:left="27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80"/>
        </w:tabs>
        <w:ind w:left="34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00"/>
        </w:tabs>
        <w:ind w:left="42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20"/>
        </w:tabs>
        <w:ind w:left="49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40"/>
        </w:tabs>
        <w:ind w:left="56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60"/>
        </w:tabs>
        <w:ind w:left="63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80"/>
        </w:tabs>
        <w:ind w:left="7080" w:hanging="180"/>
      </w:pPr>
    </w:lvl>
  </w:abstractNum>
  <w:abstractNum w:abstractNumId="17">
    <w:nsid w:val="2A1B1493"/>
    <w:multiLevelType w:val="hybridMultilevel"/>
    <w:tmpl w:val="EF36A53E"/>
    <w:lvl w:ilvl="0" w:tplc="CC043D94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8">
    <w:nsid w:val="2A856EB2"/>
    <w:multiLevelType w:val="hybridMultilevel"/>
    <w:tmpl w:val="D66A5FE2"/>
    <w:lvl w:ilvl="0" w:tplc="73F8897E">
      <w:start w:val="1"/>
      <w:numFmt w:val="decimal"/>
      <w:lvlText w:val="%1)"/>
      <w:lvlJc w:val="left"/>
      <w:pPr>
        <w:tabs>
          <w:tab w:val="num" w:pos="960"/>
        </w:tabs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2ADB57B4"/>
    <w:multiLevelType w:val="hybridMultilevel"/>
    <w:tmpl w:val="9AAA0A2C"/>
    <w:lvl w:ilvl="0" w:tplc="CC043D94">
      <w:start w:val="1"/>
      <w:numFmt w:val="bullet"/>
      <w:lvlText w:val=""/>
      <w:lvlJc w:val="left"/>
      <w:pPr>
        <w:tabs>
          <w:tab w:val="num" w:pos="960"/>
        </w:tabs>
        <w:ind w:left="9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80"/>
        </w:tabs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00"/>
        </w:tabs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20"/>
        </w:tabs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40"/>
        </w:tabs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60"/>
        </w:tabs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80"/>
        </w:tabs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00"/>
        </w:tabs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20"/>
        </w:tabs>
        <w:ind w:left="6720" w:hanging="360"/>
      </w:pPr>
      <w:rPr>
        <w:rFonts w:ascii="Wingdings" w:hAnsi="Wingdings" w:hint="default"/>
      </w:rPr>
    </w:lvl>
  </w:abstractNum>
  <w:abstractNum w:abstractNumId="20">
    <w:nsid w:val="2C865B6E"/>
    <w:multiLevelType w:val="hybridMultilevel"/>
    <w:tmpl w:val="CA76CE58"/>
    <w:lvl w:ilvl="0" w:tplc="CC043D94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1">
    <w:nsid w:val="2CD11B82"/>
    <w:multiLevelType w:val="hybridMultilevel"/>
    <w:tmpl w:val="B11AA17C"/>
    <w:lvl w:ilvl="0" w:tplc="B680DEC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CD6969A">
      <w:numFmt w:val="none"/>
      <w:lvlText w:val=""/>
      <w:lvlJc w:val="left"/>
      <w:pPr>
        <w:tabs>
          <w:tab w:val="num" w:pos="360"/>
        </w:tabs>
      </w:pPr>
    </w:lvl>
    <w:lvl w:ilvl="2" w:tplc="FEB05506">
      <w:numFmt w:val="none"/>
      <w:lvlText w:val=""/>
      <w:lvlJc w:val="left"/>
      <w:pPr>
        <w:tabs>
          <w:tab w:val="num" w:pos="360"/>
        </w:tabs>
      </w:pPr>
    </w:lvl>
    <w:lvl w:ilvl="3" w:tplc="5F7815D4">
      <w:numFmt w:val="none"/>
      <w:lvlText w:val=""/>
      <w:lvlJc w:val="left"/>
      <w:pPr>
        <w:tabs>
          <w:tab w:val="num" w:pos="360"/>
        </w:tabs>
      </w:pPr>
    </w:lvl>
    <w:lvl w:ilvl="4" w:tplc="CB923F48">
      <w:numFmt w:val="none"/>
      <w:lvlText w:val=""/>
      <w:lvlJc w:val="left"/>
      <w:pPr>
        <w:tabs>
          <w:tab w:val="num" w:pos="360"/>
        </w:tabs>
      </w:pPr>
    </w:lvl>
    <w:lvl w:ilvl="5" w:tplc="20CA4E04">
      <w:numFmt w:val="none"/>
      <w:lvlText w:val=""/>
      <w:lvlJc w:val="left"/>
      <w:pPr>
        <w:tabs>
          <w:tab w:val="num" w:pos="360"/>
        </w:tabs>
      </w:pPr>
    </w:lvl>
    <w:lvl w:ilvl="6" w:tplc="4EC07DD6">
      <w:numFmt w:val="none"/>
      <w:lvlText w:val=""/>
      <w:lvlJc w:val="left"/>
      <w:pPr>
        <w:tabs>
          <w:tab w:val="num" w:pos="360"/>
        </w:tabs>
      </w:pPr>
    </w:lvl>
    <w:lvl w:ilvl="7" w:tplc="0CE88196">
      <w:numFmt w:val="none"/>
      <w:lvlText w:val=""/>
      <w:lvlJc w:val="left"/>
      <w:pPr>
        <w:tabs>
          <w:tab w:val="num" w:pos="360"/>
        </w:tabs>
      </w:pPr>
    </w:lvl>
    <w:lvl w:ilvl="8" w:tplc="DB3C21CE">
      <w:numFmt w:val="none"/>
      <w:lvlText w:val=""/>
      <w:lvlJc w:val="left"/>
      <w:pPr>
        <w:tabs>
          <w:tab w:val="num" w:pos="360"/>
        </w:tabs>
      </w:pPr>
    </w:lvl>
  </w:abstractNum>
  <w:abstractNum w:abstractNumId="22">
    <w:nsid w:val="2E2611E6"/>
    <w:multiLevelType w:val="hybridMultilevel"/>
    <w:tmpl w:val="D7C8BF16"/>
    <w:lvl w:ilvl="0" w:tplc="73F8897E">
      <w:start w:val="1"/>
      <w:numFmt w:val="decimal"/>
      <w:lvlText w:val="%1)"/>
      <w:lvlJc w:val="left"/>
      <w:pPr>
        <w:tabs>
          <w:tab w:val="num" w:pos="960"/>
        </w:tabs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31193E3F"/>
    <w:multiLevelType w:val="hybridMultilevel"/>
    <w:tmpl w:val="6FA69EA4"/>
    <w:lvl w:ilvl="0" w:tplc="CC043D9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32437E03"/>
    <w:multiLevelType w:val="hybridMultilevel"/>
    <w:tmpl w:val="22B4A4B4"/>
    <w:lvl w:ilvl="0" w:tplc="CC043D94">
      <w:start w:val="1"/>
      <w:numFmt w:val="bullet"/>
      <w:lvlText w:val=""/>
      <w:lvlJc w:val="left"/>
      <w:pPr>
        <w:tabs>
          <w:tab w:val="num" w:pos="1200"/>
        </w:tabs>
        <w:ind w:left="12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20"/>
        </w:tabs>
        <w:ind w:left="19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40"/>
        </w:tabs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60"/>
        </w:tabs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80"/>
        </w:tabs>
        <w:ind w:left="40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00"/>
        </w:tabs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20"/>
        </w:tabs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40"/>
        </w:tabs>
        <w:ind w:left="62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60"/>
        </w:tabs>
        <w:ind w:left="6960" w:hanging="360"/>
      </w:pPr>
      <w:rPr>
        <w:rFonts w:ascii="Wingdings" w:hAnsi="Wingdings" w:hint="default"/>
      </w:rPr>
    </w:lvl>
  </w:abstractNum>
  <w:abstractNum w:abstractNumId="25">
    <w:nsid w:val="35D84B3C"/>
    <w:multiLevelType w:val="multilevel"/>
    <w:tmpl w:val="22E4E052"/>
    <w:lvl w:ilvl="0">
      <w:start w:val="2"/>
      <w:numFmt w:val="decimal"/>
      <w:lvlText w:val="%1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26"/>
        </w:tabs>
        <w:ind w:left="926" w:hanging="570"/>
      </w:pPr>
      <w:rPr>
        <w:rFonts w:hint="default"/>
      </w:rPr>
    </w:lvl>
    <w:lvl w:ilvl="2">
      <w:start w:val="6"/>
      <w:numFmt w:val="decimal"/>
      <w:lvlText w:val="%1.%2.%3"/>
      <w:lvlJc w:val="left"/>
      <w:pPr>
        <w:tabs>
          <w:tab w:val="num" w:pos="1432"/>
        </w:tabs>
        <w:ind w:left="143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48"/>
        </w:tabs>
        <w:ind w:left="214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04"/>
        </w:tabs>
        <w:ind w:left="250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20"/>
        </w:tabs>
        <w:ind w:left="32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576"/>
        </w:tabs>
        <w:ind w:left="357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292"/>
        </w:tabs>
        <w:ind w:left="429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08"/>
        </w:tabs>
        <w:ind w:left="5008" w:hanging="2160"/>
      </w:pPr>
      <w:rPr>
        <w:rFonts w:hint="default"/>
      </w:rPr>
    </w:lvl>
  </w:abstractNum>
  <w:abstractNum w:abstractNumId="26">
    <w:nsid w:val="37366237"/>
    <w:multiLevelType w:val="hybridMultilevel"/>
    <w:tmpl w:val="64C0B37E"/>
    <w:lvl w:ilvl="0" w:tplc="CC043D94">
      <w:start w:val="1"/>
      <w:numFmt w:val="bullet"/>
      <w:lvlText w:val=""/>
      <w:lvlJc w:val="left"/>
      <w:pPr>
        <w:tabs>
          <w:tab w:val="num" w:pos="1320"/>
        </w:tabs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40"/>
        </w:tabs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60"/>
        </w:tabs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80"/>
        </w:tabs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00"/>
        </w:tabs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20"/>
        </w:tabs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40"/>
        </w:tabs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60"/>
        </w:tabs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80"/>
        </w:tabs>
        <w:ind w:left="7080" w:hanging="360"/>
      </w:pPr>
      <w:rPr>
        <w:rFonts w:ascii="Wingdings" w:hAnsi="Wingdings" w:hint="default"/>
      </w:rPr>
    </w:lvl>
  </w:abstractNum>
  <w:abstractNum w:abstractNumId="27">
    <w:nsid w:val="382F18ED"/>
    <w:multiLevelType w:val="multilevel"/>
    <w:tmpl w:val="CA1298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7"/>
      <w:numFmt w:val="decimal"/>
      <w:isLgl/>
      <w:lvlText w:val="%1.%2"/>
      <w:lvlJc w:val="left"/>
      <w:pPr>
        <w:ind w:left="5840" w:hanging="102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60" w:hanging="10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440" w:hanging="2160"/>
      </w:pPr>
      <w:rPr>
        <w:rFonts w:hint="default"/>
      </w:rPr>
    </w:lvl>
  </w:abstractNum>
  <w:abstractNum w:abstractNumId="28">
    <w:nsid w:val="3A797729"/>
    <w:multiLevelType w:val="hybridMultilevel"/>
    <w:tmpl w:val="9C8AF8D0"/>
    <w:lvl w:ilvl="0" w:tplc="FD08EA3A">
      <w:start w:val="4"/>
      <w:numFmt w:val="decimal"/>
      <w:lvlText w:val="%1."/>
      <w:lvlJc w:val="left"/>
      <w:pPr>
        <w:ind w:left="927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>
    <w:nsid w:val="3B9A4923"/>
    <w:multiLevelType w:val="hybridMultilevel"/>
    <w:tmpl w:val="08CA958C"/>
    <w:lvl w:ilvl="0" w:tplc="CC043D9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3D7F7404"/>
    <w:multiLevelType w:val="hybridMultilevel"/>
    <w:tmpl w:val="3B882328"/>
    <w:lvl w:ilvl="0" w:tplc="0419000F">
      <w:start w:val="1"/>
      <w:numFmt w:val="decimal"/>
      <w:lvlText w:val="%1."/>
      <w:lvlJc w:val="left"/>
      <w:pPr>
        <w:tabs>
          <w:tab w:val="num" w:pos="1320"/>
        </w:tabs>
        <w:ind w:left="13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040"/>
        </w:tabs>
        <w:ind w:left="20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60"/>
        </w:tabs>
        <w:ind w:left="27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80"/>
        </w:tabs>
        <w:ind w:left="34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00"/>
        </w:tabs>
        <w:ind w:left="42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20"/>
        </w:tabs>
        <w:ind w:left="49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40"/>
        </w:tabs>
        <w:ind w:left="56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60"/>
        </w:tabs>
        <w:ind w:left="63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80"/>
        </w:tabs>
        <w:ind w:left="7080" w:hanging="180"/>
      </w:pPr>
    </w:lvl>
  </w:abstractNum>
  <w:abstractNum w:abstractNumId="31">
    <w:nsid w:val="3E2B33FF"/>
    <w:multiLevelType w:val="hybridMultilevel"/>
    <w:tmpl w:val="D130C252"/>
    <w:lvl w:ilvl="0" w:tplc="30104660">
      <w:start w:val="1"/>
      <w:numFmt w:val="decimal"/>
      <w:lvlText w:val="%1)"/>
      <w:lvlJc w:val="left"/>
      <w:pPr>
        <w:tabs>
          <w:tab w:val="num" w:pos="960"/>
        </w:tabs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446B0840"/>
    <w:multiLevelType w:val="hybridMultilevel"/>
    <w:tmpl w:val="48DA6A96"/>
    <w:lvl w:ilvl="0" w:tplc="CC043D9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33">
    <w:nsid w:val="44BE5D95"/>
    <w:multiLevelType w:val="hybridMultilevel"/>
    <w:tmpl w:val="E326EAEE"/>
    <w:lvl w:ilvl="0" w:tplc="CC043D94">
      <w:start w:val="1"/>
      <w:numFmt w:val="bullet"/>
      <w:lvlText w:val=""/>
      <w:lvlJc w:val="left"/>
      <w:pPr>
        <w:tabs>
          <w:tab w:val="num" w:pos="1320"/>
        </w:tabs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40"/>
        </w:tabs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60"/>
        </w:tabs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80"/>
        </w:tabs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00"/>
        </w:tabs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20"/>
        </w:tabs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40"/>
        </w:tabs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60"/>
        </w:tabs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80"/>
        </w:tabs>
        <w:ind w:left="7080" w:hanging="360"/>
      </w:pPr>
      <w:rPr>
        <w:rFonts w:ascii="Wingdings" w:hAnsi="Wingdings" w:hint="default"/>
      </w:rPr>
    </w:lvl>
  </w:abstractNum>
  <w:abstractNum w:abstractNumId="34">
    <w:nsid w:val="45DD60A3"/>
    <w:multiLevelType w:val="hybridMultilevel"/>
    <w:tmpl w:val="515816CC"/>
    <w:lvl w:ilvl="0" w:tplc="30104660">
      <w:start w:val="1"/>
      <w:numFmt w:val="decimal"/>
      <w:lvlText w:val="%1)"/>
      <w:lvlJc w:val="left"/>
      <w:pPr>
        <w:tabs>
          <w:tab w:val="num" w:pos="960"/>
        </w:tabs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461F62C8"/>
    <w:multiLevelType w:val="hybridMultilevel"/>
    <w:tmpl w:val="50F8D1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4CD13C76"/>
    <w:multiLevelType w:val="hybridMultilevel"/>
    <w:tmpl w:val="7BDE722E"/>
    <w:lvl w:ilvl="0" w:tplc="30104660">
      <w:start w:val="1"/>
      <w:numFmt w:val="decimal"/>
      <w:lvlText w:val="%1)"/>
      <w:lvlJc w:val="left"/>
      <w:pPr>
        <w:tabs>
          <w:tab w:val="num" w:pos="960"/>
        </w:tabs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4D1F625F"/>
    <w:multiLevelType w:val="hybridMultilevel"/>
    <w:tmpl w:val="5BA89F5E"/>
    <w:lvl w:ilvl="0" w:tplc="CC043D94">
      <w:start w:val="1"/>
      <w:numFmt w:val="bullet"/>
      <w:lvlText w:val="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38">
    <w:nsid w:val="52414361"/>
    <w:multiLevelType w:val="hybridMultilevel"/>
    <w:tmpl w:val="4E44F58A"/>
    <w:lvl w:ilvl="0" w:tplc="41584ED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49EB6D8">
      <w:numFmt w:val="none"/>
      <w:lvlText w:val=""/>
      <w:lvlJc w:val="left"/>
      <w:pPr>
        <w:tabs>
          <w:tab w:val="num" w:pos="360"/>
        </w:tabs>
      </w:pPr>
    </w:lvl>
    <w:lvl w:ilvl="2" w:tplc="FC44539A">
      <w:numFmt w:val="none"/>
      <w:lvlText w:val=""/>
      <w:lvlJc w:val="left"/>
      <w:pPr>
        <w:tabs>
          <w:tab w:val="num" w:pos="360"/>
        </w:tabs>
      </w:pPr>
    </w:lvl>
    <w:lvl w:ilvl="3" w:tplc="AA504156">
      <w:numFmt w:val="none"/>
      <w:lvlText w:val=""/>
      <w:lvlJc w:val="left"/>
      <w:pPr>
        <w:tabs>
          <w:tab w:val="num" w:pos="360"/>
        </w:tabs>
      </w:pPr>
    </w:lvl>
    <w:lvl w:ilvl="4" w:tplc="E4A6367E">
      <w:numFmt w:val="none"/>
      <w:lvlText w:val=""/>
      <w:lvlJc w:val="left"/>
      <w:pPr>
        <w:tabs>
          <w:tab w:val="num" w:pos="360"/>
        </w:tabs>
      </w:pPr>
    </w:lvl>
    <w:lvl w:ilvl="5" w:tplc="FCFCDF6E">
      <w:numFmt w:val="none"/>
      <w:lvlText w:val=""/>
      <w:lvlJc w:val="left"/>
      <w:pPr>
        <w:tabs>
          <w:tab w:val="num" w:pos="360"/>
        </w:tabs>
      </w:pPr>
    </w:lvl>
    <w:lvl w:ilvl="6" w:tplc="083420FE">
      <w:numFmt w:val="none"/>
      <w:lvlText w:val=""/>
      <w:lvlJc w:val="left"/>
      <w:pPr>
        <w:tabs>
          <w:tab w:val="num" w:pos="360"/>
        </w:tabs>
      </w:pPr>
    </w:lvl>
    <w:lvl w:ilvl="7" w:tplc="FE3E448C">
      <w:numFmt w:val="none"/>
      <w:lvlText w:val=""/>
      <w:lvlJc w:val="left"/>
      <w:pPr>
        <w:tabs>
          <w:tab w:val="num" w:pos="360"/>
        </w:tabs>
      </w:pPr>
    </w:lvl>
    <w:lvl w:ilvl="8" w:tplc="30DE15F2">
      <w:numFmt w:val="none"/>
      <w:lvlText w:val=""/>
      <w:lvlJc w:val="left"/>
      <w:pPr>
        <w:tabs>
          <w:tab w:val="num" w:pos="360"/>
        </w:tabs>
      </w:pPr>
    </w:lvl>
  </w:abstractNum>
  <w:abstractNum w:abstractNumId="39">
    <w:nsid w:val="5768783C"/>
    <w:multiLevelType w:val="hybridMultilevel"/>
    <w:tmpl w:val="E2FC5F3E"/>
    <w:lvl w:ilvl="0" w:tplc="0419000F">
      <w:start w:val="1"/>
      <w:numFmt w:val="decimal"/>
      <w:lvlText w:val="%1."/>
      <w:lvlJc w:val="left"/>
      <w:pPr>
        <w:tabs>
          <w:tab w:val="num" w:pos="1321"/>
        </w:tabs>
        <w:ind w:left="1321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041"/>
        </w:tabs>
        <w:ind w:left="204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61"/>
        </w:tabs>
        <w:ind w:left="276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81"/>
        </w:tabs>
        <w:ind w:left="348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01"/>
        </w:tabs>
        <w:ind w:left="420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21"/>
        </w:tabs>
        <w:ind w:left="492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41"/>
        </w:tabs>
        <w:ind w:left="564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61"/>
        </w:tabs>
        <w:ind w:left="636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81"/>
        </w:tabs>
        <w:ind w:left="7081" w:hanging="180"/>
      </w:pPr>
    </w:lvl>
  </w:abstractNum>
  <w:abstractNum w:abstractNumId="40">
    <w:nsid w:val="5A1517C4"/>
    <w:multiLevelType w:val="hybridMultilevel"/>
    <w:tmpl w:val="00840DAA"/>
    <w:lvl w:ilvl="0" w:tplc="CC043D94">
      <w:start w:val="1"/>
      <w:numFmt w:val="bullet"/>
      <w:lvlText w:val=""/>
      <w:lvlJc w:val="left"/>
      <w:pPr>
        <w:tabs>
          <w:tab w:val="num" w:pos="1320"/>
        </w:tabs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40"/>
        </w:tabs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60"/>
        </w:tabs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80"/>
        </w:tabs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00"/>
        </w:tabs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20"/>
        </w:tabs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40"/>
        </w:tabs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60"/>
        </w:tabs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80"/>
        </w:tabs>
        <w:ind w:left="7080" w:hanging="360"/>
      </w:pPr>
      <w:rPr>
        <w:rFonts w:ascii="Wingdings" w:hAnsi="Wingdings" w:hint="default"/>
      </w:rPr>
    </w:lvl>
  </w:abstractNum>
  <w:abstractNum w:abstractNumId="41">
    <w:nsid w:val="5C091689"/>
    <w:multiLevelType w:val="hybridMultilevel"/>
    <w:tmpl w:val="5C301AA0"/>
    <w:lvl w:ilvl="0" w:tplc="CC043D9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603D5C5F"/>
    <w:multiLevelType w:val="hybridMultilevel"/>
    <w:tmpl w:val="0122BB86"/>
    <w:lvl w:ilvl="0" w:tplc="CC043D94">
      <w:start w:val="1"/>
      <w:numFmt w:val="bullet"/>
      <w:lvlText w:val="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43">
    <w:nsid w:val="62CC714B"/>
    <w:multiLevelType w:val="hybridMultilevel"/>
    <w:tmpl w:val="358A3826"/>
    <w:lvl w:ilvl="0" w:tplc="30104660">
      <w:start w:val="1"/>
      <w:numFmt w:val="decimal"/>
      <w:lvlText w:val="%1)"/>
      <w:lvlJc w:val="left"/>
      <w:pPr>
        <w:tabs>
          <w:tab w:val="num" w:pos="960"/>
        </w:tabs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>
    <w:nsid w:val="64D17FD3"/>
    <w:multiLevelType w:val="hybridMultilevel"/>
    <w:tmpl w:val="461C08D4"/>
    <w:lvl w:ilvl="0" w:tplc="CC043D94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5">
    <w:nsid w:val="677A00BE"/>
    <w:multiLevelType w:val="hybridMultilevel"/>
    <w:tmpl w:val="444A15B6"/>
    <w:lvl w:ilvl="0" w:tplc="CC043D9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>
    <w:nsid w:val="6A6D2BB1"/>
    <w:multiLevelType w:val="hybridMultilevel"/>
    <w:tmpl w:val="8F94A06E"/>
    <w:lvl w:ilvl="0" w:tplc="3ED2529E">
      <w:start w:val="1"/>
      <w:numFmt w:val="decimal"/>
      <w:lvlText w:val="%1."/>
      <w:lvlJc w:val="left"/>
      <w:pPr>
        <w:tabs>
          <w:tab w:val="num" w:pos="1887"/>
        </w:tabs>
        <w:ind w:left="1887" w:hanging="360"/>
      </w:pPr>
      <w:rPr>
        <w:rFonts w:ascii="Times New Roman" w:hAnsi="Times New Roman" w:hint="default"/>
        <w:b w:val="0"/>
        <w:i w:val="0"/>
        <w:sz w:val="28"/>
        <w:szCs w:val="28"/>
      </w:rPr>
    </w:lvl>
    <w:lvl w:ilvl="1" w:tplc="F3FCD4E8">
      <w:start w:val="1"/>
      <w:numFmt w:val="bullet"/>
      <w:lvlText w:val="̶"/>
      <w:lvlJc w:val="left"/>
      <w:pPr>
        <w:tabs>
          <w:tab w:val="num" w:pos="1440"/>
        </w:tabs>
        <w:ind w:left="1440" w:hanging="360"/>
      </w:pPr>
      <w:rPr>
        <w:rFonts w:ascii="Arial" w:hAnsi="Arial" w:hint="default"/>
        <w:b w:val="0"/>
        <w:i w:val="0"/>
        <w:sz w:val="28"/>
        <w:szCs w:val="28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>
    <w:nsid w:val="6AB448C8"/>
    <w:multiLevelType w:val="hybridMultilevel"/>
    <w:tmpl w:val="D1B82848"/>
    <w:lvl w:ilvl="0" w:tplc="25C8BA8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C043D94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 w:tplc="A01A9F22">
      <w:numFmt w:val="none"/>
      <w:lvlText w:val=""/>
      <w:lvlJc w:val="left"/>
      <w:pPr>
        <w:tabs>
          <w:tab w:val="num" w:pos="360"/>
        </w:tabs>
      </w:pPr>
    </w:lvl>
    <w:lvl w:ilvl="3" w:tplc="6822485E">
      <w:numFmt w:val="none"/>
      <w:lvlText w:val=""/>
      <w:lvlJc w:val="left"/>
      <w:pPr>
        <w:tabs>
          <w:tab w:val="num" w:pos="360"/>
        </w:tabs>
      </w:pPr>
    </w:lvl>
    <w:lvl w:ilvl="4" w:tplc="96888552">
      <w:numFmt w:val="none"/>
      <w:lvlText w:val=""/>
      <w:lvlJc w:val="left"/>
      <w:pPr>
        <w:tabs>
          <w:tab w:val="num" w:pos="360"/>
        </w:tabs>
      </w:pPr>
    </w:lvl>
    <w:lvl w:ilvl="5" w:tplc="21D44C48">
      <w:numFmt w:val="none"/>
      <w:lvlText w:val=""/>
      <w:lvlJc w:val="left"/>
      <w:pPr>
        <w:tabs>
          <w:tab w:val="num" w:pos="360"/>
        </w:tabs>
      </w:pPr>
    </w:lvl>
    <w:lvl w:ilvl="6" w:tplc="D85273B8">
      <w:numFmt w:val="none"/>
      <w:lvlText w:val=""/>
      <w:lvlJc w:val="left"/>
      <w:pPr>
        <w:tabs>
          <w:tab w:val="num" w:pos="360"/>
        </w:tabs>
      </w:pPr>
    </w:lvl>
    <w:lvl w:ilvl="7" w:tplc="B652E89C">
      <w:numFmt w:val="none"/>
      <w:lvlText w:val=""/>
      <w:lvlJc w:val="left"/>
      <w:pPr>
        <w:tabs>
          <w:tab w:val="num" w:pos="360"/>
        </w:tabs>
      </w:pPr>
    </w:lvl>
    <w:lvl w:ilvl="8" w:tplc="58FAE3CA">
      <w:numFmt w:val="none"/>
      <w:lvlText w:val=""/>
      <w:lvlJc w:val="left"/>
      <w:pPr>
        <w:tabs>
          <w:tab w:val="num" w:pos="360"/>
        </w:tabs>
      </w:pPr>
    </w:lvl>
  </w:abstractNum>
  <w:abstractNum w:abstractNumId="48">
    <w:nsid w:val="706521EF"/>
    <w:multiLevelType w:val="hybridMultilevel"/>
    <w:tmpl w:val="7360903C"/>
    <w:lvl w:ilvl="0" w:tplc="B838E2A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DAF20E58">
      <w:numFmt w:val="none"/>
      <w:lvlText w:val=""/>
      <w:lvlJc w:val="left"/>
      <w:pPr>
        <w:tabs>
          <w:tab w:val="num" w:pos="360"/>
        </w:tabs>
      </w:pPr>
    </w:lvl>
    <w:lvl w:ilvl="2" w:tplc="A446ADB0">
      <w:numFmt w:val="none"/>
      <w:lvlText w:val=""/>
      <w:lvlJc w:val="left"/>
      <w:pPr>
        <w:tabs>
          <w:tab w:val="num" w:pos="360"/>
        </w:tabs>
      </w:pPr>
    </w:lvl>
    <w:lvl w:ilvl="3" w:tplc="AFB2CF68">
      <w:numFmt w:val="none"/>
      <w:lvlText w:val=""/>
      <w:lvlJc w:val="left"/>
      <w:pPr>
        <w:tabs>
          <w:tab w:val="num" w:pos="360"/>
        </w:tabs>
      </w:pPr>
    </w:lvl>
    <w:lvl w:ilvl="4" w:tplc="72A6BECC">
      <w:numFmt w:val="none"/>
      <w:lvlText w:val=""/>
      <w:lvlJc w:val="left"/>
      <w:pPr>
        <w:tabs>
          <w:tab w:val="num" w:pos="360"/>
        </w:tabs>
      </w:pPr>
    </w:lvl>
    <w:lvl w:ilvl="5" w:tplc="3A6E1126">
      <w:numFmt w:val="none"/>
      <w:lvlText w:val=""/>
      <w:lvlJc w:val="left"/>
      <w:pPr>
        <w:tabs>
          <w:tab w:val="num" w:pos="360"/>
        </w:tabs>
      </w:pPr>
    </w:lvl>
    <w:lvl w:ilvl="6" w:tplc="1FC63FB2">
      <w:numFmt w:val="none"/>
      <w:lvlText w:val=""/>
      <w:lvlJc w:val="left"/>
      <w:pPr>
        <w:tabs>
          <w:tab w:val="num" w:pos="360"/>
        </w:tabs>
      </w:pPr>
    </w:lvl>
    <w:lvl w:ilvl="7" w:tplc="F7E4A51C">
      <w:numFmt w:val="none"/>
      <w:lvlText w:val=""/>
      <w:lvlJc w:val="left"/>
      <w:pPr>
        <w:tabs>
          <w:tab w:val="num" w:pos="360"/>
        </w:tabs>
      </w:pPr>
    </w:lvl>
    <w:lvl w:ilvl="8" w:tplc="95F20436">
      <w:numFmt w:val="none"/>
      <w:lvlText w:val=""/>
      <w:lvlJc w:val="left"/>
      <w:pPr>
        <w:tabs>
          <w:tab w:val="num" w:pos="360"/>
        </w:tabs>
      </w:pPr>
    </w:lvl>
  </w:abstractNum>
  <w:abstractNum w:abstractNumId="49">
    <w:nsid w:val="70D02088"/>
    <w:multiLevelType w:val="multilevel"/>
    <w:tmpl w:val="54C8061C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27" w:hanging="2160"/>
      </w:pPr>
      <w:rPr>
        <w:rFonts w:hint="default"/>
      </w:rPr>
    </w:lvl>
  </w:abstractNum>
  <w:abstractNum w:abstractNumId="50">
    <w:nsid w:val="7414706B"/>
    <w:multiLevelType w:val="hybridMultilevel"/>
    <w:tmpl w:val="CE82F480"/>
    <w:lvl w:ilvl="0" w:tplc="780A750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A74AEEC">
      <w:numFmt w:val="none"/>
      <w:lvlText w:val=""/>
      <w:lvlJc w:val="left"/>
      <w:pPr>
        <w:tabs>
          <w:tab w:val="num" w:pos="360"/>
        </w:tabs>
      </w:pPr>
    </w:lvl>
    <w:lvl w:ilvl="2" w:tplc="47B0B8E6">
      <w:numFmt w:val="none"/>
      <w:lvlText w:val=""/>
      <w:lvlJc w:val="left"/>
      <w:pPr>
        <w:tabs>
          <w:tab w:val="num" w:pos="360"/>
        </w:tabs>
      </w:pPr>
    </w:lvl>
    <w:lvl w:ilvl="3" w:tplc="CEC018D4">
      <w:numFmt w:val="none"/>
      <w:lvlText w:val=""/>
      <w:lvlJc w:val="left"/>
      <w:pPr>
        <w:tabs>
          <w:tab w:val="num" w:pos="360"/>
        </w:tabs>
      </w:pPr>
    </w:lvl>
    <w:lvl w:ilvl="4" w:tplc="EB0A5CA4">
      <w:numFmt w:val="none"/>
      <w:lvlText w:val=""/>
      <w:lvlJc w:val="left"/>
      <w:pPr>
        <w:tabs>
          <w:tab w:val="num" w:pos="360"/>
        </w:tabs>
      </w:pPr>
    </w:lvl>
    <w:lvl w:ilvl="5" w:tplc="9168EB16">
      <w:numFmt w:val="none"/>
      <w:lvlText w:val=""/>
      <w:lvlJc w:val="left"/>
      <w:pPr>
        <w:tabs>
          <w:tab w:val="num" w:pos="360"/>
        </w:tabs>
      </w:pPr>
    </w:lvl>
    <w:lvl w:ilvl="6" w:tplc="5E58F162">
      <w:numFmt w:val="none"/>
      <w:lvlText w:val=""/>
      <w:lvlJc w:val="left"/>
      <w:pPr>
        <w:tabs>
          <w:tab w:val="num" w:pos="360"/>
        </w:tabs>
      </w:pPr>
    </w:lvl>
    <w:lvl w:ilvl="7" w:tplc="E02ED650">
      <w:numFmt w:val="none"/>
      <w:lvlText w:val=""/>
      <w:lvlJc w:val="left"/>
      <w:pPr>
        <w:tabs>
          <w:tab w:val="num" w:pos="360"/>
        </w:tabs>
      </w:pPr>
    </w:lvl>
    <w:lvl w:ilvl="8" w:tplc="689ED722">
      <w:numFmt w:val="none"/>
      <w:lvlText w:val=""/>
      <w:lvlJc w:val="left"/>
      <w:pPr>
        <w:tabs>
          <w:tab w:val="num" w:pos="360"/>
        </w:tabs>
      </w:pPr>
    </w:lvl>
  </w:abstractNum>
  <w:abstractNum w:abstractNumId="51">
    <w:nsid w:val="75C26A2C"/>
    <w:multiLevelType w:val="hybridMultilevel"/>
    <w:tmpl w:val="AE48B178"/>
    <w:lvl w:ilvl="0" w:tplc="3ED2529E">
      <w:start w:val="1"/>
      <w:numFmt w:val="decimal"/>
      <w:lvlText w:val="%1."/>
      <w:lvlJc w:val="left"/>
      <w:pPr>
        <w:tabs>
          <w:tab w:val="num" w:pos="1887"/>
        </w:tabs>
        <w:ind w:left="1887" w:hanging="360"/>
      </w:pPr>
      <w:rPr>
        <w:rFonts w:ascii="Times New Roman" w:hAnsi="Times New Roman" w:hint="default"/>
        <w:b w:val="0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1"/>
  </w:num>
  <w:num w:numId="2">
    <w:abstractNumId w:val="10"/>
  </w:num>
  <w:num w:numId="3">
    <w:abstractNumId w:val="28"/>
  </w:num>
  <w:num w:numId="4">
    <w:abstractNumId w:val="25"/>
  </w:num>
  <w:num w:numId="5">
    <w:abstractNumId w:val="42"/>
  </w:num>
  <w:num w:numId="6">
    <w:abstractNumId w:val="37"/>
  </w:num>
  <w:num w:numId="7">
    <w:abstractNumId w:val="34"/>
  </w:num>
  <w:num w:numId="8">
    <w:abstractNumId w:val="5"/>
  </w:num>
  <w:num w:numId="9">
    <w:abstractNumId w:val="36"/>
  </w:num>
  <w:num w:numId="10">
    <w:abstractNumId w:val="43"/>
  </w:num>
  <w:num w:numId="11">
    <w:abstractNumId w:val="31"/>
  </w:num>
  <w:num w:numId="12">
    <w:abstractNumId w:val="9"/>
  </w:num>
  <w:num w:numId="13">
    <w:abstractNumId w:val="6"/>
  </w:num>
  <w:num w:numId="14">
    <w:abstractNumId w:val="7"/>
  </w:num>
  <w:num w:numId="15">
    <w:abstractNumId w:val="22"/>
  </w:num>
  <w:num w:numId="16">
    <w:abstractNumId w:val="49"/>
  </w:num>
  <w:num w:numId="17">
    <w:abstractNumId w:val="18"/>
  </w:num>
  <w:num w:numId="18">
    <w:abstractNumId w:val="12"/>
  </w:num>
  <w:num w:numId="19">
    <w:abstractNumId w:val="4"/>
  </w:num>
  <w:num w:numId="20">
    <w:abstractNumId w:val="27"/>
  </w:num>
  <w:num w:numId="21">
    <w:abstractNumId w:val="39"/>
  </w:num>
  <w:num w:numId="22">
    <w:abstractNumId w:val="16"/>
  </w:num>
  <w:num w:numId="23">
    <w:abstractNumId w:val="30"/>
  </w:num>
  <w:num w:numId="24">
    <w:abstractNumId w:val="8"/>
  </w:num>
  <w:num w:numId="25">
    <w:abstractNumId w:val="35"/>
  </w:num>
  <w:num w:numId="26">
    <w:abstractNumId w:val="48"/>
  </w:num>
  <w:num w:numId="27">
    <w:abstractNumId w:val="46"/>
  </w:num>
  <w:num w:numId="28">
    <w:abstractNumId w:val="51"/>
  </w:num>
  <w:num w:numId="29">
    <w:abstractNumId w:val="47"/>
  </w:num>
  <w:num w:numId="30">
    <w:abstractNumId w:val="50"/>
  </w:num>
  <w:num w:numId="31">
    <w:abstractNumId w:val="13"/>
  </w:num>
  <w:num w:numId="32">
    <w:abstractNumId w:val="38"/>
  </w:num>
  <w:num w:numId="33">
    <w:abstractNumId w:val="15"/>
  </w:num>
  <w:num w:numId="34">
    <w:abstractNumId w:val="21"/>
  </w:num>
  <w:num w:numId="35">
    <w:abstractNumId w:val="24"/>
  </w:num>
  <w:num w:numId="36">
    <w:abstractNumId w:val="14"/>
  </w:num>
  <w:num w:numId="37">
    <w:abstractNumId w:val="41"/>
  </w:num>
  <w:num w:numId="38">
    <w:abstractNumId w:val="45"/>
  </w:num>
  <w:num w:numId="39">
    <w:abstractNumId w:val="19"/>
  </w:num>
  <w:num w:numId="40">
    <w:abstractNumId w:val="40"/>
  </w:num>
  <w:num w:numId="41">
    <w:abstractNumId w:val="26"/>
  </w:num>
  <w:num w:numId="42">
    <w:abstractNumId w:val="32"/>
  </w:num>
  <w:num w:numId="43">
    <w:abstractNumId w:val="29"/>
  </w:num>
  <w:num w:numId="44">
    <w:abstractNumId w:val="33"/>
  </w:num>
  <w:num w:numId="45">
    <w:abstractNumId w:val="23"/>
  </w:num>
  <w:num w:numId="46">
    <w:abstractNumId w:val="44"/>
  </w:num>
  <w:num w:numId="47">
    <w:abstractNumId w:val="17"/>
  </w:num>
  <w:num w:numId="48">
    <w:abstractNumId w:val="20"/>
  </w:num>
  <w:numIdMacAtCleanup w:val="4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9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/>
  <w:rsids>
    <w:rsidRoot w:val="005A3BFB"/>
    <w:rsid w:val="00000257"/>
    <w:rsid w:val="00001F6C"/>
    <w:rsid w:val="00002CA2"/>
    <w:rsid w:val="00004AAD"/>
    <w:rsid w:val="000061A8"/>
    <w:rsid w:val="00006E8B"/>
    <w:rsid w:val="00007ECE"/>
    <w:rsid w:val="00012634"/>
    <w:rsid w:val="00012809"/>
    <w:rsid w:val="00014BD9"/>
    <w:rsid w:val="0001653D"/>
    <w:rsid w:val="00017A87"/>
    <w:rsid w:val="00021E1C"/>
    <w:rsid w:val="000263A1"/>
    <w:rsid w:val="00030706"/>
    <w:rsid w:val="0003081B"/>
    <w:rsid w:val="00033B09"/>
    <w:rsid w:val="000370BD"/>
    <w:rsid w:val="00040AA5"/>
    <w:rsid w:val="00045DBB"/>
    <w:rsid w:val="000503CD"/>
    <w:rsid w:val="000555CA"/>
    <w:rsid w:val="000556BF"/>
    <w:rsid w:val="0005697E"/>
    <w:rsid w:val="00057E7F"/>
    <w:rsid w:val="00060290"/>
    <w:rsid w:val="000616C0"/>
    <w:rsid w:val="00061CCF"/>
    <w:rsid w:val="0007632C"/>
    <w:rsid w:val="00081ED5"/>
    <w:rsid w:val="00085700"/>
    <w:rsid w:val="0008732A"/>
    <w:rsid w:val="000973EE"/>
    <w:rsid w:val="000A133E"/>
    <w:rsid w:val="000A39E0"/>
    <w:rsid w:val="000A7884"/>
    <w:rsid w:val="000B06C2"/>
    <w:rsid w:val="000B1FAE"/>
    <w:rsid w:val="000B45CE"/>
    <w:rsid w:val="000B5504"/>
    <w:rsid w:val="000B5F2D"/>
    <w:rsid w:val="000B71BB"/>
    <w:rsid w:val="000C1C38"/>
    <w:rsid w:val="000C33C6"/>
    <w:rsid w:val="000D1E84"/>
    <w:rsid w:val="000D23DD"/>
    <w:rsid w:val="000D48E8"/>
    <w:rsid w:val="000D4BF5"/>
    <w:rsid w:val="000D62CC"/>
    <w:rsid w:val="000D7A3A"/>
    <w:rsid w:val="000E2396"/>
    <w:rsid w:val="000E41FD"/>
    <w:rsid w:val="000E7BB1"/>
    <w:rsid w:val="000F42E4"/>
    <w:rsid w:val="000F501C"/>
    <w:rsid w:val="000F502D"/>
    <w:rsid w:val="000F5A6F"/>
    <w:rsid w:val="000F6818"/>
    <w:rsid w:val="000F75DD"/>
    <w:rsid w:val="00101C24"/>
    <w:rsid w:val="00103178"/>
    <w:rsid w:val="0010794B"/>
    <w:rsid w:val="0011398C"/>
    <w:rsid w:val="00117C74"/>
    <w:rsid w:val="001221AC"/>
    <w:rsid w:val="0012236E"/>
    <w:rsid w:val="00124D34"/>
    <w:rsid w:val="001267F1"/>
    <w:rsid w:val="00127F41"/>
    <w:rsid w:val="001305C8"/>
    <w:rsid w:val="001313EB"/>
    <w:rsid w:val="00136EF7"/>
    <w:rsid w:val="0014075A"/>
    <w:rsid w:val="0014302E"/>
    <w:rsid w:val="001430DC"/>
    <w:rsid w:val="00143546"/>
    <w:rsid w:val="00144758"/>
    <w:rsid w:val="00153373"/>
    <w:rsid w:val="00157555"/>
    <w:rsid w:val="00157E1B"/>
    <w:rsid w:val="00161DA4"/>
    <w:rsid w:val="00163712"/>
    <w:rsid w:val="001658DC"/>
    <w:rsid w:val="00166614"/>
    <w:rsid w:val="00167DB2"/>
    <w:rsid w:val="001703E2"/>
    <w:rsid w:val="00170FCC"/>
    <w:rsid w:val="00177C35"/>
    <w:rsid w:val="00181546"/>
    <w:rsid w:val="00184FB0"/>
    <w:rsid w:val="00193E5C"/>
    <w:rsid w:val="001957D2"/>
    <w:rsid w:val="001A4CDD"/>
    <w:rsid w:val="001A7A59"/>
    <w:rsid w:val="001B226B"/>
    <w:rsid w:val="001B492E"/>
    <w:rsid w:val="001B7F28"/>
    <w:rsid w:val="001C06F4"/>
    <w:rsid w:val="001C396B"/>
    <w:rsid w:val="001C574A"/>
    <w:rsid w:val="001C690C"/>
    <w:rsid w:val="001C713E"/>
    <w:rsid w:val="001C7954"/>
    <w:rsid w:val="001D2C9B"/>
    <w:rsid w:val="001D70B4"/>
    <w:rsid w:val="001D7B04"/>
    <w:rsid w:val="001E0D83"/>
    <w:rsid w:val="001E639F"/>
    <w:rsid w:val="001F0781"/>
    <w:rsid w:val="001F2DFC"/>
    <w:rsid w:val="001F33F9"/>
    <w:rsid w:val="001F71DC"/>
    <w:rsid w:val="00203BC6"/>
    <w:rsid w:val="0020436B"/>
    <w:rsid w:val="00204C9F"/>
    <w:rsid w:val="00220561"/>
    <w:rsid w:val="00221F22"/>
    <w:rsid w:val="00223CC7"/>
    <w:rsid w:val="00223DD8"/>
    <w:rsid w:val="00225059"/>
    <w:rsid w:val="00226A66"/>
    <w:rsid w:val="00226F73"/>
    <w:rsid w:val="0023361C"/>
    <w:rsid w:val="00250229"/>
    <w:rsid w:val="00250F1B"/>
    <w:rsid w:val="00261754"/>
    <w:rsid w:val="00262A25"/>
    <w:rsid w:val="00270001"/>
    <w:rsid w:val="002735B3"/>
    <w:rsid w:val="00274439"/>
    <w:rsid w:val="00275948"/>
    <w:rsid w:val="002829BE"/>
    <w:rsid w:val="00285BFA"/>
    <w:rsid w:val="00286AF0"/>
    <w:rsid w:val="00286BCD"/>
    <w:rsid w:val="002871A6"/>
    <w:rsid w:val="00296EC6"/>
    <w:rsid w:val="0029732B"/>
    <w:rsid w:val="002A12A2"/>
    <w:rsid w:val="002A1894"/>
    <w:rsid w:val="002A4D9F"/>
    <w:rsid w:val="002B482A"/>
    <w:rsid w:val="002B4B36"/>
    <w:rsid w:val="002B6E2E"/>
    <w:rsid w:val="002C2BAA"/>
    <w:rsid w:val="002C6A1B"/>
    <w:rsid w:val="002C750E"/>
    <w:rsid w:val="002D2974"/>
    <w:rsid w:val="002D2BB2"/>
    <w:rsid w:val="002D365B"/>
    <w:rsid w:val="002D3CE4"/>
    <w:rsid w:val="002D5631"/>
    <w:rsid w:val="002D68DC"/>
    <w:rsid w:val="002E20E7"/>
    <w:rsid w:val="002E60B1"/>
    <w:rsid w:val="002E6F23"/>
    <w:rsid w:val="002F04C2"/>
    <w:rsid w:val="003013D4"/>
    <w:rsid w:val="00302AB4"/>
    <w:rsid w:val="003036A0"/>
    <w:rsid w:val="003309E1"/>
    <w:rsid w:val="00332039"/>
    <w:rsid w:val="003361E1"/>
    <w:rsid w:val="003369AF"/>
    <w:rsid w:val="00341773"/>
    <w:rsid w:val="00342F7B"/>
    <w:rsid w:val="00347EB5"/>
    <w:rsid w:val="003529F1"/>
    <w:rsid w:val="00352F27"/>
    <w:rsid w:val="003537E5"/>
    <w:rsid w:val="00353C6B"/>
    <w:rsid w:val="00356B61"/>
    <w:rsid w:val="003613A6"/>
    <w:rsid w:val="00362ECD"/>
    <w:rsid w:val="00364A15"/>
    <w:rsid w:val="0036714B"/>
    <w:rsid w:val="00372172"/>
    <w:rsid w:val="00376F6E"/>
    <w:rsid w:val="0037787D"/>
    <w:rsid w:val="00380101"/>
    <w:rsid w:val="00381E5E"/>
    <w:rsid w:val="00383933"/>
    <w:rsid w:val="00385C7A"/>
    <w:rsid w:val="003862F6"/>
    <w:rsid w:val="00390A29"/>
    <w:rsid w:val="003914FD"/>
    <w:rsid w:val="0039265B"/>
    <w:rsid w:val="003946D1"/>
    <w:rsid w:val="00394E7D"/>
    <w:rsid w:val="003A24DD"/>
    <w:rsid w:val="003A2A4A"/>
    <w:rsid w:val="003A72CB"/>
    <w:rsid w:val="003B09C5"/>
    <w:rsid w:val="003B1B91"/>
    <w:rsid w:val="003B1F85"/>
    <w:rsid w:val="003B5792"/>
    <w:rsid w:val="003B5FA7"/>
    <w:rsid w:val="003C07C1"/>
    <w:rsid w:val="003C34EF"/>
    <w:rsid w:val="003C54AF"/>
    <w:rsid w:val="003C5B5A"/>
    <w:rsid w:val="003C6A7A"/>
    <w:rsid w:val="003C6B03"/>
    <w:rsid w:val="003D4172"/>
    <w:rsid w:val="003D4DF9"/>
    <w:rsid w:val="003D593E"/>
    <w:rsid w:val="003D6140"/>
    <w:rsid w:val="003E18BD"/>
    <w:rsid w:val="003E3467"/>
    <w:rsid w:val="003E58B1"/>
    <w:rsid w:val="003E6FD0"/>
    <w:rsid w:val="003F0AD9"/>
    <w:rsid w:val="003F3AD6"/>
    <w:rsid w:val="003F57AA"/>
    <w:rsid w:val="003F6A94"/>
    <w:rsid w:val="0040471C"/>
    <w:rsid w:val="00405FE1"/>
    <w:rsid w:val="00412D30"/>
    <w:rsid w:val="00412E8B"/>
    <w:rsid w:val="00414578"/>
    <w:rsid w:val="0041517F"/>
    <w:rsid w:val="0041649E"/>
    <w:rsid w:val="00421770"/>
    <w:rsid w:val="00422A9F"/>
    <w:rsid w:val="00423BB9"/>
    <w:rsid w:val="00432B5A"/>
    <w:rsid w:val="00434698"/>
    <w:rsid w:val="00435FC2"/>
    <w:rsid w:val="004401A0"/>
    <w:rsid w:val="0044052F"/>
    <w:rsid w:val="00440EA1"/>
    <w:rsid w:val="00450948"/>
    <w:rsid w:val="00450954"/>
    <w:rsid w:val="00451C4E"/>
    <w:rsid w:val="00451E2B"/>
    <w:rsid w:val="00452F0F"/>
    <w:rsid w:val="0046184D"/>
    <w:rsid w:val="004641B2"/>
    <w:rsid w:val="00471CC5"/>
    <w:rsid w:val="0047745F"/>
    <w:rsid w:val="00484B2D"/>
    <w:rsid w:val="00484D5D"/>
    <w:rsid w:val="00487C2B"/>
    <w:rsid w:val="00490ADD"/>
    <w:rsid w:val="004951B5"/>
    <w:rsid w:val="00497AFB"/>
    <w:rsid w:val="004A0D3D"/>
    <w:rsid w:val="004A115D"/>
    <w:rsid w:val="004A29AA"/>
    <w:rsid w:val="004A3A68"/>
    <w:rsid w:val="004B2B0B"/>
    <w:rsid w:val="004B5DC0"/>
    <w:rsid w:val="004C03BF"/>
    <w:rsid w:val="004C3517"/>
    <w:rsid w:val="004C73F4"/>
    <w:rsid w:val="004D03FD"/>
    <w:rsid w:val="004D4C84"/>
    <w:rsid w:val="004D6AF8"/>
    <w:rsid w:val="004E1BC2"/>
    <w:rsid w:val="004E1C02"/>
    <w:rsid w:val="004E2299"/>
    <w:rsid w:val="004E38C5"/>
    <w:rsid w:val="004E6B39"/>
    <w:rsid w:val="004E76C6"/>
    <w:rsid w:val="004F234C"/>
    <w:rsid w:val="004F34D2"/>
    <w:rsid w:val="004F65AC"/>
    <w:rsid w:val="004F7BBE"/>
    <w:rsid w:val="00506A41"/>
    <w:rsid w:val="00513C36"/>
    <w:rsid w:val="00520403"/>
    <w:rsid w:val="0052143E"/>
    <w:rsid w:val="00522475"/>
    <w:rsid w:val="005305CA"/>
    <w:rsid w:val="00530676"/>
    <w:rsid w:val="005334BF"/>
    <w:rsid w:val="00534EE1"/>
    <w:rsid w:val="00535BDE"/>
    <w:rsid w:val="00537202"/>
    <w:rsid w:val="0053769D"/>
    <w:rsid w:val="005402E0"/>
    <w:rsid w:val="005405D7"/>
    <w:rsid w:val="00542C1F"/>
    <w:rsid w:val="00543686"/>
    <w:rsid w:val="00543924"/>
    <w:rsid w:val="00544233"/>
    <w:rsid w:val="00546158"/>
    <w:rsid w:val="0054755B"/>
    <w:rsid w:val="00547EBA"/>
    <w:rsid w:val="00550909"/>
    <w:rsid w:val="0055095B"/>
    <w:rsid w:val="0055338C"/>
    <w:rsid w:val="00554248"/>
    <w:rsid w:val="0055566B"/>
    <w:rsid w:val="00560010"/>
    <w:rsid w:val="00572564"/>
    <w:rsid w:val="0058378D"/>
    <w:rsid w:val="0058488D"/>
    <w:rsid w:val="00586CCE"/>
    <w:rsid w:val="00586DEA"/>
    <w:rsid w:val="00587996"/>
    <w:rsid w:val="005905D8"/>
    <w:rsid w:val="00590F3B"/>
    <w:rsid w:val="0059243B"/>
    <w:rsid w:val="00592E4D"/>
    <w:rsid w:val="00595DA5"/>
    <w:rsid w:val="005A185A"/>
    <w:rsid w:val="005A1C0F"/>
    <w:rsid w:val="005A3BFB"/>
    <w:rsid w:val="005A7275"/>
    <w:rsid w:val="005A73F9"/>
    <w:rsid w:val="005B2FD9"/>
    <w:rsid w:val="005B3D3B"/>
    <w:rsid w:val="005B464C"/>
    <w:rsid w:val="005B4942"/>
    <w:rsid w:val="005C15B4"/>
    <w:rsid w:val="005C16F0"/>
    <w:rsid w:val="005C1831"/>
    <w:rsid w:val="005C502E"/>
    <w:rsid w:val="005C58FD"/>
    <w:rsid w:val="005D3BBF"/>
    <w:rsid w:val="005D3D16"/>
    <w:rsid w:val="005E2517"/>
    <w:rsid w:val="005E3BC6"/>
    <w:rsid w:val="005F160F"/>
    <w:rsid w:val="005F193B"/>
    <w:rsid w:val="005F33E2"/>
    <w:rsid w:val="005F67B9"/>
    <w:rsid w:val="0060625D"/>
    <w:rsid w:val="00606827"/>
    <w:rsid w:val="006071B2"/>
    <w:rsid w:val="00607E01"/>
    <w:rsid w:val="00611CBF"/>
    <w:rsid w:val="006126B6"/>
    <w:rsid w:val="00616E30"/>
    <w:rsid w:val="006229D1"/>
    <w:rsid w:val="00623067"/>
    <w:rsid w:val="00625899"/>
    <w:rsid w:val="006302D2"/>
    <w:rsid w:val="00632FA5"/>
    <w:rsid w:val="00633BEE"/>
    <w:rsid w:val="00633E4A"/>
    <w:rsid w:val="00636308"/>
    <w:rsid w:val="00640C42"/>
    <w:rsid w:val="00641248"/>
    <w:rsid w:val="006501C4"/>
    <w:rsid w:val="00651FC8"/>
    <w:rsid w:val="006526D6"/>
    <w:rsid w:val="006542D1"/>
    <w:rsid w:val="00663E32"/>
    <w:rsid w:val="00666C47"/>
    <w:rsid w:val="006674BF"/>
    <w:rsid w:val="00670AB9"/>
    <w:rsid w:val="00675B07"/>
    <w:rsid w:val="00686AA3"/>
    <w:rsid w:val="00693C7D"/>
    <w:rsid w:val="00694FA9"/>
    <w:rsid w:val="0069532E"/>
    <w:rsid w:val="00697D9F"/>
    <w:rsid w:val="006A0491"/>
    <w:rsid w:val="006B0F2E"/>
    <w:rsid w:val="006B3037"/>
    <w:rsid w:val="006B5D21"/>
    <w:rsid w:val="006C23AA"/>
    <w:rsid w:val="006C2CA7"/>
    <w:rsid w:val="006C378B"/>
    <w:rsid w:val="006C3BA1"/>
    <w:rsid w:val="006C5AE3"/>
    <w:rsid w:val="006D13F7"/>
    <w:rsid w:val="006D46A5"/>
    <w:rsid w:val="006E3635"/>
    <w:rsid w:val="006E40F7"/>
    <w:rsid w:val="006E5FD1"/>
    <w:rsid w:val="006E6606"/>
    <w:rsid w:val="006E779E"/>
    <w:rsid w:val="006F19A9"/>
    <w:rsid w:val="006F349D"/>
    <w:rsid w:val="006F3D1C"/>
    <w:rsid w:val="006F3F82"/>
    <w:rsid w:val="006F40D9"/>
    <w:rsid w:val="006F4AD8"/>
    <w:rsid w:val="006F715C"/>
    <w:rsid w:val="007101D9"/>
    <w:rsid w:val="007128AB"/>
    <w:rsid w:val="00713115"/>
    <w:rsid w:val="007136D1"/>
    <w:rsid w:val="00716606"/>
    <w:rsid w:val="007206D6"/>
    <w:rsid w:val="00721B7F"/>
    <w:rsid w:val="007222CD"/>
    <w:rsid w:val="00724A82"/>
    <w:rsid w:val="00727832"/>
    <w:rsid w:val="007318B0"/>
    <w:rsid w:val="00733DFD"/>
    <w:rsid w:val="00743BC9"/>
    <w:rsid w:val="007459EB"/>
    <w:rsid w:val="0075078B"/>
    <w:rsid w:val="007547AE"/>
    <w:rsid w:val="00760A01"/>
    <w:rsid w:val="007635E0"/>
    <w:rsid w:val="00763DC9"/>
    <w:rsid w:val="00764908"/>
    <w:rsid w:val="007658A7"/>
    <w:rsid w:val="0077135D"/>
    <w:rsid w:val="00771ABD"/>
    <w:rsid w:val="00775262"/>
    <w:rsid w:val="00777DBF"/>
    <w:rsid w:val="0078061E"/>
    <w:rsid w:val="00784E6D"/>
    <w:rsid w:val="00793909"/>
    <w:rsid w:val="007A2143"/>
    <w:rsid w:val="007A2CF4"/>
    <w:rsid w:val="007A4A41"/>
    <w:rsid w:val="007A6D0D"/>
    <w:rsid w:val="007A7B5D"/>
    <w:rsid w:val="007B219F"/>
    <w:rsid w:val="007B38AF"/>
    <w:rsid w:val="007B7A17"/>
    <w:rsid w:val="007C14C8"/>
    <w:rsid w:val="007C508B"/>
    <w:rsid w:val="007D0CAF"/>
    <w:rsid w:val="007D5BBB"/>
    <w:rsid w:val="007E00E1"/>
    <w:rsid w:val="007E44C1"/>
    <w:rsid w:val="007E7301"/>
    <w:rsid w:val="007F05A8"/>
    <w:rsid w:val="007F0E68"/>
    <w:rsid w:val="007F4102"/>
    <w:rsid w:val="007F410E"/>
    <w:rsid w:val="007F6528"/>
    <w:rsid w:val="0080263B"/>
    <w:rsid w:val="008066E4"/>
    <w:rsid w:val="00806A19"/>
    <w:rsid w:val="008132EE"/>
    <w:rsid w:val="008163AA"/>
    <w:rsid w:val="008238E0"/>
    <w:rsid w:val="00825692"/>
    <w:rsid w:val="008373DC"/>
    <w:rsid w:val="0084321F"/>
    <w:rsid w:val="00846395"/>
    <w:rsid w:val="00851969"/>
    <w:rsid w:val="008522BF"/>
    <w:rsid w:val="00852EAA"/>
    <w:rsid w:val="008539C7"/>
    <w:rsid w:val="00862CB8"/>
    <w:rsid w:val="008638D4"/>
    <w:rsid w:val="00874348"/>
    <w:rsid w:val="00877A4A"/>
    <w:rsid w:val="0088447C"/>
    <w:rsid w:val="008863FD"/>
    <w:rsid w:val="00890804"/>
    <w:rsid w:val="00895BB8"/>
    <w:rsid w:val="008A0E9C"/>
    <w:rsid w:val="008A6051"/>
    <w:rsid w:val="008B0DFC"/>
    <w:rsid w:val="008B1374"/>
    <w:rsid w:val="008B2BF5"/>
    <w:rsid w:val="008B4A75"/>
    <w:rsid w:val="008C04A8"/>
    <w:rsid w:val="008C1FBD"/>
    <w:rsid w:val="008C2C87"/>
    <w:rsid w:val="008C5D63"/>
    <w:rsid w:val="008D1C08"/>
    <w:rsid w:val="008D26A3"/>
    <w:rsid w:val="008D4B7C"/>
    <w:rsid w:val="008D5CD9"/>
    <w:rsid w:val="008E4524"/>
    <w:rsid w:val="008E48F1"/>
    <w:rsid w:val="008E4D39"/>
    <w:rsid w:val="008E5599"/>
    <w:rsid w:val="008E5731"/>
    <w:rsid w:val="008F0FA1"/>
    <w:rsid w:val="008F111A"/>
    <w:rsid w:val="008F111D"/>
    <w:rsid w:val="008F2896"/>
    <w:rsid w:val="008F77F3"/>
    <w:rsid w:val="00901786"/>
    <w:rsid w:val="00903491"/>
    <w:rsid w:val="00903647"/>
    <w:rsid w:val="00903BE0"/>
    <w:rsid w:val="00912554"/>
    <w:rsid w:val="009125D4"/>
    <w:rsid w:val="00912A6E"/>
    <w:rsid w:val="0091362A"/>
    <w:rsid w:val="00913DA9"/>
    <w:rsid w:val="00915D76"/>
    <w:rsid w:val="009207E7"/>
    <w:rsid w:val="00922E58"/>
    <w:rsid w:val="0093097A"/>
    <w:rsid w:val="00934517"/>
    <w:rsid w:val="009348E5"/>
    <w:rsid w:val="00935B33"/>
    <w:rsid w:val="00937562"/>
    <w:rsid w:val="009403B0"/>
    <w:rsid w:val="00940CFC"/>
    <w:rsid w:val="00941203"/>
    <w:rsid w:val="009434EC"/>
    <w:rsid w:val="0094705D"/>
    <w:rsid w:val="009546FD"/>
    <w:rsid w:val="00960EC8"/>
    <w:rsid w:val="00961060"/>
    <w:rsid w:val="009629A4"/>
    <w:rsid w:val="00962EFC"/>
    <w:rsid w:val="00981FF3"/>
    <w:rsid w:val="00991FA3"/>
    <w:rsid w:val="0099393E"/>
    <w:rsid w:val="00994A48"/>
    <w:rsid w:val="009956BE"/>
    <w:rsid w:val="00996467"/>
    <w:rsid w:val="00996C55"/>
    <w:rsid w:val="009971B3"/>
    <w:rsid w:val="009A20B7"/>
    <w:rsid w:val="009A3455"/>
    <w:rsid w:val="009A73CB"/>
    <w:rsid w:val="009B2B7F"/>
    <w:rsid w:val="009B5F55"/>
    <w:rsid w:val="009B6402"/>
    <w:rsid w:val="009D18E2"/>
    <w:rsid w:val="009D31CC"/>
    <w:rsid w:val="009D592B"/>
    <w:rsid w:val="009D5B03"/>
    <w:rsid w:val="009D6D3D"/>
    <w:rsid w:val="009E1996"/>
    <w:rsid w:val="009E56ED"/>
    <w:rsid w:val="009E5935"/>
    <w:rsid w:val="009E6500"/>
    <w:rsid w:val="009F02F6"/>
    <w:rsid w:val="009F0E3F"/>
    <w:rsid w:val="009F29FD"/>
    <w:rsid w:val="009F43C5"/>
    <w:rsid w:val="009F6FC1"/>
    <w:rsid w:val="009F761E"/>
    <w:rsid w:val="00A062CC"/>
    <w:rsid w:val="00A073D1"/>
    <w:rsid w:val="00A12F8E"/>
    <w:rsid w:val="00A131E9"/>
    <w:rsid w:val="00A22595"/>
    <w:rsid w:val="00A23CB8"/>
    <w:rsid w:val="00A24FC0"/>
    <w:rsid w:val="00A26142"/>
    <w:rsid w:val="00A31FA8"/>
    <w:rsid w:val="00A355D2"/>
    <w:rsid w:val="00A35AE8"/>
    <w:rsid w:val="00A36FEA"/>
    <w:rsid w:val="00A37419"/>
    <w:rsid w:val="00A422BE"/>
    <w:rsid w:val="00A452FF"/>
    <w:rsid w:val="00A4551A"/>
    <w:rsid w:val="00A45AC0"/>
    <w:rsid w:val="00A4716F"/>
    <w:rsid w:val="00A52259"/>
    <w:rsid w:val="00A53DDD"/>
    <w:rsid w:val="00A62AB2"/>
    <w:rsid w:val="00A6668D"/>
    <w:rsid w:val="00A668B5"/>
    <w:rsid w:val="00A73C03"/>
    <w:rsid w:val="00A77275"/>
    <w:rsid w:val="00A77810"/>
    <w:rsid w:val="00A77E63"/>
    <w:rsid w:val="00A82BDF"/>
    <w:rsid w:val="00A8426E"/>
    <w:rsid w:val="00A846D6"/>
    <w:rsid w:val="00A85EA8"/>
    <w:rsid w:val="00A87B9A"/>
    <w:rsid w:val="00A90A5A"/>
    <w:rsid w:val="00A91BF2"/>
    <w:rsid w:val="00A93959"/>
    <w:rsid w:val="00A94813"/>
    <w:rsid w:val="00AA23B6"/>
    <w:rsid w:val="00AA5B8E"/>
    <w:rsid w:val="00AA604E"/>
    <w:rsid w:val="00AB4E08"/>
    <w:rsid w:val="00AB506F"/>
    <w:rsid w:val="00AB72C3"/>
    <w:rsid w:val="00AC05FB"/>
    <w:rsid w:val="00AC0824"/>
    <w:rsid w:val="00AC149B"/>
    <w:rsid w:val="00AC4BC4"/>
    <w:rsid w:val="00AC6E86"/>
    <w:rsid w:val="00AC70A4"/>
    <w:rsid w:val="00AD11FF"/>
    <w:rsid w:val="00AD23C9"/>
    <w:rsid w:val="00AD4235"/>
    <w:rsid w:val="00AD70F8"/>
    <w:rsid w:val="00AE0DDA"/>
    <w:rsid w:val="00AE2046"/>
    <w:rsid w:val="00AE27CF"/>
    <w:rsid w:val="00AE3AA4"/>
    <w:rsid w:val="00AF10B8"/>
    <w:rsid w:val="00AF1DA3"/>
    <w:rsid w:val="00AF25A9"/>
    <w:rsid w:val="00AF74A4"/>
    <w:rsid w:val="00B0133D"/>
    <w:rsid w:val="00B1286C"/>
    <w:rsid w:val="00B142A9"/>
    <w:rsid w:val="00B17DCA"/>
    <w:rsid w:val="00B261CE"/>
    <w:rsid w:val="00B31225"/>
    <w:rsid w:val="00B32C54"/>
    <w:rsid w:val="00B346F7"/>
    <w:rsid w:val="00B415D8"/>
    <w:rsid w:val="00B4615D"/>
    <w:rsid w:val="00B4719F"/>
    <w:rsid w:val="00B53036"/>
    <w:rsid w:val="00B602D3"/>
    <w:rsid w:val="00B611C3"/>
    <w:rsid w:val="00B61791"/>
    <w:rsid w:val="00B7396E"/>
    <w:rsid w:val="00B740C9"/>
    <w:rsid w:val="00B74DFE"/>
    <w:rsid w:val="00B762EC"/>
    <w:rsid w:val="00B76C58"/>
    <w:rsid w:val="00B774F8"/>
    <w:rsid w:val="00B778EC"/>
    <w:rsid w:val="00B86C73"/>
    <w:rsid w:val="00B91037"/>
    <w:rsid w:val="00B92AB4"/>
    <w:rsid w:val="00B97E5C"/>
    <w:rsid w:val="00BA22E8"/>
    <w:rsid w:val="00BA5187"/>
    <w:rsid w:val="00BA5BEB"/>
    <w:rsid w:val="00BA7ECC"/>
    <w:rsid w:val="00BB0956"/>
    <w:rsid w:val="00BB148B"/>
    <w:rsid w:val="00BB2DCA"/>
    <w:rsid w:val="00BC0FE3"/>
    <w:rsid w:val="00BC27F6"/>
    <w:rsid w:val="00BC3E97"/>
    <w:rsid w:val="00BC59C9"/>
    <w:rsid w:val="00BD0159"/>
    <w:rsid w:val="00BD05FA"/>
    <w:rsid w:val="00BD3557"/>
    <w:rsid w:val="00BE2353"/>
    <w:rsid w:val="00BE2A8D"/>
    <w:rsid w:val="00BE2AF7"/>
    <w:rsid w:val="00BE6E77"/>
    <w:rsid w:val="00BF06E6"/>
    <w:rsid w:val="00BF179B"/>
    <w:rsid w:val="00C03915"/>
    <w:rsid w:val="00C0462A"/>
    <w:rsid w:val="00C05A0D"/>
    <w:rsid w:val="00C06F2B"/>
    <w:rsid w:val="00C13B3D"/>
    <w:rsid w:val="00C145CB"/>
    <w:rsid w:val="00C14A4D"/>
    <w:rsid w:val="00C14DAD"/>
    <w:rsid w:val="00C14F92"/>
    <w:rsid w:val="00C151D0"/>
    <w:rsid w:val="00C169BF"/>
    <w:rsid w:val="00C23997"/>
    <w:rsid w:val="00C2718A"/>
    <w:rsid w:val="00C27332"/>
    <w:rsid w:val="00C300F7"/>
    <w:rsid w:val="00C31835"/>
    <w:rsid w:val="00C3302A"/>
    <w:rsid w:val="00C366A7"/>
    <w:rsid w:val="00C370A2"/>
    <w:rsid w:val="00C40489"/>
    <w:rsid w:val="00C40901"/>
    <w:rsid w:val="00C4196A"/>
    <w:rsid w:val="00C42AFA"/>
    <w:rsid w:val="00C45771"/>
    <w:rsid w:val="00C501FE"/>
    <w:rsid w:val="00C53E65"/>
    <w:rsid w:val="00C549C7"/>
    <w:rsid w:val="00C553A9"/>
    <w:rsid w:val="00C57761"/>
    <w:rsid w:val="00C60275"/>
    <w:rsid w:val="00C63FB2"/>
    <w:rsid w:val="00C706C8"/>
    <w:rsid w:val="00C70B06"/>
    <w:rsid w:val="00C7643A"/>
    <w:rsid w:val="00C80057"/>
    <w:rsid w:val="00C811B5"/>
    <w:rsid w:val="00C81365"/>
    <w:rsid w:val="00C81796"/>
    <w:rsid w:val="00C836AB"/>
    <w:rsid w:val="00C83E04"/>
    <w:rsid w:val="00C9288F"/>
    <w:rsid w:val="00C94DBF"/>
    <w:rsid w:val="00C9629F"/>
    <w:rsid w:val="00CA6E09"/>
    <w:rsid w:val="00CA6FF3"/>
    <w:rsid w:val="00CB0523"/>
    <w:rsid w:val="00CB07F5"/>
    <w:rsid w:val="00CB56DF"/>
    <w:rsid w:val="00CB7DE3"/>
    <w:rsid w:val="00CC1A78"/>
    <w:rsid w:val="00CC1F26"/>
    <w:rsid w:val="00CC23D8"/>
    <w:rsid w:val="00CD5BE7"/>
    <w:rsid w:val="00CD6544"/>
    <w:rsid w:val="00CD73FB"/>
    <w:rsid w:val="00CE1A7C"/>
    <w:rsid w:val="00CE1DC6"/>
    <w:rsid w:val="00CE46D3"/>
    <w:rsid w:val="00CE5EEB"/>
    <w:rsid w:val="00CE7670"/>
    <w:rsid w:val="00CF2216"/>
    <w:rsid w:val="00CF41D2"/>
    <w:rsid w:val="00CF79BA"/>
    <w:rsid w:val="00D00044"/>
    <w:rsid w:val="00D1197E"/>
    <w:rsid w:val="00D157D6"/>
    <w:rsid w:val="00D17062"/>
    <w:rsid w:val="00D27DD8"/>
    <w:rsid w:val="00D30C5E"/>
    <w:rsid w:val="00D3166D"/>
    <w:rsid w:val="00D3318D"/>
    <w:rsid w:val="00D3344E"/>
    <w:rsid w:val="00D36B2B"/>
    <w:rsid w:val="00D43EA0"/>
    <w:rsid w:val="00D4537C"/>
    <w:rsid w:val="00D53A35"/>
    <w:rsid w:val="00D53E3B"/>
    <w:rsid w:val="00D5724E"/>
    <w:rsid w:val="00D57B21"/>
    <w:rsid w:val="00D62A3C"/>
    <w:rsid w:val="00D63336"/>
    <w:rsid w:val="00D63430"/>
    <w:rsid w:val="00D657C7"/>
    <w:rsid w:val="00D673E6"/>
    <w:rsid w:val="00D70218"/>
    <w:rsid w:val="00D71BF1"/>
    <w:rsid w:val="00D71F96"/>
    <w:rsid w:val="00D742B5"/>
    <w:rsid w:val="00D8220E"/>
    <w:rsid w:val="00D85471"/>
    <w:rsid w:val="00D8594E"/>
    <w:rsid w:val="00D94A43"/>
    <w:rsid w:val="00D964DF"/>
    <w:rsid w:val="00D96566"/>
    <w:rsid w:val="00DA6B40"/>
    <w:rsid w:val="00DB17B0"/>
    <w:rsid w:val="00DB7709"/>
    <w:rsid w:val="00DC0E1E"/>
    <w:rsid w:val="00DC23D1"/>
    <w:rsid w:val="00DC283A"/>
    <w:rsid w:val="00DC78A2"/>
    <w:rsid w:val="00DD3465"/>
    <w:rsid w:val="00DD3808"/>
    <w:rsid w:val="00DD3ED0"/>
    <w:rsid w:val="00DE096D"/>
    <w:rsid w:val="00DE5958"/>
    <w:rsid w:val="00DE6A9D"/>
    <w:rsid w:val="00DE7982"/>
    <w:rsid w:val="00DF02D4"/>
    <w:rsid w:val="00DF0A45"/>
    <w:rsid w:val="00DF0DC1"/>
    <w:rsid w:val="00DF358D"/>
    <w:rsid w:val="00DF3854"/>
    <w:rsid w:val="00DF7BA0"/>
    <w:rsid w:val="00E001E0"/>
    <w:rsid w:val="00E02A09"/>
    <w:rsid w:val="00E02E5B"/>
    <w:rsid w:val="00E07146"/>
    <w:rsid w:val="00E16CE3"/>
    <w:rsid w:val="00E2173A"/>
    <w:rsid w:val="00E220A5"/>
    <w:rsid w:val="00E224AC"/>
    <w:rsid w:val="00E33F82"/>
    <w:rsid w:val="00E43532"/>
    <w:rsid w:val="00E457A1"/>
    <w:rsid w:val="00E53717"/>
    <w:rsid w:val="00E53816"/>
    <w:rsid w:val="00E53C73"/>
    <w:rsid w:val="00E55313"/>
    <w:rsid w:val="00E55D3C"/>
    <w:rsid w:val="00E60C61"/>
    <w:rsid w:val="00E6196E"/>
    <w:rsid w:val="00E65AFF"/>
    <w:rsid w:val="00E6710B"/>
    <w:rsid w:val="00E70A67"/>
    <w:rsid w:val="00E7198A"/>
    <w:rsid w:val="00E73F2F"/>
    <w:rsid w:val="00E75827"/>
    <w:rsid w:val="00E8267A"/>
    <w:rsid w:val="00E863C9"/>
    <w:rsid w:val="00E8652E"/>
    <w:rsid w:val="00E97AE2"/>
    <w:rsid w:val="00EA64DE"/>
    <w:rsid w:val="00EA6AD3"/>
    <w:rsid w:val="00EA6EF0"/>
    <w:rsid w:val="00EA7077"/>
    <w:rsid w:val="00EB1812"/>
    <w:rsid w:val="00EB7888"/>
    <w:rsid w:val="00EC1C6F"/>
    <w:rsid w:val="00EC27E0"/>
    <w:rsid w:val="00EC325B"/>
    <w:rsid w:val="00EC7ABF"/>
    <w:rsid w:val="00EC7EF1"/>
    <w:rsid w:val="00ED3378"/>
    <w:rsid w:val="00ED4704"/>
    <w:rsid w:val="00ED69AA"/>
    <w:rsid w:val="00EE00B5"/>
    <w:rsid w:val="00EE38DE"/>
    <w:rsid w:val="00EE45F6"/>
    <w:rsid w:val="00EE5EBC"/>
    <w:rsid w:val="00EE6060"/>
    <w:rsid w:val="00EE7D6A"/>
    <w:rsid w:val="00EF0BC8"/>
    <w:rsid w:val="00EF18D1"/>
    <w:rsid w:val="00EF1A5E"/>
    <w:rsid w:val="00EF4998"/>
    <w:rsid w:val="00EF67D6"/>
    <w:rsid w:val="00EF711E"/>
    <w:rsid w:val="00EF7305"/>
    <w:rsid w:val="00EF76AB"/>
    <w:rsid w:val="00F01F1A"/>
    <w:rsid w:val="00F12092"/>
    <w:rsid w:val="00F12708"/>
    <w:rsid w:val="00F1658A"/>
    <w:rsid w:val="00F16643"/>
    <w:rsid w:val="00F17E72"/>
    <w:rsid w:val="00F2354C"/>
    <w:rsid w:val="00F27CAE"/>
    <w:rsid w:val="00F30F37"/>
    <w:rsid w:val="00F355AC"/>
    <w:rsid w:val="00F3578E"/>
    <w:rsid w:val="00F363F9"/>
    <w:rsid w:val="00F37706"/>
    <w:rsid w:val="00F42A66"/>
    <w:rsid w:val="00F44B30"/>
    <w:rsid w:val="00F4734E"/>
    <w:rsid w:val="00F52311"/>
    <w:rsid w:val="00F52607"/>
    <w:rsid w:val="00F55805"/>
    <w:rsid w:val="00F55BF3"/>
    <w:rsid w:val="00F5640E"/>
    <w:rsid w:val="00F56A6D"/>
    <w:rsid w:val="00F56F2C"/>
    <w:rsid w:val="00F603A0"/>
    <w:rsid w:val="00F647DC"/>
    <w:rsid w:val="00F711FC"/>
    <w:rsid w:val="00F73C99"/>
    <w:rsid w:val="00F81A8E"/>
    <w:rsid w:val="00F81E79"/>
    <w:rsid w:val="00F84258"/>
    <w:rsid w:val="00F84480"/>
    <w:rsid w:val="00F8737A"/>
    <w:rsid w:val="00F87AD5"/>
    <w:rsid w:val="00F9162B"/>
    <w:rsid w:val="00F94DB4"/>
    <w:rsid w:val="00F95B87"/>
    <w:rsid w:val="00FA3BAB"/>
    <w:rsid w:val="00FA3F85"/>
    <w:rsid w:val="00FA728A"/>
    <w:rsid w:val="00FB0A50"/>
    <w:rsid w:val="00FB217C"/>
    <w:rsid w:val="00FB4E58"/>
    <w:rsid w:val="00FB6D5D"/>
    <w:rsid w:val="00FB7EF4"/>
    <w:rsid w:val="00FC41C0"/>
    <w:rsid w:val="00FC6955"/>
    <w:rsid w:val="00FD0321"/>
    <w:rsid w:val="00FD1BA8"/>
    <w:rsid w:val="00FD2D21"/>
    <w:rsid w:val="00FD4295"/>
    <w:rsid w:val="00FE0EA1"/>
    <w:rsid w:val="00FE1D79"/>
    <w:rsid w:val="00FE7830"/>
    <w:rsid w:val="00FF2355"/>
    <w:rsid w:val="00FF53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qFormat="1"/>
    <w:lsdException w:name="Title" w:qFormat="1"/>
    <w:lsdException w:name="Subtitle" w:qFormat="1"/>
    <w:lsdException w:name="Strong" w:uiPriority="22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A3BFB"/>
    <w:pPr>
      <w:spacing w:after="200" w:line="276" w:lineRule="auto"/>
    </w:pPr>
    <w:rPr>
      <w:rFonts w:ascii="Calibri" w:eastAsia="Calibri" w:hAnsi="Calibri"/>
      <w:sz w:val="22"/>
      <w:szCs w:val="22"/>
      <w:lang w:eastAsia="en-US"/>
    </w:rPr>
  </w:style>
  <w:style w:type="paragraph" w:styleId="6">
    <w:name w:val="heading 6"/>
    <w:basedOn w:val="a"/>
    <w:next w:val="a"/>
    <w:qFormat/>
    <w:rsid w:val="007318B0"/>
    <w:pPr>
      <w:keepNext/>
      <w:spacing w:after="0" w:line="240" w:lineRule="auto"/>
      <w:ind w:firstLine="709"/>
      <w:jc w:val="both"/>
      <w:outlineLvl w:val="5"/>
    </w:pPr>
    <w:rPr>
      <w:rFonts w:ascii="Times New Roman" w:eastAsia="Times New Roman" w:hAnsi="Times New Roman"/>
      <w:b/>
      <w:bCs/>
      <w:sz w:val="28"/>
      <w:szCs w:val="20"/>
      <w:lang w:eastAsia="ru-RU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List Paragraph"/>
    <w:basedOn w:val="a"/>
    <w:qFormat/>
    <w:rsid w:val="005A3BFB"/>
    <w:pPr>
      <w:ind w:left="720"/>
      <w:contextualSpacing/>
    </w:pPr>
  </w:style>
  <w:style w:type="paragraph" w:customStyle="1" w:styleId="1">
    <w:name w:val=" Знак Знак Знак Знак Знак Знак Знак Знак Знак Знак1 Знак Знак Знак Знак Знак Знак Знак Знак Знак"/>
    <w:basedOn w:val="a"/>
    <w:rsid w:val="005A3BFB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/>
      <w:sz w:val="20"/>
      <w:szCs w:val="20"/>
      <w:lang w:val="en-GB"/>
    </w:rPr>
  </w:style>
  <w:style w:type="table" w:styleId="a4">
    <w:name w:val="Table Grid"/>
    <w:basedOn w:val="a1"/>
    <w:rsid w:val="005A3BFB"/>
    <w:pPr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enter1">
    <w:name w:val="center1"/>
    <w:basedOn w:val="a"/>
    <w:rsid w:val="00452F0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">
    <w:name w:val="S_Отступ"/>
    <w:basedOn w:val="a"/>
    <w:autoRedefine/>
    <w:qFormat/>
    <w:rsid w:val="00E97AE2"/>
    <w:pPr>
      <w:spacing w:before="100" w:beforeAutospacing="1" w:after="0" w:line="240" w:lineRule="auto"/>
      <w:ind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newsbody">
    <w:name w:val="newsbody"/>
    <w:basedOn w:val="a0"/>
    <w:rsid w:val="00A73C03"/>
    <w:rPr>
      <w:rFonts w:ascii="Tahoma" w:hAnsi="Tahoma" w:cs="Tahoma"/>
      <w:color w:val="000000"/>
      <w:sz w:val="20"/>
      <w:szCs w:val="20"/>
    </w:rPr>
  </w:style>
  <w:style w:type="paragraph" w:styleId="a5">
    <w:name w:val="Normal (Web)"/>
    <w:basedOn w:val="a"/>
    <w:rsid w:val="00A73C03"/>
    <w:pPr>
      <w:suppressAutoHyphens/>
      <w:spacing w:before="280" w:after="280" w:line="240" w:lineRule="auto"/>
    </w:pPr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a6">
    <w:name w:val="Содержимое таблицы"/>
    <w:basedOn w:val="a"/>
    <w:rsid w:val="003F3AD6"/>
    <w:pPr>
      <w:widowControl w:val="0"/>
      <w:suppressLineNumbers/>
      <w:suppressAutoHyphens/>
      <w:autoSpaceDE w:val="0"/>
      <w:spacing w:after="0" w:line="240" w:lineRule="auto"/>
      <w:ind w:firstLine="720"/>
      <w:jc w:val="both"/>
    </w:pPr>
    <w:rPr>
      <w:rFonts w:ascii="Arial" w:eastAsia="Times New Roman" w:hAnsi="Arial" w:cs="Arial"/>
      <w:lang w:eastAsia="ar-SA"/>
    </w:rPr>
  </w:style>
  <w:style w:type="character" w:styleId="a7">
    <w:name w:val="Emphasis"/>
    <w:basedOn w:val="a0"/>
    <w:qFormat/>
    <w:rsid w:val="003C07C1"/>
    <w:rPr>
      <w:rFonts w:ascii="Calibri" w:hAnsi="Calibri"/>
      <w:b/>
      <w:i/>
      <w:iCs/>
    </w:rPr>
  </w:style>
  <w:style w:type="paragraph" w:styleId="a8">
    <w:name w:val="caption"/>
    <w:basedOn w:val="a"/>
    <w:next w:val="a"/>
    <w:qFormat/>
    <w:rsid w:val="00AB506F"/>
    <w:pPr>
      <w:shd w:val="clear" w:color="auto" w:fill="FFFFFF"/>
      <w:spacing w:after="0" w:line="240" w:lineRule="auto"/>
      <w:jc w:val="center"/>
    </w:pPr>
    <w:rPr>
      <w:rFonts w:ascii="Times New Roman" w:eastAsia="Times New Roman" w:hAnsi="Times New Roman"/>
      <w:color w:val="FF0000"/>
      <w:spacing w:val="-2"/>
      <w:sz w:val="28"/>
      <w:szCs w:val="28"/>
      <w:lang w:eastAsia="ru-RU"/>
    </w:rPr>
  </w:style>
  <w:style w:type="paragraph" w:customStyle="1" w:styleId="xl49">
    <w:name w:val="xl49"/>
    <w:basedOn w:val="a"/>
    <w:rsid w:val="00AB5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/>
      <w:sz w:val="24"/>
      <w:szCs w:val="24"/>
      <w:lang w:eastAsia="ru-RU"/>
    </w:rPr>
  </w:style>
  <w:style w:type="paragraph" w:styleId="10">
    <w:name w:val="index 1"/>
    <w:basedOn w:val="a"/>
    <w:next w:val="a"/>
    <w:autoRedefine/>
    <w:rsid w:val="00AB506F"/>
    <w:pPr>
      <w:ind w:left="220" w:hanging="220"/>
    </w:pPr>
  </w:style>
  <w:style w:type="paragraph" w:styleId="a9">
    <w:name w:val="index heading"/>
    <w:basedOn w:val="a"/>
    <w:next w:val="10"/>
    <w:rsid w:val="00AB506F"/>
    <w:pPr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0F6818"/>
    <w:rPr>
      <w:b/>
      <w:bCs/>
    </w:rPr>
  </w:style>
  <w:style w:type="paragraph" w:styleId="ab">
    <w:name w:val="header"/>
    <w:basedOn w:val="a"/>
    <w:link w:val="ac"/>
    <w:uiPriority w:val="99"/>
    <w:rsid w:val="007101D9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7101D9"/>
    <w:rPr>
      <w:rFonts w:ascii="Calibri" w:eastAsia="Calibri" w:hAnsi="Calibri"/>
      <w:sz w:val="22"/>
      <w:szCs w:val="22"/>
      <w:lang w:eastAsia="en-US"/>
    </w:rPr>
  </w:style>
  <w:style w:type="paragraph" w:styleId="ad">
    <w:name w:val="footer"/>
    <w:basedOn w:val="a"/>
    <w:link w:val="ae"/>
    <w:uiPriority w:val="99"/>
    <w:rsid w:val="007101D9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7101D9"/>
    <w:rPr>
      <w:rFonts w:ascii="Calibri" w:eastAsia="Calibri" w:hAnsi="Calibri"/>
      <w:sz w:val="22"/>
      <w:szCs w:val="22"/>
      <w:lang w:eastAsia="en-US"/>
    </w:rPr>
  </w:style>
  <w:style w:type="paragraph" w:styleId="af">
    <w:name w:val="Balloon Text"/>
    <w:basedOn w:val="a"/>
    <w:link w:val="af0"/>
    <w:rsid w:val="007101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rsid w:val="007101D9"/>
    <w:rPr>
      <w:rFonts w:ascii="Tahoma" w:eastAsia="Calibri" w:hAnsi="Tahoma" w:cs="Tahoma"/>
      <w:sz w:val="16"/>
      <w:szCs w:val="16"/>
      <w:lang w:eastAsia="en-US"/>
    </w:rPr>
  </w:style>
  <w:style w:type="paragraph" w:styleId="af1">
    <w:name w:val="Body Text Indent"/>
    <w:basedOn w:val="a"/>
    <w:link w:val="af2"/>
    <w:unhideWhenUsed/>
    <w:rsid w:val="00733DFD"/>
    <w:pPr>
      <w:spacing w:after="120"/>
      <w:ind w:left="283"/>
    </w:pPr>
  </w:style>
  <w:style w:type="character" w:customStyle="1" w:styleId="af2">
    <w:name w:val="Основной текст с отступом Знак"/>
    <w:basedOn w:val="a0"/>
    <w:link w:val="af1"/>
    <w:rsid w:val="00733DFD"/>
    <w:rPr>
      <w:rFonts w:ascii="Calibri" w:eastAsia="Calibri" w:hAnsi="Calibri"/>
      <w:sz w:val="22"/>
      <w:szCs w:val="22"/>
      <w:lang w:eastAsia="en-US"/>
    </w:rPr>
  </w:style>
  <w:style w:type="character" w:styleId="af3">
    <w:name w:val="page number"/>
    <w:basedOn w:val="a0"/>
    <w:rsid w:val="0041517F"/>
  </w:style>
  <w:style w:type="paragraph" w:customStyle="1" w:styleId="af4">
    <w:name w:val="Заголовок для д"/>
    <w:basedOn w:val="a"/>
    <w:rsid w:val="007318B0"/>
    <w:pPr>
      <w:spacing w:after="0" w:line="360" w:lineRule="auto"/>
      <w:jc w:val="center"/>
    </w:pPr>
    <w:rPr>
      <w:rFonts w:ascii="Times New Roman" w:eastAsia="Times New Roman" w:hAnsi="Times New Roman"/>
      <w:b/>
      <w:bCs/>
      <w:caps/>
      <w:sz w:val="28"/>
      <w:szCs w:val="28"/>
      <w:lang w:eastAsia="ru-RU"/>
    </w:rPr>
  </w:style>
  <w:style w:type="paragraph" w:styleId="2">
    <w:name w:val="Body Text Indent 2"/>
    <w:basedOn w:val="a"/>
    <w:rsid w:val="007318B0"/>
    <w:pPr>
      <w:spacing w:after="120" w:line="480" w:lineRule="auto"/>
      <w:ind w:left="283"/>
    </w:pPr>
  </w:style>
  <w:style w:type="paragraph" w:styleId="20">
    <w:name w:val="Body Text 2"/>
    <w:basedOn w:val="a"/>
    <w:rsid w:val="007318B0"/>
    <w:pPr>
      <w:spacing w:after="120" w:line="480" w:lineRule="auto"/>
    </w:pPr>
  </w:style>
  <w:style w:type="paragraph" w:styleId="af5">
    <w:name w:val="Plain Text"/>
    <w:basedOn w:val="a"/>
    <w:rsid w:val="007318B0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7318B0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ConsPlusNormal">
    <w:name w:val="ConsPlusNormal"/>
    <w:rsid w:val="007318B0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NoSpacing">
    <w:name w:val="No Spacing"/>
    <w:rsid w:val="007318B0"/>
    <w:rPr>
      <w:rFonts w:ascii="Calibri" w:hAnsi="Calibri"/>
      <w:sz w:val="22"/>
      <w:szCs w:val="22"/>
    </w:rPr>
  </w:style>
  <w:style w:type="paragraph" w:styleId="11">
    <w:name w:val="toc 1"/>
    <w:basedOn w:val="a"/>
    <w:next w:val="a"/>
    <w:autoRedefine/>
    <w:semiHidden/>
    <w:rsid w:val="007318B0"/>
    <w:pPr>
      <w:tabs>
        <w:tab w:val="right" w:leader="dot" w:pos="9345"/>
      </w:tabs>
      <w:spacing w:after="0" w:line="360" w:lineRule="auto"/>
    </w:pPr>
    <w:rPr>
      <w:rFonts w:eastAsia="Times New Roman"/>
      <w:lang w:eastAsia="ru-RU"/>
    </w:rPr>
  </w:style>
  <w:style w:type="character" w:styleId="af6">
    <w:name w:val="Hyperlink"/>
    <w:basedOn w:val="a0"/>
    <w:rsid w:val="007318B0"/>
    <w:rPr>
      <w:color w:val="0000FF"/>
      <w:u w:val="single"/>
    </w:rPr>
  </w:style>
  <w:style w:type="character" w:customStyle="1" w:styleId="60">
    <w:name w:val=" Знак Знак6"/>
    <w:basedOn w:val="a0"/>
    <w:rsid w:val="004A0D3D"/>
    <w:rPr>
      <w:rFonts w:ascii="Calibri" w:eastAsia="Calibri" w:hAnsi="Calibri"/>
      <w:sz w:val="22"/>
      <w:szCs w:val="22"/>
      <w:lang w:eastAsia="en-US"/>
    </w:rPr>
  </w:style>
  <w:style w:type="character" w:customStyle="1" w:styleId="5">
    <w:name w:val=" Знак Знак5"/>
    <w:basedOn w:val="a0"/>
    <w:rsid w:val="004A0D3D"/>
    <w:rPr>
      <w:rFonts w:ascii="Calibri" w:eastAsia="Calibri" w:hAnsi="Calibri"/>
      <w:sz w:val="22"/>
      <w:szCs w:val="22"/>
      <w:lang w:eastAsia="en-US"/>
    </w:rPr>
  </w:style>
  <w:style w:type="character" w:customStyle="1" w:styleId="4">
    <w:name w:val=" Знак Знак4"/>
    <w:basedOn w:val="a0"/>
    <w:rsid w:val="004A0D3D"/>
    <w:rPr>
      <w:rFonts w:ascii="Tahoma" w:eastAsia="Calibri" w:hAnsi="Tahoma" w:cs="Tahoma"/>
      <w:sz w:val="16"/>
      <w:szCs w:val="16"/>
      <w:lang w:eastAsia="en-US"/>
    </w:rPr>
  </w:style>
  <w:style w:type="paragraph" w:customStyle="1" w:styleId="S0">
    <w:name w:val="S_Обычный"/>
    <w:basedOn w:val="a"/>
    <w:link w:val="S1"/>
    <w:qFormat/>
    <w:rsid w:val="004A0D3D"/>
    <w:pPr>
      <w:spacing w:after="0" w:line="240" w:lineRule="auto"/>
      <w:ind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1">
    <w:name w:val="S_Обычный Знак"/>
    <w:basedOn w:val="a0"/>
    <w:link w:val="S0"/>
    <w:rsid w:val="004A0D3D"/>
    <w:rPr>
      <w:sz w:val="24"/>
      <w:szCs w:val="24"/>
      <w:lang w:val="ru-RU"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2700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header" Target="header2.xml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hyperlink" Target="mailto:sandor-satka@mail.ru" TargetMode="External"/><Relationship Id="rId41" Type="http://schemas.openxmlformats.org/officeDocument/2006/relationships/image" Target="media/image32.jpeg"/><Relationship Id="rId54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fontTable" Target="fontTable.xml"/><Relationship Id="rId10" Type="http://schemas.openxmlformats.org/officeDocument/2006/relationships/image" Target="http://www.centreboo.ru/img/up-img2.jpg" TargetMode="External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footer" Target="footer1.xml"/><Relationship Id="rId8" Type="http://schemas.openxmlformats.org/officeDocument/2006/relationships/image" Target="http://www.centreboo.ru/img/up-img1.jpg" TargetMode="External"/><Relationship Id="rId51" Type="http://schemas.openxmlformats.org/officeDocument/2006/relationships/image" Target="media/image4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E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30593</Words>
  <Characters>174385</Characters>
  <Application>Microsoft Office Word</Application>
  <DocSecurity>0</DocSecurity>
  <Lines>1453</Lines>
  <Paragraphs>409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НОРМАТИВНЫЕ ССЫЛКИ</vt:lpstr>
    </vt:vector>
  </TitlesOfParts>
  <Company>Ботанический сад УрО РАН</Company>
  <LinksUpToDate>false</LinksUpToDate>
  <CharactersWithSpaces>204569</CharactersWithSpaces>
  <SharedDoc>false</SharedDoc>
  <HLinks>
    <vt:vector size="18" baseType="variant">
      <vt:variant>
        <vt:i4>524401</vt:i4>
      </vt:variant>
      <vt:variant>
        <vt:i4>6</vt:i4>
      </vt:variant>
      <vt:variant>
        <vt:i4>0</vt:i4>
      </vt:variant>
      <vt:variant>
        <vt:i4>5</vt:i4>
      </vt:variant>
      <vt:variant>
        <vt:lpwstr>mailto:sandor-satka@mail.ru</vt:lpwstr>
      </vt:variant>
      <vt:variant>
        <vt:lpwstr/>
      </vt:variant>
      <vt:variant>
        <vt:i4>6684784</vt:i4>
      </vt:variant>
      <vt:variant>
        <vt:i4>2208</vt:i4>
      </vt:variant>
      <vt:variant>
        <vt:i4>1025</vt:i4>
      </vt:variant>
      <vt:variant>
        <vt:i4>1</vt:i4>
      </vt:variant>
      <vt:variant>
        <vt:lpwstr>http://www.centreboo.ru/img/up-img1.jpg</vt:lpwstr>
      </vt:variant>
      <vt:variant>
        <vt:lpwstr/>
      </vt:variant>
      <vt:variant>
        <vt:i4>6684787</vt:i4>
      </vt:variant>
      <vt:variant>
        <vt:i4>2370</vt:i4>
      </vt:variant>
      <vt:variant>
        <vt:i4>1026</vt:i4>
      </vt:variant>
      <vt:variant>
        <vt:i4>1</vt:i4>
      </vt:variant>
      <vt:variant>
        <vt:lpwstr>http://www.centreboo.ru/img/up-img2.jpg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НОРМАТИВНЫЕ ССЫЛКИ</dc:title>
  <dc:subject/>
  <dc:creator>Татьяна</dc:creator>
  <cp:keywords/>
  <dc:description/>
  <cp:lastModifiedBy>alexadm</cp:lastModifiedBy>
  <cp:revision>2</cp:revision>
  <cp:lastPrinted>2011-01-31T04:59:00Z</cp:lastPrinted>
  <dcterms:created xsi:type="dcterms:W3CDTF">2012-04-11T04:34:00Z</dcterms:created>
  <dcterms:modified xsi:type="dcterms:W3CDTF">2012-04-11T04:34:00Z</dcterms:modified>
</cp:coreProperties>
</file>