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CB" w:rsidRDefault="00405CCB" w:rsidP="003730D3">
      <w:pPr>
        <w:ind w:left="1440"/>
        <w:rPr>
          <w:sz w:val="28"/>
          <w:szCs w:val="28"/>
        </w:rPr>
      </w:pPr>
      <w:r w:rsidRPr="00A67D83">
        <w:rPr>
          <w:sz w:val="28"/>
          <w:szCs w:val="28"/>
        </w:rPr>
        <w:t>Информация о состоянии разработки и утверждения санит</w:t>
      </w:r>
      <w:r>
        <w:rPr>
          <w:sz w:val="28"/>
          <w:szCs w:val="28"/>
        </w:rPr>
        <w:t xml:space="preserve">арно – защитных зон предприятий, расположенных на территории </w:t>
      </w:r>
      <w:proofErr w:type="spellStart"/>
      <w:r>
        <w:rPr>
          <w:sz w:val="28"/>
          <w:szCs w:val="28"/>
        </w:rPr>
        <w:t>Саткинского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405CCB" w:rsidRDefault="00405CCB" w:rsidP="00405CCB">
      <w:pPr>
        <w:jc w:val="center"/>
        <w:rPr>
          <w:sz w:val="28"/>
          <w:szCs w:val="28"/>
        </w:rPr>
      </w:pPr>
    </w:p>
    <w:p w:rsidR="00405CCB" w:rsidRDefault="00405CCB" w:rsidP="00405CCB">
      <w:pPr>
        <w:ind w:firstLine="720"/>
        <w:jc w:val="both"/>
      </w:pPr>
      <w:r>
        <w:t xml:space="preserve">Согласно </w:t>
      </w:r>
      <w:proofErr w:type="spellStart"/>
      <w:r w:rsidRPr="00912172">
        <w:t>СанПиН</w:t>
      </w:r>
      <w:proofErr w:type="spellEnd"/>
      <w:r w:rsidRPr="00912172">
        <w:t xml:space="preserve"> 2.2.1/2.1.1.1200-03 "Санитарно-защитные зоны и санитарная классификация предприятий, сооружений и иных объектов</w:t>
      </w:r>
      <w:r>
        <w:t xml:space="preserve">», для промышленных объектов и производств, сооружений, являющихся источниками воздействия на среду обитания и здоровье человека, в зависимости от мощности, условий эксплуатации, характера и </w:t>
      </w:r>
      <w:proofErr w:type="gramStart"/>
      <w:r>
        <w:t>количества</w:t>
      </w:r>
      <w:proofErr w:type="gramEnd"/>
      <w:r>
        <w:t xml:space="preserve">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санитарно-защитных зон:</w:t>
      </w:r>
    </w:p>
    <w:p w:rsidR="00405CCB" w:rsidRDefault="00405CCB" w:rsidP="00405CCB">
      <w:pPr>
        <w:ind w:firstLine="720"/>
        <w:jc w:val="both"/>
      </w:pPr>
    </w:p>
    <w:p w:rsidR="00405CCB" w:rsidRDefault="00405CCB" w:rsidP="00405CCB">
      <w:pPr>
        <w:ind w:firstLine="720"/>
        <w:jc w:val="both"/>
      </w:pPr>
      <w:r>
        <w:t>- промышленные объекты и производства первого класса - 1000 м;</w:t>
      </w:r>
    </w:p>
    <w:p w:rsidR="00405CCB" w:rsidRDefault="00405CCB" w:rsidP="00405CCB">
      <w:pPr>
        <w:ind w:firstLine="720"/>
        <w:jc w:val="both"/>
      </w:pPr>
    </w:p>
    <w:p w:rsidR="00405CCB" w:rsidRDefault="00405CCB" w:rsidP="00405CCB">
      <w:pPr>
        <w:ind w:firstLine="720"/>
        <w:jc w:val="both"/>
      </w:pPr>
      <w:r>
        <w:t>- промышленные объекты и производства второго класса - 500 м;</w:t>
      </w:r>
    </w:p>
    <w:p w:rsidR="00405CCB" w:rsidRDefault="00405CCB" w:rsidP="00405CCB">
      <w:pPr>
        <w:ind w:firstLine="720"/>
        <w:jc w:val="both"/>
      </w:pPr>
    </w:p>
    <w:p w:rsidR="00405CCB" w:rsidRDefault="00405CCB" w:rsidP="00405CCB">
      <w:pPr>
        <w:ind w:firstLine="720"/>
        <w:jc w:val="both"/>
      </w:pPr>
      <w:r>
        <w:t>- промышленные объекты и производства третьего класса - 300 м;</w:t>
      </w:r>
    </w:p>
    <w:p w:rsidR="00405CCB" w:rsidRDefault="00405CCB" w:rsidP="00405CCB">
      <w:pPr>
        <w:ind w:firstLine="720"/>
        <w:jc w:val="both"/>
      </w:pPr>
    </w:p>
    <w:p w:rsidR="00405CCB" w:rsidRDefault="00405CCB" w:rsidP="00405CCB">
      <w:pPr>
        <w:ind w:firstLine="720"/>
        <w:jc w:val="both"/>
      </w:pPr>
      <w:r>
        <w:t>- промышленные объекты и производства четвертого класса - 100 м;</w:t>
      </w:r>
    </w:p>
    <w:p w:rsidR="00405CCB" w:rsidRDefault="00405CCB" w:rsidP="00405CCB">
      <w:pPr>
        <w:ind w:firstLine="720"/>
        <w:jc w:val="both"/>
      </w:pPr>
    </w:p>
    <w:p w:rsidR="00405CCB" w:rsidRDefault="00405CCB" w:rsidP="00405CCB">
      <w:pPr>
        <w:ind w:firstLine="720"/>
        <w:jc w:val="both"/>
      </w:pPr>
      <w:r>
        <w:t>- промышленные объекты и производства пятого класса - 50 м.</w:t>
      </w:r>
    </w:p>
    <w:p w:rsidR="00405CCB" w:rsidRDefault="00405CCB" w:rsidP="00405CCB">
      <w:pPr>
        <w:ind w:firstLine="720"/>
        <w:jc w:val="both"/>
      </w:pPr>
    </w:p>
    <w:p w:rsidR="00405CCB" w:rsidRDefault="00405CCB" w:rsidP="00405CCB">
      <w:pPr>
        <w:ind w:firstLine="720"/>
        <w:jc w:val="both"/>
      </w:pPr>
      <w:r>
        <w:t xml:space="preserve">На территории </w:t>
      </w:r>
      <w:proofErr w:type="spellStart"/>
      <w:r>
        <w:t>Саткинского</w:t>
      </w:r>
      <w:proofErr w:type="spellEnd"/>
      <w:r>
        <w:t xml:space="preserve"> муниципального района располагаются следующие промышленные объекты:</w:t>
      </w:r>
    </w:p>
    <w:p w:rsidR="00405CCB" w:rsidRDefault="00405CCB" w:rsidP="00405CCB">
      <w:pPr>
        <w:ind w:firstLine="720"/>
        <w:jc w:val="both"/>
        <w:rPr>
          <w:b/>
          <w:u w:val="single"/>
        </w:rPr>
      </w:pPr>
    </w:p>
    <w:p w:rsidR="00405CCB" w:rsidRPr="000B2ACA" w:rsidRDefault="00405CCB" w:rsidP="00405CCB">
      <w:pPr>
        <w:ind w:firstLine="720"/>
        <w:jc w:val="both"/>
        <w:rPr>
          <w:b/>
          <w:u w:val="single"/>
        </w:rPr>
      </w:pPr>
      <w:r w:rsidRPr="000B2ACA">
        <w:rPr>
          <w:b/>
          <w:u w:val="single"/>
        </w:rPr>
        <w:t>Объекты 1 класса опасности - 3:</w:t>
      </w:r>
    </w:p>
    <w:p w:rsidR="00405CCB" w:rsidRDefault="00405CCB" w:rsidP="00405CCB">
      <w:pPr>
        <w:numPr>
          <w:ilvl w:val="0"/>
          <w:numId w:val="2"/>
        </w:numPr>
        <w:jc w:val="both"/>
      </w:pPr>
      <w:r>
        <w:t>ОАО «Комбинат «Магнезит»</w:t>
      </w:r>
    </w:p>
    <w:p w:rsidR="00405CCB" w:rsidRDefault="00405CCB" w:rsidP="00405CCB">
      <w:pPr>
        <w:numPr>
          <w:ilvl w:val="0"/>
          <w:numId w:val="2"/>
        </w:numPr>
        <w:jc w:val="both"/>
      </w:pPr>
      <w:r>
        <w:t>Производственный департамент ООО «Группа «Магнезит»</w:t>
      </w:r>
    </w:p>
    <w:p w:rsidR="00405CCB" w:rsidRDefault="00405CCB" w:rsidP="00405CCB">
      <w:pPr>
        <w:numPr>
          <w:ilvl w:val="0"/>
          <w:numId w:val="2"/>
        </w:numPr>
        <w:jc w:val="both"/>
      </w:pPr>
      <w:r>
        <w:t>ЗАО «</w:t>
      </w:r>
      <w:proofErr w:type="spellStart"/>
      <w:r>
        <w:t>Саткинский</w:t>
      </w:r>
      <w:proofErr w:type="spellEnd"/>
      <w:r>
        <w:t xml:space="preserve"> чугуноплавильный завод»</w:t>
      </w:r>
    </w:p>
    <w:p w:rsidR="00405CCB" w:rsidRDefault="00405CCB" w:rsidP="00405CCB">
      <w:pPr>
        <w:ind w:firstLine="720"/>
        <w:jc w:val="both"/>
      </w:pPr>
      <w:r>
        <w:t>В настоящее время разработан единый проект СЗЗ для предприятий, расположенных на одной промышленной площадке с ОАО «Комбинат «Магнезит» (включая ООО «Группа «Магнезит»). На проект имеется положительное экспертное заключение ФБУЗ «</w:t>
      </w:r>
      <w:proofErr w:type="spellStart"/>
      <w:r>
        <w:t>ЦГиЭ</w:t>
      </w:r>
      <w:proofErr w:type="spellEnd"/>
      <w:r>
        <w:t xml:space="preserve">» в Челябинской области № ГТ-14-7859 от 15.09.2011г. В настоящее время проект ОАО «Комбинат «Магнезит» находится в стадии рассмотрения в ФС </w:t>
      </w:r>
      <w:proofErr w:type="spellStart"/>
      <w:r>
        <w:t>Роспотребназдора</w:t>
      </w:r>
      <w:proofErr w:type="spellEnd"/>
      <w:r>
        <w:t>.</w:t>
      </w:r>
    </w:p>
    <w:p w:rsidR="00405CCB" w:rsidRDefault="00405CCB" w:rsidP="00405CCB">
      <w:pPr>
        <w:ind w:firstLine="720"/>
        <w:jc w:val="both"/>
      </w:pPr>
      <w:r>
        <w:t>Проект санитарно-защитной зоны ЗАО «СЧПЗ» разработан, но в настоящее время находится на корректировке.</w:t>
      </w:r>
    </w:p>
    <w:p w:rsidR="00405CCB" w:rsidRPr="000B2ACA" w:rsidRDefault="00405CCB" w:rsidP="00405CCB">
      <w:pPr>
        <w:ind w:firstLine="720"/>
        <w:jc w:val="both"/>
        <w:rPr>
          <w:b/>
          <w:u w:val="single"/>
        </w:rPr>
      </w:pPr>
    </w:p>
    <w:p w:rsidR="00405CCB" w:rsidRPr="000B2ACA" w:rsidRDefault="00405CCB" w:rsidP="00405CCB">
      <w:pPr>
        <w:ind w:firstLine="720"/>
        <w:jc w:val="both"/>
        <w:rPr>
          <w:b/>
          <w:u w:val="single"/>
        </w:rPr>
      </w:pPr>
      <w:r w:rsidRPr="000B2ACA">
        <w:rPr>
          <w:b/>
          <w:u w:val="single"/>
        </w:rPr>
        <w:t>Объекты 2 класса опасности - 3:</w:t>
      </w:r>
    </w:p>
    <w:p w:rsidR="00405CCB" w:rsidRDefault="00405CCB" w:rsidP="00405CCB">
      <w:pPr>
        <w:numPr>
          <w:ilvl w:val="0"/>
          <w:numId w:val="3"/>
        </w:numPr>
        <w:jc w:val="both"/>
      </w:pPr>
      <w:r>
        <w:t>ООО «</w:t>
      </w:r>
      <w:proofErr w:type="spellStart"/>
      <w:r>
        <w:t>Бакальское</w:t>
      </w:r>
      <w:proofErr w:type="spellEnd"/>
      <w:r>
        <w:t xml:space="preserve"> рудоуправление»</w:t>
      </w:r>
    </w:p>
    <w:p w:rsidR="00405CCB" w:rsidRDefault="00405CCB" w:rsidP="00405CCB">
      <w:pPr>
        <w:numPr>
          <w:ilvl w:val="0"/>
          <w:numId w:val="3"/>
        </w:numPr>
        <w:jc w:val="both"/>
      </w:pPr>
      <w:r>
        <w:t>ЗАО «</w:t>
      </w:r>
      <w:proofErr w:type="spellStart"/>
      <w:r>
        <w:t>Саткинское</w:t>
      </w:r>
      <w:proofErr w:type="spellEnd"/>
      <w:r>
        <w:t xml:space="preserve"> дорожное ремонтно-строительное управление»</w:t>
      </w:r>
    </w:p>
    <w:p w:rsidR="00405CCB" w:rsidRDefault="00405CCB" w:rsidP="00405CCB">
      <w:pPr>
        <w:numPr>
          <w:ilvl w:val="0"/>
          <w:numId w:val="3"/>
        </w:numPr>
        <w:jc w:val="both"/>
      </w:pPr>
      <w:r>
        <w:t>ООО «</w:t>
      </w:r>
      <w:proofErr w:type="spellStart"/>
      <w:r>
        <w:t>Сандор</w:t>
      </w:r>
      <w:proofErr w:type="spellEnd"/>
      <w:r>
        <w:t>»</w:t>
      </w:r>
    </w:p>
    <w:p w:rsidR="00405CCB" w:rsidRDefault="00405CCB" w:rsidP="00405CCB">
      <w:pPr>
        <w:ind w:firstLine="720"/>
        <w:jc w:val="both"/>
      </w:pPr>
      <w:proofErr w:type="gramStart"/>
      <w:r>
        <w:t>Проект СЗЗ ЗАО «</w:t>
      </w:r>
      <w:proofErr w:type="spellStart"/>
      <w:r>
        <w:t>Саткинское</w:t>
      </w:r>
      <w:proofErr w:type="spellEnd"/>
      <w:r>
        <w:t xml:space="preserve"> дорожное ремонтно-строительное управление» разработан, на данный проект имеется положительное </w:t>
      </w:r>
      <w:proofErr w:type="spellStart"/>
      <w:r>
        <w:t>санэпидзаключение</w:t>
      </w:r>
      <w:proofErr w:type="spellEnd"/>
      <w:r>
        <w:t xml:space="preserve">. </w:t>
      </w:r>
      <w:proofErr w:type="gramEnd"/>
    </w:p>
    <w:p w:rsidR="00405CCB" w:rsidRDefault="00405CCB" w:rsidP="00405CCB">
      <w:pPr>
        <w:ind w:firstLine="720"/>
        <w:jc w:val="both"/>
      </w:pPr>
      <w:r>
        <w:t>В настоящее время требуется разработка проекта СЗЗ для ООО «</w:t>
      </w:r>
      <w:proofErr w:type="spellStart"/>
      <w:r>
        <w:t>Бакальское</w:t>
      </w:r>
      <w:proofErr w:type="spellEnd"/>
      <w:r>
        <w:t xml:space="preserve"> рудоуправление» 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Сандор</w:t>
      </w:r>
      <w:proofErr w:type="spellEnd"/>
      <w:r>
        <w:t>».</w:t>
      </w:r>
    </w:p>
    <w:p w:rsidR="00405CCB" w:rsidRDefault="00405CCB" w:rsidP="00405CCB">
      <w:pPr>
        <w:ind w:left="720"/>
        <w:jc w:val="both"/>
        <w:rPr>
          <w:u w:val="single"/>
        </w:rPr>
      </w:pPr>
    </w:p>
    <w:p w:rsidR="00405CCB" w:rsidRPr="000B2ACA" w:rsidRDefault="00405CCB" w:rsidP="00405CCB">
      <w:pPr>
        <w:ind w:left="720"/>
        <w:jc w:val="both"/>
        <w:rPr>
          <w:b/>
          <w:u w:val="single"/>
        </w:rPr>
      </w:pPr>
      <w:r w:rsidRPr="000B2ACA">
        <w:rPr>
          <w:b/>
          <w:u w:val="single"/>
        </w:rPr>
        <w:t>Объекты 3 класса опасности-16:</w:t>
      </w:r>
    </w:p>
    <w:p w:rsidR="00405CCB" w:rsidRDefault="00405CCB" w:rsidP="00405CCB">
      <w:pPr>
        <w:numPr>
          <w:ilvl w:val="0"/>
          <w:numId w:val="4"/>
        </w:numPr>
        <w:jc w:val="both"/>
      </w:pPr>
      <w:r>
        <w:t>ЗАО «</w:t>
      </w:r>
      <w:proofErr w:type="spellStart"/>
      <w:r>
        <w:t>Саткинский</w:t>
      </w:r>
      <w:proofErr w:type="spellEnd"/>
      <w:r>
        <w:t xml:space="preserve"> </w:t>
      </w:r>
      <w:proofErr w:type="spellStart"/>
      <w:r>
        <w:t>щебзавод</w:t>
      </w:r>
      <w:proofErr w:type="spellEnd"/>
      <w:r>
        <w:t>»</w:t>
      </w:r>
    </w:p>
    <w:p w:rsidR="00405CCB" w:rsidRDefault="00405CCB" w:rsidP="00405CCB">
      <w:pPr>
        <w:numPr>
          <w:ilvl w:val="0"/>
          <w:numId w:val="4"/>
        </w:numPr>
        <w:jc w:val="both"/>
      </w:pPr>
      <w:r>
        <w:lastRenderedPageBreak/>
        <w:t xml:space="preserve">ИП </w:t>
      </w:r>
      <w:proofErr w:type="spellStart"/>
      <w:r>
        <w:t>Габбасов</w:t>
      </w:r>
      <w:proofErr w:type="spellEnd"/>
      <w:r>
        <w:t xml:space="preserve"> Раис </w:t>
      </w:r>
      <w:proofErr w:type="spellStart"/>
      <w:r>
        <w:t>Файзелович</w:t>
      </w:r>
      <w:proofErr w:type="spellEnd"/>
      <w:r>
        <w:t xml:space="preserve"> (создано вмест</w:t>
      </w:r>
      <w:proofErr w:type="gramStart"/>
      <w:r>
        <w:t>о ООО</w:t>
      </w:r>
      <w:proofErr w:type="gramEnd"/>
      <w:r>
        <w:t xml:space="preserve"> «Завод железобетонных изделий «</w:t>
      </w:r>
      <w:proofErr w:type="spellStart"/>
      <w:r>
        <w:t>Рефорс</w:t>
      </w:r>
      <w:proofErr w:type="spellEnd"/>
      <w:r>
        <w:t>»)</w:t>
      </w:r>
    </w:p>
    <w:p w:rsidR="00405CCB" w:rsidRDefault="00405CCB" w:rsidP="00405CCB">
      <w:pPr>
        <w:numPr>
          <w:ilvl w:val="0"/>
          <w:numId w:val="4"/>
        </w:numPr>
        <w:jc w:val="both"/>
      </w:pPr>
      <w:r>
        <w:t>ООО «Технология» (на площадке МПК ОАО «Комбинат «Магнезит»)</w:t>
      </w:r>
    </w:p>
    <w:p w:rsidR="00405CCB" w:rsidRDefault="00405CCB" w:rsidP="00405CCB">
      <w:pPr>
        <w:numPr>
          <w:ilvl w:val="0"/>
          <w:numId w:val="4"/>
        </w:numPr>
        <w:jc w:val="both"/>
      </w:pPr>
      <w:r>
        <w:t xml:space="preserve">ООО ПФК «Неруд </w:t>
      </w:r>
      <w:proofErr w:type="spellStart"/>
      <w:r>
        <w:t>Инвест</w:t>
      </w:r>
      <w:proofErr w:type="spellEnd"/>
      <w:r>
        <w:t>» (ООО «</w:t>
      </w:r>
      <w:proofErr w:type="spellStart"/>
      <w:r>
        <w:t>Нерудпром</w:t>
      </w:r>
      <w:proofErr w:type="spellEnd"/>
      <w:r>
        <w:t xml:space="preserve">» переименовано в ООО ПФК «Неруд </w:t>
      </w:r>
      <w:proofErr w:type="spellStart"/>
      <w:r>
        <w:t>Инвест</w:t>
      </w:r>
      <w:proofErr w:type="spellEnd"/>
      <w:r>
        <w:t>»)</w:t>
      </w:r>
    </w:p>
    <w:p w:rsidR="00405CCB" w:rsidRDefault="00405CCB" w:rsidP="00405CCB">
      <w:pPr>
        <w:numPr>
          <w:ilvl w:val="0"/>
          <w:numId w:val="4"/>
        </w:numPr>
        <w:jc w:val="both"/>
      </w:pPr>
      <w:r>
        <w:t>ООО «Агрофирма «Магнезит» (фермы КРС ООО «Агрофирма «Магнезит»)</w:t>
      </w:r>
    </w:p>
    <w:p w:rsidR="00405CCB" w:rsidRDefault="00405CCB" w:rsidP="00405CCB">
      <w:pPr>
        <w:numPr>
          <w:ilvl w:val="0"/>
          <w:numId w:val="4"/>
        </w:numPr>
        <w:jc w:val="both"/>
      </w:pPr>
      <w:r>
        <w:t>ООО «</w:t>
      </w:r>
      <w:proofErr w:type="spellStart"/>
      <w:r>
        <w:t>Дорисс-Урал</w:t>
      </w:r>
      <w:proofErr w:type="spellEnd"/>
      <w:r>
        <w:t>»</w:t>
      </w:r>
    </w:p>
    <w:p w:rsidR="00405CCB" w:rsidRDefault="00405CCB" w:rsidP="00405CCB">
      <w:pPr>
        <w:numPr>
          <w:ilvl w:val="0"/>
          <w:numId w:val="4"/>
        </w:numPr>
        <w:jc w:val="both"/>
      </w:pPr>
      <w:r>
        <w:t>ОАО «Энергосистемы» (очистные канализационные сооружения)</w:t>
      </w:r>
    </w:p>
    <w:p w:rsidR="00405CCB" w:rsidRDefault="00405CCB" w:rsidP="00405CCB">
      <w:pPr>
        <w:numPr>
          <w:ilvl w:val="0"/>
          <w:numId w:val="4"/>
        </w:numPr>
        <w:jc w:val="both"/>
      </w:pPr>
      <w:proofErr w:type="gramStart"/>
      <w:r>
        <w:t>ООО «Рифей» (вместо ООО «</w:t>
      </w:r>
      <w:proofErr w:type="spellStart"/>
      <w:r>
        <w:t>Бакальские</w:t>
      </w:r>
      <w:proofErr w:type="spellEnd"/>
      <w:r>
        <w:t xml:space="preserve"> коммунальные сети» создано ООО «Рифей» (канализационные очистные сооружения г. Бакал))</w:t>
      </w:r>
      <w:proofErr w:type="gramEnd"/>
    </w:p>
    <w:p w:rsidR="00405CCB" w:rsidRDefault="00405CCB" w:rsidP="00405CCB">
      <w:pPr>
        <w:numPr>
          <w:ilvl w:val="0"/>
          <w:numId w:val="4"/>
        </w:numPr>
        <w:jc w:val="both"/>
      </w:pPr>
      <w:r>
        <w:t>ООО «</w:t>
      </w:r>
      <w:proofErr w:type="spellStart"/>
      <w:r>
        <w:t>Магнезит-трокрет-массы</w:t>
      </w:r>
      <w:proofErr w:type="spellEnd"/>
      <w:r>
        <w:t>»</w:t>
      </w:r>
    </w:p>
    <w:p w:rsidR="00405CCB" w:rsidRDefault="00405CCB" w:rsidP="00405CCB">
      <w:pPr>
        <w:numPr>
          <w:ilvl w:val="0"/>
          <w:numId w:val="4"/>
        </w:numPr>
        <w:jc w:val="both"/>
      </w:pPr>
      <w:r>
        <w:t>ЗАО «Бит-морион, инк»</w:t>
      </w:r>
    </w:p>
    <w:p w:rsidR="00405CCB" w:rsidRDefault="00405CCB" w:rsidP="00405CCB">
      <w:pPr>
        <w:numPr>
          <w:ilvl w:val="0"/>
          <w:numId w:val="4"/>
        </w:numPr>
        <w:jc w:val="both"/>
      </w:pPr>
      <w:r>
        <w:t>ООО «</w:t>
      </w:r>
      <w:proofErr w:type="spellStart"/>
      <w:r>
        <w:t>Грант-Моторс-Сатка</w:t>
      </w:r>
      <w:proofErr w:type="spellEnd"/>
      <w:r>
        <w:t>»</w:t>
      </w:r>
    </w:p>
    <w:p w:rsidR="00405CCB" w:rsidRDefault="00405CCB" w:rsidP="00405CCB">
      <w:pPr>
        <w:numPr>
          <w:ilvl w:val="0"/>
          <w:numId w:val="4"/>
        </w:numPr>
        <w:jc w:val="both"/>
      </w:pPr>
      <w:r>
        <w:t>ООО «Конис-1» (очистные канализационные сооружения)</w:t>
      </w:r>
    </w:p>
    <w:p w:rsidR="00405CCB" w:rsidRDefault="00405CCB" w:rsidP="00405CCB">
      <w:pPr>
        <w:numPr>
          <w:ilvl w:val="0"/>
          <w:numId w:val="4"/>
        </w:numPr>
        <w:jc w:val="both"/>
      </w:pPr>
      <w:r>
        <w:t>ООО «ЖКХ» п. Сулея (очистные канализационные сооружения)</w:t>
      </w:r>
    </w:p>
    <w:p w:rsidR="00405CCB" w:rsidRDefault="00405CCB" w:rsidP="00405CCB">
      <w:pPr>
        <w:numPr>
          <w:ilvl w:val="0"/>
          <w:numId w:val="4"/>
        </w:numPr>
        <w:jc w:val="both"/>
      </w:pPr>
      <w:r>
        <w:t xml:space="preserve">МУП «ЖКХ» с. </w:t>
      </w:r>
      <w:proofErr w:type="spellStart"/>
      <w:r>
        <w:t>Айлино</w:t>
      </w:r>
      <w:proofErr w:type="spellEnd"/>
      <w:r>
        <w:t xml:space="preserve"> (очистные канализационные сооружения)</w:t>
      </w:r>
    </w:p>
    <w:p w:rsidR="00405CCB" w:rsidRDefault="00405CCB" w:rsidP="00405CCB">
      <w:pPr>
        <w:numPr>
          <w:ilvl w:val="0"/>
          <w:numId w:val="4"/>
        </w:numPr>
        <w:jc w:val="both"/>
      </w:pPr>
      <w:r>
        <w:t>ООО «</w:t>
      </w:r>
      <w:proofErr w:type="spellStart"/>
      <w:r>
        <w:t>Транстепло</w:t>
      </w:r>
      <w:proofErr w:type="spellEnd"/>
      <w:r>
        <w:t>» (очистные канализационные сооружения)</w:t>
      </w:r>
    </w:p>
    <w:p w:rsidR="00405CCB" w:rsidRDefault="00405CCB" w:rsidP="00405CCB">
      <w:pPr>
        <w:numPr>
          <w:ilvl w:val="0"/>
          <w:numId w:val="4"/>
        </w:numPr>
        <w:jc w:val="both"/>
      </w:pPr>
      <w:r>
        <w:t>ГУ СОССЗН «</w:t>
      </w:r>
      <w:proofErr w:type="spellStart"/>
      <w:r>
        <w:t>Саткинский</w:t>
      </w:r>
      <w:proofErr w:type="spellEnd"/>
      <w:r>
        <w:t xml:space="preserve"> психоневрологический интернат» (очистные канализационные сооружения)</w:t>
      </w:r>
    </w:p>
    <w:p w:rsidR="00405CCB" w:rsidRDefault="00405CCB" w:rsidP="00405CCB">
      <w:pPr>
        <w:ind w:firstLine="720"/>
        <w:jc w:val="both"/>
      </w:pPr>
      <w:r>
        <w:t xml:space="preserve">Проект СЗЗ для ООО </w:t>
      </w:r>
      <w:proofErr w:type="spellStart"/>
      <w:r>
        <w:t>Саткинский</w:t>
      </w:r>
      <w:proofErr w:type="spellEnd"/>
      <w:r>
        <w:t xml:space="preserve"> </w:t>
      </w:r>
      <w:proofErr w:type="spellStart"/>
      <w:r>
        <w:t>щебзавод</w:t>
      </w:r>
      <w:proofErr w:type="spellEnd"/>
      <w:r>
        <w:t xml:space="preserve">» разработан, находится в стадии рассмотрения в Управлении </w:t>
      </w:r>
      <w:proofErr w:type="spellStart"/>
      <w:r>
        <w:t>Роспотребнадзора</w:t>
      </w:r>
      <w:proofErr w:type="spellEnd"/>
      <w:r>
        <w:t xml:space="preserve"> по Челябинской области. </w:t>
      </w:r>
    </w:p>
    <w:p w:rsidR="00405CCB" w:rsidRDefault="00405CCB" w:rsidP="00405CCB">
      <w:pPr>
        <w:ind w:firstLine="720"/>
        <w:jc w:val="both"/>
      </w:pPr>
      <w:r>
        <w:t xml:space="preserve">Проекты СЗЗ для ИП </w:t>
      </w:r>
      <w:proofErr w:type="spellStart"/>
      <w:r>
        <w:t>Габбасов</w:t>
      </w:r>
      <w:proofErr w:type="spellEnd"/>
      <w:r>
        <w:t xml:space="preserve"> Раис </w:t>
      </w:r>
      <w:proofErr w:type="spellStart"/>
      <w:r>
        <w:t>Файзелович</w:t>
      </w:r>
      <w:proofErr w:type="spellEnd"/>
      <w:r>
        <w:t xml:space="preserve">, ООО «Технология», ООО ПФК «Неруд </w:t>
      </w:r>
      <w:proofErr w:type="spellStart"/>
      <w:r>
        <w:t>Инвест</w:t>
      </w:r>
      <w:proofErr w:type="spellEnd"/>
      <w:r>
        <w:t>», ОАО «Энергосистемы», ООО «</w:t>
      </w:r>
      <w:proofErr w:type="spellStart"/>
      <w:r>
        <w:t>Магнезит-торкрет-массы</w:t>
      </w:r>
      <w:proofErr w:type="spellEnd"/>
      <w:r>
        <w:t>», ЗАО «Бит-морион, инк», ООО «</w:t>
      </w:r>
      <w:proofErr w:type="spellStart"/>
      <w:r>
        <w:t>Грант-Моторс-Сатка</w:t>
      </w:r>
      <w:proofErr w:type="spellEnd"/>
      <w:r>
        <w:t>» разработаны в составе единого проекта СЗЗ для предприятий, расположенных на одной промышленной площадке с ОАО «Комбинат «Магнезит». На проект имеется положительное экспертное заключение ФБУЗ «</w:t>
      </w:r>
      <w:proofErr w:type="spellStart"/>
      <w:r>
        <w:t>ЦГиЭ</w:t>
      </w:r>
      <w:proofErr w:type="spellEnd"/>
      <w:r>
        <w:t xml:space="preserve">» в Челябинской области № ГТ-14-7859 от 15.09.2011г. Проект СЗЗ ОАО «Комбинат «Магнезит» находится в стадии рассмотрения в Управлении </w:t>
      </w:r>
      <w:proofErr w:type="spellStart"/>
      <w:r>
        <w:t>Роспотребнадзора</w:t>
      </w:r>
      <w:proofErr w:type="spellEnd"/>
      <w:r>
        <w:t xml:space="preserve"> по Челябинской области. </w:t>
      </w:r>
    </w:p>
    <w:p w:rsidR="00405CCB" w:rsidRDefault="00405CCB" w:rsidP="00405CCB">
      <w:pPr>
        <w:numPr>
          <w:ilvl w:val="0"/>
          <w:numId w:val="4"/>
        </w:numPr>
        <w:jc w:val="both"/>
      </w:pPr>
      <w:proofErr w:type="gramStart"/>
      <w:r>
        <w:t>В настоящее время требуется разработка проектов СЗЗ для  ООО «Агрофирма «Магнезит», ООО «Рифей», ООО «</w:t>
      </w:r>
      <w:proofErr w:type="spellStart"/>
      <w:r>
        <w:t>Дорисс-Урал</w:t>
      </w:r>
      <w:proofErr w:type="spellEnd"/>
      <w:r>
        <w:t>», ООО «Конис-1», ООО «ЖКХ» п. Сулея.</w:t>
      </w:r>
      <w:proofErr w:type="gramEnd"/>
      <w:r>
        <w:t xml:space="preserve"> МУП «ЖКХ» с. </w:t>
      </w:r>
      <w:proofErr w:type="spellStart"/>
      <w:r>
        <w:t>Айлино</w:t>
      </w:r>
      <w:proofErr w:type="spellEnd"/>
      <w:r>
        <w:t>, ООО «</w:t>
      </w:r>
      <w:proofErr w:type="spellStart"/>
      <w:r>
        <w:t>Транстепло</w:t>
      </w:r>
      <w:proofErr w:type="spellEnd"/>
      <w:r>
        <w:t>», ГУ СОССЗН «</w:t>
      </w:r>
      <w:proofErr w:type="spellStart"/>
      <w:r>
        <w:t>Саткинский</w:t>
      </w:r>
      <w:proofErr w:type="spellEnd"/>
      <w:r>
        <w:t xml:space="preserve"> психоневрологический интернат».</w:t>
      </w:r>
    </w:p>
    <w:p w:rsidR="00405CCB" w:rsidRDefault="00405CCB" w:rsidP="00405CCB">
      <w:pPr>
        <w:ind w:left="720"/>
        <w:jc w:val="both"/>
        <w:rPr>
          <w:u w:val="single"/>
        </w:rPr>
      </w:pPr>
    </w:p>
    <w:p w:rsidR="00405CCB" w:rsidRPr="000B2ACA" w:rsidRDefault="00405CCB" w:rsidP="00405CCB">
      <w:pPr>
        <w:ind w:left="720"/>
        <w:jc w:val="both"/>
        <w:rPr>
          <w:b/>
          <w:u w:val="single"/>
        </w:rPr>
      </w:pPr>
      <w:r w:rsidRPr="000B2ACA">
        <w:rPr>
          <w:b/>
          <w:u w:val="single"/>
        </w:rPr>
        <w:t>Объекты 4 класса опасности-11:</w:t>
      </w:r>
    </w:p>
    <w:p w:rsidR="00405CCB" w:rsidRDefault="00405CCB" w:rsidP="00405CCB">
      <w:pPr>
        <w:numPr>
          <w:ilvl w:val="0"/>
          <w:numId w:val="5"/>
        </w:numPr>
        <w:jc w:val="both"/>
      </w:pPr>
      <w:r>
        <w:t>ЗАО «</w:t>
      </w:r>
      <w:proofErr w:type="spellStart"/>
      <w:r>
        <w:t>Саткинское</w:t>
      </w:r>
      <w:proofErr w:type="spellEnd"/>
      <w:r>
        <w:t xml:space="preserve"> автотранспортное предприятие»</w:t>
      </w:r>
    </w:p>
    <w:p w:rsidR="00405CCB" w:rsidRDefault="00405CCB" w:rsidP="00405CCB">
      <w:pPr>
        <w:numPr>
          <w:ilvl w:val="0"/>
          <w:numId w:val="5"/>
        </w:numPr>
        <w:jc w:val="both"/>
      </w:pPr>
      <w:proofErr w:type="spellStart"/>
      <w:r>
        <w:t>Бакальский</w:t>
      </w:r>
      <w:proofErr w:type="spellEnd"/>
      <w:r>
        <w:t xml:space="preserve"> филиал ОАО «</w:t>
      </w:r>
      <w:proofErr w:type="spellStart"/>
      <w:r>
        <w:t>Челябкоммунэерго</w:t>
      </w:r>
      <w:proofErr w:type="spellEnd"/>
      <w:r>
        <w:t>» (создан вмест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Стройсервиском</w:t>
      </w:r>
      <w:proofErr w:type="spellEnd"/>
      <w:r>
        <w:t>»)</w:t>
      </w:r>
    </w:p>
    <w:p w:rsidR="00405CCB" w:rsidRDefault="00405CCB" w:rsidP="00405CCB">
      <w:pPr>
        <w:numPr>
          <w:ilvl w:val="0"/>
          <w:numId w:val="5"/>
        </w:numPr>
        <w:jc w:val="both"/>
      </w:pPr>
      <w:r>
        <w:t>ООО «</w:t>
      </w:r>
      <w:proofErr w:type="spellStart"/>
      <w:r>
        <w:t>Бакальский</w:t>
      </w:r>
      <w:proofErr w:type="spellEnd"/>
      <w:r>
        <w:t xml:space="preserve"> завод горного оборудования»</w:t>
      </w:r>
    </w:p>
    <w:p w:rsidR="00405CCB" w:rsidRDefault="00405CCB" w:rsidP="00405CCB">
      <w:pPr>
        <w:numPr>
          <w:ilvl w:val="0"/>
          <w:numId w:val="5"/>
        </w:numPr>
        <w:jc w:val="both"/>
      </w:pPr>
      <w:r>
        <w:t xml:space="preserve">Линейная </w:t>
      </w:r>
      <w:proofErr w:type="spellStart"/>
      <w:r>
        <w:t>призводственно-диспетчерская</w:t>
      </w:r>
      <w:proofErr w:type="spellEnd"/>
      <w:r>
        <w:t xml:space="preserve"> станция (ЛПДС) «Бердяуш (ОАО «</w:t>
      </w:r>
      <w:proofErr w:type="spellStart"/>
      <w:r>
        <w:t>Уралтранснефтепродукт</w:t>
      </w:r>
      <w:proofErr w:type="spellEnd"/>
      <w:r>
        <w:t>»)</w:t>
      </w:r>
    </w:p>
    <w:p w:rsidR="00405CCB" w:rsidRDefault="00405CCB" w:rsidP="00405CCB">
      <w:pPr>
        <w:numPr>
          <w:ilvl w:val="0"/>
          <w:numId w:val="5"/>
        </w:numPr>
        <w:jc w:val="both"/>
      </w:pPr>
      <w:r>
        <w:t>ООО «</w:t>
      </w:r>
      <w:proofErr w:type="spellStart"/>
      <w:r>
        <w:t>МагнезитМонтажСервис</w:t>
      </w:r>
      <w:proofErr w:type="spellEnd"/>
      <w:r>
        <w:t>»</w:t>
      </w:r>
    </w:p>
    <w:p w:rsidR="00405CCB" w:rsidRDefault="00405CCB" w:rsidP="00405CCB">
      <w:pPr>
        <w:numPr>
          <w:ilvl w:val="0"/>
          <w:numId w:val="5"/>
        </w:numPr>
        <w:jc w:val="both"/>
      </w:pPr>
      <w:r>
        <w:t>ОАО «</w:t>
      </w:r>
      <w:proofErr w:type="spellStart"/>
      <w:r>
        <w:t>Саткинский</w:t>
      </w:r>
      <w:proofErr w:type="spellEnd"/>
      <w:r>
        <w:t xml:space="preserve"> </w:t>
      </w:r>
      <w:proofErr w:type="spellStart"/>
      <w:r>
        <w:t>хлебокомбинат</w:t>
      </w:r>
      <w:proofErr w:type="spellEnd"/>
      <w:r>
        <w:t>»</w:t>
      </w:r>
    </w:p>
    <w:p w:rsidR="00405CCB" w:rsidRDefault="00405CCB" w:rsidP="00405CCB">
      <w:pPr>
        <w:numPr>
          <w:ilvl w:val="0"/>
          <w:numId w:val="5"/>
        </w:numPr>
        <w:jc w:val="both"/>
      </w:pPr>
      <w:r>
        <w:t>Многофункциональный автозаправочный комплекс (МАЗК) № 11/74, 2/74 ООО «</w:t>
      </w:r>
      <w:proofErr w:type="spellStart"/>
      <w:r>
        <w:t>Новатэк-АЗК</w:t>
      </w:r>
      <w:proofErr w:type="spellEnd"/>
      <w:r>
        <w:t>»</w:t>
      </w:r>
    </w:p>
    <w:p w:rsidR="00405CCB" w:rsidRDefault="00405CCB" w:rsidP="00405CCB">
      <w:pPr>
        <w:numPr>
          <w:ilvl w:val="0"/>
          <w:numId w:val="5"/>
        </w:numPr>
        <w:jc w:val="both"/>
      </w:pPr>
      <w:r>
        <w:t>ООО «</w:t>
      </w:r>
      <w:proofErr w:type="spellStart"/>
      <w:r>
        <w:t>Гортехсервис</w:t>
      </w:r>
      <w:proofErr w:type="spellEnd"/>
      <w:r>
        <w:t>»</w:t>
      </w:r>
    </w:p>
    <w:p w:rsidR="00405CCB" w:rsidRDefault="00405CCB" w:rsidP="00405CCB">
      <w:pPr>
        <w:numPr>
          <w:ilvl w:val="0"/>
          <w:numId w:val="5"/>
        </w:numPr>
        <w:jc w:val="both"/>
      </w:pPr>
      <w:proofErr w:type="spellStart"/>
      <w:r>
        <w:t>Саткинский</w:t>
      </w:r>
      <w:proofErr w:type="spellEnd"/>
      <w:r>
        <w:t xml:space="preserve"> участок Златоустовского филиала ОАО «</w:t>
      </w:r>
      <w:proofErr w:type="spellStart"/>
      <w:r>
        <w:t>Челябинскгазком</w:t>
      </w:r>
      <w:proofErr w:type="spellEnd"/>
      <w:r>
        <w:t>»</w:t>
      </w:r>
    </w:p>
    <w:p w:rsidR="00405CCB" w:rsidRDefault="00405CCB" w:rsidP="00405CCB">
      <w:pPr>
        <w:numPr>
          <w:ilvl w:val="0"/>
          <w:numId w:val="5"/>
        </w:numPr>
        <w:jc w:val="both"/>
      </w:pPr>
      <w:r>
        <w:t xml:space="preserve">Станция техобслуживания «Оригинал» ИП Пастухова </w:t>
      </w:r>
    </w:p>
    <w:p w:rsidR="00405CCB" w:rsidRDefault="00405CCB" w:rsidP="00405CCB">
      <w:pPr>
        <w:numPr>
          <w:ilvl w:val="0"/>
          <w:numId w:val="5"/>
        </w:numPr>
        <w:jc w:val="both"/>
      </w:pPr>
      <w:r>
        <w:t>ООО «Автоперевозки»</w:t>
      </w:r>
    </w:p>
    <w:p w:rsidR="00405CCB" w:rsidRDefault="00405CCB" w:rsidP="00405CCB">
      <w:pPr>
        <w:ind w:firstLine="720"/>
        <w:jc w:val="both"/>
      </w:pPr>
      <w:r>
        <w:t>Проект СЗЗ для ЗАО «</w:t>
      </w:r>
      <w:proofErr w:type="spellStart"/>
      <w:r>
        <w:t>Саткинское</w:t>
      </w:r>
      <w:proofErr w:type="spellEnd"/>
      <w:r>
        <w:t xml:space="preserve"> АТП» разработан, на данный проект имеется положительное экспертное заключение.</w:t>
      </w:r>
    </w:p>
    <w:p w:rsidR="00206935" w:rsidRPr="00405CCB" w:rsidRDefault="00206935" w:rsidP="00405CCB"/>
    <w:sectPr w:rsidR="00206935" w:rsidRPr="00405CCB" w:rsidSect="0020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8F6"/>
    <w:multiLevelType w:val="hybridMultilevel"/>
    <w:tmpl w:val="2336157A"/>
    <w:lvl w:ilvl="0" w:tplc="6694CE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CC24C7"/>
    <w:multiLevelType w:val="hybridMultilevel"/>
    <w:tmpl w:val="C28865BC"/>
    <w:lvl w:ilvl="0" w:tplc="E878C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9C4177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7321E"/>
    <w:multiLevelType w:val="hybridMultilevel"/>
    <w:tmpl w:val="8758CA52"/>
    <w:lvl w:ilvl="0" w:tplc="F1864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9502BC"/>
    <w:multiLevelType w:val="hybridMultilevel"/>
    <w:tmpl w:val="1326E2B4"/>
    <w:lvl w:ilvl="0" w:tplc="D8781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75A3EEE"/>
    <w:multiLevelType w:val="hybridMultilevel"/>
    <w:tmpl w:val="5C56E23E"/>
    <w:lvl w:ilvl="0" w:tplc="A0DECC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CCB"/>
    <w:rsid w:val="00037838"/>
    <w:rsid w:val="000B42FB"/>
    <w:rsid w:val="00182120"/>
    <w:rsid w:val="00202979"/>
    <w:rsid w:val="002031C0"/>
    <w:rsid w:val="00206935"/>
    <w:rsid w:val="00223BBE"/>
    <w:rsid w:val="0028178E"/>
    <w:rsid w:val="00285101"/>
    <w:rsid w:val="002E5F43"/>
    <w:rsid w:val="00335684"/>
    <w:rsid w:val="003730D3"/>
    <w:rsid w:val="003922CE"/>
    <w:rsid w:val="003C2A1F"/>
    <w:rsid w:val="003D490C"/>
    <w:rsid w:val="004033DA"/>
    <w:rsid w:val="00405CCB"/>
    <w:rsid w:val="004A3904"/>
    <w:rsid w:val="004B6A64"/>
    <w:rsid w:val="00570945"/>
    <w:rsid w:val="005B2389"/>
    <w:rsid w:val="005B497F"/>
    <w:rsid w:val="00696E9C"/>
    <w:rsid w:val="006E3EB4"/>
    <w:rsid w:val="007111C6"/>
    <w:rsid w:val="00721964"/>
    <w:rsid w:val="007655D4"/>
    <w:rsid w:val="007661A0"/>
    <w:rsid w:val="008E512F"/>
    <w:rsid w:val="008F467B"/>
    <w:rsid w:val="00903C96"/>
    <w:rsid w:val="00AC5C41"/>
    <w:rsid w:val="00AD076C"/>
    <w:rsid w:val="00B76881"/>
    <w:rsid w:val="00BD67EF"/>
    <w:rsid w:val="00C21AD7"/>
    <w:rsid w:val="00D04DA6"/>
    <w:rsid w:val="00E12BD1"/>
    <w:rsid w:val="00F16B7D"/>
    <w:rsid w:val="00F338A5"/>
    <w:rsid w:val="00F357F7"/>
    <w:rsid w:val="00FF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4156</Characters>
  <Application>Microsoft Office Word</Application>
  <DocSecurity>0</DocSecurity>
  <Lines>34</Lines>
  <Paragraphs>9</Paragraphs>
  <ScaleCrop>false</ScaleCrop>
  <Company>Computer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alexadm</dc:creator>
  <cp:keywords/>
  <dc:description/>
  <cp:lastModifiedBy>alexadm</cp:lastModifiedBy>
  <cp:revision>3</cp:revision>
  <dcterms:created xsi:type="dcterms:W3CDTF">2012-04-02T08:36:00Z</dcterms:created>
  <dcterms:modified xsi:type="dcterms:W3CDTF">2012-04-02T08:36:00Z</dcterms:modified>
</cp:coreProperties>
</file>