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4" w:rsidRDefault="00A47E34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Средняя заработная плата отдельных категорий работников учреждений, реализующих деятельность в сфере здравоохранения, образования и предоставления социальных услуг на территории Саткинского </w:t>
      </w:r>
      <w:r w:rsidR="004E476E">
        <w:rPr>
          <w:rFonts w:ascii="Times New Roman" w:hAnsi="Times New Roman" w:cs="Times New Roman"/>
          <w:b/>
          <w:sz w:val="24"/>
          <w:szCs w:val="24"/>
        </w:rPr>
        <w:t>муниципального района за январь - июнь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95D49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47A5" w:rsidRPr="00A33DE7" w:rsidRDefault="001A47A5" w:rsidP="00A47E34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15168" w:type="dxa"/>
        <w:tblInd w:w="-176" w:type="dxa"/>
        <w:tblLook w:val="04A0" w:firstRow="1" w:lastRow="0" w:firstColumn="1" w:lastColumn="0" w:noHBand="0" w:noVBand="1"/>
      </w:tblPr>
      <w:tblGrid>
        <w:gridCol w:w="11057"/>
        <w:gridCol w:w="4111"/>
      </w:tblGrid>
      <w:tr w:rsidR="001A47A5" w:rsidRPr="00C9321B" w:rsidTr="00695D49">
        <w:trPr>
          <w:trHeight w:val="294"/>
        </w:trPr>
        <w:tc>
          <w:tcPr>
            <w:tcW w:w="11057" w:type="dxa"/>
            <w:vAlign w:val="center"/>
          </w:tcPr>
          <w:p w:rsidR="001A47A5" w:rsidRPr="00C9321B" w:rsidRDefault="001A47A5" w:rsidP="00E6624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Форма собственности</w:t>
            </w:r>
          </w:p>
        </w:tc>
        <w:tc>
          <w:tcPr>
            <w:tcW w:w="4111" w:type="dxa"/>
            <w:vAlign w:val="center"/>
          </w:tcPr>
          <w:p w:rsidR="001A47A5" w:rsidRPr="00C9321B" w:rsidRDefault="00E6624A" w:rsidP="001A47A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муниципальная</w:t>
            </w:r>
          </w:p>
        </w:tc>
      </w:tr>
      <w:tr w:rsidR="001A47A5" w:rsidRPr="00C9321B" w:rsidTr="00695D49">
        <w:trPr>
          <w:trHeight w:val="270"/>
        </w:trPr>
        <w:tc>
          <w:tcPr>
            <w:tcW w:w="11057" w:type="dxa"/>
            <w:vAlign w:val="center"/>
          </w:tcPr>
          <w:p w:rsidR="00695D49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Оценка среднемесячной заработной платы наемных работников в организациях, </w:t>
            </w:r>
          </w:p>
          <w:p w:rsidR="001A47A5" w:rsidRPr="00C9321B" w:rsidRDefault="00695D49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у индивидуальных предпринимателей и физических лиц</w:t>
            </w:r>
            <w:proofErr w:type="gramStart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="001A47A5"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)</w:t>
            </w:r>
            <w:r w:rsidR="001A47A5"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по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4E476E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47A5" w:rsidRPr="00C9321B" w:rsidTr="00695D49">
        <w:trPr>
          <w:trHeight w:val="288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в сфере общего образования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4E476E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1A47A5" w:rsidRPr="00C9321B" w:rsidTr="00695D49">
        <w:trPr>
          <w:trHeight w:val="122"/>
        </w:trPr>
        <w:tc>
          <w:tcPr>
            <w:tcW w:w="11057" w:type="dxa"/>
            <w:vAlign w:val="center"/>
          </w:tcPr>
          <w:p w:rsidR="001A47A5" w:rsidRPr="00C9321B" w:rsidRDefault="001A47A5" w:rsidP="009E65B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 учителей в Челябинской области, руб.</w:t>
            </w:r>
          </w:p>
        </w:tc>
        <w:tc>
          <w:tcPr>
            <w:tcW w:w="4111" w:type="dxa"/>
            <w:vAlign w:val="center"/>
          </w:tcPr>
          <w:p w:rsidR="001A47A5" w:rsidRPr="00C9321B" w:rsidRDefault="004E476E" w:rsidP="009E65B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E048AC" w:rsidRPr="00C9321B" w:rsidRDefault="00E048AC" w:rsidP="00E76E2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663"/>
        <w:gridCol w:w="2126"/>
        <w:gridCol w:w="2268"/>
        <w:gridCol w:w="4111"/>
      </w:tblGrid>
      <w:tr w:rsidR="003C393D" w:rsidRPr="00C9321B" w:rsidTr="005F6FDE">
        <w:tc>
          <w:tcPr>
            <w:tcW w:w="6663" w:type="dxa"/>
            <w:vAlign w:val="center"/>
          </w:tcPr>
          <w:p w:rsidR="003C393D" w:rsidRPr="00C9321B" w:rsidRDefault="003C393D" w:rsidP="00360A4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Категории работников</w:t>
            </w:r>
          </w:p>
        </w:tc>
        <w:tc>
          <w:tcPr>
            <w:tcW w:w="2126" w:type="dxa"/>
            <w:vAlign w:val="center"/>
          </w:tcPr>
          <w:p w:rsidR="003C393D" w:rsidRPr="00C9321B" w:rsidRDefault="003C393D" w:rsidP="00994D78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Средняя заработная плата, руб.</w:t>
            </w:r>
          </w:p>
        </w:tc>
        <w:tc>
          <w:tcPr>
            <w:tcW w:w="2268" w:type="dxa"/>
            <w:vAlign w:val="center"/>
          </w:tcPr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Средняя заработная плата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январь-</w:t>
            </w:r>
            <w:r w:rsidR="004E476E">
              <w:rPr>
                <w:rFonts w:ascii="Times New Roman" w:hAnsi="Times New Roman" w:cs="Times New Roman"/>
                <w:sz w:val="21"/>
                <w:szCs w:val="21"/>
              </w:rPr>
              <w:t>июнь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 </w:t>
            </w:r>
          </w:p>
          <w:p w:rsidR="003C393D" w:rsidRPr="00C9321B" w:rsidRDefault="003C393D" w:rsidP="0017352D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в % к</w:t>
            </w:r>
          </w:p>
          <w:p w:rsidR="005F6FDE" w:rsidRPr="00C9321B" w:rsidRDefault="003C393D" w:rsidP="00843A47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январю-</w:t>
            </w:r>
            <w:r w:rsidR="004E476E">
              <w:rPr>
                <w:rFonts w:ascii="Times New Roman" w:hAnsi="Times New Roman" w:cs="Times New Roman"/>
                <w:sz w:val="21"/>
                <w:szCs w:val="21"/>
              </w:rPr>
              <w:t>июню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3C393D" w:rsidRPr="00C9321B" w:rsidRDefault="003C393D" w:rsidP="007D668A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  <w:r w:rsidR="007D668A" w:rsidRPr="00C9321B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г.</w:t>
            </w:r>
          </w:p>
        </w:tc>
        <w:tc>
          <w:tcPr>
            <w:tcW w:w="4111" w:type="dxa"/>
          </w:tcPr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Отношение средней заработной платы по категории к оценке среднемесячной начисленной заработной платы наемных работников в организациях,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 xml:space="preserve"> у индивидуальных предпринимателей </w:t>
            </w:r>
          </w:p>
          <w:p w:rsidR="005F6FDE" w:rsidRPr="00C9321B" w:rsidRDefault="005F6FDE" w:rsidP="005F6FDE">
            <w:pPr>
              <w:jc w:val="center"/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и физических лиц</w:t>
            </w:r>
            <w:proofErr w:type="gramStart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proofErr w:type="gramEnd"/>
            <w:r w:rsidRPr="00C9321B"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 xml:space="preserve">) </w:t>
            </w:r>
          </w:p>
          <w:p w:rsidR="003C393D" w:rsidRPr="00C9321B" w:rsidRDefault="005F6FDE" w:rsidP="005F6FDE">
            <w:pPr>
              <w:ind w:left="-57" w:right="-5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sz w:val="21"/>
                <w:szCs w:val="21"/>
              </w:rPr>
              <w:t>по Челябинской области, %</w:t>
            </w:r>
          </w:p>
        </w:tc>
      </w:tr>
      <w:tr w:rsidR="003C393D" w:rsidRPr="00C9321B" w:rsidTr="00FA1E43">
        <w:trPr>
          <w:trHeight w:val="860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8078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 (обеспечивающие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73 994,6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117,5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4E47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  <w:p w:rsidR="00A0226E" w:rsidRPr="00C9321B" w:rsidRDefault="00A0226E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</w:t>
            </w:r>
            <w:proofErr w:type="gramStart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070F01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62 225,8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A777BA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173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</w:t>
            </w:r>
            <w:r w:rsidR="00807856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F0D2B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74 587,3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118,4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FA1E43">
            <w:pPr>
              <w:tabs>
                <w:tab w:val="left" w:pos="927"/>
                <w:tab w:val="left" w:pos="1257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A33DE7">
        <w:trPr>
          <w:trHeight w:val="306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6606A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Средний медицинский (фармацевтический) персонал (персонал, обеспечивающий условия для предоставления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32 300,7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104,8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20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Федеральная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здравоохранения)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30 574,3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81,7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32 436,9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104,9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образования)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27 977,8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181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B13BDD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proofErr w:type="gramStart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муниципальная</w:t>
            </w:r>
            <w:proofErr w:type="gramEnd"/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(в сфере предоставления социальных услуг)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704C54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29 627,5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4E476E" w:rsidRPr="00C9321B" w:rsidRDefault="004E476E" w:rsidP="004E476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A33DE7">
        <w:trPr>
          <w:trHeight w:val="474"/>
        </w:trPr>
        <w:tc>
          <w:tcPr>
            <w:tcW w:w="6663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33 803,0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111,6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22"/>
        </w:trPr>
        <w:tc>
          <w:tcPr>
            <w:tcW w:w="6663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Субъектов Российской Федерации (в сфере здравоохранения)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33 803,0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111,3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625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Преподаватели и мастера производственного обучения образовательных организаций начального и среднего профессионального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932191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42 166,7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107,8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в том числе по формам собственности: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3C393D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317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C9321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C9321B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Ф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>едеральная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41 840,3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114,0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C393D" w:rsidRPr="00C9321B" w:rsidTr="00FA1E43">
        <w:trPr>
          <w:trHeight w:val="1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15488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A33DE7"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C9321B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Субъектов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50279">
            <w:pPr>
              <w:ind w:right="17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42 278,3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4E476E" w:rsidP="003C393D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105,4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393D" w:rsidRPr="00C9321B" w:rsidRDefault="003C393D" w:rsidP="00FA1E4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4168E" w:rsidRPr="0034168E" w:rsidRDefault="0016606A" w:rsidP="0034168E">
      <w:pPr>
        <w:spacing w:after="0" w:line="240" w:lineRule="auto"/>
        <w:ind w:left="-28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>1</w:t>
      </w:r>
      <w:r w:rsidR="005C2113" w:rsidRPr="00074221">
        <w:rPr>
          <w:rFonts w:ascii="Times New Roman" w:hAnsi="Times New Roman" w:cs="Times New Roman"/>
          <w:i/>
          <w:vertAlign w:val="superscript"/>
        </w:rPr>
        <w:t xml:space="preserve">) </w:t>
      </w:r>
      <w:r w:rsidR="00807856" w:rsidRPr="00074221">
        <w:rPr>
          <w:rFonts w:ascii="Times New Roman" w:hAnsi="Times New Roman" w:cs="Times New Roman"/>
          <w:i/>
          <w:sz w:val="16"/>
          <w:szCs w:val="16"/>
        </w:rPr>
        <w:t>Оценка среднемесячной начисленной заработной платы наемных работников в организациях, у индивидуальных предпринимателей и физических лиц (оценка среднемесячного дохода  от трудовой деятельности).  Исключение: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34168E" w:rsidRDefault="0034168E" w:rsidP="00E76E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34168E" w:rsidSect="0034168E">
      <w:pgSz w:w="16838" w:h="11906" w:orient="landscape"/>
      <w:pgMar w:top="284" w:right="1134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5"/>
    <w:rsid w:val="00024591"/>
    <w:rsid w:val="00070F01"/>
    <w:rsid w:val="00074221"/>
    <w:rsid w:val="00083673"/>
    <w:rsid w:val="000B1628"/>
    <w:rsid w:val="000C6D19"/>
    <w:rsid w:val="000D6109"/>
    <w:rsid w:val="000F5711"/>
    <w:rsid w:val="00112B6A"/>
    <w:rsid w:val="0016606A"/>
    <w:rsid w:val="0017172E"/>
    <w:rsid w:val="0017352D"/>
    <w:rsid w:val="001A17E5"/>
    <w:rsid w:val="001A47A5"/>
    <w:rsid w:val="001D6713"/>
    <w:rsid w:val="002064C4"/>
    <w:rsid w:val="00234192"/>
    <w:rsid w:val="0026069C"/>
    <w:rsid w:val="002C067B"/>
    <w:rsid w:val="002E5B71"/>
    <w:rsid w:val="002E653D"/>
    <w:rsid w:val="002F0996"/>
    <w:rsid w:val="002F2F41"/>
    <w:rsid w:val="00321C9E"/>
    <w:rsid w:val="0034168E"/>
    <w:rsid w:val="00350279"/>
    <w:rsid w:val="00360A4A"/>
    <w:rsid w:val="003648F8"/>
    <w:rsid w:val="00380FC5"/>
    <w:rsid w:val="00384F83"/>
    <w:rsid w:val="003A1C3D"/>
    <w:rsid w:val="003B5B5F"/>
    <w:rsid w:val="003C393D"/>
    <w:rsid w:val="003F0D2B"/>
    <w:rsid w:val="004223CE"/>
    <w:rsid w:val="004379A5"/>
    <w:rsid w:val="00443BA7"/>
    <w:rsid w:val="004466DA"/>
    <w:rsid w:val="004574A5"/>
    <w:rsid w:val="004A6868"/>
    <w:rsid w:val="004E476E"/>
    <w:rsid w:val="004E5DAA"/>
    <w:rsid w:val="005934BC"/>
    <w:rsid w:val="005A19B2"/>
    <w:rsid w:val="005C2113"/>
    <w:rsid w:val="005F4F55"/>
    <w:rsid w:val="005F6FDE"/>
    <w:rsid w:val="00630EB4"/>
    <w:rsid w:val="006321CE"/>
    <w:rsid w:val="00633921"/>
    <w:rsid w:val="00654D01"/>
    <w:rsid w:val="00663DDC"/>
    <w:rsid w:val="00695D49"/>
    <w:rsid w:val="006B1168"/>
    <w:rsid w:val="006B2C25"/>
    <w:rsid w:val="006B79CE"/>
    <w:rsid w:val="006D7346"/>
    <w:rsid w:val="006E33FA"/>
    <w:rsid w:val="00704C54"/>
    <w:rsid w:val="00722F08"/>
    <w:rsid w:val="00761CE8"/>
    <w:rsid w:val="007917CA"/>
    <w:rsid w:val="007D01A1"/>
    <w:rsid w:val="007D668A"/>
    <w:rsid w:val="007E1CCC"/>
    <w:rsid w:val="00807856"/>
    <w:rsid w:val="0081495E"/>
    <w:rsid w:val="00843A47"/>
    <w:rsid w:val="00857B80"/>
    <w:rsid w:val="008E3B65"/>
    <w:rsid w:val="00932191"/>
    <w:rsid w:val="0093380F"/>
    <w:rsid w:val="00967FE3"/>
    <w:rsid w:val="00971C0A"/>
    <w:rsid w:val="009D4217"/>
    <w:rsid w:val="009F7D9A"/>
    <w:rsid w:val="00A0226E"/>
    <w:rsid w:val="00A04E24"/>
    <w:rsid w:val="00A07B9F"/>
    <w:rsid w:val="00A33DE7"/>
    <w:rsid w:val="00A47E34"/>
    <w:rsid w:val="00A777BA"/>
    <w:rsid w:val="00AA1DF4"/>
    <w:rsid w:val="00AA3771"/>
    <w:rsid w:val="00AB1194"/>
    <w:rsid w:val="00AD7F8D"/>
    <w:rsid w:val="00AF5717"/>
    <w:rsid w:val="00B13BDD"/>
    <w:rsid w:val="00B20FF3"/>
    <w:rsid w:val="00B237DE"/>
    <w:rsid w:val="00B30411"/>
    <w:rsid w:val="00B4381B"/>
    <w:rsid w:val="00B45724"/>
    <w:rsid w:val="00BB4BD7"/>
    <w:rsid w:val="00BD200E"/>
    <w:rsid w:val="00BE29D7"/>
    <w:rsid w:val="00C15A97"/>
    <w:rsid w:val="00C413AD"/>
    <w:rsid w:val="00C43E99"/>
    <w:rsid w:val="00C66672"/>
    <w:rsid w:val="00C72348"/>
    <w:rsid w:val="00C814BD"/>
    <w:rsid w:val="00C9220D"/>
    <w:rsid w:val="00C9321B"/>
    <w:rsid w:val="00C93A1F"/>
    <w:rsid w:val="00CA175A"/>
    <w:rsid w:val="00CA1D6F"/>
    <w:rsid w:val="00CD1806"/>
    <w:rsid w:val="00CF1DBA"/>
    <w:rsid w:val="00D04B3B"/>
    <w:rsid w:val="00D32FF4"/>
    <w:rsid w:val="00D73AC6"/>
    <w:rsid w:val="00D77A8E"/>
    <w:rsid w:val="00D9294A"/>
    <w:rsid w:val="00DB1BDA"/>
    <w:rsid w:val="00DD5DB3"/>
    <w:rsid w:val="00E048AC"/>
    <w:rsid w:val="00E308D1"/>
    <w:rsid w:val="00E40CD5"/>
    <w:rsid w:val="00E6624A"/>
    <w:rsid w:val="00E76E2D"/>
    <w:rsid w:val="00EB3EF3"/>
    <w:rsid w:val="00EB5BC8"/>
    <w:rsid w:val="00ED17BB"/>
    <w:rsid w:val="00F024F2"/>
    <w:rsid w:val="00F10204"/>
    <w:rsid w:val="00F23C96"/>
    <w:rsid w:val="00F24704"/>
    <w:rsid w:val="00F859A4"/>
    <w:rsid w:val="00FA1E43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7556-4EC5-4A31-A4B8-486D2AFA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Копцева</dc:creator>
  <cp:keywords/>
  <dc:description/>
  <cp:lastModifiedBy>Светлана Е. Копцева</cp:lastModifiedBy>
  <cp:revision>119</cp:revision>
  <cp:lastPrinted>2019-02-26T09:20:00Z</cp:lastPrinted>
  <dcterms:created xsi:type="dcterms:W3CDTF">2018-07-11T10:28:00Z</dcterms:created>
  <dcterms:modified xsi:type="dcterms:W3CDTF">2019-08-09T05:32:00Z</dcterms:modified>
</cp:coreProperties>
</file>