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5D" w:rsidRDefault="00393A00" w:rsidP="006F385D">
      <w:pPr>
        <w:spacing w:line="276" w:lineRule="auto"/>
        <w:jc w:val="right"/>
        <w:rPr>
          <w:sz w:val="22"/>
          <w:szCs w:val="22"/>
        </w:rPr>
      </w:pPr>
      <w:r w:rsidRPr="00DE60CB">
        <w:rPr>
          <w:sz w:val="22"/>
          <w:szCs w:val="22"/>
        </w:rPr>
        <w:t>УТВЕРЖДАЮ:</w:t>
      </w:r>
    </w:p>
    <w:p w:rsidR="00393A00" w:rsidRPr="00DE60CB" w:rsidRDefault="006F385D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Глава</w:t>
      </w:r>
      <w:r w:rsidR="00393A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="00393A00">
        <w:rPr>
          <w:sz w:val="22"/>
          <w:szCs w:val="22"/>
        </w:rPr>
        <w:t>Саткинского</w:t>
      </w:r>
      <w:proofErr w:type="spellEnd"/>
      <w:r w:rsidR="00393A00">
        <w:rPr>
          <w:sz w:val="22"/>
          <w:szCs w:val="22"/>
        </w:rPr>
        <w:t xml:space="preserve"> муниципального района</w:t>
      </w:r>
    </w:p>
    <w:p w:rsidR="00393A00" w:rsidRPr="00945F6B" w:rsidRDefault="00393A00" w:rsidP="00393A00">
      <w:pPr>
        <w:spacing w:line="276" w:lineRule="auto"/>
        <w:jc w:val="right"/>
        <w:rPr>
          <w:bCs/>
          <w:sz w:val="22"/>
          <w:szCs w:val="22"/>
        </w:rPr>
      </w:pPr>
    </w:p>
    <w:p w:rsidR="00393A00" w:rsidRPr="00945F6B" w:rsidRDefault="00393A00" w:rsidP="00393A00">
      <w:pPr>
        <w:spacing w:line="276" w:lineRule="auto"/>
        <w:jc w:val="right"/>
      </w:pPr>
      <w:r w:rsidRPr="00945F6B">
        <w:rPr>
          <w:sz w:val="22"/>
          <w:szCs w:val="22"/>
        </w:rPr>
        <w:t xml:space="preserve"> ______________ </w:t>
      </w:r>
      <w:r w:rsidR="006F385D">
        <w:rPr>
          <w:sz w:val="22"/>
          <w:szCs w:val="22"/>
        </w:rPr>
        <w:t>А.А. Глазков</w:t>
      </w:r>
    </w:p>
    <w:p w:rsidR="00393A00" w:rsidRPr="00945F6B" w:rsidRDefault="00393A00" w:rsidP="00393A00">
      <w:pPr>
        <w:spacing w:line="276" w:lineRule="auto"/>
        <w:jc w:val="right"/>
      </w:pPr>
    </w:p>
    <w:p w:rsidR="00393A00" w:rsidRPr="00945F6B" w:rsidRDefault="00393A00" w:rsidP="00393A00">
      <w:pPr>
        <w:spacing w:line="276" w:lineRule="auto"/>
        <w:jc w:val="right"/>
        <w:rPr>
          <w:sz w:val="22"/>
          <w:szCs w:val="22"/>
        </w:rPr>
      </w:pPr>
      <w:r w:rsidRPr="00945F6B">
        <w:rPr>
          <w:sz w:val="22"/>
          <w:szCs w:val="22"/>
        </w:rPr>
        <w:t xml:space="preserve">            «</w:t>
      </w:r>
      <w:r w:rsidR="003714AC">
        <w:rPr>
          <w:sz w:val="22"/>
          <w:szCs w:val="22"/>
        </w:rPr>
        <w:t>2</w:t>
      </w:r>
      <w:r w:rsidR="000704CA">
        <w:rPr>
          <w:sz w:val="22"/>
          <w:szCs w:val="22"/>
        </w:rPr>
        <w:t>0</w:t>
      </w:r>
      <w:r w:rsidRPr="00945F6B">
        <w:rPr>
          <w:sz w:val="22"/>
          <w:szCs w:val="22"/>
        </w:rPr>
        <w:t>»</w:t>
      </w:r>
      <w:r w:rsidR="006F385D">
        <w:rPr>
          <w:sz w:val="22"/>
          <w:szCs w:val="22"/>
        </w:rPr>
        <w:t xml:space="preserve"> </w:t>
      </w:r>
      <w:r w:rsidR="000704CA">
        <w:rPr>
          <w:sz w:val="22"/>
          <w:szCs w:val="22"/>
        </w:rPr>
        <w:t>июля</w:t>
      </w:r>
      <w:bookmarkStart w:id="0" w:name="_GoBack"/>
      <w:bookmarkEnd w:id="0"/>
      <w:r w:rsidR="00120BB5">
        <w:rPr>
          <w:sz w:val="22"/>
          <w:szCs w:val="22"/>
        </w:rPr>
        <w:t xml:space="preserve"> 2015</w:t>
      </w:r>
      <w:r w:rsidRPr="00945F6B">
        <w:rPr>
          <w:sz w:val="22"/>
          <w:szCs w:val="22"/>
        </w:rPr>
        <w:t xml:space="preserve"> г. </w:t>
      </w:r>
    </w:p>
    <w:p w:rsidR="00393A00" w:rsidRPr="007B5B59" w:rsidRDefault="00393A00" w:rsidP="00393A00">
      <w:pPr>
        <w:spacing w:line="276" w:lineRule="auto"/>
        <w:jc w:val="right"/>
        <w:rPr>
          <w:sz w:val="22"/>
          <w:szCs w:val="22"/>
        </w:rPr>
      </w:pPr>
    </w:p>
    <w:p w:rsidR="00393A00" w:rsidRDefault="00393A00" w:rsidP="00393A00">
      <w:pPr>
        <w:pStyle w:val="a"/>
        <w:numPr>
          <w:ilvl w:val="0"/>
          <w:numId w:val="0"/>
        </w:numPr>
        <w:spacing w:after="0" w:line="276" w:lineRule="auto"/>
        <w:ind w:left="5642"/>
        <w:jc w:val="right"/>
        <w:rPr>
          <w:rFonts w:eastAsia="Times New Roman"/>
          <w:i/>
          <w:sz w:val="18"/>
          <w:szCs w:val="18"/>
          <w:lang w:eastAsia="ru-RU"/>
        </w:rPr>
      </w:pPr>
      <w:r w:rsidRPr="007B5B59">
        <w:rPr>
          <w:rFonts w:eastAsia="Times New Roman"/>
          <w:i/>
          <w:sz w:val="18"/>
          <w:szCs w:val="18"/>
          <w:lang w:eastAsia="ru-RU"/>
        </w:rPr>
        <w:t>(Место печати</w:t>
      </w:r>
      <w:r>
        <w:rPr>
          <w:rFonts w:eastAsia="Times New Roman"/>
          <w:i/>
          <w:sz w:val="18"/>
          <w:szCs w:val="18"/>
          <w:lang w:eastAsia="ru-RU"/>
        </w:rPr>
        <w:t>)</w:t>
      </w:r>
    </w:p>
    <w:p w:rsidR="00393A00" w:rsidRPr="00963CB8" w:rsidRDefault="00393A00" w:rsidP="00393A00">
      <w:pPr>
        <w:spacing w:line="276" w:lineRule="auto"/>
        <w:jc w:val="both"/>
      </w:pPr>
    </w:p>
    <w:p w:rsidR="00B35202" w:rsidRDefault="00B35202"/>
    <w:p w:rsidR="00393A00" w:rsidRDefault="00393A00"/>
    <w:p w:rsidR="004D1EC5" w:rsidRDefault="004D1EC5"/>
    <w:p w:rsidR="00393A00" w:rsidRDefault="00393A00"/>
    <w:p w:rsidR="00393A00" w:rsidRDefault="00393A00" w:rsidP="00393A00">
      <w:pPr>
        <w:spacing w:line="276" w:lineRule="auto"/>
        <w:jc w:val="center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t>Саткинского</w:t>
      </w:r>
      <w:proofErr w:type="spellEnd"/>
      <w:r>
        <w:t xml:space="preserve"> муниципального района и фактических затра</w:t>
      </w:r>
      <w:r w:rsidR="00672CAE">
        <w:t>т</w:t>
      </w:r>
      <w:r w:rsidR="003714AC">
        <w:t xml:space="preserve"> на их денежное содержание за </w:t>
      </w:r>
      <w:r w:rsidR="004934B2">
        <w:t>6</w:t>
      </w:r>
      <w:r w:rsidR="0078358C">
        <w:t xml:space="preserve"> месяцев</w:t>
      </w:r>
      <w:r w:rsidR="003320E3">
        <w:t xml:space="preserve"> 2015</w:t>
      </w:r>
      <w:r>
        <w:t xml:space="preserve"> года</w:t>
      </w:r>
    </w:p>
    <w:p w:rsidR="004D1EC5" w:rsidRDefault="004D1EC5" w:rsidP="00393A00">
      <w:pPr>
        <w:spacing w:line="276" w:lineRule="auto"/>
        <w:jc w:val="center"/>
      </w:pPr>
    </w:p>
    <w:p w:rsidR="00393A00" w:rsidRDefault="00393A00" w:rsidP="00393A00">
      <w:pPr>
        <w:spacing w:line="276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3A00" w:rsidTr="004D1EC5"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Численность работников</w:t>
            </w:r>
          </w:p>
        </w:tc>
        <w:tc>
          <w:tcPr>
            <w:tcW w:w="3191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Фактические расходы на заработную плату работников за отчетный период, тыс. рублей.</w:t>
            </w:r>
          </w:p>
        </w:tc>
      </w:tr>
      <w:tr w:rsidR="00393A00" w:rsidTr="004D1EC5">
        <w:tc>
          <w:tcPr>
            <w:tcW w:w="3190" w:type="dxa"/>
          </w:tcPr>
          <w:p w:rsidR="00393A00" w:rsidRDefault="004D1EC5" w:rsidP="00393A00">
            <w:pPr>
              <w:spacing w:line="276" w:lineRule="auto"/>
              <w:jc w:val="center"/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393A00" w:rsidRDefault="000704CA" w:rsidP="004D1EC5">
            <w:pPr>
              <w:spacing w:line="276" w:lineRule="auto"/>
              <w:jc w:val="center"/>
            </w:pPr>
            <w:r>
              <w:t>168</w:t>
            </w:r>
          </w:p>
        </w:tc>
        <w:tc>
          <w:tcPr>
            <w:tcW w:w="3191" w:type="dxa"/>
            <w:vAlign w:val="center"/>
          </w:tcPr>
          <w:p w:rsidR="00393A00" w:rsidRDefault="000704CA" w:rsidP="004D1EC5">
            <w:pPr>
              <w:spacing w:line="276" w:lineRule="auto"/>
              <w:jc w:val="center"/>
            </w:pPr>
            <w:r>
              <w:t>24 219,78</w:t>
            </w:r>
          </w:p>
        </w:tc>
      </w:tr>
      <w:tr w:rsidR="00251E0D" w:rsidTr="004D1EC5">
        <w:tc>
          <w:tcPr>
            <w:tcW w:w="3190" w:type="dxa"/>
          </w:tcPr>
          <w:p w:rsidR="00251E0D" w:rsidRDefault="00251E0D" w:rsidP="00393A00">
            <w:pPr>
              <w:spacing w:line="276" w:lineRule="auto"/>
              <w:jc w:val="center"/>
            </w:pPr>
            <w:r>
              <w:t>Работники осуществляющие техническое обеспечение деятельности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251E0D" w:rsidRDefault="00120BB5" w:rsidP="004D1EC5">
            <w:pPr>
              <w:spacing w:line="276" w:lineRule="auto"/>
              <w:jc w:val="center"/>
            </w:pPr>
            <w:r>
              <w:t>62</w:t>
            </w:r>
          </w:p>
        </w:tc>
        <w:tc>
          <w:tcPr>
            <w:tcW w:w="3191" w:type="dxa"/>
            <w:vAlign w:val="center"/>
          </w:tcPr>
          <w:p w:rsidR="00251E0D" w:rsidRDefault="000704CA" w:rsidP="004D1EC5">
            <w:pPr>
              <w:spacing w:line="276" w:lineRule="auto"/>
              <w:jc w:val="center"/>
            </w:pPr>
            <w:r>
              <w:t>4 252,88</w:t>
            </w:r>
          </w:p>
        </w:tc>
      </w:tr>
      <w:tr w:rsidR="00251E0D" w:rsidTr="004D1EC5">
        <w:tc>
          <w:tcPr>
            <w:tcW w:w="3190" w:type="dxa"/>
          </w:tcPr>
          <w:p w:rsidR="00251E0D" w:rsidRDefault="00251E0D" w:rsidP="00393A00">
            <w:pPr>
              <w:spacing w:line="276" w:lineRule="auto"/>
              <w:jc w:val="center"/>
            </w:pPr>
            <w:r>
              <w:t>Обслуживающий персонал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251E0D" w:rsidRDefault="000704CA" w:rsidP="004D1EC5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3191" w:type="dxa"/>
            <w:vAlign w:val="center"/>
          </w:tcPr>
          <w:p w:rsidR="00251E0D" w:rsidRDefault="000704CA" w:rsidP="00B11F42">
            <w:pPr>
              <w:spacing w:line="276" w:lineRule="auto"/>
              <w:jc w:val="center"/>
            </w:pPr>
            <w:r>
              <w:t>1 857,29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казенных учреждений</w:t>
            </w:r>
          </w:p>
        </w:tc>
        <w:tc>
          <w:tcPr>
            <w:tcW w:w="3190" w:type="dxa"/>
            <w:vAlign w:val="center"/>
          </w:tcPr>
          <w:p w:rsidR="004D1EC5" w:rsidRDefault="000704CA" w:rsidP="000704CA">
            <w:pPr>
              <w:spacing w:line="276" w:lineRule="auto"/>
              <w:jc w:val="center"/>
            </w:pPr>
            <w:r>
              <w:t>1 768</w:t>
            </w:r>
          </w:p>
        </w:tc>
        <w:tc>
          <w:tcPr>
            <w:tcW w:w="3191" w:type="dxa"/>
            <w:vAlign w:val="center"/>
          </w:tcPr>
          <w:p w:rsidR="004D1EC5" w:rsidRDefault="000704CA" w:rsidP="004D1EC5">
            <w:pPr>
              <w:spacing w:line="276" w:lineRule="auto"/>
              <w:jc w:val="center"/>
            </w:pPr>
            <w:r>
              <w:t>167 411,12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бюджетных учреждений</w:t>
            </w:r>
          </w:p>
        </w:tc>
        <w:tc>
          <w:tcPr>
            <w:tcW w:w="3190" w:type="dxa"/>
            <w:vAlign w:val="center"/>
          </w:tcPr>
          <w:p w:rsidR="004D1EC5" w:rsidRDefault="003714AC" w:rsidP="000704CA">
            <w:pPr>
              <w:spacing w:line="276" w:lineRule="auto"/>
              <w:jc w:val="center"/>
            </w:pPr>
            <w:r>
              <w:t xml:space="preserve">2 </w:t>
            </w:r>
            <w:r w:rsidR="000704CA">
              <w:t>499</w:t>
            </w:r>
          </w:p>
        </w:tc>
        <w:tc>
          <w:tcPr>
            <w:tcW w:w="3191" w:type="dxa"/>
            <w:vAlign w:val="center"/>
          </w:tcPr>
          <w:p w:rsidR="004D1EC5" w:rsidRDefault="000704CA" w:rsidP="004D1EC5">
            <w:pPr>
              <w:spacing w:line="276" w:lineRule="auto"/>
              <w:jc w:val="center"/>
            </w:pPr>
            <w:r>
              <w:t>268 662,81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автономных учреждений</w:t>
            </w:r>
          </w:p>
        </w:tc>
        <w:tc>
          <w:tcPr>
            <w:tcW w:w="3190" w:type="dxa"/>
            <w:vAlign w:val="center"/>
          </w:tcPr>
          <w:p w:rsidR="004D1EC5" w:rsidRDefault="000704CA" w:rsidP="004D1EC5">
            <w:pPr>
              <w:spacing w:line="276" w:lineRule="auto"/>
              <w:jc w:val="center"/>
            </w:pPr>
            <w:r>
              <w:t>614</w:t>
            </w:r>
          </w:p>
        </w:tc>
        <w:tc>
          <w:tcPr>
            <w:tcW w:w="3191" w:type="dxa"/>
            <w:vAlign w:val="center"/>
          </w:tcPr>
          <w:p w:rsidR="004D1EC5" w:rsidRDefault="000704CA" w:rsidP="004D1EC5">
            <w:pPr>
              <w:spacing w:line="276" w:lineRule="auto"/>
              <w:jc w:val="center"/>
            </w:pPr>
            <w:r>
              <w:t>70 748,12</w:t>
            </w:r>
          </w:p>
        </w:tc>
      </w:tr>
    </w:tbl>
    <w:p w:rsidR="00393A00" w:rsidRDefault="00393A00" w:rsidP="00393A00">
      <w:pPr>
        <w:spacing w:line="276" w:lineRule="auto"/>
        <w:jc w:val="center"/>
      </w:pPr>
    </w:p>
    <w:sectPr w:rsidR="0039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2F"/>
    <w:rsid w:val="00054E72"/>
    <w:rsid w:val="000704CA"/>
    <w:rsid w:val="00120BB5"/>
    <w:rsid w:val="00161733"/>
    <w:rsid w:val="00251E0D"/>
    <w:rsid w:val="003320E3"/>
    <w:rsid w:val="003714AC"/>
    <w:rsid w:val="003840B2"/>
    <w:rsid w:val="00393A00"/>
    <w:rsid w:val="003C0F70"/>
    <w:rsid w:val="004934B2"/>
    <w:rsid w:val="004D1B44"/>
    <w:rsid w:val="004D1EC5"/>
    <w:rsid w:val="00672CAE"/>
    <w:rsid w:val="006F385D"/>
    <w:rsid w:val="00702EF6"/>
    <w:rsid w:val="0078358C"/>
    <w:rsid w:val="00AB7EAE"/>
    <w:rsid w:val="00B11F42"/>
    <w:rsid w:val="00B35202"/>
    <w:rsid w:val="00F7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4ECC0-FF91-4667-8692-88DE46C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ТД"/>
    <w:basedOn w:val="a0"/>
    <w:link w:val="a4"/>
    <w:qFormat/>
    <w:rsid w:val="00393A00"/>
    <w:pPr>
      <w:numPr>
        <w:numId w:val="1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4">
    <w:name w:val="Текст ТД Знак"/>
    <w:link w:val="a"/>
    <w:rsid w:val="00393A00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39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38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4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Оксана Александровна Васильева</cp:lastModifiedBy>
  <cp:revision>22</cp:revision>
  <cp:lastPrinted>2016-01-20T09:59:00Z</cp:lastPrinted>
  <dcterms:created xsi:type="dcterms:W3CDTF">2014-07-22T10:16:00Z</dcterms:created>
  <dcterms:modified xsi:type="dcterms:W3CDTF">2016-04-14T11:47:00Z</dcterms:modified>
</cp:coreProperties>
</file>