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1BE67" w14:textId="17A47664" w:rsidR="006062FE" w:rsidRPr="00AA57E2" w:rsidRDefault="006062FE" w:rsidP="00D56578">
      <w:pPr>
        <w:spacing w:line="360" w:lineRule="auto"/>
        <w:rPr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4"/>
        <w:gridCol w:w="4708"/>
      </w:tblGrid>
      <w:tr w:rsidR="00D17887" w:rsidRPr="001352A7" w14:paraId="36FEB5B0" w14:textId="77777777" w:rsidTr="003B1311">
        <w:trPr>
          <w:trHeight w:val="833"/>
        </w:trPr>
        <w:tc>
          <w:tcPr>
            <w:tcW w:w="475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D7AA69" w14:textId="77777777" w:rsidR="00D17887" w:rsidRPr="001352A7" w:rsidRDefault="00D17887" w:rsidP="00D56578">
            <w:pPr>
              <w:spacing w:line="360" w:lineRule="auto"/>
              <w:jc w:val="center"/>
              <w:rPr>
                <w:b/>
                <w:bCs/>
                <w:noProof/>
                <w:kern w:val="32"/>
              </w:rPr>
            </w:pPr>
          </w:p>
        </w:tc>
        <w:tc>
          <w:tcPr>
            <w:tcW w:w="4761" w:type="dxa"/>
          </w:tcPr>
          <w:p w14:paraId="7196D064" w14:textId="77777777" w:rsidR="00D17887" w:rsidRPr="001352A7" w:rsidRDefault="00D17887" w:rsidP="00D56578">
            <w:pPr>
              <w:spacing w:line="360" w:lineRule="auto"/>
              <w:jc w:val="right"/>
              <w:rPr>
                <w:b/>
                <w:bCs/>
                <w:noProof/>
                <w:kern w:val="32"/>
              </w:rPr>
            </w:pPr>
          </w:p>
        </w:tc>
      </w:tr>
    </w:tbl>
    <w:p w14:paraId="34FF1C98" w14:textId="77777777" w:rsidR="006062FE" w:rsidRDefault="006062FE" w:rsidP="00D22635">
      <w:pPr>
        <w:spacing w:line="360" w:lineRule="auto"/>
      </w:pPr>
    </w:p>
    <w:p w14:paraId="6D072C0D" w14:textId="77777777" w:rsidR="006062FE" w:rsidRDefault="006062FE" w:rsidP="00C2343D">
      <w:pPr>
        <w:spacing w:line="360" w:lineRule="auto"/>
      </w:pPr>
    </w:p>
    <w:p w14:paraId="48A21919" w14:textId="77777777" w:rsidR="006062FE" w:rsidRDefault="006062FE" w:rsidP="00C2343D">
      <w:pPr>
        <w:spacing w:line="360" w:lineRule="auto"/>
      </w:pPr>
    </w:p>
    <w:p w14:paraId="6BD18F9B" w14:textId="77777777" w:rsidR="006062FE" w:rsidRDefault="006062FE" w:rsidP="008736E0">
      <w:pPr>
        <w:spacing w:line="360" w:lineRule="auto"/>
      </w:pPr>
    </w:p>
    <w:p w14:paraId="238601FE" w14:textId="77777777" w:rsidR="006062FE" w:rsidRDefault="006062FE" w:rsidP="00D56578">
      <w:pPr>
        <w:spacing w:line="360" w:lineRule="auto"/>
      </w:pPr>
    </w:p>
    <w:p w14:paraId="4B5ABAA3" w14:textId="77777777" w:rsidR="006062FE" w:rsidRDefault="29B5CA37" w:rsidP="29B5CA37">
      <w:pPr>
        <w:spacing w:line="360" w:lineRule="auto"/>
        <w:jc w:val="center"/>
        <w:rPr>
          <w:b/>
          <w:bCs/>
        </w:rPr>
      </w:pPr>
      <w:r w:rsidRPr="29B5CA37">
        <w:rPr>
          <w:b/>
          <w:bCs/>
        </w:rPr>
        <w:t xml:space="preserve">Инструкция </w:t>
      </w:r>
    </w:p>
    <w:p w14:paraId="49E94DA0" w14:textId="77777777" w:rsidR="006062FE" w:rsidRDefault="29B5CA37" w:rsidP="00D56578">
      <w:pPr>
        <w:spacing w:line="360" w:lineRule="auto"/>
        <w:jc w:val="center"/>
      </w:pPr>
      <w:r>
        <w:t>по работе пользователей со Служебным порталом</w:t>
      </w:r>
    </w:p>
    <w:p w14:paraId="62BA6779" w14:textId="137058BB" w:rsidR="006062FE" w:rsidRDefault="29B5CA37" w:rsidP="00D56578">
      <w:pPr>
        <w:spacing w:line="360" w:lineRule="auto"/>
        <w:jc w:val="center"/>
      </w:pPr>
      <w:r>
        <w:t xml:space="preserve">роль: Председатель участковой избирательной </w:t>
      </w:r>
      <w:r w:rsidR="00835EE8">
        <w:t>комиссии</w:t>
      </w:r>
    </w:p>
    <w:p w14:paraId="0F3CABC7" w14:textId="77777777" w:rsidR="006062FE" w:rsidRDefault="006062FE" w:rsidP="00D56578">
      <w:pPr>
        <w:spacing w:line="360" w:lineRule="auto"/>
        <w:jc w:val="center"/>
      </w:pPr>
    </w:p>
    <w:p w14:paraId="5B08B5D1" w14:textId="77777777" w:rsidR="006062FE" w:rsidRDefault="006062FE" w:rsidP="00D56578">
      <w:pPr>
        <w:spacing w:line="360" w:lineRule="auto"/>
        <w:jc w:val="center"/>
      </w:pPr>
    </w:p>
    <w:p w14:paraId="16DEB4AB" w14:textId="77777777" w:rsidR="006062FE" w:rsidRDefault="006062FE" w:rsidP="00D56578">
      <w:pPr>
        <w:spacing w:line="360" w:lineRule="auto"/>
        <w:jc w:val="center"/>
      </w:pPr>
    </w:p>
    <w:p w14:paraId="0AD9C6F4" w14:textId="77777777" w:rsidR="006062FE" w:rsidRDefault="006062FE" w:rsidP="00D56578">
      <w:pPr>
        <w:spacing w:line="360" w:lineRule="auto"/>
        <w:jc w:val="center"/>
      </w:pPr>
    </w:p>
    <w:p w14:paraId="4B1F511A" w14:textId="77777777" w:rsidR="006062FE" w:rsidRDefault="006062FE" w:rsidP="00D56578">
      <w:pPr>
        <w:spacing w:line="360" w:lineRule="auto"/>
        <w:jc w:val="center"/>
      </w:pPr>
    </w:p>
    <w:p w14:paraId="65F9C3DC" w14:textId="77777777" w:rsidR="006062FE" w:rsidRDefault="006062FE" w:rsidP="00D56578">
      <w:pPr>
        <w:spacing w:line="360" w:lineRule="auto"/>
        <w:jc w:val="center"/>
      </w:pPr>
    </w:p>
    <w:p w14:paraId="5023141B" w14:textId="77777777" w:rsidR="006062FE" w:rsidRDefault="006062FE" w:rsidP="00D56578">
      <w:pPr>
        <w:spacing w:line="360" w:lineRule="auto"/>
        <w:jc w:val="center"/>
        <w:rPr>
          <w:color w:val="auto"/>
        </w:rPr>
      </w:pPr>
    </w:p>
    <w:p w14:paraId="1F3B1409" w14:textId="77777777" w:rsidR="006062FE" w:rsidRDefault="006062FE" w:rsidP="00D56578">
      <w:pPr>
        <w:spacing w:line="360" w:lineRule="auto"/>
        <w:jc w:val="center"/>
        <w:rPr>
          <w:color w:val="auto"/>
        </w:rPr>
      </w:pPr>
    </w:p>
    <w:p w14:paraId="562C75D1" w14:textId="77777777" w:rsidR="006062FE" w:rsidRDefault="006062FE" w:rsidP="00C2343D">
      <w:pPr>
        <w:spacing w:line="360" w:lineRule="auto"/>
        <w:jc w:val="center"/>
        <w:rPr>
          <w:color w:val="auto"/>
        </w:rPr>
      </w:pPr>
    </w:p>
    <w:p w14:paraId="664355AD" w14:textId="77777777" w:rsidR="00C2343D" w:rsidRDefault="00C2343D" w:rsidP="00C2343D">
      <w:pPr>
        <w:spacing w:line="360" w:lineRule="auto"/>
        <w:jc w:val="center"/>
        <w:rPr>
          <w:color w:val="auto"/>
        </w:rPr>
      </w:pPr>
    </w:p>
    <w:p w14:paraId="1A965116" w14:textId="77777777" w:rsidR="00C2343D" w:rsidRDefault="00C2343D" w:rsidP="00C2343D">
      <w:pPr>
        <w:spacing w:line="360" w:lineRule="auto"/>
        <w:jc w:val="center"/>
        <w:rPr>
          <w:color w:val="auto"/>
        </w:rPr>
      </w:pPr>
    </w:p>
    <w:p w14:paraId="7DF4E37C" w14:textId="77777777" w:rsidR="00C2343D" w:rsidRDefault="00C2343D" w:rsidP="00C2343D">
      <w:pPr>
        <w:spacing w:line="360" w:lineRule="auto"/>
        <w:jc w:val="center"/>
        <w:rPr>
          <w:color w:val="auto"/>
        </w:rPr>
      </w:pPr>
    </w:p>
    <w:p w14:paraId="6F41821C" w14:textId="73C8FA80" w:rsidR="00991E04" w:rsidRDefault="00991E04" w:rsidP="00C2343D">
      <w:pPr>
        <w:spacing w:line="360" w:lineRule="auto"/>
        <w:jc w:val="center"/>
        <w:rPr>
          <w:color w:val="auto"/>
        </w:rPr>
      </w:pPr>
    </w:p>
    <w:p w14:paraId="1FEE4B08" w14:textId="77777777" w:rsidR="00991E04" w:rsidRDefault="00991E04" w:rsidP="29B5CA37">
      <w:pPr>
        <w:spacing w:line="360" w:lineRule="auto"/>
        <w:jc w:val="center"/>
        <w:rPr>
          <w:color w:val="auto"/>
        </w:rPr>
      </w:pPr>
      <w:r>
        <w:rPr>
          <w:color w:val="auto"/>
        </w:rPr>
        <w:t>Москва</w:t>
      </w:r>
    </w:p>
    <w:p w14:paraId="4D606E5F" w14:textId="19475713" w:rsidR="00BF20EB" w:rsidRDefault="29B5CA37" w:rsidP="29B5CA37">
      <w:pPr>
        <w:spacing w:line="360" w:lineRule="auto"/>
        <w:jc w:val="center"/>
        <w:rPr>
          <w:color w:val="auto"/>
        </w:rPr>
      </w:pPr>
      <w:r w:rsidRPr="29B5CA37">
        <w:rPr>
          <w:color w:val="auto"/>
        </w:rPr>
        <w:t>201</w:t>
      </w:r>
      <w:r w:rsidR="00556266">
        <w:rPr>
          <w:color w:val="auto"/>
        </w:rPr>
        <w:t>9</w:t>
      </w:r>
    </w:p>
    <w:p w14:paraId="3041E394" w14:textId="78ACAB43" w:rsidR="00BF20EB" w:rsidRDefault="00BF20EB" w:rsidP="00D56578">
      <w:pPr>
        <w:spacing w:line="360" w:lineRule="auto"/>
        <w:rPr>
          <w:color w:val="auto"/>
        </w:rPr>
      </w:pPr>
    </w:p>
    <w:p w14:paraId="35407705" w14:textId="77777777" w:rsidR="006062FE" w:rsidRDefault="006062FE" w:rsidP="29B5CA37">
      <w:pPr>
        <w:tabs>
          <w:tab w:val="center" w:pos="4706"/>
          <w:tab w:val="left" w:pos="5940"/>
        </w:tabs>
        <w:spacing w:line="360" w:lineRule="auto"/>
        <w:jc w:val="both"/>
        <w:rPr>
          <w:b/>
          <w:bCs/>
          <w:color w:val="auto"/>
        </w:rPr>
      </w:pPr>
      <w:r>
        <w:rPr>
          <w:color w:val="auto"/>
        </w:rPr>
        <w:tab/>
      </w:r>
      <w:r w:rsidRPr="29B5CA37">
        <w:rPr>
          <w:b/>
          <w:bCs/>
          <w:color w:val="auto"/>
        </w:rPr>
        <w:t>ОГЛАВЛЕНИЕ</w:t>
      </w:r>
    </w:p>
    <w:sdt>
      <w:sdtPr>
        <w:id w:val="-83774109"/>
        <w:docPartObj>
          <w:docPartGallery w:val="Table of Contents"/>
          <w:docPartUnique/>
        </w:docPartObj>
      </w:sdtPr>
      <w:sdtEndPr/>
      <w:sdtContent>
        <w:p w14:paraId="64CE979E" w14:textId="77854AE2" w:rsidR="00817CF3" w:rsidRDefault="006062FE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7707100" w:history="1">
            <w:r w:rsidR="00817CF3" w:rsidRPr="0011146D">
              <w:rPr>
                <w:rStyle w:val="a7"/>
                <w:noProof/>
              </w:rPr>
              <w:t>1.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ТЕРМИНЫ И ОПРЕДЕЛЕНИЯ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_Toc17707100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19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649B7EEF" w14:textId="649DAE92" w:rsidR="00817CF3" w:rsidRDefault="0091686B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01" w:history="1">
            <w:r w:rsidR="00817CF3" w:rsidRPr="0011146D">
              <w:rPr>
                <w:rStyle w:val="a7"/>
                <w:noProof/>
              </w:rPr>
              <w:t>2.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ТРАНСЛЯЦИИ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_Toc17707101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20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3C617E4D" w14:textId="36E1AE7E" w:rsidR="00817CF3" w:rsidRDefault="0091686B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02" w:history="1">
            <w:r w:rsidR="00817CF3" w:rsidRPr="0011146D">
              <w:rPr>
                <w:rStyle w:val="a7"/>
                <w:noProof/>
              </w:rPr>
              <w:t>3.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ПОИСК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_Toc17707102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23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033723E5" w14:textId="189898C6" w:rsidR="00817CF3" w:rsidRDefault="0091686B">
          <w:pPr>
            <w:pStyle w:val="20"/>
            <w:tabs>
              <w:tab w:val="left" w:pos="8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03" w:history="1">
            <w:r w:rsidR="00817CF3" w:rsidRPr="0011146D">
              <w:rPr>
                <w:rStyle w:val="a7"/>
                <w:rFonts w:ascii="Times" w:eastAsia="Times" w:hAnsi="Times" w:cs="Times"/>
                <w:noProof/>
              </w:rPr>
              <w:t>3.1.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Поиск в поисковой строке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_Toc17707103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23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7568CC73" w14:textId="0AD261B3" w:rsidR="00817CF3" w:rsidRDefault="0091686B">
          <w:pPr>
            <w:pStyle w:val="20"/>
            <w:tabs>
              <w:tab w:val="left" w:pos="8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04" w:history="1">
            <w:r w:rsidR="00817CF3" w:rsidRPr="0011146D">
              <w:rPr>
                <w:rStyle w:val="a7"/>
                <w:rFonts w:ascii="Times" w:eastAsia="Times" w:hAnsi="Times" w:cs="Times"/>
                <w:noProof/>
              </w:rPr>
              <w:t>3.2.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Поиск на карте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_Toc17707104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24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507843D3" w14:textId="63D279E3" w:rsidR="00817CF3" w:rsidRDefault="0091686B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05" w:history="1">
            <w:r w:rsidR="00817CF3" w:rsidRPr="0011146D">
              <w:rPr>
                <w:rStyle w:val="a7"/>
                <w:noProof/>
              </w:rPr>
              <w:t>4.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ИЗБРАННОЕ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_Toc17707105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25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30CEE3B9" w14:textId="6B366CC1" w:rsidR="00817CF3" w:rsidRDefault="0091686B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06" w:history="1">
            <w:r w:rsidR="00817CF3" w:rsidRPr="0011146D">
              <w:rPr>
                <w:rStyle w:val="a7"/>
                <w:noProof/>
              </w:rPr>
              <w:t>5.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ФУНКЦИОНАЛЬНОЕ ТЕСТИРОВАНИЕ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_Toc17707106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25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0C030388" w14:textId="508AF64F" w:rsidR="00817CF3" w:rsidRDefault="0091686B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07" w:history="1">
            <w:r w:rsidR="00817CF3" w:rsidRPr="0011146D">
              <w:rPr>
                <w:rStyle w:val="a7"/>
                <w:noProof/>
              </w:rPr>
              <w:t>6.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ОБРАЩЕНИЕ В СЛУЖБУ ТЕХНИЧЕСКОЙ ПОДДЕРЖКИ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_Toc17707107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29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6AAB2B48" w14:textId="1EB52D30" w:rsidR="00817CF3" w:rsidRDefault="0091686B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08" w:history="1">
            <w:r w:rsidR="00817CF3" w:rsidRPr="0011146D">
              <w:rPr>
                <w:rStyle w:val="a7"/>
                <w:noProof/>
              </w:rPr>
              <w:t>7.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ЛИЧНЫЙ КАБИНЕТ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_Toc17707108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30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43A84FCF" w14:textId="19D5932A" w:rsidR="00817CF3" w:rsidRDefault="0091686B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09" w:history="1">
            <w:r w:rsidR="00817CF3" w:rsidRPr="0011146D">
              <w:rPr>
                <w:rStyle w:val="a7"/>
                <w:noProof/>
              </w:rPr>
              <w:t>8.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ПОМОЩЬ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_Toc17707109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31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2B0A8C32" w14:textId="42C92A43" w:rsidR="00817CF3" w:rsidRDefault="0091686B">
          <w:pPr>
            <w:pStyle w:val="20"/>
            <w:tabs>
              <w:tab w:val="left" w:pos="8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10" w:history="1">
            <w:r w:rsidR="00817CF3" w:rsidRPr="0011146D">
              <w:rPr>
                <w:rStyle w:val="a7"/>
                <w:rFonts w:ascii="Times" w:eastAsia="Times" w:hAnsi="Times" w:cs="Times"/>
                <w:noProof/>
              </w:rPr>
              <w:t>8.1.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Рекомендуемые браузеры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_Toc17707110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32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4EB12564" w14:textId="4BAFBBC7" w:rsidR="00817CF3" w:rsidRDefault="0091686B">
          <w:pPr>
            <w:pStyle w:val="20"/>
            <w:tabs>
              <w:tab w:val="left" w:pos="8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7707111" w:history="1">
            <w:r w:rsidR="00817CF3" w:rsidRPr="0011146D">
              <w:rPr>
                <w:rStyle w:val="a7"/>
                <w:rFonts w:ascii="Times" w:eastAsia="Times" w:hAnsi="Times" w:cs="Times"/>
                <w:noProof/>
              </w:rPr>
              <w:t>8.2.</w:t>
            </w:r>
            <w:r w:rsidR="00817CF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17CF3" w:rsidRPr="0011146D">
              <w:rPr>
                <w:rStyle w:val="a7"/>
                <w:noProof/>
              </w:rPr>
              <w:t>Часто задаваемые вопросы</w:t>
            </w:r>
            <w:r w:rsidR="00817CF3">
              <w:rPr>
                <w:noProof/>
                <w:webHidden/>
              </w:rPr>
              <w:tab/>
            </w:r>
            <w:r w:rsidR="00817CF3">
              <w:rPr>
                <w:noProof/>
                <w:webHidden/>
              </w:rPr>
              <w:fldChar w:fldCharType="begin"/>
            </w:r>
            <w:r w:rsidR="00817CF3">
              <w:rPr>
                <w:noProof/>
                <w:webHidden/>
              </w:rPr>
              <w:instrText xml:space="preserve"> PAGEREF _Toc17707111 \h </w:instrText>
            </w:r>
            <w:r w:rsidR="00817CF3">
              <w:rPr>
                <w:noProof/>
                <w:webHidden/>
              </w:rPr>
            </w:r>
            <w:r w:rsidR="00817CF3">
              <w:rPr>
                <w:noProof/>
                <w:webHidden/>
              </w:rPr>
              <w:fldChar w:fldCharType="separate"/>
            </w:r>
            <w:r w:rsidR="00505E8E">
              <w:rPr>
                <w:noProof/>
                <w:webHidden/>
              </w:rPr>
              <w:t>33</w:t>
            </w:r>
            <w:r w:rsidR="00817CF3">
              <w:rPr>
                <w:noProof/>
                <w:webHidden/>
              </w:rPr>
              <w:fldChar w:fldCharType="end"/>
            </w:r>
          </w:hyperlink>
        </w:p>
        <w:p w14:paraId="42C6D796" w14:textId="3CC175BD" w:rsidR="006062FE" w:rsidRDefault="006062FE" w:rsidP="00D22635">
          <w:pPr>
            <w:tabs>
              <w:tab w:val="right" w:pos="9410"/>
            </w:tabs>
            <w:spacing w:before="200" w:after="80" w:line="360" w:lineRule="auto"/>
          </w:pPr>
          <w:r>
            <w:fldChar w:fldCharType="end"/>
          </w:r>
        </w:p>
      </w:sdtContent>
    </w:sdt>
    <w:p w14:paraId="6E1831B3" w14:textId="77777777" w:rsidR="006062FE" w:rsidRDefault="006062FE" w:rsidP="00D56578">
      <w:pPr>
        <w:spacing w:line="360" w:lineRule="auto"/>
      </w:pPr>
      <w:r>
        <w:rPr>
          <w:color w:val="auto"/>
        </w:rPr>
        <w:br w:type="page"/>
      </w:r>
    </w:p>
    <w:p w14:paraId="54E11D2A" w14:textId="77777777" w:rsidR="006062FE" w:rsidRDefault="006062FE" w:rsidP="00D56578">
      <w:pPr>
        <w:spacing w:line="360" w:lineRule="auto"/>
      </w:pPr>
    </w:p>
    <w:p w14:paraId="66E4AB3C" w14:textId="77777777" w:rsidR="006062FE" w:rsidRDefault="29B5CA37" w:rsidP="29B5CA37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0"/>
        <w:jc w:val="center"/>
        <w:rPr>
          <w:sz w:val="24"/>
          <w:szCs w:val="24"/>
        </w:rPr>
      </w:pPr>
      <w:bookmarkStart w:id="0" w:name="_Toc521332262"/>
      <w:bookmarkStart w:id="1" w:name="_Toc521332486"/>
      <w:bookmarkStart w:id="2" w:name="_Toc521336571"/>
      <w:bookmarkStart w:id="3" w:name="_Toc521337860"/>
      <w:bookmarkStart w:id="4" w:name="_Toc521337980"/>
      <w:bookmarkStart w:id="5" w:name="_Toc522666248"/>
      <w:bookmarkStart w:id="6" w:name="_Toc17707100"/>
      <w:r w:rsidRPr="29B5CA37">
        <w:rPr>
          <w:sz w:val="24"/>
          <w:szCs w:val="24"/>
        </w:rPr>
        <w:t>ТЕРМИНЫ И ОПРЕДЕЛЕНИЯ</w:t>
      </w:r>
      <w:bookmarkEnd w:id="0"/>
      <w:bookmarkEnd w:id="1"/>
      <w:bookmarkEnd w:id="2"/>
      <w:bookmarkEnd w:id="3"/>
      <w:bookmarkEnd w:id="4"/>
      <w:bookmarkEnd w:id="5"/>
      <w:bookmarkEnd w:id="6"/>
    </w:p>
    <w:p w14:paraId="6CC9F4B8" w14:textId="076C4349" w:rsidR="00DA0615" w:rsidRDefault="00DA0615" w:rsidP="00DA0615">
      <w:pPr>
        <w:spacing w:line="360" w:lineRule="auto"/>
        <w:ind w:firstLine="851"/>
        <w:jc w:val="both"/>
      </w:pPr>
      <w:r>
        <w:rPr>
          <w:b/>
        </w:rPr>
        <w:t xml:space="preserve">Выборы </w:t>
      </w:r>
      <w:r>
        <w:t xml:space="preserve">— </w:t>
      </w:r>
      <w:r w:rsidR="00991E04">
        <w:t>Д</w:t>
      </w:r>
      <w:r>
        <w:t>ополнительные выборы депутатов Государственной Думы Федерального Собрания Российской Федерации седьмого созыва по одномандатным округам».</w:t>
      </w:r>
    </w:p>
    <w:p w14:paraId="6012C35E" w14:textId="2EBFCD52" w:rsidR="005933F2" w:rsidRPr="005933F2" w:rsidRDefault="005933F2" w:rsidP="005933F2">
      <w:pPr>
        <w:spacing w:line="360" w:lineRule="auto"/>
        <w:ind w:firstLine="851"/>
        <w:jc w:val="both"/>
      </w:pPr>
      <w:r w:rsidRPr="005933F2">
        <w:rPr>
          <w:b/>
          <w:bCs/>
        </w:rPr>
        <w:t>Порядок видеонаблюдения</w:t>
      </w:r>
      <w:r w:rsidRPr="005933F2">
        <w:t xml:space="preserve"> – </w:t>
      </w:r>
      <w:r w:rsidR="00991E04">
        <w:t>П</w:t>
      </w:r>
      <w:r w:rsidRPr="005933F2">
        <w:t>орядок применения средств видеонаблюдения и трансляции изображения, трансляции изображения в сети Интернет, а также хранения соответствующих видеозаписей при проведении выборов</w:t>
      </w:r>
      <w:r w:rsidRPr="00811332">
        <w:t>.</w:t>
      </w:r>
    </w:p>
    <w:p w14:paraId="0725B54B" w14:textId="28EC092D" w:rsidR="00EE2041" w:rsidRDefault="009A0C19" w:rsidP="008F0B7B">
      <w:pPr>
        <w:spacing w:line="360" w:lineRule="auto"/>
        <w:ind w:firstLine="851"/>
        <w:jc w:val="both"/>
      </w:pPr>
      <w:r w:rsidRPr="009A0C19">
        <w:rPr>
          <w:b/>
          <w:bCs/>
        </w:rPr>
        <w:t>Служебный портал</w:t>
      </w:r>
      <w:r w:rsidRPr="009A0C19">
        <w:t xml:space="preserve"> — </w:t>
      </w:r>
      <w:r w:rsidR="00991E04">
        <w:t>И</w:t>
      </w:r>
      <w:r w:rsidRPr="009A0C19">
        <w:t xml:space="preserve">нформационный ресурс в сети «Интернет» </w:t>
      </w:r>
      <w:r w:rsidRPr="009A0C19">
        <w:rPr>
          <w:lang w:val="en-US"/>
        </w:rPr>
        <w:t>https</w:t>
      </w:r>
      <w:r w:rsidRPr="009A0C19">
        <w:t>://</w:t>
      </w:r>
      <w:proofErr w:type="spellStart"/>
      <w:r w:rsidRPr="009A0C19">
        <w:rPr>
          <w:lang w:val="en-US"/>
        </w:rPr>
        <w:t>sp</w:t>
      </w:r>
      <w:proofErr w:type="spellEnd"/>
      <w:r w:rsidRPr="009A0C19">
        <w:t>.</w:t>
      </w:r>
      <w:proofErr w:type="spellStart"/>
      <w:r w:rsidRPr="009A0C19">
        <w:rPr>
          <w:lang w:val="en-US"/>
        </w:rPr>
        <w:t>nashvybor</w:t>
      </w:r>
      <w:proofErr w:type="spellEnd"/>
      <w:r w:rsidRPr="009A0C19">
        <w:t>201</w:t>
      </w:r>
      <w:r w:rsidR="00F24B06">
        <w:t>9</w:t>
      </w:r>
      <w:r w:rsidRPr="009A0C19">
        <w:t>.</w:t>
      </w:r>
      <w:proofErr w:type="spellStart"/>
      <w:r w:rsidRPr="009A0C19">
        <w:rPr>
          <w:lang w:val="en-US"/>
        </w:rPr>
        <w:t>ru</w:t>
      </w:r>
      <w:proofErr w:type="spellEnd"/>
      <w:r w:rsidRPr="009A0C19">
        <w:t>, находящийся в закрытом доступе, предназначенный для контроля работоспособности оборудования при подготовке к проведению Выборов, в день голосования для просмотра трансляций в режиме реального времени, а также для работы с видеозаписями в период их хранения.</w:t>
      </w:r>
      <w:r w:rsidR="00EE2041">
        <w:t xml:space="preserve"> </w:t>
      </w:r>
    </w:p>
    <w:p w14:paraId="3E0716CC" w14:textId="0975F69C" w:rsidR="00070F6B" w:rsidRDefault="00070F6B" w:rsidP="008F0B7B">
      <w:pPr>
        <w:spacing w:line="360" w:lineRule="auto"/>
        <w:ind w:firstLine="851"/>
        <w:jc w:val="both"/>
      </w:pPr>
      <w:r w:rsidRPr="00070F6B">
        <w:rPr>
          <w:b/>
          <w:bCs/>
        </w:rPr>
        <w:t>Средство видеонаблюдения</w:t>
      </w:r>
      <w:r w:rsidRPr="00070F6B">
        <w:t xml:space="preserve"> </w:t>
      </w:r>
      <w:r w:rsidR="00991E04" w:rsidRPr="00991E04">
        <w:t>—</w:t>
      </w:r>
      <w:r w:rsidRPr="00070F6B">
        <w:t xml:space="preserve"> </w:t>
      </w:r>
      <w:r w:rsidR="00991E04">
        <w:t>С</w:t>
      </w:r>
      <w:r w:rsidRPr="00070F6B">
        <w:t>редство видеонаблюдения и трансляции изображения, в состав которого входит: две видеокамеры, оборудование для хранения видеозаписей (две карты памяти или регистратор), коммутатор, блок бесперебойного питания, антивандальный шкаф.</w:t>
      </w:r>
    </w:p>
    <w:p w14:paraId="14295864" w14:textId="50ADACD5" w:rsidR="006062FE" w:rsidRDefault="29B5CA37" w:rsidP="008F0B7B">
      <w:pPr>
        <w:spacing w:line="360" w:lineRule="auto"/>
        <w:ind w:firstLine="851"/>
        <w:jc w:val="both"/>
      </w:pPr>
      <w:r w:rsidRPr="29B5CA37">
        <w:rPr>
          <w:b/>
          <w:bCs/>
        </w:rPr>
        <w:t>Схема размещения</w:t>
      </w:r>
      <w:r>
        <w:t xml:space="preserve"> </w:t>
      </w:r>
      <w:r w:rsidR="00991E04" w:rsidRPr="00991E04">
        <w:t>—</w:t>
      </w:r>
      <w:r>
        <w:t xml:space="preserve"> </w:t>
      </w:r>
      <w:r w:rsidR="00991E04">
        <w:t>С</w:t>
      </w:r>
      <w:r>
        <w:t xml:space="preserve">хема размещения средства видеонаблюдения, на которой обозначены зона видимости каждой видеокамеры, размещение столов и иного технического оборудования, а также место, с которого должен демонстрироваться протокол УИК, ТИК об итогах голосования и </w:t>
      </w:r>
      <w:r w:rsidR="00454D55">
        <w:t xml:space="preserve">должны </w:t>
      </w:r>
      <w:r>
        <w:t>оглашаться данные из него. Подписывается Исполнителем, представителем УИК, ТИК, согласовывается представителем владельца помещения.</w:t>
      </w:r>
    </w:p>
    <w:p w14:paraId="27D24783" w14:textId="77777777" w:rsidR="006062FE" w:rsidRDefault="29B5CA37" w:rsidP="008F0B7B">
      <w:pPr>
        <w:spacing w:line="360" w:lineRule="auto"/>
        <w:ind w:firstLine="851"/>
        <w:jc w:val="both"/>
      </w:pPr>
      <w:r w:rsidRPr="29B5CA37">
        <w:rPr>
          <w:b/>
          <w:bCs/>
        </w:rPr>
        <w:t>ТИК</w:t>
      </w:r>
      <w:r>
        <w:t xml:space="preserve"> — территориальная избирательная комиссия.</w:t>
      </w:r>
    </w:p>
    <w:p w14:paraId="20D97585" w14:textId="77777777" w:rsidR="006062FE" w:rsidRDefault="29B5CA37" w:rsidP="008F0B7B">
      <w:pPr>
        <w:spacing w:line="360" w:lineRule="auto"/>
        <w:ind w:firstLine="851"/>
        <w:jc w:val="both"/>
      </w:pPr>
      <w:r w:rsidRPr="29B5CA37">
        <w:rPr>
          <w:b/>
          <w:bCs/>
        </w:rPr>
        <w:t>УИК</w:t>
      </w:r>
      <w:r>
        <w:t xml:space="preserve"> — участковая избирательная комиссия.</w:t>
      </w:r>
    </w:p>
    <w:p w14:paraId="44EABD7A" w14:textId="77777777" w:rsidR="006062FE" w:rsidRDefault="29B5CA37" w:rsidP="29B5CA37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0"/>
        <w:jc w:val="center"/>
        <w:rPr>
          <w:sz w:val="24"/>
          <w:szCs w:val="24"/>
        </w:rPr>
      </w:pPr>
      <w:bookmarkStart w:id="7" w:name="_Toc521332263"/>
      <w:bookmarkStart w:id="8" w:name="_Toc521332487"/>
      <w:bookmarkStart w:id="9" w:name="_Toc521336572"/>
      <w:bookmarkStart w:id="10" w:name="_Toc521337861"/>
      <w:bookmarkStart w:id="11" w:name="_Toc521337981"/>
      <w:bookmarkStart w:id="12" w:name="_Toc522666249"/>
      <w:bookmarkStart w:id="13" w:name="_Ref523911971"/>
      <w:bookmarkStart w:id="14" w:name="_Toc17707101"/>
      <w:r w:rsidRPr="29B5CA37">
        <w:rPr>
          <w:sz w:val="24"/>
          <w:szCs w:val="24"/>
        </w:rPr>
        <w:t>ТРАНСЛЯЦИИ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02BE252A" w14:textId="77777777" w:rsidR="006062FE" w:rsidRDefault="29B5CA37" w:rsidP="00D56578">
      <w:pPr>
        <w:spacing w:line="360" w:lineRule="auto"/>
        <w:ind w:firstLine="851"/>
        <w:jc w:val="both"/>
      </w:pPr>
      <w:r>
        <w:t>На Служебном портале можно смотреть трансляции в прямом эфире и в записи.</w:t>
      </w:r>
    </w:p>
    <w:p w14:paraId="1632B675" w14:textId="77777777" w:rsidR="006062FE" w:rsidRDefault="29B5CA37" w:rsidP="00D56578">
      <w:pPr>
        <w:spacing w:line="360" w:lineRule="auto"/>
        <w:ind w:firstLine="851"/>
        <w:jc w:val="both"/>
      </w:pPr>
      <w:r>
        <w:t>Чтобы посмотреть прямую трансляцию нажмите кнопку «+» в окне плеера. По умолчанию открывается видео в отношении одной камеры.</w:t>
      </w:r>
    </w:p>
    <w:p w14:paraId="31126E5D" w14:textId="1EBF7675" w:rsidR="006062FE" w:rsidRDefault="00CA2F08" w:rsidP="00971770">
      <w:pPr>
        <w:tabs>
          <w:tab w:val="left" w:pos="1418"/>
          <w:tab w:val="left" w:pos="7938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68C2BA7" wp14:editId="3FA10166">
            <wp:extent cx="4459605" cy="29845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303B" w14:textId="77777777" w:rsidR="006062FE" w:rsidRDefault="29B5CA37" w:rsidP="00D56578">
      <w:pPr>
        <w:spacing w:line="360" w:lineRule="auto"/>
        <w:jc w:val="center"/>
      </w:pPr>
      <w:r>
        <w:t>Рисунок 1. Выбор трансляции</w:t>
      </w:r>
    </w:p>
    <w:p w14:paraId="3AD2D9C1" w14:textId="4B3E1EF4" w:rsidR="006062FE" w:rsidRDefault="29B5CA37" w:rsidP="00D56578">
      <w:pPr>
        <w:spacing w:line="360" w:lineRule="auto"/>
        <w:ind w:firstLine="851"/>
        <w:jc w:val="both"/>
      </w:pPr>
      <w:r>
        <w:t>На нижней панели плеера находится кнопка, открывающая меню выбора видеокамеры.</w:t>
      </w:r>
    </w:p>
    <w:p w14:paraId="293662C4" w14:textId="77777777" w:rsidR="00745562" w:rsidRDefault="00745562" w:rsidP="00D56578">
      <w:pPr>
        <w:spacing w:line="360" w:lineRule="auto"/>
        <w:ind w:firstLine="851"/>
        <w:jc w:val="both"/>
      </w:pPr>
    </w:p>
    <w:p w14:paraId="2DE403A5" w14:textId="36D16776" w:rsidR="006062FE" w:rsidRDefault="005164C3" w:rsidP="00971770">
      <w:pPr>
        <w:tabs>
          <w:tab w:val="left" w:pos="1418"/>
          <w:tab w:val="left" w:pos="7938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1A7ADA62" wp14:editId="10393082">
            <wp:extent cx="4447523" cy="3163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23" cy="3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A962" w14:textId="77777777" w:rsidR="006062FE" w:rsidRDefault="29B5CA37" w:rsidP="00D56578">
      <w:pPr>
        <w:spacing w:line="360" w:lineRule="auto"/>
        <w:jc w:val="center"/>
      </w:pPr>
      <w:r>
        <w:t>Рисунок 2. Кнопка и меню выбора видеокамеры</w:t>
      </w:r>
    </w:p>
    <w:p w14:paraId="1F104C60" w14:textId="77777777" w:rsidR="006062FE" w:rsidRDefault="29B5CA37" w:rsidP="00D56578">
      <w:pPr>
        <w:spacing w:line="360" w:lineRule="auto"/>
        <w:ind w:firstLine="851"/>
        <w:jc w:val="both"/>
      </w:pPr>
      <w:r>
        <w:lastRenderedPageBreak/>
        <w:t>Чтобы посмотреть запись трансляции, переместите временную шкалу вправо или выберите предыдущую дату.</w:t>
      </w:r>
    </w:p>
    <w:p w14:paraId="62431CDC" w14:textId="64B53E00" w:rsidR="006062FE" w:rsidRDefault="00CA2F08" w:rsidP="00971770">
      <w:pPr>
        <w:tabs>
          <w:tab w:val="left" w:pos="1418"/>
          <w:tab w:val="left" w:pos="7938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3DAB05E6" wp14:editId="024679A4">
            <wp:extent cx="4123690" cy="28295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87C6" w14:textId="77777777" w:rsidR="006062FE" w:rsidRDefault="29B5CA37" w:rsidP="00D56578">
      <w:pPr>
        <w:spacing w:line="360" w:lineRule="auto"/>
        <w:jc w:val="center"/>
      </w:pPr>
      <w:r>
        <w:t>Рисунок 3. Выбор даты для просмотра архива</w:t>
      </w:r>
    </w:p>
    <w:p w14:paraId="654BC78E" w14:textId="309B9BE7" w:rsidR="006062FE" w:rsidRDefault="29B5CA37" w:rsidP="00D56578">
      <w:pPr>
        <w:spacing w:line="360" w:lineRule="auto"/>
        <w:ind w:firstLine="851"/>
        <w:jc w:val="both"/>
      </w:pPr>
      <w:r>
        <w:t>Просмотром архивной трансляции можно управлять</w:t>
      </w:r>
      <w:r w:rsidR="00991E04">
        <w:t>:</w:t>
      </w:r>
      <w:r>
        <w:t xml:space="preserve"> останавливать и перематывать. Для остановки нажмите кнопку паузы или саму картинку в плеере во время просмотра видеозаписи. Снимается пауза точно так же. Для перемотки перемещайте шкалу времени вправо или влево во время просмотра видеозаписи.</w:t>
      </w:r>
    </w:p>
    <w:p w14:paraId="2DE8AC07" w14:textId="1DB5E6E8" w:rsidR="006062FE" w:rsidRDefault="29B5CA37" w:rsidP="00D56578">
      <w:pPr>
        <w:spacing w:line="360" w:lineRule="auto"/>
        <w:ind w:firstLine="851"/>
        <w:jc w:val="both"/>
      </w:pPr>
      <w:r>
        <w:t>Служебный портал по</w:t>
      </w:r>
      <w:r w:rsidR="00BD10D2">
        <w:t>зволяет просматривать трансляции</w:t>
      </w:r>
      <w:r>
        <w:t xml:space="preserve"> одновременно с двух камер. Для этого выберите раскладку с несколькими плеерами, нажав кнопку «2 трансляции»</w:t>
      </w:r>
      <w:r w:rsidR="00BD10D2">
        <w:t>.</w:t>
      </w:r>
      <w:r>
        <w:t xml:space="preserve"> Выбор объектов видеонаблюдения для показа в нескольких плеерах осуществляется так же, как и в одном плеере.</w:t>
      </w:r>
    </w:p>
    <w:p w14:paraId="49E398E2" w14:textId="2DB78611" w:rsidR="006062FE" w:rsidRDefault="005164C3" w:rsidP="00971770">
      <w:pPr>
        <w:tabs>
          <w:tab w:val="left" w:pos="1418"/>
          <w:tab w:val="left" w:pos="7938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49F0B2C" wp14:editId="5E9745C0">
            <wp:extent cx="4040180" cy="287218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80" cy="28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2689" w14:textId="77777777" w:rsidR="006062FE" w:rsidRDefault="29B5CA37" w:rsidP="00D56578">
      <w:pPr>
        <w:spacing w:line="360" w:lineRule="auto"/>
        <w:jc w:val="center"/>
      </w:pPr>
      <w:r>
        <w:t>Рисунок 4. Выбор раскладок плееров</w:t>
      </w:r>
    </w:p>
    <w:p w14:paraId="16287F21" w14:textId="5EEF0353" w:rsidR="006062FE" w:rsidRDefault="00392F6F" w:rsidP="005037F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25F5E5F" wp14:editId="5DEDAA89">
            <wp:extent cx="4161461" cy="2433119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_5испр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18" cy="24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30B4" w14:textId="77777777" w:rsidR="006062FE" w:rsidRDefault="29B5CA37" w:rsidP="00D56578">
      <w:pPr>
        <w:spacing w:line="360" w:lineRule="auto"/>
        <w:jc w:val="center"/>
      </w:pPr>
      <w:r>
        <w:t>Рисунок 5. Просмотр видео с двух камер</w:t>
      </w:r>
    </w:p>
    <w:p w14:paraId="0862F2CA" w14:textId="77777777" w:rsidR="006062FE" w:rsidRDefault="29B5CA37" w:rsidP="29B5CA37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0"/>
        <w:jc w:val="center"/>
        <w:rPr>
          <w:sz w:val="24"/>
          <w:szCs w:val="24"/>
        </w:rPr>
      </w:pPr>
      <w:bookmarkStart w:id="15" w:name="_Ref521332030"/>
      <w:bookmarkStart w:id="16" w:name="_Toc521332264"/>
      <w:bookmarkStart w:id="17" w:name="_Toc521332488"/>
      <w:bookmarkStart w:id="18" w:name="_Toc521336573"/>
      <w:bookmarkStart w:id="19" w:name="_Toc521337862"/>
      <w:bookmarkStart w:id="20" w:name="_Toc521337982"/>
      <w:bookmarkStart w:id="21" w:name="_Toc522666250"/>
      <w:bookmarkStart w:id="22" w:name="_Toc17707102"/>
      <w:r w:rsidRPr="29B5CA37">
        <w:rPr>
          <w:sz w:val="24"/>
          <w:szCs w:val="24"/>
        </w:rPr>
        <w:t>ПОИСК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300B70BE" w14:textId="78D7C584" w:rsidR="006062FE" w:rsidRPr="00A753F9" w:rsidRDefault="00B6323D" w:rsidP="00747DE4">
      <w:pPr>
        <w:pStyle w:val="2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418"/>
        </w:tabs>
        <w:spacing w:line="360" w:lineRule="auto"/>
        <w:ind w:firstLine="851"/>
        <w:rPr>
          <w:sz w:val="24"/>
          <w:szCs w:val="24"/>
        </w:rPr>
      </w:pPr>
      <w:bookmarkStart w:id="23" w:name="_Toc508508685"/>
      <w:bookmarkStart w:id="24" w:name="_Toc521332098"/>
      <w:bookmarkStart w:id="25" w:name="_Toc521332265"/>
      <w:bookmarkStart w:id="26" w:name="_Toc521332489"/>
      <w:bookmarkStart w:id="27" w:name="_Toc508508686"/>
      <w:bookmarkStart w:id="28" w:name="_Toc521332099"/>
      <w:bookmarkStart w:id="29" w:name="_Toc521332266"/>
      <w:bookmarkStart w:id="30" w:name="_Toc521332490"/>
      <w:bookmarkStart w:id="31" w:name="_Toc508508687"/>
      <w:bookmarkStart w:id="32" w:name="_Toc521332100"/>
      <w:bookmarkStart w:id="33" w:name="_Toc521332267"/>
      <w:bookmarkStart w:id="34" w:name="_Toc521332491"/>
      <w:bookmarkStart w:id="35" w:name="_Toc508508688"/>
      <w:bookmarkStart w:id="36" w:name="_Toc521332268"/>
      <w:bookmarkStart w:id="37" w:name="_Toc521332492"/>
      <w:bookmarkStart w:id="38" w:name="_Toc521336574"/>
      <w:bookmarkStart w:id="39" w:name="_Toc521337863"/>
      <w:bookmarkStart w:id="40" w:name="_Toc521337983"/>
      <w:bookmarkStart w:id="41" w:name="_Toc522666251"/>
      <w:bookmarkStart w:id="42" w:name="_Toc17707103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sz w:val="24"/>
          <w:szCs w:val="24"/>
        </w:rPr>
        <w:t>Поиск в</w:t>
      </w:r>
      <w:r w:rsidR="29B5CA37" w:rsidRPr="00A753F9">
        <w:rPr>
          <w:sz w:val="24"/>
          <w:szCs w:val="24"/>
        </w:rPr>
        <w:t xml:space="preserve"> поисковой строке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441C9D9A" w14:textId="259B9E52" w:rsidR="006062FE" w:rsidRDefault="29B5CA37" w:rsidP="00747DE4">
      <w:pPr>
        <w:pStyle w:val="a8"/>
        <w:spacing w:line="360" w:lineRule="auto"/>
        <w:ind w:left="0" w:firstLine="720"/>
        <w:jc w:val="both"/>
      </w:pPr>
      <w:r>
        <w:t xml:space="preserve">По умолчанию в разделе поиск отображается </w:t>
      </w:r>
      <w:r w:rsidR="00BD10D2">
        <w:t xml:space="preserve">избирательная </w:t>
      </w:r>
      <w:r>
        <w:t>комиссия, председателем которой является пользователь.</w:t>
      </w:r>
    </w:p>
    <w:p w14:paraId="5E157253" w14:textId="77777777" w:rsidR="00754E82" w:rsidRDefault="00754E82" w:rsidP="00BD10D2">
      <w:pPr>
        <w:pStyle w:val="a8"/>
        <w:spacing w:line="360" w:lineRule="auto"/>
        <w:ind w:left="0" w:firstLine="720"/>
        <w:jc w:val="both"/>
      </w:pPr>
    </w:p>
    <w:p w14:paraId="5BE93A62" w14:textId="0E05B802" w:rsidR="006062FE" w:rsidRDefault="00B77509" w:rsidP="00D22635">
      <w:pPr>
        <w:pStyle w:val="a8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0C70DE93" wp14:editId="146FC533">
            <wp:extent cx="4298671" cy="172021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хуйня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/>
                    <a:stretch/>
                  </pic:blipFill>
                  <pic:spPr bwMode="auto">
                    <a:xfrm>
                      <a:off x="0" y="0"/>
                      <a:ext cx="4304913" cy="172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65716" w14:textId="6C00EC69" w:rsidR="006062FE" w:rsidRDefault="29B5CA37" w:rsidP="00D22635">
      <w:pPr>
        <w:pStyle w:val="a8"/>
        <w:spacing w:line="360" w:lineRule="auto"/>
        <w:ind w:left="0"/>
        <w:jc w:val="center"/>
      </w:pPr>
      <w:r>
        <w:t xml:space="preserve">Рисунок 6. Отображение </w:t>
      </w:r>
      <w:r w:rsidR="00BD10D2">
        <w:t xml:space="preserve">избирательных </w:t>
      </w:r>
      <w:r>
        <w:t>комиссий в разделе поиск</w:t>
      </w:r>
    </w:p>
    <w:p w14:paraId="0BC54702" w14:textId="77777777" w:rsidR="006062FE" w:rsidRDefault="29B5CA37" w:rsidP="00D22635">
      <w:pPr>
        <w:pStyle w:val="a8"/>
        <w:spacing w:line="360" w:lineRule="auto"/>
        <w:ind w:left="0" w:firstLine="851"/>
        <w:jc w:val="both"/>
      </w:pPr>
      <w:r>
        <w:t>Найденная избирательная комиссия по умолчанию добавлена в раздел «Избранное».</w:t>
      </w:r>
    </w:p>
    <w:p w14:paraId="78DD5075" w14:textId="50FA9413" w:rsidR="006062FE" w:rsidRDefault="29B5CA37" w:rsidP="00747DE4">
      <w:pPr>
        <w:pStyle w:val="a8"/>
        <w:spacing w:line="360" w:lineRule="auto"/>
        <w:ind w:left="0" w:firstLine="851"/>
        <w:jc w:val="both"/>
      </w:pPr>
      <w:r>
        <w:t xml:space="preserve">Чтобы включить трансляцию из избирательной комиссии, нажмите на название избирательной комиссии. При этом карта центрируется относительно выбранной </w:t>
      </w:r>
      <w:r w:rsidR="00BD10D2">
        <w:t xml:space="preserve">избирательной </w:t>
      </w:r>
      <w:r>
        <w:t>комиссии.</w:t>
      </w:r>
    </w:p>
    <w:p w14:paraId="2409E847" w14:textId="77777777" w:rsidR="006062FE" w:rsidRDefault="29B5CA37" w:rsidP="00747DE4">
      <w:pPr>
        <w:pStyle w:val="a8"/>
        <w:spacing w:line="360" w:lineRule="auto"/>
        <w:ind w:left="0" w:firstLine="851"/>
        <w:jc w:val="both"/>
      </w:pPr>
      <w:r>
        <w:t>Для просмотра трансляции из избирательной комиссии может быть выбрана одна или две видеокамеры. Над плеером трансляции находятся кнопки выбора видеокамеры.</w:t>
      </w:r>
    </w:p>
    <w:p w14:paraId="384BA73E" w14:textId="2302579F" w:rsidR="006062FE" w:rsidRDefault="005164C3" w:rsidP="00971770">
      <w:pPr>
        <w:pStyle w:val="a8"/>
        <w:tabs>
          <w:tab w:val="left" w:pos="1418"/>
        </w:tabs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2BE83D83" wp14:editId="51D5957E">
            <wp:extent cx="5976620" cy="334137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67CE" w14:textId="77777777" w:rsidR="006062FE" w:rsidRDefault="29B5CA37" w:rsidP="00D56578">
      <w:pPr>
        <w:pStyle w:val="a8"/>
        <w:spacing w:line="360" w:lineRule="auto"/>
        <w:ind w:left="0"/>
        <w:jc w:val="center"/>
      </w:pPr>
      <w:r>
        <w:t>Рисунок 7. Плеер для трансляции</w:t>
      </w:r>
    </w:p>
    <w:p w14:paraId="24272851" w14:textId="77777777" w:rsidR="006062FE" w:rsidRDefault="29B5CA37" w:rsidP="00D56578">
      <w:pPr>
        <w:pStyle w:val="a8"/>
        <w:spacing w:line="360" w:lineRule="auto"/>
        <w:ind w:left="0" w:firstLine="851"/>
      </w:pPr>
      <w:r>
        <w:t>На нижней панели плеера находятся кнопки паузы, управления звуком и перехода в полноэкранный режим.</w:t>
      </w:r>
    </w:p>
    <w:p w14:paraId="00640BA2" w14:textId="33844447" w:rsidR="006062FE" w:rsidRDefault="00B6323D" w:rsidP="00747DE4">
      <w:pPr>
        <w:pStyle w:val="2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851"/>
        <w:rPr>
          <w:sz w:val="24"/>
          <w:szCs w:val="24"/>
        </w:rPr>
      </w:pPr>
      <w:bookmarkStart w:id="43" w:name="_Toc508508689"/>
      <w:bookmarkStart w:id="44" w:name="_Toc521332269"/>
      <w:bookmarkStart w:id="45" w:name="_Toc521332493"/>
      <w:bookmarkStart w:id="46" w:name="_Toc521336575"/>
      <w:bookmarkStart w:id="47" w:name="_Toc521337864"/>
      <w:bookmarkStart w:id="48" w:name="_Toc521337984"/>
      <w:bookmarkStart w:id="49" w:name="_Toc522666252"/>
      <w:bookmarkStart w:id="50" w:name="_Toc17707104"/>
      <w:r>
        <w:rPr>
          <w:sz w:val="24"/>
          <w:szCs w:val="24"/>
        </w:rPr>
        <w:lastRenderedPageBreak/>
        <w:t>Поиск н</w:t>
      </w:r>
      <w:r w:rsidR="29B5CA37" w:rsidRPr="29B5CA37">
        <w:rPr>
          <w:sz w:val="24"/>
          <w:szCs w:val="24"/>
        </w:rPr>
        <w:t>а карте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6C775D8B" w14:textId="4711C22C" w:rsidR="005E6DCA" w:rsidRDefault="005E6DCA" w:rsidP="005E6DCA">
      <w:pPr>
        <w:pStyle w:val="a8"/>
        <w:spacing w:line="360" w:lineRule="auto"/>
        <w:ind w:left="0" w:firstLine="851"/>
        <w:jc w:val="both"/>
      </w:pPr>
      <w:r>
        <w:t>На карте отобража</w:t>
      </w:r>
      <w:r w:rsidR="000B1FAA">
        <w:t>ю</w:t>
      </w:r>
      <w:r>
        <w:t>тся значк</w:t>
      </w:r>
      <w:r w:rsidR="000B1FAA">
        <w:t>и</w:t>
      </w:r>
      <w:r w:rsidR="00BD10D2">
        <w:t xml:space="preserve"> только тех</w:t>
      </w:r>
      <w:r>
        <w:t xml:space="preserve"> избирательных комиссий, к котор</w:t>
      </w:r>
      <w:r w:rsidR="00BD10D2">
        <w:t>ым</w:t>
      </w:r>
      <w:r>
        <w:t xml:space="preserve"> есть доступ для просмотра трансляции.</w:t>
      </w:r>
    </w:p>
    <w:p w14:paraId="389E3DC1" w14:textId="77777777" w:rsidR="005E6DCA" w:rsidRDefault="005E6DCA" w:rsidP="005E6DCA">
      <w:pPr>
        <w:pStyle w:val="a8"/>
        <w:spacing w:line="360" w:lineRule="auto"/>
        <w:ind w:left="0" w:firstLine="851"/>
        <w:jc w:val="both"/>
      </w:pPr>
      <w:r>
        <w:t>Значок УИК отображается как точка синего цвета.</w:t>
      </w:r>
    </w:p>
    <w:p w14:paraId="1D7BBBDD" w14:textId="2DD5B84E" w:rsidR="005E6DCA" w:rsidRDefault="00B77509" w:rsidP="005E6DCA">
      <w:pPr>
        <w:pStyle w:val="a8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7B0C5AAE" wp14:editId="699C63C7">
            <wp:extent cx="5524183" cy="209240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хуйня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729" cy="20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C4E2" w14:textId="77777777" w:rsidR="005E6DCA" w:rsidRDefault="005E6DCA" w:rsidP="005E6DCA">
      <w:pPr>
        <w:pStyle w:val="a8"/>
        <w:spacing w:line="360" w:lineRule="auto"/>
        <w:ind w:left="0"/>
        <w:jc w:val="center"/>
      </w:pPr>
      <w:r>
        <w:t>Рисунок 8. Значок избирательной комиссии, к которой есть доступ</w:t>
      </w:r>
    </w:p>
    <w:p w14:paraId="7D34F5C7" w14:textId="77777777" w:rsidR="006062FE" w:rsidRDefault="006062FE" w:rsidP="00D56578">
      <w:pPr>
        <w:pStyle w:val="a8"/>
        <w:spacing w:line="360" w:lineRule="auto"/>
        <w:ind w:left="0"/>
        <w:jc w:val="center"/>
      </w:pPr>
    </w:p>
    <w:p w14:paraId="5916D718" w14:textId="784D6341" w:rsidR="006062FE" w:rsidRDefault="29B5CA37" w:rsidP="00747DE4">
      <w:pPr>
        <w:pStyle w:val="a8"/>
        <w:spacing w:line="360" w:lineRule="auto"/>
        <w:ind w:left="0" w:firstLine="851"/>
        <w:jc w:val="both"/>
      </w:pPr>
      <w:r>
        <w:t>Чтобы включить трансляцию, увеличьте участок карты, на котором находится нужная избирательная комиссия</w:t>
      </w:r>
      <w:r w:rsidR="00754E82">
        <w:t>,</w:t>
      </w:r>
      <w:r>
        <w:t xml:space="preserve"> и нажмите на значок избирательной комиссии.</w:t>
      </w:r>
    </w:p>
    <w:p w14:paraId="4F904CB7" w14:textId="11F213E5" w:rsidR="006062FE" w:rsidRDefault="00CA2F08" w:rsidP="00971770">
      <w:pPr>
        <w:pStyle w:val="a8"/>
        <w:tabs>
          <w:tab w:val="left" w:pos="1418"/>
        </w:tabs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3A9FC24E" wp14:editId="603CA77B">
            <wp:extent cx="4845050" cy="332486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10B0" w14:textId="3CE48F34" w:rsidR="006062FE" w:rsidRDefault="29B5CA37" w:rsidP="00D56578">
      <w:pPr>
        <w:pStyle w:val="a8"/>
        <w:spacing w:line="360" w:lineRule="auto"/>
        <w:ind w:left="0"/>
        <w:jc w:val="center"/>
      </w:pPr>
      <w:r>
        <w:t xml:space="preserve">Рисунок </w:t>
      </w:r>
      <w:r w:rsidR="00BD10D2">
        <w:t>9</w:t>
      </w:r>
      <w:r>
        <w:t>. Отдельная избирательная комиссия</w:t>
      </w:r>
    </w:p>
    <w:p w14:paraId="05A3F788" w14:textId="77777777" w:rsidR="006062FE" w:rsidRDefault="29B5CA37" w:rsidP="29B5CA37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0"/>
        <w:jc w:val="center"/>
        <w:rPr>
          <w:sz w:val="24"/>
          <w:szCs w:val="24"/>
        </w:rPr>
      </w:pPr>
      <w:bookmarkStart w:id="51" w:name="_Toc521332270"/>
      <w:bookmarkStart w:id="52" w:name="_Toc521332494"/>
      <w:bookmarkStart w:id="53" w:name="_Toc521336576"/>
      <w:bookmarkStart w:id="54" w:name="_Toc521337865"/>
      <w:bookmarkStart w:id="55" w:name="_Toc521337985"/>
      <w:bookmarkStart w:id="56" w:name="_Toc522666253"/>
      <w:bookmarkStart w:id="57" w:name="_Ref523911982"/>
      <w:bookmarkStart w:id="58" w:name="_Toc17707105"/>
      <w:r w:rsidRPr="29B5CA37">
        <w:rPr>
          <w:sz w:val="24"/>
          <w:szCs w:val="24"/>
        </w:rPr>
        <w:lastRenderedPageBreak/>
        <w:t>ИЗБРАННОЕ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65AD78C6" w14:textId="4D0FDE43" w:rsidR="006062FE" w:rsidRDefault="29B5CA37" w:rsidP="00D56578">
      <w:pPr>
        <w:spacing w:line="360" w:lineRule="auto"/>
        <w:ind w:firstLine="851"/>
      </w:pPr>
      <w:r>
        <w:t xml:space="preserve">УИК, </w:t>
      </w:r>
      <w:r w:rsidR="00F474B8">
        <w:t>председателем</w:t>
      </w:r>
      <w:r>
        <w:t xml:space="preserve"> которого является пользователь Служебного портала</w:t>
      </w:r>
      <w:r w:rsidR="00BD10D2">
        <w:t>,</w:t>
      </w:r>
      <w:r>
        <w:t xml:space="preserve"> по умолчанию добавлена в Раздел «Избранное»</w:t>
      </w:r>
      <w:r w:rsidR="00BD10D2">
        <w:t>.</w:t>
      </w:r>
      <w:r>
        <w:t xml:space="preserve"> </w:t>
      </w:r>
    </w:p>
    <w:p w14:paraId="090BE9A2" w14:textId="77777777" w:rsidR="006062FE" w:rsidRDefault="29B5CA37" w:rsidP="29B5CA37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0"/>
        <w:jc w:val="center"/>
        <w:rPr>
          <w:sz w:val="24"/>
          <w:szCs w:val="24"/>
        </w:rPr>
      </w:pPr>
      <w:bookmarkStart w:id="59" w:name="_Toc521332271"/>
      <w:bookmarkStart w:id="60" w:name="_Toc521332495"/>
      <w:bookmarkStart w:id="61" w:name="_Toc521336577"/>
      <w:bookmarkStart w:id="62" w:name="_Toc521337866"/>
      <w:bookmarkStart w:id="63" w:name="_Toc521337986"/>
      <w:bookmarkStart w:id="64" w:name="_Toc522666254"/>
      <w:bookmarkStart w:id="65" w:name="_Toc17707106"/>
      <w:r w:rsidRPr="29B5CA37">
        <w:rPr>
          <w:sz w:val="24"/>
          <w:szCs w:val="24"/>
        </w:rPr>
        <w:t>ФУНКЦИОНАЛЬНОЕ ТЕСТИРОВАНИЕ</w:t>
      </w:r>
      <w:bookmarkEnd w:id="59"/>
      <w:bookmarkEnd w:id="60"/>
      <w:bookmarkEnd w:id="61"/>
      <w:bookmarkEnd w:id="62"/>
      <w:bookmarkEnd w:id="63"/>
      <w:bookmarkEnd w:id="64"/>
      <w:bookmarkEnd w:id="65"/>
    </w:p>
    <w:p w14:paraId="2F6926AD" w14:textId="34ABA075" w:rsidR="006062FE" w:rsidRDefault="00754E82" w:rsidP="00D56578">
      <w:pPr>
        <w:spacing w:line="360" w:lineRule="auto"/>
        <w:ind w:firstLine="851"/>
      </w:pPr>
      <w:r>
        <w:t>Для</w:t>
      </w:r>
      <w:r w:rsidR="29B5CA37">
        <w:t xml:space="preserve"> проведения функционального тестирования:</w:t>
      </w:r>
    </w:p>
    <w:p w14:paraId="35FBA338" w14:textId="373786D7" w:rsidR="006062FE" w:rsidRDefault="00963AD4" w:rsidP="00747DE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134" w:hanging="283"/>
        <w:jc w:val="both"/>
      </w:pPr>
      <w:r>
        <w:t>п</w:t>
      </w:r>
      <w:r w:rsidR="29B5CA37">
        <w:t>ерейдите в раздел «Функциональное тестирование»;</w:t>
      </w:r>
    </w:p>
    <w:p w14:paraId="389B149C" w14:textId="683CB3E1" w:rsidR="006062FE" w:rsidRDefault="00963AD4" w:rsidP="00747DE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134" w:hanging="283"/>
        <w:jc w:val="both"/>
      </w:pPr>
      <w:r>
        <w:t>в</w:t>
      </w:r>
      <w:r w:rsidR="006062FE">
        <w:t>ыберите избирательную комиссию</w:t>
      </w:r>
      <w:r w:rsidR="00375211">
        <w:t>;</w:t>
      </w:r>
      <w:r w:rsidR="006062FE">
        <w:t xml:space="preserve"> </w:t>
      </w:r>
    </w:p>
    <w:p w14:paraId="073873A3" w14:textId="273FEEDD" w:rsidR="006062FE" w:rsidRDefault="00963AD4" w:rsidP="00747DE4">
      <w:pPr>
        <w:pStyle w:val="a8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1134" w:hanging="283"/>
        <w:jc w:val="both"/>
      </w:pPr>
      <w:r>
        <w:t>в</w:t>
      </w:r>
      <w:r w:rsidR="29B5CA37">
        <w:t xml:space="preserve"> открывшемся окне </w:t>
      </w:r>
      <w:r w:rsidR="00754E82">
        <w:t>осуществите</w:t>
      </w:r>
      <w:r w:rsidR="29B5CA37">
        <w:t xml:space="preserve"> </w:t>
      </w:r>
      <w:r w:rsidR="00740868">
        <w:t>следующие этапы функционального тестирования</w:t>
      </w:r>
      <w:r w:rsidR="29B5CA37">
        <w:t>:</w:t>
      </w:r>
    </w:p>
    <w:p w14:paraId="2F149F22" w14:textId="5ABB4C1B" w:rsidR="008B6487" w:rsidRPr="00E74AE2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в</w:t>
      </w:r>
      <w:r w:rsidR="008B6487" w:rsidRPr="00E74AE2">
        <w:t>изуальную проверку номера комиссии;</w:t>
      </w:r>
    </w:p>
    <w:p w14:paraId="4529ACB9" w14:textId="5E638E02" w:rsidR="008B6487" w:rsidRPr="00E74AE2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в</w:t>
      </w:r>
      <w:r w:rsidR="008B6487" w:rsidRPr="00E74AE2">
        <w:t>изуальную проверку наименования комиссии;</w:t>
      </w:r>
    </w:p>
    <w:p w14:paraId="6AD41916" w14:textId="2C4BD9A4" w:rsidR="008B6487" w:rsidRPr="00E74AE2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в</w:t>
      </w:r>
      <w:r w:rsidR="008B6487" w:rsidRPr="00E74AE2">
        <w:t>изуальную проверку корректного написания адреса комиссии;</w:t>
      </w:r>
    </w:p>
    <w:p w14:paraId="65D33FB3" w14:textId="1625C12F" w:rsidR="008B6487" w:rsidRPr="00E74AE2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п</w:t>
      </w:r>
      <w:r w:rsidR="008B6487" w:rsidRPr="00E74AE2">
        <w:t>одтвердит</w:t>
      </w:r>
      <w:r w:rsidR="00754E82">
        <w:t>е</w:t>
      </w:r>
      <w:r w:rsidR="008B6487" w:rsidRPr="00E74AE2">
        <w:t xml:space="preserve"> метку размещен</w:t>
      </w:r>
      <w:r w:rsidR="008B6487">
        <w:t>ия комиссии на карте (Рисунок 1</w:t>
      </w:r>
      <w:r w:rsidR="00BD10D2">
        <w:t>0</w:t>
      </w:r>
      <w:r w:rsidR="008B6487" w:rsidRPr="00E74AE2">
        <w:t>);</w:t>
      </w:r>
    </w:p>
    <w:p w14:paraId="743FA6A4" w14:textId="273A51D6" w:rsidR="008B6487" w:rsidRPr="00E74AE2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п</w:t>
      </w:r>
      <w:r w:rsidR="008B6487" w:rsidRPr="00E74AE2">
        <w:t>одтве</w:t>
      </w:r>
      <w:r w:rsidR="008B6487">
        <w:t>рдит</w:t>
      </w:r>
      <w:r w:rsidR="00754E82">
        <w:t>е</w:t>
      </w:r>
      <w:r w:rsidR="008B6487">
        <w:t xml:space="preserve"> номер комиссии (Рисунок 1</w:t>
      </w:r>
      <w:r w:rsidR="00BD10D2">
        <w:t>0</w:t>
      </w:r>
      <w:r w:rsidR="008B6487" w:rsidRPr="00E74AE2">
        <w:t>);</w:t>
      </w:r>
    </w:p>
    <w:p w14:paraId="48E8E201" w14:textId="3DABD89E" w:rsidR="008B6487" w:rsidRPr="00E74AE2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п</w:t>
      </w:r>
      <w:r w:rsidR="008B6487" w:rsidRPr="00E74AE2">
        <w:t>одтвердит</w:t>
      </w:r>
      <w:r w:rsidR="00754E82">
        <w:t>е</w:t>
      </w:r>
      <w:r w:rsidR="008B6487" w:rsidRPr="00E74AE2">
        <w:t xml:space="preserve"> </w:t>
      </w:r>
      <w:r w:rsidR="008B6487" w:rsidRPr="003915B0">
        <w:t xml:space="preserve">корректность отображения </w:t>
      </w:r>
      <w:r w:rsidR="008B6487" w:rsidRPr="00E74AE2">
        <w:t>час</w:t>
      </w:r>
      <w:r w:rsidR="008B6487">
        <w:t>ового пояса комиссии (Рисунок 1</w:t>
      </w:r>
      <w:r w:rsidR="00BD10D2">
        <w:t>0</w:t>
      </w:r>
      <w:r w:rsidR="008B6487" w:rsidRPr="00E74AE2">
        <w:t>);</w:t>
      </w:r>
    </w:p>
    <w:p w14:paraId="29332717" w14:textId="24A8C053" w:rsidR="008B6487" w:rsidRPr="00E74AE2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п</w:t>
      </w:r>
      <w:r w:rsidR="008B6487" w:rsidRPr="00E74AE2">
        <w:t>одтвердит</w:t>
      </w:r>
      <w:r w:rsidR="00754E82">
        <w:t>е</w:t>
      </w:r>
      <w:r w:rsidR="008B6487" w:rsidRPr="00E74AE2">
        <w:t xml:space="preserve"> ракурс камеры №1 на соответствие Порядку видеонаблюдения и схеме размещения сред</w:t>
      </w:r>
      <w:r w:rsidR="008B6487">
        <w:t xml:space="preserve">ства видеонаблюдения (Рисунок </w:t>
      </w:r>
      <w:r w:rsidR="008B6487" w:rsidRPr="008B6487">
        <w:t>1</w:t>
      </w:r>
      <w:r w:rsidR="00BD10D2">
        <w:t>1</w:t>
      </w:r>
      <w:r w:rsidR="008B6487" w:rsidRPr="00E74AE2">
        <w:t>);</w:t>
      </w:r>
    </w:p>
    <w:p w14:paraId="2A6F7852" w14:textId="52923021" w:rsidR="008B6487" w:rsidRPr="00E74AE2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п</w:t>
      </w:r>
      <w:r w:rsidR="008B6487" w:rsidRPr="00E74AE2">
        <w:t>одтвердит</w:t>
      </w:r>
      <w:r w:rsidR="00754E82">
        <w:t>е</w:t>
      </w:r>
      <w:r w:rsidR="008B6487" w:rsidRPr="00E74AE2">
        <w:t xml:space="preserve"> наличие звука камеры №1 комиссии (Рисунок </w:t>
      </w:r>
      <w:r w:rsidR="008B6487" w:rsidRPr="008B6487">
        <w:t>1</w:t>
      </w:r>
      <w:r w:rsidR="00BD10D2">
        <w:t>1</w:t>
      </w:r>
      <w:r w:rsidR="008B6487" w:rsidRPr="00E74AE2">
        <w:t>);</w:t>
      </w:r>
    </w:p>
    <w:p w14:paraId="1167A8E6" w14:textId="5566BD07" w:rsidR="008B6487" w:rsidRPr="00E74AE2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п</w:t>
      </w:r>
      <w:r w:rsidR="008B6487" w:rsidRPr="00E74AE2">
        <w:t>одтвердит</w:t>
      </w:r>
      <w:r w:rsidR="00754E82">
        <w:t>е</w:t>
      </w:r>
      <w:r w:rsidR="008B6487" w:rsidRPr="00E74AE2">
        <w:t xml:space="preserve"> ракурс камеры №2 на соответствие Порядку видеонаблюдения и схем</w:t>
      </w:r>
      <w:r w:rsidR="00740868">
        <w:t>е</w:t>
      </w:r>
      <w:r w:rsidR="008B6487" w:rsidRPr="00E74AE2">
        <w:t xml:space="preserve"> размещения сре</w:t>
      </w:r>
      <w:r w:rsidR="008B6487">
        <w:t xml:space="preserve">дства видеонаблюдения (Рисунок </w:t>
      </w:r>
      <w:r w:rsidR="008B6487" w:rsidRPr="00E74AE2">
        <w:t>1</w:t>
      </w:r>
      <w:r w:rsidR="00BD10D2">
        <w:t>2</w:t>
      </w:r>
      <w:r w:rsidR="008B6487" w:rsidRPr="00E74AE2">
        <w:t>);</w:t>
      </w:r>
    </w:p>
    <w:p w14:paraId="50C7417E" w14:textId="65A164BC" w:rsidR="008B6487" w:rsidRDefault="00963AD4" w:rsidP="00747DE4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п</w:t>
      </w:r>
      <w:r w:rsidR="008B6487" w:rsidRPr="00E74AE2">
        <w:t>одтвердит</w:t>
      </w:r>
      <w:r w:rsidR="00754E82">
        <w:t>е</w:t>
      </w:r>
      <w:r w:rsidR="008B6487" w:rsidRPr="00E74AE2">
        <w:t xml:space="preserve"> наличие звука камеры №2 комиссии (Рисунок 1</w:t>
      </w:r>
      <w:r w:rsidR="00BD10D2">
        <w:t>2</w:t>
      </w:r>
      <w:r w:rsidR="008B6487" w:rsidRPr="00E74AE2">
        <w:t>).</w:t>
      </w:r>
    </w:p>
    <w:p w14:paraId="160A1BB8" w14:textId="77777777" w:rsidR="00BD10D2" w:rsidRPr="00E74AE2" w:rsidRDefault="00BD10D2" w:rsidP="00BD10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418"/>
        <w:jc w:val="both"/>
      </w:pPr>
    </w:p>
    <w:p w14:paraId="06971CD3" w14:textId="602AA241" w:rsidR="006062FE" w:rsidRDefault="005164C3" w:rsidP="00D56578">
      <w:pPr>
        <w:spacing w:afterAutospacing="1" w:line="36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 wp14:anchorId="5E9F787E" wp14:editId="0875EB19">
            <wp:extent cx="4031867" cy="2614479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67" cy="26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B5DE" w14:textId="7BA27269" w:rsidR="006062FE" w:rsidRDefault="29B5CA37" w:rsidP="00D56578">
      <w:pPr>
        <w:spacing w:line="360" w:lineRule="auto"/>
        <w:jc w:val="center"/>
      </w:pPr>
      <w:r>
        <w:t>Рисунок 1</w:t>
      </w:r>
      <w:r w:rsidR="00BD10D2">
        <w:t>0</w:t>
      </w:r>
      <w:r>
        <w:t>. Подтверждение метки размещения</w:t>
      </w:r>
      <w:r w:rsidR="005910B8">
        <w:t>, номера</w:t>
      </w:r>
      <w:r>
        <w:t xml:space="preserve"> комиссии</w:t>
      </w:r>
      <w:r w:rsidR="005910B8">
        <w:t xml:space="preserve"> и соответствие часового пояса</w:t>
      </w:r>
      <w:r>
        <w:t xml:space="preserve"> </w:t>
      </w:r>
    </w:p>
    <w:p w14:paraId="2A1F701D" w14:textId="3C41C5B1" w:rsidR="006062FE" w:rsidRDefault="0009380E" w:rsidP="00971770">
      <w:pPr>
        <w:tabs>
          <w:tab w:val="left" w:pos="1418"/>
          <w:tab w:val="left" w:pos="7938"/>
        </w:tabs>
        <w:spacing w:line="360" w:lineRule="auto"/>
        <w:jc w:val="center"/>
      </w:pPr>
      <w:r w:rsidRPr="0009380E">
        <w:rPr>
          <w:noProof/>
        </w:rPr>
        <w:drawing>
          <wp:inline distT="0" distB="0" distL="0" distR="0" wp14:anchorId="6DB7EBDB" wp14:editId="44779FFF">
            <wp:extent cx="3806190" cy="3785235"/>
            <wp:effectExtent l="0" t="0" r="3810" b="5715"/>
            <wp:docPr id="17" name="Рисунок 17" descr="C:\Users\natalya.vavilova\AppData\Local\Microsoft\Windows\Temporary Internet Files\Content.Outlook\OU58QF09\30 авгута 1 (0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.vavilova\AppData\Local\Microsoft\Windows\Temporary Internet Files\Content.Outlook\OU58QF09\30 авгута 1 (004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094F" w14:textId="2C7C7F35" w:rsidR="006062FE" w:rsidRDefault="29B5CA37" w:rsidP="00D22635">
      <w:pPr>
        <w:spacing w:line="360" w:lineRule="auto"/>
        <w:jc w:val="center"/>
      </w:pPr>
      <w:r>
        <w:t>Рисунок 1</w:t>
      </w:r>
      <w:r w:rsidR="00BD10D2">
        <w:t>1</w:t>
      </w:r>
      <w:r>
        <w:t xml:space="preserve">. Подтверждение ракурса </w:t>
      </w:r>
      <w:r w:rsidR="00775837">
        <w:t>и наличи</w:t>
      </w:r>
      <w:r w:rsidR="00323DA1">
        <w:t>я</w:t>
      </w:r>
      <w:r w:rsidR="00775837">
        <w:t xml:space="preserve"> звука </w:t>
      </w:r>
      <w:r>
        <w:t xml:space="preserve">камеры №1 комиссии </w:t>
      </w:r>
    </w:p>
    <w:p w14:paraId="5F96A722" w14:textId="0AF82A1D" w:rsidR="006062FE" w:rsidRDefault="0009380E" w:rsidP="00971770">
      <w:pPr>
        <w:tabs>
          <w:tab w:val="left" w:pos="1418"/>
          <w:tab w:val="left" w:pos="7938"/>
        </w:tabs>
        <w:spacing w:line="360" w:lineRule="auto"/>
        <w:jc w:val="center"/>
      </w:pPr>
      <w:r w:rsidRPr="0009380E">
        <w:rPr>
          <w:noProof/>
        </w:rPr>
        <w:lastRenderedPageBreak/>
        <w:drawing>
          <wp:inline distT="0" distB="0" distL="0" distR="0" wp14:anchorId="67AD9327" wp14:editId="47FB339F">
            <wp:extent cx="4051300" cy="3881120"/>
            <wp:effectExtent l="0" t="0" r="6350" b="5080"/>
            <wp:docPr id="18" name="Рисунок 18" descr="C:\Users\natalya.vavilova\AppData\Local\Microsoft\Windows\Temporary Internet Files\Content.Outlook\OU58QF09\30 август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a.vavilova\AppData\Local\Microsoft\Windows\Temporary Internet Files\Content.Outlook\OU58QF09\30 августа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9B36" w14:textId="3D186C6A" w:rsidR="006062FE" w:rsidRDefault="29B5CA37" w:rsidP="00D22635">
      <w:pPr>
        <w:spacing w:line="360" w:lineRule="auto"/>
        <w:jc w:val="center"/>
      </w:pPr>
      <w:r>
        <w:t>Рисунок 1</w:t>
      </w:r>
      <w:r w:rsidR="00BD10D2">
        <w:t>2</w:t>
      </w:r>
      <w:r>
        <w:t xml:space="preserve">. Подтверждение ракурса </w:t>
      </w:r>
      <w:r w:rsidR="00EB4D6F">
        <w:t>и наличи</w:t>
      </w:r>
      <w:r w:rsidR="00323DA1">
        <w:t>я</w:t>
      </w:r>
      <w:r w:rsidR="00EB4D6F">
        <w:t xml:space="preserve"> звука </w:t>
      </w:r>
      <w:r>
        <w:t>камеры №2 комиссии</w:t>
      </w:r>
    </w:p>
    <w:p w14:paraId="29E26A5D" w14:textId="58803ACE" w:rsidR="006062FE" w:rsidRDefault="29B5CA37" w:rsidP="00D22635">
      <w:pPr>
        <w:spacing w:line="360" w:lineRule="auto"/>
        <w:ind w:firstLine="851"/>
        <w:jc w:val="both"/>
      </w:pPr>
      <w:r>
        <w:t>По факту подтверждения метки размещения комиссии кнопка «Подтвердить метку» изменит статус на «Отменить подтверждение», а также будет зафиксировано</w:t>
      </w:r>
      <w:r w:rsidR="000C5BFC">
        <w:t>,</w:t>
      </w:r>
      <w:r>
        <w:t xml:space="preserve"> кем подтверждена метка, время и дата фиксации метки размещения комиссии. </w:t>
      </w:r>
    </w:p>
    <w:p w14:paraId="5B95CD12" w14:textId="2F7FE97E" w:rsidR="006062FE" w:rsidRDefault="00592639" w:rsidP="00C2343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92D5D50" wp14:editId="26BFE8DF">
            <wp:extent cx="3956951" cy="438173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_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951" cy="43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5EB3" w14:textId="0C4ECEF3" w:rsidR="006062FE" w:rsidRDefault="29B5CA37" w:rsidP="00C2343D">
      <w:pPr>
        <w:spacing w:line="360" w:lineRule="auto"/>
        <w:jc w:val="center"/>
      </w:pPr>
      <w:r>
        <w:t>Рисунок 1</w:t>
      </w:r>
      <w:r w:rsidR="00BD10D2">
        <w:t>3</w:t>
      </w:r>
      <w:r>
        <w:t>. Подтвержденная метка размещения комиссии</w:t>
      </w:r>
    </w:p>
    <w:p w14:paraId="2CB2E45B" w14:textId="2D551C24" w:rsidR="00FB58FA" w:rsidRDefault="00FB58FA" w:rsidP="00FB58FA">
      <w:pPr>
        <w:spacing w:line="360" w:lineRule="auto"/>
        <w:ind w:firstLine="851"/>
        <w:jc w:val="both"/>
      </w:pPr>
      <w:r>
        <w:t xml:space="preserve">По факту подтверждения номера комиссии кнопка «Подтвердить номер» изменит статус на «Отменить подтверждение», а также будет </w:t>
      </w:r>
      <w:r w:rsidR="000C5BFC">
        <w:t>зафиксировано</w:t>
      </w:r>
      <w:r w:rsidR="00F656D5">
        <w:t>,</w:t>
      </w:r>
      <w:r>
        <w:t xml:space="preserve"> кем подтвержден номер, время и дата подтверждения номера комиссии. </w:t>
      </w:r>
    </w:p>
    <w:p w14:paraId="031A8D7F" w14:textId="1260FAEE" w:rsidR="00FB58FA" w:rsidRDefault="006C4D95" w:rsidP="00C2343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D872AEB" wp14:editId="1ABB3905">
            <wp:extent cx="3938592" cy="45738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592" cy="4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18FB" w14:textId="46660AD5" w:rsidR="00FB58FA" w:rsidRDefault="00BD10D2" w:rsidP="00FB58FA">
      <w:pPr>
        <w:spacing w:line="360" w:lineRule="auto"/>
        <w:jc w:val="center"/>
      </w:pPr>
      <w:r>
        <w:t>Рисунок 14</w:t>
      </w:r>
      <w:r w:rsidR="00FB58FA">
        <w:t>. Подтвержденный номер комиссии</w:t>
      </w:r>
    </w:p>
    <w:p w14:paraId="68087BCA" w14:textId="783AC15C" w:rsidR="000C5BFC" w:rsidRDefault="000C5BFC" w:rsidP="000C5BFC">
      <w:pPr>
        <w:spacing w:line="360" w:lineRule="auto"/>
        <w:ind w:firstLine="851"/>
        <w:jc w:val="both"/>
      </w:pPr>
      <w:r>
        <w:lastRenderedPageBreak/>
        <w:t>По факту подтверждения часового пояса комиссии кнопка «Подтвердить часовой пояс» изменит статус на «Отменить подтверждение», а также будет зафиксировано</w:t>
      </w:r>
      <w:r w:rsidR="00F656D5">
        <w:t>,</w:t>
      </w:r>
      <w:r>
        <w:t xml:space="preserve"> кем подтвержден часовой пояс, время и дата подтверждения часового пояса комиссии. </w:t>
      </w:r>
    </w:p>
    <w:p w14:paraId="470E677E" w14:textId="21AD4F60" w:rsidR="00FB58FA" w:rsidRDefault="00F13A6B" w:rsidP="00C2343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0CACEC0" wp14:editId="21D2C647">
            <wp:extent cx="3976006" cy="387438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_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006" cy="38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E5CD" w14:textId="53BA5CF4" w:rsidR="000C5BFC" w:rsidRDefault="008B6487" w:rsidP="000C5BFC">
      <w:pPr>
        <w:spacing w:line="360" w:lineRule="auto"/>
        <w:jc w:val="center"/>
      </w:pPr>
      <w:r>
        <w:t>Рисунок 1</w:t>
      </w:r>
      <w:r w:rsidR="00BD10D2">
        <w:t>5</w:t>
      </w:r>
      <w:r>
        <w:t>. Подтвержде</w:t>
      </w:r>
      <w:r w:rsidR="00511A58">
        <w:t>ние</w:t>
      </w:r>
      <w:r w:rsidR="000C5BFC">
        <w:t xml:space="preserve"> часового пояса комиссии</w:t>
      </w:r>
    </w:p>
    <w:p w14:paraId="6DA626D6" w14:textId="03046496" w:rsidR="006062FE" w:rsidRDefault="29B5CA37" w:rsidP="008736E0">
      <w:pPr>
        <w:spacing w:line="360" w:lineRule="auto"/>
        <w:ind w:firstLine="851"/>
        <w:jc w:val="both"/>
      </w:pPr>
      <w:r>
        <w:t xml:space="preserve">По факту проведения подтверждения ракурсов камер комиссии кнопка «Подтвердить ракурс» изменит статус на «Отменить подтверждение», а также будет </w:t>
      </w:r>
      <w:r w:rsidR="008B6487">
        <w:t>зафиксировано</w:t>
      </w:r>
      <w:r w:rsidR="00F656D5">
        <w:t>,</w:t>
      </w:r>
      <w:r>
        <w:t xml:space="preserve"> кем подтвержден ракурс, время и дата фиксации ракурса камер.</w:t>
      </w:r>
    </w:p>
    <w:p w14:paraId="5220BBB2" w14:textId="5185F95D" w:rsidR="006062FE" w:rsidRDefault="00F13A6B" w:rsidP="00D565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BBC3B8E" wp14:editId="26E45F8A">
            <wp:extent cx="3956951" cy="450794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_16_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951" cy="45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CC4A" w14:textId="64160654" w:rsidR="00E81390" w:rsidRDefault="00F13A6B" w:rsidP="00D565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BFDB92E" wp14:editId="008D266F">
            <wp:extent cx="3880734" cy="425622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_16_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734" cy="42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EC49" w14:textId="3B1E2828" w:rsidR="00E81390" w:rsidRDefault="00E81390" w:rsidP="00D56578">
      <w:pPr>
        <w:spacing w:line="360" w:lineRule="auto"/>
        <w:jc w:val="center"/>
      </w:pPr>
      <w:r>
        <w:t>Рисунок 1</w:t>
      </w:r>
      <w:r w:rsidR="00BD10D2">
        <w:t>6</w:t>
      </w:r>
      <w:r>
        <w:t xml:space="preserve">. Подтвержденные ракурсы камер </w:t>
      </w:r>
      <w:r w:rsidR="00991E04">
        <w:t>№</w:t>
      </w:r>
      <w:r>
        <w:t xml:space="preserve">1 и </w:t>
      </w:r>
      <w:r w:rsidR="00991E04">
        <w:t>№</w:t>
      </w:r>
      <w:r>
        <w:t>2 комиссии</w:t>
      </w:r>
    </w:p>
    <w:p w14:paraId="4D5D7B4F" w14:textId="487D44D2" w:rsidR="00E81390" w:rsidRDefault="00E81390" w:rsidP="00E81390">
      <w:pPr>
        <w:spacing w:line="360" w:lineRule="auto"/>
        <w:ind w:firstLine="851"/>
        <w:jc w:val="both"/>
      </w:pPr>
      <w:r>
        <w:t>По факту проведения подтв</w:t>
      </w:r>
      <w:r w:rsidR="008B6487">
        <w:t>ерждения наличия звука на камере</w:t>
      </w:r>
      <w:r>
        <w:t xml:space="preserve"> комиссии кнопка «Звук присутствует» изменит статус на «Отменить подтверждение», а также будет зафиксировано</w:t>
      </w:r>
      <w:r w:rsidR="00F656D5">
        <w:t>,</w:t>
      </w:r>
      <w:r>
        <w:t xml:space="preserve"> кем подтверждено наличие звука, время и дата фиксации наличия звука на камерах.</w:t>
      </w:r>
    </w:p>
    <w:p w14:paraId="52D5DCAB" w14:textId="2654EFA6" w:rsidR="00E81390" w:rsidRDefault="00F13A6B" w:rsidP="00D565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37A6A3B" wp14:editId="3F7DC199">
            <wp:extent cx="3950600" cy="42562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_17_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600" cy="42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18A4" w14:textId="090A07DA" w:rsidR="00E81390" w:rsidRDefault="00F13A6B" w:rsidP="00D565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0DBF103" wp14:editId="66C8391F">
            <wp:extent cx="3906140" cy="380952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_17_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140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312A" w14:textId="74AE1ACC" w:rsidR="006062FE" w:rsidRDefault="00E81390" w:rsidP="00D56578">
      <w:pPr>
        <w:spacing w:line="360" w:lineRule="auto"/>
        <w:jc w:val="center"/>
      </w:pPr>
      <w:r>
        <w:t>Рисунок 1</w:t>
      </w:r>
      <w:r w:rsidR="00BD10D2">
        <w:t>7</w:t>
      </w:r>
      <w:r w:rsidR="00E20AFB">
        <w:t>. Подтверждение</w:t>
      </w:r>
      <w:r w:rsidR="29B5CA37">
        <w:t xml:space="preserve"> </w:t>
      </w:r>
      <w:r>
        <w:t xml:space="preserve">наличия звука на </w:t>
      </w:r>
      <w:r w:rsidR="29B5CA37">
        <w:t>камер</w:t>
      </w:r>
      <w:r>
        <w:t>ах</w:t>
      </w:r>
      <w:r w:rsidR="29B5CA37">
        <w:t xml:space="preserve"> </w:t>
      </w:r>
      <w:r w:rsidR="00991E04">
        <w:t>№</w:t>
      </w:r>
      <w:r w:rsidR="29B5CA37">
        <w:t xml:space="preserve">1 и </w:t>
      </w:r>
      <w:r w:rsidR="00991E04">
        <w:t>№</w:t>
      </w:r>
      <w:r w:rsidR="29B5CA37">
        <w:t>2 комиссии</w:t>
      </w:r>
    </w:p>
    <w:p w14:paraId="3DCA48A4" w14:textId="77777777" w:rsidR="006062FE" w:rsidRDefault="29B5CA37" w:rsidP="29B5CA37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0"/>
        <w:jc w:val="center"/>
        <w:rPr>
          <w:sz w:val="24"/>
          <w:szCs w:val="24"/>
        </w:rPr>
      </w:pPr>
      <w:bookmarkStart w:id="66" w:name="_Toc521332272"/>
      <w:bookmarkStart w:id="67" w:name="_Toc521332496"/>
      <w:bookmarkStart w:id="68" w:name="_Toc521336578"/>
      <w:bookmarkStart w:id="69" w:name="_Toc521337867"/>
      <w:bookmarkStart w:id="70" w:name="_Toc521337987"/>
      <w:bookmarkStart w:id="71" w:name="_Toc522666255"/>
      <w:bookmarkStart w:id="72" w:name="_Ref523912004"/>
      <w:bookmarkStart w:id="73" w:name="_Toc17707107"/>
      <w:r w:rsidRPr="29B5CA37">
        <w:rPr>
          <w:sz w:val="24"/>
          <w:szCs w:val="24"/>
        </w:rPr>
        <w:t>ОБРАЩЕНИЕ В СЛУЖБУ ТЕХНИЧЕСКОЙ ПОДДЕРЖКИ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08387225" w14:textId="77777777" w:rsidR="006062FE" w:rsidRDefault="29B5CA37" w:rsidP="00D56578">
      <w:pPr>
        <w:pStyle w:val="a8"/>
        <w:spacing w:line="360" w:lineRule="auto"/>
        <w:ind w:left="0" w:firstLine="851"/>
        <w:jc w:val="both"/>
      </w:pPr>
      <w:r>
        <w:t>Поля формы автоматически заполняются сведениями о пользователе из профиля на Служебном портале.</w:t>
      </w:r>
    </w:p>
    <w:p w14:paraId="6D9C8D39" w14:textId="3BACF218" w:rsidR="006062FE" w:rsidRDefault="00971770" w:rsidP="00971770">
      <w:pPr>
        <w:pStyle w:val="a8"/>
        <w:tabs>
          <w:tab w:val="left" w:pos="1418"/>
          <w:tab w:val="left" w:pos="7938"/>
        </w:tabs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6445C22" wp14:editId="5407A208">
            <wp:extent cx="4804410" cy="32670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3"/>
                    <a:stretch/>
                  </pic:blipFill>
                  <pic:spPr bwMode="auto">
                    <a:xfrm>
                      <a:off x="0" y="0"/>
                      <a:ext cx="4814291" cy="32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AB34A" w14:textId="73DF4C27" w:rsidR="006062FE" w:rsidRDefault="00BD10D2" w:rsidP="00D56578">
      <w:pPr>
        <w:pStyle w:val="a8"/>
        <w:spacing w:line="360" w:lineRule="auto"/>
        <w:ind w:left="0"/>
        <w:jc w:val="center"/>
      </w:pPr>
      <w:r>
        <w:t>Рисунок 18</w:t>
      </w:r>
      <w:r w:rsidR="29B5CA37">
        <w:t>. Форма отправки обратной связи</w:t>
      </w:r>
    </w:p>
    <w:p w14:paraId="2DE9FC25" w14:textId="77777777" w:rsidR="006062FE" w:rsidRDefault="29B5CA37" w:rsidP="00D56578">
      <w:pPr>
        <w:pStyle w:val="a8"/>
        <w:spacing w:line="360" w:lineRule="auto"/>
        <w:ind w:left="0" w:firstLine="851"/>
        <w:jc w:val="both"/>
      </w:pPr>
      <w:r>
        <w:t>Чтобы воспользоваться обратной связью, выберите тему и напишите сообщение, примите условия обработки данных и нажмите кнопку «Отправить».</w:t>
      </w:r>
    </w:p>
    <w:p w14:paraId="248266C6" w14:textId="77777777" w:rsidR="006062FE" w:rsidRDefault="29B5CA37" w:rsidP="29B5CA37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0"/>
        <w:jc w:val="center"/>
        <w:rPr>
          <w:sz w:val="24"/>
          <w:szCs w:val="24"/>
        </w:rPr>
      </w:pPr>
      <w:bookmarkStart w:id="74" w:name="_Toc521332273"/>
      <w:bookmarkStart w:id="75" w:name="_Toc521332497"/>
      <w:bookmarkStart w:id="76" w:name="_Toc521336579"/>
      <w:bookmarkStart w:id="77" w:name="_Toc521337868"/>
      <w:bookmarkStart w:id="78" w:name="_Toc521337988"/>
      <w:bookmarkStart w:id="79" w:name="_Toc522666256"/>
      <w:bookmarkStart w:id="80" w:name="_Toc17707108"/>
      <w:r w:rsidRPr="29B5CA37">
        <w:rPr>
          <w:sz w:val="24"/>
          <w:szCs w:val="24"/>
        </w:rPr>
        <w:t>ЛИЧНЫЙ КАБИНЕТ</w:t>
      </w:r>
      <w:bookmarkEnd w:id="74"/>
      <w:bookmarkEnd w:id="75"/>
      <w:bookmarkEnd w:id="76"/>
      <w:bookmarkEnd w:id="77"/>
      <w:bookmarkEnd w:id="78"/>
      <w:bookmarkEnd w:id="79"/>
      <w:bookmarkEnd w:id="80"/>
    </w:p>
    <w:p w14:paraId="618DB791" w14:textId="6B474DF0" w:rsidR="006062FE" w:rsidRDefault="29B5CA37" w:rsidP="00D56578">
      <w:pPr>
        <w:pStyle w:val="a8"/>
        <w:spacing w:line="360" w:lineRule="auto"/>
        <w:ind w:left="0" w:firstLine="851"/>
        <w:jc w:val="both"/>
      </w:pPr>
      <w:r>
        <w:t>В личном кабинете можно осуществить просмотр данных по ФИО, логину, паролю, часовому поясу, в котором осуществляется просмотр.</w:t>
      </w:r>
    </w:p>
    <w:p w14:paraId="2985EAB2" w14:textId="77777777" w:rsidR="001528E6" w:rsidRDefault="001528E6" w:rsidP="00D56578">
      <w:pPr>
        <w:pStyle w:val="a8"/>
        <w:spacing w:line="360" w:lineRule="auto"/>
        <w:ind w:left="0" w:firstLine="851"/>
        <w:jc w:val="both"/>
      </w:pPr>
    </w:p>
    <w:p w14:paraId="675E05EE" w14:textId="77777777" w:rsidR="006062FE" w:rsidRDefault="006062FE" w:rsidP="00D5657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5BB54CD" wp14:editId="7EB0F03F">
            <wp:extent cx="2886075" cy="28765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443B" w14:textId="44FF6304" w:rsidR="006062FE" w:rsidRDefault="00BD10D2" w:rsidP="00D22635">
      <w:pPr>
        <w:pStyle w:val="a8"/>
        <w:spacing w:line="360" w:lineRule="auto"/>
        <w:ind w:left="0"/>
        <w:jc w:val="center"/>
      </w:pPr>
      <w:r>
        <w:t>Рисунок 19</w:t>
      </w:r>
      <w:r w:rsidR="00DA7F76">
        <w:t>. Данные в</w:t>
      </w:r>
      <w:r w:rsidR="29B5CA37">
        <w:t xml:space="preserve"> личном кабинет</w:t>
      </w:r>
      <w:r w:rsidR="00DA7F76">
        <w:t>е</w:t>
      </w:r>
      <w:r w:rsidR="29B5CA37">
        <w:t xml:space="preserve"> пользователя</w:t>
      </w:r>
    </w:p>
    <w:p w14:paraId="2A5FC89D" w14:textId="44B466D9" w:rsidR="006062FE" w:rsidRDefault="29B5CA37" w:rsidP="00D22635">
      <w:pPr>
        <w:pStyle w:val="a8"/>
        <w:spacing w:line="360" w:lineRule="auto"/>
        <w:ind w:left="0" w:firstLine="851"/>
        <w:jc w:val="both"/>
      </w:pPr>
      <w:r>
        <w:t>В личном кабинете пользователя возможна корректировк</w:t>
      </w:r>
      <w:r w:rsidR="00991E04">
        <w:t>а ФИО, пароля, изменение логина. К</w:t>
      </w:r>
      <w:r>
        <w:t xml:space="preserve">орректировка принадлежности к субъекту Российской </w:t>
      </w:r>
      <w:r w:rsidR="00A35AFA">
        <w:t>Федерации невозможна (Рисунок 2</w:t>
      </w:r>
      <w:r w:rsidR="00BD10D2">
        <w:t>0</w:t>
      </w:r>
      <w:r>
        <w:t>).</w:t>
      </w:r>
    </w:p>
    <w:p w14:paraId="2FC17F8B" w14:textId="77777777" w:rsidR="006062FE" w:rsidRDefault="006062FE" w:rsidP="00D565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4FD8E6E" wp14:editId="6E4E0160">
            <wp:extent cx="2876550" cy="3105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342E" w14:textId="0C3AA311" w:rsidR="006062FE" w:rsidRDefault="00A35AFA" w:rsidP="00D22635">
      <w:pPr>
        <w:pStyle w:val="a8"/>
        <w:spacing w:line="360" w:lineRule="auto"/>
        <w:ind w:left="0"/>
        <w:jc w:val="center"/>
      </w:pPr>
      <w:r>
        <w:t>Рисунок 2</w:t>
      </w:r>
      <w:r w:rsidR="00BD10D2">
        <w:t>0</w:t>
      </w:r>
      <w:r w:rsidR="29B5CA37">
        <w:t>. Форма по изменению данны</w:t>
      </w:r>
      <w:r w:rsidR="00BD10D2">
        <w:t>х в</w:t>
      </w:r>
      <w:r w:rsidR="29B5CA37">
        <w:t xml:space="preserve"> личном кабинет</w:t>
      </w:r>
      <w:r w:rsidR="00BD10D2">
        <w:t>е</w:t>
      </w:r>
      <w:r w:rsidR="29B5CA37">
        <w:t xml:space="preserve"> пользователя</w:t>
      </w:r>
    </w:p>
    <w:p w14:paraId="03DD8F18" w14:textId="77777777" w:rsidR="006062FE" w:rsidRDefault="29B5CA37" w:rsidP="00D22635">
      <w:pPr>
        <w:spacing w:line="360" w:lineRule="auto"/>
        <w:ind w:firstLine="851"/>
        <w:jc w:val="both"/>
      </w:pPr>
      <w:r>
        <w:t>Также в личном кабинете пользователя возможна корректировка данных по часовому поясу.</w:t>
      </w:r>
    </w:p>
    <w:p w14:paraId="0A4F7224" w14:textId="77777777" w:rsidR="006062FE" w:rsidRDefault="006062FE" w:rsidP="00D5657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197C3E6" wp14:editId="76432A7D">
            <wp:extent cx="3409950" cy="2009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276C" w14:textId="408E6CC3" w:rsidR="006062FE" w:rsidRDefault="00A35AFA" w:rsidP="00D22635">
      <w:pPr>
        <w:pStyle w:val="a8"/>
        <w:spacing w:line="360" w:lineRule="auto"/>
        <w:ind w:left="0"/>
        <w:jc w:val="center"/>
      </w:pPr>
      <w:r>
        <w:t>Рисунок 2</w:t>
      </w:r>
      <w:r w:rsidR="00BD10D2">
        <w:t>1</w:t>
      </w:r>
      <w:r w:rsidR="29B5CA37">
        <w:t>. Выбор часового пояса в личном кабинете</w:t>
      </w:r>
      <w:r w:rsidR="00BD10D2">
        <w:t xml:space="preserve"> пользователя</w:t>
      </w:r>
    </w:p>
    <w:p w14:paraId="12CAEC35" w14:textId="77777777" w:rsidR="006062FE" w:rsidRDefault="29B5CA37" w:rsidP="29B5CA37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0"/>
        <w:jc w:val="center"/>
        <w:rPr>
          <w:sz w:val="24"/>
          <w:szCs w:val="24"/>
        </w:rPr>
      </w:pPr>
      <w:bookmarkStart w:id="81" w:name="_Toc521332274"/>
      <w:bookmarkStart w:id="82" w:name="_Toc521332498"/>
      <w:bookmarkStart w:id="83" w:name="_Toc521336580"/>
      <w:bookmarkStart w:id="84" w:name="_Toc521337869"/>
      <w:bookmarkStart w:id="85" w:name="_Toc521337989"/>
      <w:bookmarkStart w:id="86" w:name="_Toc522666257"/>
      <w:bookmarkStart w:id="87" w:name="_Toc17707109"/>
      <w:r w:rsidRPr="29B5CA37">
        <w:rPr>
          <w:sz w:val="24"/>
          <w:szCs w:val="24"/>
        </w:rPr>
        <w:t>ПОМОЩЬ</w:t>
      </w:r>
      <w:bookmarkEnd w:id="81"/>
      <w:bookmarkEnd w:id="82"/>
      <w:bookmarkEnd w:id="83"/>
      <w:bookmarkEnd w:id="84"/>
      <w:bookmarkEnd w:id="85"/>
      <w:bookmarkEnd w:id="86"/>
      <w:bookmarkEnd w:id="87"/>
    </w:p>
    <w:p w14:paraId="1DEA386C" w14:textId="3B661762" w:rsidR="006062FE" w:rsidRDefault="29B5CA37" w:rsidP="00FE2487">
      <w:pPr>
        <w:spacing w:line="360" w:lineRule="auto"/>
        <w:ind w:firstLine="851"/>
      </w:pPr>
      <w:r>
        <w:t>В данном разделе отображена краткая инструкция по работе с</w:t>
      </w:r>
      <w:r w:rsidR="00991E04">
        <w:t>о</w:t>
      </w:r>
      <w:r>
        <w:t xml:space="preserve"> Служебным порталом (Рисунок 2</w:t>
      </w:r>
      <w:r w:rsidR="00DA7F76">
        <w:t>2</w:t>
      </w:r>
      <w:r>
        <w:t>).</w:t>
      </w:r>
    </w:p>
    <w:p w14:paraId="5AE48A43" w14:textId="77777777" w:rsidR="006062FE" w:rsidRDefault="006062FE" w:rsidP="00D56578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9C1F8BF" wp14:editId="71706A43">
            <wp:extent cx="3190875" cy="3228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BA4E1" w14:textId="0BD15155" w:rsidR="006062FE" w:rsidRDefault="29B5CA37" w:rsidP="00D22635">
      <w:pPr>
        <w:pStyle w:val="a8"/>
        <w:spacing w:line="360" w:lineRule="auto"/>
        <w:ind w:left="0"/>
        <w:jc w:val="center"/>
      </w:pPr>
      <w:r>
        <w:t>Рисунок 2</w:t>
      </w:r>
      <w:r w:rsidR="00BD10D2">
        <w:t>2</w:t>
      </w:r>
      <w:r>
        <w:t>. Структура раздела «Помощь</w:t>
      </w:r>
      <w:r w:rsidR="00FF4797">
        <w:t xml:space="preserve"> по порталу</w:t>
      </w:r>
      <w:r>
        <w:t>»</w:t>
      </w:r>
    </w:p>
    <w:p w14:paraId="50F40DEB" w14:textId="77777777" w:rsidR="006062FE" w:rsidRDefault="006062FE" w:rsidP="00D56578">
      <w:pPr>
        <w:spacing w:line="360" w:lineRule="auto"/>
        <w:jc w:val="center"/>
      </w:pPr>
    </w:p>
    <w:p w14:paraId="61021DFF" w14:textId="2CCE4A0B" w:rsidR="006062FE" w:rsidRDefault="29B5CA37" w:rsidP="008F0B7B">
      <w:pPr>
        <w:spacing w:line="360" w:lineRule="auto"/>
        <w:ind w:firstLine="709"/>
      </w:pPr>
      <w:r>
        <w:t xml:space="preserve">Наполнение раздела </w:t>
      </w:r>
      <w:r w:rsidR="00DA7F76">
        <w:t>«</w:t>
      </w:r>
      <w:r>
        <w:t>Помощь</w:t>
      </w:r>
      <w:r w:rsidR="00FF4797">
        <w:t xml:space="preserve"> по порталу</w:t>
      </w:r>
      <w:r w:rsidR="00DA7F76">
        <w:t>»</w:t>
      </w:r>
      <w:r>
        <w:t xml:space="preserve"> соответствует:</w:t>
      </w:r>
    </w:p>
    <w:p w14:paraId="1C0293A1" w14:textId="5BE7142A" w:rsidR="006062FE" w:rsidRDefault="00963AD4" w:rsidP="00747DE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134" w:hanging="283"/>
        <w:jc w:val="both"/>
      </w:pPr>
      <w:r>
        <w:t>р</w:t>
      </w:r>
      <w:r w:rsidR="006062FE">
        <w:t xml:space="preserve">аздел «Трансляции» </w:t>
      </w:r>
      <w:r w:rsidR="008B6487">
        <w:t xml:space="preserve">- </w:t>
      </w:r>
      <w:r w:rsidR="006062FE">
        <w:t xml:space="preserve">пункту </w:t>
      </w:r>
      <w:r w:rsidR="00E061A4">
        <w:fldChar w:fldCharType="begin"/>
      </w:r>
      <w:r w:rsidR="00E061A4">
        <w:instrText xml:space="preserve"> REF _Ref523911971 \r \h </w:instrText>
      </w:r>
      <w:r w:rsidR="00E061A4">
        <w:fldChar w:fldCharType="separate"/>
      </w:r>
      <w:r w:rsidR="00EE2041">
        <w:t>2</w:t>
      </w:r>
      <w:r w:rsidR="00E061A4">
        <w:fldChar w:fldCharType="end"/>
      </w:r>
      <w:r w:rsidR="00E061A4">
        <w:t xml:space="preserve"> </w:t>
      </w:r>
      <w:r w:rsidR="006062FE">
        <w:t>настоящей инструкции;</w:t>
      </w:r>
    </w:p>
    <w:p w14:paraId="7F35AC69" w14:textId="76795877" w:rsidR="006062FE" w:rsidRDefault="00963AD4" w:rsidP="00747DE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134" w:hanging="283"/>
        <w:jc w:val="both"/>
      </w:pPr>
      <w:r>
        <w:t>р</w:t>
      </w:r>
      <w:r w:rsidR="006062FE">
        <w:t xml:space="preserve">аздел «Поиск» </w:t>
      </w:r>
      <w:r w:rsidR="008B6487">
        <w:t xml:space="preserve">- </w:t>
      </w:r>
      <w:r w:rsidR="006062FE">
        <w:t xml:space="preserve">пункту </w:t>
      </w:r>
      <w:r w:rsidR="00E061A4">
        <w:fldChar w:fldCharType="begin"/>
      </w:r>
      <w:r w:rsidR="00E061A4">
        <w:instrText xml:space="preserve"> REF _Ref521332030 \r \h </w:instrText>
      </w:r>
      <w:r w:rsidR="00E061A4">
        <w:fldChar w:fldCharType="separate"/>
      </w:r>
      <w:r w:rsidR="00EE2041">
        <w:t>3</w:t>
      </w:r>
      <w:r w:rsidR="00E061A4">
        <w:fldChar w:fldCharType="end"/>
      </w:r>
      <w:r w:rsidR="006062FE">
        <w:t xml:space="preserve"> настоящей инструкции;</w:t>
      </w:r>
    </w:p>
    <w:p w14:paraId="3F87533B" w14:textId="4D943CD4" w:rsidR="006062FE" w:rsidRDefault="00963AD4" w:rsidP="00747DE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134" w:hanging="283"/>
        <w:jc w:val="both"/>
      </w:pPr>
      <w:r>
        <w:lastRenderedPageBreak/>
        <w:t>р</w:t>
      </w:r>
      <w:r w:rsidR="006062FE">
        <w:t>аздел «Избранное»</w:t>
      </w:r>
      <w:r w:rsidR="008B6487">
        <w:t xml:space="preserve"> -</w:t>
      </w:r>
      <w:r w:rsidR="006062FE">
        <w:t xml:space="preserve"> </w:t>
      </w:r>
      <w:r w:rsidR="00E061A4">
        <w:fldChar w:fldCharType="begin"/>
      </w:r>
      <w:r w:rsidR="00E061A4">
        <w:instrText xml:space="preserve"> REF _Ref523911982 \r \h </w:instrText>
      </w:r>
      <w:r w:rsidR="00E061A4">
        <w:fldChar w:fldCharType="separate"/>
      </w:r>
      <w:r w:rsidR="00EE2041">
        <w:t>4</w:t>
      </w:r>
      <w:r w:rsidR="00E061A4">
        <w:fldChar w:fldCharType="end"/>
      </w:r>
      <w:r w:rsidR="00E061A4">
        <w:t xml:space="preserve"> </w:t>
      </w:r>
      <w:r w:rsidR="006062FE">
        <w:t>пункту настоящей инструкции;</w:t>
      </w:r>
    </w:p>
    <w:p w14:paraId="29FDA3DA" w14:textId="3ABF201D" w:rsidR="006062FE" w:rsidRDefault="00963AD4" w:rsidP="00747DE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134" w:hanging="283"/>
        <w:jc w:val="both"/>
      </w:pPr>
      <w:r>
        <w:t>р</w:t>
      </w:r>
      <w:r w:rsidR="006062FE">
        <w:t>аздел «Обращение в службу технической поддержки»</w:t>
      </w:r>
      <w:r w:rsidR="008B6487">
        <w:t xml:space="preserve"> пункту -</w:t>
      </w:r>
      <w:r w:rsidR="00E061A4">
        <w:t xml:space="preserve"> </w:t>
      </w:r>
      <w:r w:rsidR="00E061A4">
        <w:fldChar w:fldCharType="begin"/>
      </w:r>
      <w:r w:rsidR="00E061A4">
        <w:instrText xml:space="preserve"> REF _Ref523912004 \r \h </w:instrText>
      </w:r>
      <w:r w:rsidR="00E061A4">
        <w:fldChar w:fldCharType="separate"/>
      </w:r>
      <w:r w:rsidR="00EE2041">
        <w:t>6</w:t>
      </w:r>
      <w:r w:rsidR="00E061A4">
        <w:fldChar w:fldCharType="end"/>
      </w:r>
      <w:r w:rsidR="006062FE">
        <w:t xml:space="preserve"> настоящей инструкции;</w:t>
      </w:r>
    </w:p>
    <w:p w14:paraId="79C579B1" w14:textId="195F5413" w:rsidR="006062FE" w:rsidRDefault="00963AD4" w:rsidP="00747DE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134" w:hanging="283"/>
        <w:jc w:val="both"/>
      </w:pPr>
      <w:r>
        <w:t>р</w:t>
      </w:r>
      <w:r w:rsidR="006062FE">
        <w:t>аздел «Рекомендуемые браузеры»</w:t>
      </w:r>
      <w:r w:rsidR="008B6487">
        <w:t xml:space="preserve"> пункту</w:t>
      </w:r>
      <w:r w:rsidR="006062FE">
        <w:t xml:space="preserve"> </w:t>
      </w:r>
      <w:r w:rsidR="008B6487">
        <w:t>-</w:t>
      </w:r>
      <w:r w:rsidR="00E061A4">
        <w:t xml:space="preserve"> </w:t>
      </w:r>
      <w:r w:rsidR="00E061A4">
        <w:fldChar w:fldCharType="begin"/>
      </w:r>
      <w:r w:rsidR="00E061A4">
        <w:instrText xml:space="preserve"> REF _Ref523912016 \r \h </w:instrText>
      </w:r>
      <w:r w:rsidR="00E061A4">
        <w:fldChar w:fldCharType="separate"/>
      </w:r>
      <w:r w:rsidR="00EE2041">
        <w:t>8.1</w:t>
      </w:r>
      <w:r w:rsidR="00E061A4">
        <w:fldChar w:fldCharType="end"/>
      </w:r>
      <w:r w:rsidR="00E061A4">
        <w:t xml:space="preserve"> </w:t>
      </w:r>
      <w:r w:rsidR="006062FE">
        <w:t>настоящей инструкции;</w:t>
      </w:r>
    </w:p>
    <w:p w14:paraId="4373D400" w14:textId="390CB7E6" w:rsidR="006062FE" w:rsidRDefault="00963AD4" w:rsidP="00747DE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134" w:hanging="283"/>
        <w:jc w:val="both"/>
      </w:pPr>
      <w:r>
        <w:t>р</w:t>
      </w:r>
      <w:r w:rsidR="006062FE">
        <w:t>аздел «Часто задаваемые вопросы»</w:t>
      </w:r>
      <w:r w:rsidR="008B6487">
        <w:t xml:space="preserve"> пункту -</w:t>
      </w:r>
      <w:r w:rsidR="006062FE">
        <w:t xml:space="preserve"> </w:t>
      </w:r>
      <w:r w:rsidR="00E061A4">
        <w:fldChar w:fldCharType="begin"/>
      </w:r>
      <w:r w:rsidR="00E061A4">
        <w:instrText xml:space="preserve"> REF _Ref523912022 \r \h </w:instrText>
      </w:r>
      <w:r w:rsidR="00E061A4">
        <w:fldChar w:fldCharType="separate"/>
      </w:r>
      <w:r w:rsidR="00EE2041">
        <w:t>8.2</w:t>
      </w:r>
      <w:r w:rsidR="00E061A4">
        <w:fldChar w:fldCharType="end"/>
      </w:r>
      <w:r w:rsidR="00E061A4">
        <w:t xml:space="preserve"> </w:t>
      </w:r>
      <w:r w:rsidR="006062FE">
        <w:t>настоящей инструкции.</w:t>
      </w:r>
    </w:p>
    <w:p w14:paraId="5DE0B499" w14:textId="77777777" w:rsidR="006062FE" w:rsidRDefault="29B5CA37" w:rsidP="00747DE4">
      <w:pPr>
        <w:pStyle w:val="2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851"/>
        <w:rPr>
          <w:sz w:val="24"/>
          <w:szCs w:val="24"/>
        </w:rPr>
      </w:pPr>
      <w:bookmarkStart w:id="88" w:name="_Toc508508695"/>
      <w:bookmarkStart w:id="89" w:name="_Toc521332275"/>
      <w:bookmarkStart w:id="90" w:name="_Toc521332499"/>
      <w:bookmarkStart w:id="91" w:name="_Toc521336581"/>
      <w:bookmarkStart w:id="92" w:name="_Toc521337870"/>
      <w:bookmarkStart w:id="93" w:name="_Toc521337990"/>
      <w:bookmarkStart w:id="94" w:name="_Toc522666258"/>
      <w:bookmarkStart w:id="95" w:name="_Ref523912016"/>
      <w:bookmarkStart w:id="96" w:name="_Toc17707110"/>
      <w:r w:rsidRPr="29B5CA37">
        <w:rPr>
          <w:sz w:val="24"/>
          <w:szCs w:val="24"/>
        </w:rPr>
        <w:t>Рекомендуемые браузеры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7EB70055" w14:textId="12E1ECCA" w:rsidR="006062FE" w:rsidRPr="00747DE4" w:rsidRDefault="00963AD4" w:rsidP="00747DE4">
      <w:pPr>
        <w:pStyle w:val="a8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1134" w:hanging="283"/>
        <w:jc w:val="both"/>
      </w:pPr>
      <w:r>
        <w:t>д</w:t>
      </w:r>
      <w:r w:rsidR="29B5CA37" w:rsidRPr="00747DE4">
        <w:t>ля персональных компьютеров</w:t>
      </w:r>
      <w:r>
        <w:t>:</w:t>
      </w:r>
    </w:p>
    <w:p w14:paraId="729A74E7" w14:textId="77777777" w:rsidR="00775F19" w:rsidRPr="00607C72" w:rsidRDefault="00775F19" w:rsidP="00775F19">
      <w:pPr>
        <w:spacing w:line="360" w:lineRule="auto"/>
        <w:ind w:firstLine="851"/>
        <w:jc w:val="both"/>
      </w:pPr>
      <w:r w:rsidRPr="00607C72">
        <w:t>Для просмотра трансляций на персональных компьютерах рекомендуется использовать браузеры:</w:t>
      </w:r>
    </w:p>
    <w:p w14:paraId="2A83BFCD" w14:textId="77777777" w:rsidR="00775F19" w:rsidRPr="00607C72" w:rsidRDefault="00775F19" w:rsidP="00775F1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 w:rsidRPr="00607C72">
        <w:t xml:space="preserve">MS </w:t>
      </w:r>
      <w:proofErr w:type="spellStart"/>
      <w:r w:rsidRPr="00607C72">
        <w:t>Internet</w:t>
      </w:r>
      <w:proofErr w:type="spellEnd"/>
      <w:r w:rsidRPr="00607C72">
        <w:t xml:space="preserve"> </w:t>
      </w:r>
      <w:proofErr w:type="spellStart"/>
      <w:r w:rsidRPr="00607C72">
        <w:t>Explorer</w:t>
      </w:r>
      <w:proofErr w:type="spellEnd"/>
      <w:r w:rsidRPr="00607C72">
        <w:t xml:space="preserve"> 11</w:t>
      </w:r>
      <w:r>
        <w:t>;</w:t>
      </w:r>
    </w:p>
    <w:p w14:paraId="1B61D4F2" w14:textId="77777777" w:rsidR="00775F19" w:rsidRPr="00607C72" w:rsidRDefault="00775F19" w:rsidP="00775F1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 w:rsidRPr="00607C72">
        <w:t>MS</w:t>
      </w:r>
      <w:r>
        <w:t xml:space="preserve"> </w:t>
      </w:r>
      <w:proofErr w:type="spellStart"/>
      <w:r>
        <w:t>Edge</w:t>
      </w:r>
      <w:proofErr w:type="spellEnd"/>
      <w:r>
        <w:t xml:space="preserve"> 42;</w:t>
      </w:r>
    </w:p>
    <w:p w14:paraId="1333079B" w14:textId="77777777" w:rsidR="00775F19" w:rsidRPr="00607C72" w:rsidRDefault="00775F19" w:rsidP="00775F1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>
        <w:t>Яндекс.Браузер</w:t>
      </w:r>
      <w:proofErr w:type="spellEnd"/>
      <w:r>
        <w:t xml:space="preserve"> 19.3;</w:t>
      </w:r>
    </w:p>
    <w:p w14:paraId="27B787EC" w14:textId="77777777" w:rsidR="00775F19" w:rsidRPr="00607C72" w:rsidRDefault="00775F19" w:rsidP="00775F1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67;</w:t>
      </w:r>
    </w:p>
    <w:p w14:paraId="46E62E91" w14:textId="77777777" w:rsidR="00775F19" w:rsidRPr="00607C72" w:rsidRDefault="00775F19" w:rsidP="00775F1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>
        <w:t>Opera</w:t>
      </w:r>
      <w:proofErr w:type="spellEnd"/>
      <w:r>
        <w:t xml:space="preserve"> 60;</w:t>
      </w:r>
    </w:p>
    <w:p w14:paraId="0795559C" w14:textId="77777777" w:rsidR="00775F19" w:rsidRPr="00607C72" w:rsidRDefault="00775F19" w:rsidP="00775F1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 w:rsidRPr="00607C72">
        <w:t>Apple</w:t>
      </w:r>
      <w:proofErr w:type="spellEnd"/>
      <w:r w:rsidRPr="00607C72">
        <w:t xml:space="preserve"> </w:t>
      </w:r>
      <w:proofErr w:type="spellStart"/>
      <w:r w:rsidRPr="00607C72">
        <w:t>Safari</w:t>
      </w:r>
      <w:proofErr w:type="spellEnd"/>
      <w:r w:rsidRPr="00607C72">
        <w:t xml:space="preserve"> 10</w:t>
      </w:r>
      <w:r>
        <w:t>;</w:t>
      </w:r>
    </w:p>
    <w:p w14:paraId="0701E87D" w14:textId="77777777" w:rsidR="00775F19" w:rsidRPr="00607C72" w:rsidRDefault="00775F19" w:rsidP="00775F1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74</w:t>
      </w:r>
      <w:r w:rsidRPr="00607C72">
        <w:t>+.</w:t>
      </w:r>
    </w:p>
    <w:p w14:paraId="6F40BA54" w14:textId="77777777" w:rsidR="00775F19" w:rsidRPr="009C27B9" w:rsidRDefault="00775F19" w:rsidP="00775F1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</w:pPr>
      <w:bookmarkStart w:id="97" w:name="для-мобильных-устройств"/>
      <w:bookmarkEnd w:id="97"/>
      <w:r>
        <w:t>д</w:t>
      </w:r>
      <w:r w:rsidRPr="009C27B9">
        <w:t>ля мобильных устройств</w:t>
      </w:r>
      <w:r>
        <w:rPr>
          <w:bCs/>
        </w:rPr>
        <w:t>:</w:t>
      </w:r>
    </w:p>
    <w:p w14:paraId="21392E31" w14:textId="77777777" w:rsidR="00775F19" w:rsidRPr="00607C72" w:rsidRDefault="00775F19" w:rsidP="00775F19">
      <w:pPr>
        <w:spacing w:line="360" w:lineRule="auto"/>
        <w:ind w:firstLine="851"/>
        <w:jc w:val="both"/>
      </w:pPr>
      <w:r w:rsidRPr="00607C72">
        <w:t>Для просмотра мобильной версии Служебного портала трансляций рекомендуется использовать:</w:t>
      </w:r>
    </w:p>
    <w:p w14:paraId="29ADC314" w14:textId="77777777" w:rsidR="00775F19" w:rsidRPr="00607C72" w:rsidRDefault="00775F19" w:rsidP="00775F1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у</w:t>
      </w:r>
      <w:r w:rsidRPr="00607C72">
        <w:t xml:space="preserve">стройства под управлением </w:t>
      </w:r>
      <w:proofErr w:type="spellStart"/>
      <w:r w:rsidRPr="00607C72">
        <w:t>Google</w:t>
      </w:r>
      <w:proofErr w:type="spellEnd"/>
      <w:r w:rsidRPr="00607C72">
        <w:t xml:space="preserve"> </w:t>
      </w:r>
      <w:proofErr w:type="spellStart"/>
      <w:r w:rsidRPr="00607C72">
        <w:t>Android</w:t>
      </w:r>
      <w:proofErr w:type="spellEnd"/>
      <w:r w:rsidRPr="00607C72">
        <w:t xml:space="preserve"> (официальные сборки) версии 5.0</w:t>
      </w:r>
      <w:r>
        <w:t xml:space="preserve">+ с браузером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74+;</w:t>
      </w:r>
    </w:p>
    <w:p w14:paraId="0A218F5D" w14:textId="77777777" w:rsidR="00775F19" w:rsidRDefault="00775F19" w:rsidP="00775F1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у</w:t>
      </w:r>
      <w:r w:rsidRPr="00607C72">
        <w:t xml:space="preserve">стройства под управлением </w:t>
      </w:r>
      <w:proofErr w:type="spellStart"/>
      <w:r w:rsidRPr="00607C72">
        <w:t>Apple</w:t>
      </w:r>
      <w:proofErr w:type="spellEnd"/>
      <w:r w:rsidRPr="00607C72">
        <w:t xml:space="preserve"> </w:t>
      </w:r>
      <w:proofErr w:type="spellStart"/>
      <w:r w:rsidRPr="00607C72">
        <w:t>iOS</w:t>
      </w:r>
      <w:proofErr w:type="spellEnd"/>
      <w:r w:rsidRPr="00607C72">
        <w:t xml:space="preserve"> версии 10+ со встроенным браузером </w:t>
      </w:r>
      <w:proofErr w:type="spellStart"/>
      <w:r w:rsidRPr="00607C72">
        <w:t>Safar</w:t>
      </w:r>
      <w:r>
        <w:t>i</w:t>
      </w:r>
      <w:proofErr w:type="spellEnd"/>
      <w:r>
        <w:t xml:space="preserve"> или браузером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74</w:t>
      </w:r>
      <w:r w:rsidRPr="00607C72">
        <w:t>+.</w:t>
      </w:r>
    </w:p>
    <w:p w14:paraId="1B81BA3A" w14:textId="77777777" w:rsidR="006062FE" w:rsidRDefault="29B5CA37" w:rsidP="00747DE4">
      <w:pPr>
        <w:pStyle w:val="2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851"/>
        <w:rPr>
          <w:sz w:val="24"/>
          <w:szCs w:val="24"/>
        </w:rPr>
      </w:pPr>
      <w:bookmarkStart w:id="98" w:name="_Toc508508696"/>
      <w:bookmarkStart w:id="99" w:name="_Toc521332276"/>
      <w:bookmarkStart w:id="100" w:name="_Toc521332500"/>
      <w:bookmarkStart w:id="101" w:name="_Toc521336582"/>
      <w:bookmarkStart w:id="102" w:name="_Toc521337871"/>
      <w:bookmarkStart w:id="103" w:name="_Toc521337991"/>
      <w:bookmarkStart w:id="104" w:name="_Toc522666259"/>
      <w:bookmarkStart w:id="105" w:name="_Ref523912022"/>
      <w:bookmarkStart w:id="106" w:name="_Toc17707111"/>
      <w:r w:rsidRPr="29B5CA37">
        <w:rPr>
          <w:sz w:val="24"/>
          <w:szCs w:val="24"/>
        </w:rPr>
        <w:t>Часто задаваемые вопросы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13638CF6" w14:textId="77777777" w:rsidR="006062FE" w:rsidRPr="00747DE4" w:rsidRDefault="29B5CA37" w:rsidP="00747DE4">
      <w:pPr>
        <w:pStyle w:val="a8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1134" w:hanging="283"/>
        <w:jc w:val="both"/>
      </w:pPr>
      <w:r w:rsidRPr="00747DE4">
        <w:t>Как найти избирательную комиссию?</w:t>
      </w:r>
    </w:p>
    <w:p w14:paraId="74DC5055" w14:textId="2F181EF0" w:rsidR="006062FE" w:rsidRDefault="29B5CA37" w:rsidP="00D56578">
      <w:pPr>
        <w:spacing w:line="360" w:lineRule="auto"/>
        <w:ind w:firstLine="851"/>
        <w:jc w:val="both"/>
      </w:pPr>
      <w:r>
        <w:t>На карте или через поиск. При выборе комиссии на карте или в результатах поиска откроется плеер с трансляцией. Подробнее</w:t>
      </w:r>
      <w:r w:rsidR="00C33D51">
        <w:t xml:space="preserve"> -</w:t>
      </w:r>
      <w:r>
        <w:t xml:space="preserve"> в разделе </w:t>
      </w:r>
      <w:hyperlink r:id="rId32">
        <w:r w:rsidRPr="00C33D51">
          <w:rPr>
            <w:rStyle w:val="a7"/>
            <w:color w:val="auto"/>
            <w:u w:val="none"/>
          </w:rPr>
          <w:t>«Поиск»</w:t>
        </w:r>
      </w:hyperlink>
      <w:r>
        <w:t>.</w:t>
      </w:r>
    </w:p>
    <w:p w14:paraId="0494FE3A" w14:textId="77777777" w:rsidR="006062FE" w:rsidRPr="00747DE4" w:rsidRDefault="29B5CA37" w:rsidP="00747DE4">
      <w:pPr>
        <w:pStyle w:val="a8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1134" w:hanging="283"/>
        <w:jc w:val="both"/>
      </w:pPr>
      <w:r w:rsidRPr="00747DE4">
        <w:lastRenderedPageBreak/>
        <w:t>Как смотреть трансляцию?</w:t>
      </w:r>
    </w:p>
    <w:p w14:paraId="0C7F75D7" w14:textId="77777777" w:rsidR="006062FE" w:rsidRDefault="29B5CA37" w:rsidP="00D56578">
      <w:pPr>
        <w:spacing w:line="360" w:lineRule="auto"/>
        <w:ind w:firstLine="851"/>
        <w:jc w:val="both"/>
      </w:pPr>
      <w:r>
        <w:t>Найдите избирательную комиссию на карте или в строке поиска. Затем нажмите на название избирательной комиссии в результатах поиска или на значок избирательной комиссии на карте.</w:t>
      </w:r>
    </w:p>
    <w:p w14:paraId="70B2A87E" w14:textId="77777777" w:rsidR="006062FE" w:rsidRPr="00747DE4" w:rsidRDefault="29B5CA37" w:rsidP="00747DE4">
      <w:pPr>
        <w:pStyle w:val="a8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1134" w:hanging="283"/>
        <w:jc w:val="both"/>
      </w:pPr>
      <w:r w:rsidRPr="00747DE4">
        <w:t>Как посмотреть другую видеокамеру?</w:t>
      </w:r>
    </w:p>
    <w:p w14:paraId="46D2EAD9" w14:textId="77777777" w:rsidR="006062FE" w:rsidRDefault="29B5CA37" w:rsidP="00D56578">
      <w:pPr>
        <w:spacing w:line="360" w:lineRule="auto"/>
        <w:ind w:firstLine="851"/>
        <w:jc w:val="both"/>
      </w:pPr>
      <w:r>
        <w:t>Нажмите на название видеокамеры над плеером или в нижней строке плеера в разделе «Трансляции».</w:t>
      </w:r>
    </w:p>
    <w:p w14:paraId="094E3CFA" w14:textId="77777777" w:rsidR="006062FE" w:rsidRPr="00747DE4" w:rsidRDefault="29B5CA37" w:rsidP="00747DE4">
      <w:pPr>
        <w:pStyle w:val="a8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1134" w:hanging="283"/>
        <w:jc w:val="both"/>
      </w:pPr>
      <w:r w:rsidRPr="00747DE4">
        <w:t>Какая скорость соединения нужна для просмотра трансляций?</w:t>
      </w:r>
    </w:p>
    <w:p w14:paraId="1EF611A2" w14:textId="244139A0" w:rsidR="006062FE" w:rsidRDefault="29B5CA37" w:rsidP="00D56578">
      <w:pPr>
        <w:spacing w:line="360" w:lineRule="auto"/>
        <w:ind w:firstLine="851"/>
        <w:jc w:val="both"/>
      </w:pPr>
      <w:r>
        <w:t>Для просмотра трансляци</w:t>
      </w:r>
      <w:r w:rsidR="00515624">
        <w:t>й</w:t>
      </w:r>
      <w:r>
        <w:t xml:space="preserve"> т</w:t>
      </w:r>
      <w:r w:rsidR="00205EC7">
        <w:t xml:space="preserve">ребуется скорость соединения </w:t>
      </w:r>
      <w:r w:rsidR="00634213">
        <w:t>512</w:t>
      </w:r>
      <w:r w:rsidR="00205EC7">
        <w:t xml:space="preserve"> </w:t>
      </w:r>
      <w:r w:rsidR="00634213">
        <w:t>К</w:t>
      </w:r>
      <w:r>
        <w:t>бит/с.</w:t>
      </w:r>
    </w:p>
    <w:p w14:paraId="49225E86" w14:textId="3322C4FF" w:rsidR="006062FE" w:rsidRPr="00747DE4" w:rsidRDefault="29B5CA37" w:rsidP="00747DE4">
      <w:pPr>
        <w:pStyle w:val="a8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1134" w:hanging="283"/>
        <w:jc w:val="both"/>
      </w:pPr>
      <w:bookmarkStart w:id="107" w:name="_GoBack"/>
      <w:bookmarkEnd w:id="107"/>
      <w:r w:rsidRPr="00747DE4">
        <w:t>Куда сообщать об ошибках в работе Служебного портала или неправильном расположении избирательных комиссий?</w:t>
      </w:r>
    </w:p>
    <w:p w14:paraId="6E6BBD8B" w14:textId="77777777" w:rsidR="006062FE" w:rsidRDefault="29B5CA37" w:rsidP="00D56578">
      <w:pPr>
        <w:spacing w:line="360" w:lineRule="auto"/>
        <w:ind w:firstLine="851"/>
        <w:jc w:val="both"/>
      </w:pPr>
      <w:r>
        <w:t xml:space="preserve">Отправьте сообщение через форму </w:t>
      </w:r>
      <w:hyperlink r:id="rId33">
        <w:r w:rsidRPr="29B5CA37">
          <w:rPr>
            <w:rStyle w:val="a7"/>
            <w:color w:val="auto"/>
            <w:u w:val="none"/>
          </w:rPr>
          <w:t>обратной связи</w:t>
        </w:r>
      </w:hyperlink>
      <w:r>
        <w:t xml:space="preserve"> или позвоните по телефону горячей линии: 8 (800) 301-00-55.</w:t>
      </w:r>
    </w:p>
    <w:p w14:paraId="471E6BBB" w14:textId="77777777" w:rsidR="001B57DD" w:rsidRDefault="001B57DD" w:rsidP="00D56578">
      <w:pPr>
        <w:spacing w:line="360" w:lineRule="auto"/>
        <w:ind w:firstLine="851"/>
        <w:jc w:val="both"/>
      </w:pPr>
    </w:p>
    <w:sectPr w:rsidR="001B57DD" w:rsidSect="00D17133">
      <w:headerReference w:type="default" r:id="rId34"/>
      <w:footerReference w:type="default" r:id="rId35"/>
      <w:footerReference w:type="first" r:id="rId36"/>
      <w:pgSz w:w="11906" w:h="16838"/>
      <w:pgMar w:top="1701" w:right="1361" w:bottom="1843" w:left="1133" w:header="0" w:footer="0" w:gutter="0"/>
      <w:pgNumType w:start="17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A2021F" w16cid:durableId="1F379DBF"/>
  <w16cid:commentId w16cid:paraId="64A7AFAF" w16cid:durableId="1F379DC0"/>
  <w16cid:commentId w16cid:paraId="6EBCFA5C" w16cid:durableId="1F379DC1"/>
  <w16cid:commentId w16cid:paraId="101C0E6A" w16cid:durableId="1F379DC2"/>
  <w16cid:commentId w16cid:paraId="52436785" w16cid:durableId="1F379DC3"/>
  <w16cid:commentId w16cid:paraId="4DBDAF6F" w16cid:durableId="1F379DC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F2FB5" w14:textId="77777777" w:rsidR="0091686B" w:rsidRDefault="0091686B">
      <w:pPr>
        <w:spacing w:after="0"/>
      </w:pPr>
      <w:r>
        <w:separator/>
      </w:r>
    </w:p>
  </w:endnote>
  <w:endnote w:type="continuationSeparator" w:id="0">
    <w:p w14:paraId="381C07A1" w14:textId="77777777" w:rsidR="0091686B" w:rsidRDefault="0091686B">
      <w:pPr>
        <w:spacing w:after="0"/>
      </w:pPr>
      <w:r>
        <w:continuationSeparator/>
      </w:r>
    </w:p>
  </w:endnote>
  <w:endnote w:type="continuationNotice" w:id="1">
    <w:p w14:paraId="694FE189" w14:textId="77777777" w:rsidR="0091686B" w:rsidRDefault="0091686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9564573"/>
      <w:docPartObj>
        <w:docPartGallery w:val="Page Numbers (Bottom of Page)"/>
        <w:docPartUnique/>
      </w:docPartObj>
    </w:sdtPr>
    <w:sdtEndPr/>
    <w:sdtContent>
      <w:p w14:paraId="1BA69258" w14:textId="2E22A2CF" w:rsidR="00CB37AF" w:rsidRDefault="00CB37A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36B">
          <w:rPr>
            <w:noProof/>
          </w:rPr>
          <w:t>33</w:t>
        </w:r>
        <w:r>
          <w:fldChar w:fldCharType="end"/>
        </w:r>
      </w:p>
    </w:sdtContent>
  </w:sdt>
  <w:p w14:paraId="1DCF0334" w14:textId="77777777" w:rsidR="00CB37AF" w:rsidRDefault="00CB37AF">
    <w:pPr>
      <w:tabs>
        <w:tab w:val="left" w:pos="1788"/>
        <w:tab w:val="right" w:pos="7710"/>
      </w:tabs>
      <w:spacing w:after="480"/>
      <w:ind w:right="-8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F4BD6" w14:textId="045FAC2F" w:rsidR="00A72ED4" w:rsidRDefault="00A72ED4">
    <w:pPr>
      <w:pStyle w:val="ab"/>
      <w:jc w:val="right"/>
    </w:pPr>
  </w:p>
  <w:p w14:paraId="1AB2B8F9" w14:textId="77777777" w:rsidR="00CB37AF" w:rsidRDefault="00CB37AF">
    <w:pPr>
      <w:keepLines w:val="0"/>
      <w:widowControl w:val="0"/>
      <w:spacing w:after="96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F0726" w14:textId="77777777" w:rsidR="0091686B" w:rsidRDefault="0091686B">
      <w:pPr>
        <w:spacing w:after="0"/>
      </w:pPr>
      <w:r>
        <w:separator/>
      </w:r>
    </w:p>
  </w:footnote>
  <w:footnote w:type="continuationSeparator" w:id="0">
    <w:p w14:paraId="20FBAAB9" w14:textId="77777777" w:rsidR="0091686B" w:rsidRDefault="0091686B">
      <w:pPr>
        <w:spacing w:after="0"/>
      </w:pPr>
      <w:r>
        <w:continuationSeparator/>
      </w:r>
    </w:p>
  </w:footnote>
  <w:footnote w:type="continuationNotice" w:id="1">
    <w:p w14:paraId="03C760EB" w14:textId="77777777" w:rsidR="0091686B" w:rsidRDefault="0091686B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F0C5E" w14:textId="77777777" w:rsidR="00CB37AF" w:rsidRDefault="00CB37AF">
    <w:pPr>
      <w:tabs>
        <w:tab w:val="center" w:pos="4320"/>
        <w:tab w:val="right" w:pos="8640"/>
      </w:tabs>
      <w:spacing w:befor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D603B"/>
    <w:multiLevelType w:val="hybridMultilevel"/>
    <w:tmpl w:val="2474E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1453CBB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2F1E8F"/>
    <w:multiLevelType w:val="multilevel"/>
    <w:tmpl w:val="B6DEE64A"/>
    <w:lvl w:ilvl="0">
      <w:start w:val="1"/>
      <w:numFmt w:val="decimal"/>
      <w:lvlText w:val="%1."/>
      <w:lvlJc w:val="left"/>
      <w:pPr>
        <w:ind w:left="0" w:hanging="1021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0" w:hanging="1021"/>
      </w:pPr>
      <w:rPr>
        <w:rFonts w:ascii="Symbol" w:hAnsi="Symbol" w:hint="default"/>
        <w:b/>
        <w:i w:val="0"/>
        <w:smallCaps w:val="0"/>
        <w:strike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A88365F"/>
    <w:multiLevelType w:val="hybridMultilevel"/>
    <w:tmpl w:val="56F6A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0237C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633BA7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351FF7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4562A8C"/>
    <w:multiLevelType w:val="multilevel"/>
    <w:tmpl w:val="EEA6DE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55AF7389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2E826FB"/>
    <w:multiLevelType w:val="multilevel"/>
    <w:tmpl w:val="00B437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694C497C"/>
    <w:multiLevelType w:val="multilevel"/>
    <w:tmpl w:val="CDB40D1E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661" w:hanging="360"/>
      </w:pPr>
    </w:lvl>
    <w:lvl w:ilvl="2">
      <w:start w:val="1"/>
      <w:numFmt w:val="decimal"/>
      <w:lvlText w:val="%1.%2.%3"/>
      <w:lvlJc w:val="left"/>
      <w:pPr>
        <w:ind w:left="-1322" w:hanging="720"/>
      </w:pPr>
    </w:lvl>
    <w:lvl w:ilvl="3">
      <w:start w:val="1"/>
      <w:numFmt w:val="decimal"/>
      <w:lvlText w:val="%1.%2.%3.%4"/>
      <w:lvlJc w:val="left"/>
      <w:pPr>
        <w:ind w:left="-2343" w:hanging="720"/>
      </w:pPr>
    </w:lvl>
    <w:lvl w:ilvl="4">
      <w:start w:val="1"/>
      <w:numFmt w:val="decimal"/>
      <w:lvlText w:val="%1.%2.%3.%4.%5"/>
      <w:lvlJc w:val="left"/>
      <w:pPr>
        <w:ind w:left="-3004" w:hanging="1080"/>
      </w:pPr>
    </w:lvl>
    <w:lvl w:ilvl="5">
      <w:start w:val="1"/>
      <w:numFmt w:val="decimal"/>
      <w:lvlText w:val="%1.%2.%3.%4.%5.%6"/>
      <w:lvlJc w:val="left"/>
      <w:pPr>
        <w:ind w:left="-4025" w:hanging="1080"/>
      </w:pPr>
    </w:lvl>
    <w:lvl w:ilvl="6">
      <w:start w:val="1"/>
      <w:numFmt w:val="decimal"/>
      <w:lvlText w:val="%1.%2.%3.%4.%5.%6.%7"/>
      <w:lvlJc w:val="left"/>
      <w:pPr>
        <w:ind w:left="-4686" w:hanging="1440"/>
      </w:pPr>
    </w:lvl>
    <w:lvl w:ilvl="7">
      <w:start w:val="1"/>
      <w:numFmt w:val="decimal"/>
      <w:lvlText w:val="%1.%2.%3.%4.%5.%6.%7.%8"/>
      <w:lvlJc w:val="left"/>
      <w:pPr>
        <w:ind w:left="-5707" w:hanging="1440"/>
      </w:pPr>
    </w:lvl>
    <w:lvl w:ilvl="8">
      <w:start w:val="1"/>
      <w:numFmt w:val="decimal"/>
      <w:lvlText w:val="%1.%2.%3.%4.%5.%6.%7.%8.%9"/>
      <w:lvlJc w:val="left"/>
      <w:pPr>
        <w:ind w:left="-6368" w:hanging="1800"/>
      </w:pPr>
    </w:lvl>
  </w:abstractNum>
  <w:abstractNum w:abstractNumId="11" w15:restartNumberingAfterBreak="0">
    <w:nsid w:val="6C431B89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D314137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E952519"/>
    <w:multiLevelType w:val="multilevel"/>
    <w:tmpl w:val="D91ECEE0"/>
    <w:lvl w:ilvl="0">
      <w:start w:val="3"/>
      <w:numFmt w:val="decimal"/>
      <w:lvlText w:val="%1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"/>
      <w:lvlJc w:val="left"/>
      <w:pPr>
        <w:ind w:left="-301" w:hanging="720"/>
      </w:pPr>
      <w:rPr>
        <w:sz w:val="24"/>
      </w:rPr>
    </w:lvl>
    <w:lvl w:ilvl="2">
      <w:start w:val="1"/>
      <w:numFmt w:val="decimal"/>
      <w:lvlText w:val="%1.%2.%3"/>
      <w:lvlJc w:val="left"/>
      <w:pPr>
        <w:ind w:left="-1322" w:hanging="720"/>
      </w:pPr>
      <w:rPr>
        <w:sz w:val="24"/>
      </w:rPr>
    </w:lvl>
    <w:lvl w:ilvl="3">
      <w:start w:val="1"/>
      <w:numFmt w:val="decimal"/>
      <w:lvlText w:val="%1.%2.%3.%4"/>
      <w:lvlJc w:val="left"/>
      <w:pPr>
        <w:ind w:left="-1983" w:hanging="1080"/>
      </w:pPr>
      <w:rPr>
        <w:sz w:val="24"/>
      </w:rPr>
    </w:lvl>
    <w:lvl w:ilvl="4">
      <w:start w:val="1"/>
      <w:numFmt w:val="decimal"/>
      <w:lvlText w:val="%1.%2.%3.%4.%5"/>
      <w:lvlJc w:val="left"/>
      <w:pPr>
        <w:ind w:left="-2644" w:hanging="1440"/>
      </w:pPr>
      <w:rPr>
        <w:sz w:val="24"/>
      </w:rPr>
    </w:lvl>
    <w:lvl w:ilvl="5">
      <w:start w:val="1"/>
      <w:numFmt w:val="decimal"/>
      <w:lvlText w:val="%1.%2.%3.%4.%5.%6"/>
      <w:lvlJc w:val="left"/>
      <w:pPr>
        <w:ind w:left="-3305" w:hanging="1800"/>
      </w:pPr>
      <w:rPr>
        <w:sz w:val="24"/>
      </w:rPr>
    </w:lvl>
    <w:lvl w:ilvl="6">
      <w:start w:val="1"/>
      <w:numFmt w:val="decimal"/>
      <w:lvlText w:val="%1.%2.%3.%4.%5.%6.%7"/>
      <w:lvlJc w:val="left"/>
      <w:pPr>
        <w:ind w:left="-4326" w:hanging="1800"/>
      </w:pPr>
      <w:rPr>
        <w:sz w:val="24"/>
      </w:rPr>
    </w:lvl>
    <w:lvl w:ilvl="7">
      <w:start w:val="1"/>
      <w:numFmt w:val="decimal"/>
      <w:lvlText w:val="%1.%2.%3.%4.%5.%6.%7.%8"/>
      <w:lvlJc w:val="left"/>
      <w:pPr>
        <w:ind w:left="-4987" w:hanging="2160"/>
      </w:pPr>
      <w:rPr>
        <w:sz w:val="24"/>
      </w:rPr>
    </w:lvl>
    <w:lvl w:ilvl="8">
      <w:start w:val="1"/>
      <w:numFmt w:val="decimal"/>
      <w:lvlText w:val="%1.%2.%3.%4.%5.%6.%7.%8.%9"/>
      <w:lvlJc w:val="left"/>
      <w:pPr>
        <w:ind w:left="-5648" w:hanging="2520"/>
      </w:pPr>
      <w:rPr>
        <w:sz w:val="24"/>
      </w:rPr>
    </w:lvl>
  </w:abstractNum>
  <w:abstractNum w:abstractNumId="14" w15:restartNumberingAfterBreak="0">
    <w:nsid w:val="7BE7113C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D83573B"/>
    <w:multiLevelType w:val="multilevel"/>
    <w:tmpl w:val="755CAC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7"/>
  </w:num>
  <w:num w:numId="5">
    <w:abstractNumId w:val="0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9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1"/>
  </w:num>
  <w:num w:numId="15">
    <w:abstractNumId w:val="6"/>
  </w:num>
  <w:num w:numId="16">
    <w:abstractNumId w:val="1"/>
  </w:num>
  <w:num w:numId="17">
    <w:abstractNumId w:val="8"/>
  </w:num>
  <w:num w:numId="18">
    <w:abstractNumId w:val="14"/>
  </w:num>
  <w:num w:numId="19">
    <w:abstractNumId w:val="15"/>
  </w:num>
  <w:num w:numId="20">
    <w:abstractNumId w:val="4"/>
  </w:num>
  <w:num w:numId="21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0F"/>
    <w:rsid w:val="0001499A"/>
    <w:rsid w:val="00016EEC"/>
    <w:rsid w:val="000610A0"/>
    <w:rsid w:val="00070F6B"/>
    <w:rsid w:val="0007530F"/>
    <w:rsid w:val="00077F58"/>
    <w:rsid w:val="00087322"/>
    <w:rsid w:val="0009047F"/>
    <w:rsid w:val="0009380E"/>
    <w:rsid w:val="000A581D"/>
    <w:rsid w:val="000A79FF"/>
    <w:rsid w:val="000B1FAA"/>
    <w:rsid w:val="000B4A7A"/>
    <w:rsid w:val="000B5FE8"/>
    <w:rsid w:val="000C30A7"/>
    <w:rsid w:val="000C5BFC"/>
    <w:rsid w:val="000D3790"/>
    <w:rsid w:val="00103A87"/>
    <w:rsid w:val="00104E77"/>
    <w:rsid w:val="00111724"/>
    <w:rsid w:val="00117697"/>
    <w:rsid w:val="00124415"/>
    <w:rsid w:val="00126F6E"/>
    <w:rsid w:val="001528E6"/>
    <w:rsid w:val="00156B05"/>
    <w:rsid w:val="00160125"/>
    <w:rsid w:val="00160843"/>
    <w:rsid w:val="00167CF7"/>
    <w:rsid w:val="00184953"/>
    <w:rsid w:val="0019174F"/>
    <w:rsid w:val="001B0A46"/>
    <w:rsid w:val="001B2D21"/>
    <w:rsid w:val="001B57DD"/>
    <w:rsid w:val="001B682C"/>
    <w:rsid w:val="001D1588"/>
    <w:rsid w:val="001E2B3B"/>
    <w:rsid w:val="001E4271"/>
    <w:rsid w:val="001E45F0"/>
    <w:rsid w:val="001F3301"/>
    <w:rsid w:val="001F5A9B"/>
    <w:rsid w:val="001F7808"/>
    <w:rsid w:val="00200B16"/>
    <w:rsid w:val="00201F08"/>
    <w:rsid w:val="00204211"/>
    <w:rsid w:val="00205EC7"/>
    <w:rsid w:val="002241B6"/>
    <w:rsid w:val="002328B2"/>
    <w:rsid w:val="002353E9"/>
    <w:rsid w:val="00246BCF"/>
    <w:rsid w:val="00250AB9"/>
    <w:rsid w:val="002523CD"/>
    <w:rsid w:val="002622E2"/>
    <w:rsid w:val="00266CDA"/>
    <w:rsid w:val="00277A36"/>
    <w:rsid w:val="00283AE2"/>
    <w:rsid w:val="002909BC"/>
    <w:rsid w:val="00294F9E"/>
    <w:rsid w:val="002A1727"/>
    <w:rsid w:val="002B5103"/>
    <w:rsid w:val="002B5DAE"/>
    <w:rsid w:val="002D3295"/>
    <w:rsid w:val="002D7836"/>
    <w:rsid w:val="002E7A75"/>
    <w:rsid w:val="0030313E"/>
    <w:rsid w:val="0031338E"/>
    <w:rsid w:val="00320A78"/>
    <w:rsid w:val="0032311C"/>
    <w:rsid w:val="00323DA1"/>
    <w:rsid w:val="00327E8B"/>
    <w:rsid w:val="0033642F"/>
    <w:rsid w:val="003576F6"/>
    <w:rsid w:val="00361AB0"/>
    <w:rsid w:val="00372DA8"/>
    <w:rsid w:val="00375211"/>
    <w:rsid w:val="0038378F"/>
    <w:rsid w:val="00392F6F"/>
    <w:rsid w:val="00393F38"/>
    <w:rsid w:val="003A10C2"/>
    <w:rsid w:val="003A246A"/>
    <w:rsid w:val="003A4849"/>
    <w:rsid w:val="003B1311"/>
    <w:rsid w:val="003C358C"/>
    <w:rsid w:val="003D2978"/>
    <w:rsid w:val="003D3E06"/>
    <w:rsid w:val="003E333A"/>
    <w:rsid w:val="003E4800"/>
    <w:rsid w:val="003E4FDE"/>
    <w:rsid w:val="003E5841"/>
    <w:rsid w:val="003F6F6B"/>
    <w:rsid w:val="0040060F"/>
    <w:rsid w:val="00407C7C"/>
    <w:rsid w:val="004218CB"/>
    <w:rsid w:val="00421BC0"/>
    <w:rsid w:val="0043771C"/>
    <w:rsid w:val="004407FD"/>
    <w:rsid w:val="00450CEA"/>
    <w:rsid w:val="00454D55"/>
    <w:rsid w:val="00460006"/>
    <w:rsid w:val="004635F7"/>
    <w:rsid w:val="00470C13"/>
    <w:rsid w:val="00482996"/>
    <w:rsid w:val="00482A62"/>
    <w:rsid w:val="004921AA"/>
    <w:rsid w:val="004959E9"/>
    <w:rsid w:val="004A57AD"/>
    <w:rsid w:val="004B39CE"/>
    <w:rsid w:val="004B57E1"/>
    <w:rsid w:val="004C0E9E"/>
    <w:rsid w:val="004C11AF"/>
    <w:rsid w:val="004C7786"/>
    <w:rsid w:val="004D65E4"/>
    <w:rsid w:val="004E27BC"/>
    <w:rsid w:val="004E2844"/>
    <w:rsid w:val="004F11FE"/>
    <w:rsid w:val="004F5F61"/>
    <w:rsid w:val="00500206"/>
    <w:rsid w:val="005007C9"/>
    <w:rsid w:val="00500BCF"/>
    <w:rsid w:val="005037FB"/>
    <w:rsid w:val="00503B4B"/>
    <w:rsid w:val="00504DE2"/>
    <w:rsid w:val="00505E8E"/>
    <w:rsid w:val="00507DB5"/>
    <w:rsid w:val="00510BCD"/>
    <w:rsid w:val="00511A58"/>
    <w:rsid w:val="005138C9"/>
    <w:rsid w:val="0051428B"/>
    <w:rsid w:val="00515624"/>
    <w:rsid w:val="005164C3"/>
    <w:rsid w:val="00517504"/>
    <w:rsid w:val="005217C2"/>
    <w:rsid w:val="0052447F"/>
    <w:rsid w:val="00526985"/>
    <w:rsid w:val="005347FB"/>
    <w:rsid w:val="00540E36"/>
    <w:rsid w:val="00544750"/>
    <w:rsid w:val="005467EC"/>
    <w:rsid w:val="0055486D"/>
    <w:rsid w:val="00556266"/>
    <w:rsid w:val="005657BF"/>
    <w:rsid w:val="005719CC"/>
    <w:rsid w:val="00573FC2"/>
    <w:rsid w:val="00577B7B"/>
    <w:rsid w:val="005910B8"/>
    <w:rsid w:val="00591D0C"/>
    <w:rsid w:val="00592639"/>
    <w:rsid w:val="005933F2"/>
    <w:rsid w:val="00593523"/>
    <w:rsid w:val="005A11A1"/>
    <w:rsid w:val="005E6DCA"/>
    <w:rsid w:val="006062FE"/>
    <w:rsid w:val="00607240"/>
    <w:rsid w:val="00610D7A"/>
    <w:rsid w:val="00617F94"/>
    <w:rsid w:val="00622500"/>
    <w:rsid w:val="0062293E"/>
    <w:rsid w:val="006267D9"/>
    <w:rsid w:val="00634213"/>
    <w:rsid w:val="00663CEB"/>
    <w:rsid w:val="00667B17"/>
    <w:rsid w:val="00681642"/>
    <w:rsid w:val="006821B0"/>
    <w:rsid w:val="006857CF"/>
    <w:rsid w:val="00687DAA"/>
    <w:rsid w:val="006924F7"/>
    <w:rsid w:val="006B2C44"/>
    <w:rsid w:val="006C11E1"/>
    <w:rsid w:val="006C4D95"/>
    <w:rsid w:val="006D6D9A"/>
    <w:rsid w:val="006E479F"/>
    <w:rsid w:val="006F5EEB"/>
    <w:rsid w:val="006F7D3D"/>
    <w:rsid w:val="00704DBE"/>
    <w:rsid w:val="00712CF8"/>
    <w:rsid w:val="00712ED6"/>
    <w:rsid w:val="0071673D"/>
    <w:rsid w:val="00725CBA"/>
    <w:rsid w:val="007303B8"/>
    <w:rsid w:val="00740868"/>
    <w:rsid w:val="00745562"/>
    <w:rsid w:val="00747DE4"/>
    <w:rsid w:val="007528C4"/>
    <w:rsid w:val="00753E44"/>
    <w:rsid w:val="00754E82"/>
    <w:rsid w:val="0075702F"/>
    <w:rsid w:val="00767656"/>
    <w:rsid w:val="00767F63"/>
    <w:rsid w:val="00770288"/>
    <w:rsid w:val="00775837"/>
    <w:rsid w:val="00775F19"/>
    <w:rsid w:val="00777BC4"/>
    <w:rsid w:val="007831FC"/>
    <w:rsid w:val="00783E2C"/>
    <w:rsid w:val="0079039D"/>
    <w:rsid w:val="007A06BB"/>
    <w:rsid w:val="007A5E3B"/>
    <w:rsid w:val="007B7A07"/>
    <w:rsid w:val="007C6A2C"/>
    <w:rsid w:val="007D7E5B"/>
    <w:rsid w:val="007E686B"/>
    <w:rsid w:val="007E69A9"/>
    <w:rsid w:val="007F0804"/>
    <w:rsid w:val="00800DFF"/>
    <w:rsid w:val="00803201"/>
    <w:rsid w:val="00810332"/>
    <w:rsid w:val="00811332"/>
    <w:rsid w:val="008114DE"/>
    <w:rsid w:val="00817CF3"/>
    <w:rsid w:val="008218A7"/>
    <w:rsid w:val="00825E82"/>
    <w:rsid w:val="00835EE8"/>
    <w:rsid w:val="008522A6"/>
    <w:rsid w:val="0085458D"/>
    <w:rsid w:val="00860970"/>
    <w:rsid w:val="008611D6"/>
    <w:rsid w:val="008711EA"/>
    <w:rsid w:val="008736E0"/>
    <w:rsid w:val="008833DB"/>
    <w:rsid w:val="0088548C"/>
    <w:rsid w:val="0089645A"/>
    <w:rsid w:val="008A6097"/>
    <w:rsid w:val="008B0C35"/>
    <w:rsid w:val="008B6487"/>
    <w:rsid w:val="008C5871"/>
    <w:rsid w:val="008D7586"/>
    <w:rsid w:val="008E13A6"/>
    <w:rsid w:val="008F0B7B"/>
    <w:rsid w:val="008F1780"/>
    <w:rsid w:val="008F5F39"/>
    <w:rsid w:val="008F68E3"/>
    <w:rsid w:val="008F7B9C"/>
    <w:rsid w:val="00904459"/>
    <w:rsid w:val="0091686B"/>
    <w:rsid w:val="0092511B"/>
    <w:rsid w:val="009331AC"/>
    <w:rsid w:val="00941533"/>
    <w:rsid w:val="00942B82"/>
    <w:rsid w:val="00947875"/>
    <w:rsid w:val="009513A1"/>
    <w:rsid w:val="00951484"/>
    <w:rsid w:val="00957216"/>
    <w:rsid w:val="00963AD4"/>
    <w:rsid w:val="00964C08"/>
    <w:rsid w:val="00966CB6"/>
    <w:rsid w:val="00971770"/>
    <w:rsid w:val="00973BC9"/>
    <w:rsid w:val="00980CE8"/>
    <w:rsid w:val="009823AB"/>
    <w:rsid w:val="00991E04"/>
    <w:rsid w:val="00997AA7"/>
    <w:rsid w:val="009A00B7"/>
    <w:rsid w:val="009A0C19"/>
    <w:rsid w:val="009A2314"/>
    <w:rsid w:val="009A2F5E"/>
    <w:rsid w:val="009B45A6"/>
    <w:rsid w:val="009C3DA5"/>
    <w:rsid w:val="009D1D38"/>
    <w:rsid w:val="009D6639"/>
    <w:rsid w:val="009E2B16"/>
    <w:rsid w:val="009F19CD"/>
    <w:rsid w:val="00A22559"/>
    <w:rsid w:val="00A35AFA"/>
    <w:rsid w:val="00A5587F"/>
    <w:rsid w:val="00A70D80"/>
    <w:rsid w:val="00A72ED4"/>
    <w:rsid w:val="00A753F9"/>
    <w:rsid w:val="00A93A07"/>
    <w:rsid w:val="00A95CB7"/>
    <w:rsid w:val="00AA57E2"/>
    <w:rsid w:val="00AA685C"/>
    <w:rsid w:val="00AB05CC"/>
    <w:rsid w:val="00AB0BB3"/>
    <w:rsid w:val="00AB0E9F"/>
    <w:rsid w:val="00AB12DB"/>
    <w:rsid w:val="00AB2CCD"/>
    <w:rsid w:val="00AB4A19"/>
    <w:rsid w:val="00AB5260"/>
    <w:rsid w:val="00AB79DB"/>
    <w:rsid w:val="00AC19FD"/>
    <w:rsid w:val="00AD31ED"/>
    <w:rsid w:val="00AF36BB"/>
    <w:rsid w:val="00B15B2A"/>
    <w:rsid w:val="00B23F66"/>
    <w:rsid w:val="00B50877"/>
    <w:rsid w:val="00B56601"/>
    <w:rsid w:val="00B6323D"/>
    <w:rsid w:val="00B77509"/>
    <w:rsid w:val="00B8295A"/>
    <w:rsid w:val="00B867B6"/>
    <w:rsid w:val="00B91E42"/>
    <w:rsid w:val="00B9395E"/>
    <w:rsid w:val="00BA36CB"/>
    <w:rsid w:val="00BA5BDB"/>
    <w:rsid w:val="00BB597E"/>
    <w:rsid w:val="00BD10D2"/>
    <w:rsid w:val="00BE6495"/>
    <w:rsid w:val="00BF20EB"/>
    <w:rsid w:val="00C024FB"/>
    <w:rsid w:val="00C2343D"/>
    <w:rsid w:val="00C239EC"/>
    <w:rsid w:val="00C31609"/>
    <w:rsid w:val="00C33D51"/>
    <w:rsid w:val="00C37A5D"/>
    <w:rsid w:val="00C441CC"/>
    <w:rsid w:val="00C535AF"/>
    <w:rsid w:val="00C54B0E"/>
    <w:rsid w:val="00C5543E"/>
    <w:rsid w:val="00C66B06"/>
    <w:rsid w:val="00C67C4D"/>
    <w:rsid w:val="00C73BFA"/>
    <w:rsid w:val="00C85599"/>
    <w:rsid w:val="00C91A8A"/>
    <w:rsid w:val="00CA2F08"/>
    <w:rsid w:val="00CB26AE"/>
    <w:rsid w:val="00CB37AF"/>
    <w:rsid w:val="00CC3051"/>
    <w:rsid w:val="00CD3270"/>
    <w:rsid w:val="00CD4B32"/>
    <w:rsid w:val="00CF7FA9"/>
    <w:rsid w:val="00D04C6F"/>
    <w:rsid w:val="00D06CDE"/>
    <w:rsid w:val="00D17133"/>
    <w:rsid w:val="00D17797"/>
    <w:rsid w:val="00D17887"/>
    <w:rsid w:val="00D21766"/>
    <w:rsid w:val="00D22635"/>
    <w:rsid w:val="00D2296B"/>
    <w:rsid w:val="00D262BA"/>
    <w:rsid w:val="00D266BC"/>
    <w:rsid w:val="00D26B41"/>
    <w:rsid w:val="00D32751"/>
    <w:rsid w:val="00D450EB"/>
    <w:rsid w:val="00D53D7D"/>
    <w:rsid w:val="00D5571D"/>
    <w:rsid w:val="00D563B3"/>
    <w:rsid w:val="00D56578"/>
    <w:rsid w:val="00D57017"/>
    <w:rsid w:val="00D57FBB"/>
    <w:rsid w:val="00D635CC"/>
    <w:rsid w:val="00D87954"/>
    <w:rsid w:val="00DA0615"/>
    <w:rsid w:val="00DA1FB4"/>
    <w:rsid w:val="00DA7F76"/>
    <w:rsid w:val="00DB1905"/>
    <w:rsid w:val="00DB2A42"/>
    <w:rsid w:val="00DB2FB7"/>
    <w:rsid w:val="00DD0723"/>
    <w:rsid w:val="00DE0B77"/>
    <w:rsid w:val="00DE2982"/>
    <w:rsid w:val="00DE49E4"/>
    <w:rsid w:val="00DF5DE6"/>
    <w:rsid w:val="00DF7105"/>
    <w:rsid w:val="00E0109E"/>
    <w:rsid w:val="00E061A4"/>
    <w:rsid w:val="00E145E8"/>
    <w:rsid w:val="00E17666"/>
    <w:rsid w:val="00E20AFB"/>
    <w:rsid w:val="00E40E28"/>
    <w:rsid w:val="00E53CF0"/>
    <w:rsid w:val="00E54702"/>
    <w:rsid w:val="00E60AF8"/>
    <w:rsid w:val="00E702BC"/>
    <w:rsid w:val="00E72660"/>
    <w:rsid w:val="00E75669"/>
    <w:rsid w:val="00E81390"/>
    <w:rsid w:val="00E82F1A"/>
    <w:rsid w:val="00E856BC"/>
    <w:rsid w:val="00E93695"/>
    <w:rsid w:val="00EB4D6F"/>
    <w:rsid w:val="00EB534B"/>
    <w:rsid w:val="00EB5DCE"/>
    <w:rsid w:val="00EB7C2A"/>
    <w:rsid w:val="00EC42CB"/>
    <w:rsid w:val="00EE0C6A"/>
    <w:rsid w:val="00EE16AD"/>
    <w:rsid w:val="00EE2041"/>
    <w:rsid w:val="00F13A6B"/>
    <w:rsid w:val="00F24B06"/>
    <w:rsid w:val="00F338F4"/>
    <w:rsid w:val="00F33A55"/>
    <w:rsid w:val="00F430B0"/>
    <w:rsid w:val="00F46C0C"/>
    <w:rsid w:val="00F474B8"/>
    <w:rsid w:val="00F5136B"/>
    <w:rsid w:val="00F60678"/>
    <w:rsid w:val="00F6360C"/>
    <w:rsid w:val="00F647B7"/>
    <w:rsid w:val="00F656D5"/>
    <w:rsid w:val="00F6598A"/>
    <w:rsid w:val="00F777C1"/>
    <w:rsid w:val="00F8600A"/>
    <w:rsid w:val="00F94A36"/>
    <w:rsid w:val="00FB3915"/>
    <w:rsid w:val="00FB58FA"/>
    <w:rsid w:val="00FE2487"/>
    <w:rsid w:val="00FF4797"/>
    <w:rsid w:val="00FF7D95"/>
    <w:rsid w:val="29B5C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1E0D1"/>
  <w15:docId w15:val="{6B59AD38-9CC1-4F56-9962-AA877B368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>
      <w:pPr>
        <w:keepLines/>
        <w:pBdr>
          <w:top w:val="nil"/>
          <w:left w:val="nil"/>
          <w:bottom w:val="nil"/>
          <w:right w:val="nil"/>
          <w:between w:val="nil"/>
        </w:pBdr>
        <w:spacing w:after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240"/>
      <w:ind w:hanging="1021"/>
      <w:outlineLvl w:val="0"/>
    </w:pPr>
    <w:rPr>
      <w:b/>
      <w:sz w:val="50"/>
      <w:szCs w:val="50"/>
    </w:rPr>
  </w:style>
  <w:style w:type="paragraph" w:styleId="2">
    <w:name w:val="heading 2"/>
    <w:basedOn w:val="a"/>
    <w:next w:val="a"/>
    <w:pPr>
      <w:keepNext/>
      <w:spacing w:before="240" w:after="240"/>
      <w:ind w:hanging="1021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spacing w:before="240"/>
      <w:ind w:hanging="1021"/>
      <w:outlineLvl w:val="2"/>
    </w:pPr>
    <w:rPr>
      <w:b/>
      <w:sz w:val="32"/>
      <w:szCs w:val="32"/>
    </w:rPr>
  </w:style>
  <w:style w:type="paragraph" w:styleId="4">
    <w:name w:val="heading 4"/>
    <w:basedOn w:val="a"/>
    <w:next w:val="a"/>
    <w:pPr>
      <w:keepNext/>
      <w:spacing w:before="200"/>
      <w:ind w:hanging="1021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pPr>
      <w:keepNext/>
      <w:spacing w:before="200"/>
      <w:ind w:hanging="1021"/>
      <w:outlineLvl w:val="4"/>
    </w:pPr>
    <w:rPr>
      <w:u w:val="single"/>
    </w:rPr>
  </w:style>
  <w:style w:type="paragraph" w:styleId="6">
    <w:name w:val="heading 6"/>
    <w:basedOn w:val="a"/>
    <w:next w:val="a"/>
    <w:pPr>
      <w:keepNext/>
      <w:spacing w:before="200"/>
      <w:ind w:left="1152" w:hanging="1152"/>
      <w:outlineLvl w:val="5"/>
    </w:pPr>
    <w:rPr>
      <w:rFonts w:ascii="Cambria" w:eastAsia="Cambria" w:hAnsi="Cambria" w:cs="Cambria"/>
      <w:i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/>
      <w:contextualSpacing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pPr>
      <w:keepNext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B12DB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2DB"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uiPriority w:val="39"/>
    <w:unhideWhenUsed/>
    <w:rsid w:val="00BA36CB"/>
  </w:style>
  <w:style w:type="paragraph" w:styleId="20">
    <w:name w:val="toc 2"/>
    <w:basedOn w:val="a"/>
    <w:next w:val="a"/>
    <w:autoRedefine/>
    <w:uiPriority w:val="39"/>
    <w:unhideWhenUsed/>
    <w:rsid w:val="00BA36CB"/>
    <w:pPr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A36CB"/>
    <w:pPr>
      <w:ind w:left="480"/>
    </w:pPr>
  </w:style>
  <w:style w:type="character" w:styleId="a7">
    <w:name w:val="Hyperlink"/>
    <w:basedOn w:val="a0"/>
    <w:uiPriority w:val="99"/>
    <w:unhideWhenUsed/>
    <w:rsid w:val="00BA36C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06CD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B5FE8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0B5FE8"/>
  </w:style>
  <w:style w:type="paragraph" w:styleId="ab">
    <w:name w:val="footer"/>
    <w:basedOn w:val="a"/>
    <w:link w:val="ac"/>
    <w:uiPriority w:val="99"/>
    <w:unhideWhenUsed/>
    <w:rsid w:val="000B5FE8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0B5FE8"/>
  </w:style>
  <w:style w:type="character" w:styleId="ad">
    <w:name w:val="annotation reference"/>
    <w:basedOn w:val="a0"/>
    <w:uiPriority w:val="99"/>
    <w:semiHidden/>
    <w:unhideWhenUsed/>
    <w:rsid w:val="003B131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B1311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B131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B131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B1311"/>
    <w:rPr>
      <w:b/>
      <w:b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af2">
    <w:name w:val="Revision"/>
    <w:hidden/>
    <w:uiPriority w:val="99"/>
    <w:semiHidden/>
    <w:rsid w:val="007B7A07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file:///C:\feedback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file:///P:\&#1057;&#1076;&#1072;&#1095;&#1072;%20&#1088;&#1072;&#1073;&#1086;&#1090;%20&#1087;&#1086;%20&#1082;&#1086;&#1085;&#1090;&#1088;&#1072;&#1082;&#1090;&#1091;\8%20&#1080;%209%20&#1048;&#1085;&#1089;&#1090;&#1088;&#1091;&#1082;&#1094;&#1080;&#1103;%20&#1087;&#1086;%20&#1088;&#1072;&#1073;&#1086;&#1090;&#1077;%20&#1087;&#1086;&#1083;&#1100;&#1079;&#1086;&#1074;&#1072;&#1090;&#1077;&#1083;&#1077;&#1081;%20&#1089;%20&#1055;&#1058;\&#1048;&#1085;&#1089;&#1090;&#1088;&#1091;&#1082;&#1094;&#1080;&#1103;%20&#1087;&#1086;%20&#1088;&#1072;&#1073;&#1086;&#1090;&#1077;%20&#1089;&#1086;%20&#1089;&#1083;&#1091;&#1078;&#1077;&#1073;&#1085;&#1099;&#1084;%20&#1087;&#1086;&#1088;&#1090;&#1072;&#1083;&#1086;&#1084;\&#1057;&#1083;&#1091;&#1078;&#1077;&#1073;&#1085;&#1099;&#1081;_&#1087;&#1086;&#1088;&#1090;&#1072;&#1083;%20&#1076;&#1083;&#1103;%20&#1087;&#1088;&#1077;&#1076;&#1089;&#1077;&#1076;&#1072;&#1090;&#1077;&#1083;&#1103;%20&#1059;&#1048;&#1050;.docx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201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8BB72-5071-4F7C-915D-97B11CBB5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Тесевич Анна Александровна</dc:creator>
  <cp:lastModifiedBy>Гарбуз Сергей Николаевич</cp:lastModifiedBy>
  <cp:revision>10</cp:revision>
  <cp:lastPrinted>2018-09-25T15:30:00Z</cp:lastPrinted>
  <dcterms:created xsi:type="dcterms:W3CDTF">2019-08-26T07:12:00Z</dcterms:created>
  <dcterms:modified xsi:type="dcterms:W3CDTF">2019-08-29T11:26:00Z</dcterms:modified>
</cp:coreProperties>
</file>