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4F" w:rsidRDefault="00002FA8" w:rsidP="009B184F">
      <w:pPr>
        <w:jc w:val="center"/>
        <w:rPr>
          <w:b/>
          <w:sz w:val="52"/>
          <w:szCs w:val="52"/>
        </w:rPr>
      </w:pPr>
      <w:bookmarkStart w:id="0" w:name="_GoBack"/>
      <w:bookmarkEnd w:id="0"/>
      <w:r>
        <w:rPr>
          <w:b/>
          <w:sz w:val="52"/>
          <w:szCs w:val="52"/>
        </w:rPr>
        <w:t>В</w:t>
      </w:r>
      <w:r w:rsidR="009B184F">
        <w:rPr>
          <w:b/>
          <w:sz w:val="52"/>
          <w:szCs w:val="52"/>
        </w:rPr>
        <w:t xml:space="preserve">ыборы </w:t>
      </w:r>
    </w:p>
    <w:p w:rsidR="009B184F" w:rsidRDefault="009B184F" w:rsidP="009B184F">
      <w:pPr>
        <w:jc w:val="center"/>
        <w:rPr>
          <w:b/>
          <w:sz w:val="52"/>
          <w:szCs w:val="52"/>
          <w:u w:val="single"/>
        </w:rPr>
      </w:pPr>
      <w:r>
        <w:rPr>
          <w:b/>
          <w:sz w:val="52"/>
          <w:szCs w:val="52"/>
        </w:rPr>
        <w:t xml:space="preserve">Губернатора </w:t>
      </w:r>
      <w:r w:rsidR="00002FA8">
        <w:rPr>
          <w:b/>
          <w:sz w:val="52"/>
          <w:szCs w:val="52"/>
        </w:rPr>
        <w:t>Челябинской</w:t>
      </w:r>
      <w:r>
        <w:rPr>
          <w:b/>
          <w:sz w:val="52"/>
          <w:szCs w:val="52"/>
        </w:rPr>
        <w:t xml:space="preserve"> области</w:t>
      </w:r>
    </w:p>
    <w:p w:rsidR="009B184F" w:rsidRDefault="009B184F" w:rsidP="009B184F">
      <w:pPr>
        <w:jc w:val="center"/>
        <w:rPr>
          <w:sz w:val="52"/>
          <w:szCs w:val="52"/>
          <w:u w:val="single"/>
        </w:rPr>
      </w:pPr>
    </w:p>
    <w:p w:rsidR="009B184F" w:rsidRDefault="009B184F" w:rsidP="009B184F">
      <w:pPr>
        <w:jc w:val="center"/>
        <w:rPr>
          <w:sz w:val="36"/>
          <w:szCs w:val="36"/>
          <w:u w:val="single"/>
        </w:rPr>
      </w:pPr>
    </w:p>
    <w:p w:rsidR="009B184F" w:rsidRDefault="009B184F" w:rsidP="009B184F">
      <w:pPr>
        <w:jc w:val="center"/>
        <w:rPr>
          <w:sz w:val="36"/>
          <w:szCs w:val="36"/>
          <w:u w:val="single"/>
        </w:rPr>
      </w:pPr>
    </w:p>
    <w:p w:rsidR="009B184F" w:rsidRDefault="00002FA8" w:rsidP="009B184F">
      <w:pPr>
        <w:jc w:val="center"/>
        <w:rPr>
          <w:sz w:val="40"/>
          <w:szCs w:val="40"/>
        </w:rPr>
      </w:pPr>
      <w:r>
        <w:rPr>
          <w:sz w:val="40"/>
          <w:szCs w:val="40"/>
        </w:rPr>
        <w:t>8</w:t>
      </w:r>
      <w:r w:rsidR="009B184F">
        <w:rPr>
          <w:sz w:val="40"/>
          <w:szCs w:val="40"/>
        </w:rPr>
        <w:t xml:space="preserve"> сентября 201</w:t>
      </w:r>
      <w:r>
        <w:rPr>
          <w:sz w:val="40"/>
          <w:szCs w:val="40"/>
        </w:rPr>
        <w:t>9</w:t>
      </w:r>
      <w:r w:rsidR="009B184F">
        <w:rPr>
          <w:sz w:val="40"/>
          <w:szCs w:val="40"/>
        </w:rPr>
        <w:t xml:space="preserve"> года</w:t>
      </w:r>
    </w:p>
    <w:p w:rsidR="0083125A" w:rsidRDefault="0083125A" w:rsidP="009B184F">
      <w:pPr>
        <w:jc w:val="center"/>
        <w:rPr>
          <w:sz w:val="32"/>
          <w:szCs w:val="32"/>
        </w:rPr>
      </w:pPr>
    </w:p>
    <w:p w:rsidR="0083125A" w:rsidRDefault="0083125A" w:rsidP="009B184F">
      <w:pPr>
        <w:jc w:val="center"/>
        <w:rPr>
          <w:sz w:val="32"/>
          <w:szCs w:val="32"/>
        </w:rPr>
      </w:pPr>
    </w:p>
    <w:p w:rsidR="0083125A" w:rsidRDefault="0083125A" w:rsidP="009B184F">
      <w:pPr>
        <w:jc w:val="center"/>
        <w:rPr>
          <w:sz w:val="32"/>
          <w:szCs w:val="32"/>
        </w:rPr>
      </w:pPr>
    </w:p>
    <w:p w:rsidR="0083125A" w:rsidRDefault="0083125A" w:rsidP="009B184F">
      <w:pPr>
        <w:jc w:val="center"/>
        <w:rPr>
          <w:sz w:val="32"/>
          <w:szCs w:val="32"/>
        </w:rPr>
      </w:pPr>
    </w:p>
    <w:p w:rsidR="0083125A" w:rsidRDefault="0083125A" w:rsidP="009B184F">
      <w:pPr>
        <w:jc w:val="center"/>
        <w:rPr>
          <w:sz w:val="32"/>
          <w:szCs w:val="32"/>
        </w:rPr>
      </w:pPr>
    </w:p>
    <w:p w:rsidR="0083125A" w:rsidRDefault="0083125A" w:rsidP="009B184F">
      <w:pPr>
        <w:jc w:val="center"/>
        <w:rPr>
          <w:sz w:val="32"/>
          <w:szCs w:val="32"/>
        </w:rPr>
      </w:pPr>
    </w:p>
    <w:p w:rsidR="0083125A" w:rsidRDefault="0083125A" w:rsidP="009B184F">
      <w:pPr>
        <w:jc w:val="center"/>
        <w:rPr>
          <w:sz w:val="32"/>
          <w:szCs w:val="32"/>
        </w:rPr>
      </w:pPr>
    </w:p>
    <w:p w:rsidR="009B184F" w:rsidRDefault="009B184F" w:rsidP="009B184F">
      <w:pPr>
        <w:jc w:val="center"/>
        <w:rPr>
          <w:b/>
          <w:sz w:val="72"/>
          <w:szCs w:val="72"/>
        </w:rPr>
      </w:pPr>
      <w:r>
        <w:rPr>
          <w:b/>
          <w:sz w:val="72"/>
          <w:szCs w:val="72"/>
        </w:rPr>
        <w:t>РАБОЧИЙ БЛОКНОТ</w:t>
      </w:r>
    </w:p>
    <w:p w:rsidR="009B184F" w:rsidRDefault="009B184F" w:rsidP="009B184F">
      <w:pPr>
        <w:jc w:val="center"/>
        <w:rPr>
          <w:b/>
          <w:sz w:val="52"/>
          <w:szCs w:val="52"/>
        </w:rPr>
      </w:pPr>
      <w:r>
        <w:rPr>
          <w:b/>
          <w:sz w:val="52"/>
          <w:szCs w:val="52"/>
        </w:rPr>
        <w:t>участковой избирательной комиссии</w:t>
      </w:r>
    </w:p>
    <w:p w:rsidR="009B184F" w:rsidRDefault="009B184F" w:rsidP="009B184F">
      <w:pPr>
        <w:autoSpaceDE w:val="0"/>
        <w:autoSpaceDN w:val="0"/>
        <w:adjustRightInd w:val="0"/>
        <w:jc w:val="center"/>
        <w:outlineLvl w:val="0"/>
        <w:rPr>
          <w:sz w:val="28"/>
          <w:szCs w:val="28"/>
        </w:rPr>
      </w:pPr>
    </w:p>
    <w:p w:rsidR="009B184F" w:rsidRDefault="009B184F" w:rsidP="009B184F">
      <w:pPr>
        <w:autoSpaceDE w:val="0"/>
        <w:autoSpaceDN w:val="0"/>
        <w:adjustRightInd w:val="0"/>
        <w:jc w:val="center"/>
        <w:outlineLvl w:val="0"/>
        <w:rPr>
          <w:sz w:val="28"/>
          <w:szCs w:val="28"/>
        </w:rPr>
      </w:pPr>
    </w:p>
    <w:p w:rsidR="009B184F" w:rsidRDefault="009B184F" w:rsidP="009B184F">
      <w:pPr>
        <w:autoSpaceDE w:val="0"/>
        <w:autoSpaceDN w:val="0"/>
        <w:adjustRightInd w:val="0"/>
        <w:jc w:val="center"/>
        <w:outlineLvl w:val="0"/>
        <w:rPr>
          <w:sz w:val="28"/>
          <w:szCs w:val="28"/>
        </w:rPr>
      </w:pPr>
    </w:p>
    <w:p w:rsidR="009B184F" w:rsidRDefault="009B184F" w:rsidP="009B184F">
      <w:pPr>
        <w:autoSpaceDE w:val="0"/>
        <w:autoSpaceDN w:val="0"/>
        <w:adjustRightInd w:val="0"/>
        <w:jc w:val="center"/>
        <w:outlineLvl w:val="0"/>
        <w:rPr>
          <w:sz w:val="28"/>
          <w:szCs w:val="28"/>
        </w:rPr>
      </w:pPr>
    </w:p>
    <w:p w:rsidR="009B184F" w:rsidRDefault="009B184F" w:rsidP="009B184F">
      <w:pPr>
        <w:autoSpaceDE w:val="0"/>
        <w:autoSpaceDN w:val="0"/>
        <w:adjustRightInd w:val="0"/>
        <w:jc w:val="center"/>
        <w:outlineLvl w:val="0"/>
        <w:rPr>
          <w:sz w:val="28"/>
          <w:szCs w:val="28"/>
        </w:rPr>
      </w:pPr>
    </w:p>
    <w:p w:rsidR="009B184F" w:rsidRDefault="009B184F" w:rsidP="009B184F">
      <w:pPr>
        <w:jc w:val="center"/>
        <w:rPr>
          <w:b/>
          <w:sz w:val="28"/>
          <w:szCs w:val="28"/>
          <w:u w:val="single"/>
        </w:rPr>
      </w:pPr>
    </w:p>
    <w:p w:rsidR="009B184F" w:rsidRDefault="009B184F" w:rsidP="009B184F">
      <w:pPr>
        <w:autoSpaceDE w:val="0"/>
        <w:autoSpaceDN w:val="0"/>
        <w:adjustRightInd w:val="0"/>
        <w:jc w:val="center"/>
        <w:outlineLvl w:val="0"/>
        <w:rPr>
          <w:sz w:val="28"/>
          <w:szCs w:val="28"/>
        </w:rPr>
      </w:pPr>
    </w:p>
    <w:p w:rsidR="009B184F" w:rsidRDefault="009B184F" w:rsidP="009B184F">
      <w:pPr>
        <w:autoSpaceDE w:val="0"/>
        <w:autoSpaceDN w:val="0"/>
        <w:adjustRightInd w:val="0"/>
        <w:jc w:val="center"/>
        <w:outlineLvl w:val="0"/>
        <w:rPr>
          <w:sz w:val="28"/>
          <w:szCs w:val="28"/>
        </w:rPr>
      </w:pPr>
    </w:p>
    <w:p w:rsidR="009B184F" w:rsidRDefault="009B184F" w:rsidP="009B184F">
      <w:pPr>
        <w:autoSpaceDE w:val="0"/>
        <w:autoSpaceDN w:val="0"/>
        <w:adjustRightInd w:val="0"/>
        <w:jc w:val="center"/>
        <w:outlineLvl w:val="0"/>
        <w:rPr>
          <w:sz w:val="32"/>
          <w:szCs w:val="32"/>
        </w:rPr>
      </w:pPr>
    </w:p>
    <w:p w:rsidR="009B184F" w:rsidRDefault="009B184F" w:rsidP="009B184F">
      <w:pPr>
        <w:autoSpaceDE w:val="0"/>
        <w:autoSpaceDN w:val="0"/>
        <w:adjustRightInd w:val="0"/>
        <w:jc w:val="center"/>
        <w:outlineLvl w:val="0"/>
        <w:rPr>
          <w:sz w:val="32"/>
          <w:szCs w:val="32"/>
        </w:rPr>
      </w:pPr>
    </w:p>
    <w:p w:rsidR="009B184F" w:rsidRDefault="009B184F" w:rsidP="009B184F">
      <w:pPr>
        <w:autoSpaceDE w:val="0"/>
        <w:autoSpaceDN w:val="0"/>
        <w:adjustRightInd w:val="0"/>
        <w:jc w:val="center"/>
        <w:outlineLvl w:val="0"/>
        <w:rPr>
          <w:sz w:val="32"/>
          <w:szCs w:val="32"/>
        </w:rPr>
      </w:pPr>
    </w:p>
    <w:p w:rsidR="009B184F" w:rsidRDefault="009B184F" w:rsidP="009B184F">
      <w:pPr>
        <w:autoSpaceDE w:val="0"/>
        <w:autoSpaceDN w:val="0"/>
        <w:adjustRightInd w:val="0"/>
        <w:jc w:val="center"/>
        <w:outlineLvl w:val="0"/>
        <w:rPr>
          <w:sz w:val="32"/>
          <w:szCs w:val="32"/>
        </w:rPr>
      </w:pPr>
    </w:p>
    <w:p w:rsidR="009B184F" w:rsidRDefault="009B184F" w:rsidP="009B184F">
      <w:pPr>
        <w:autoSpaceDE w:val="0"/>
        <w:autoSpaceDN w:val="0"/>
        <w:adjustRightInd w:val="0"/>
        <w:jc w:val="center"/>
        <w:outlineLvl w:val="0"/>
        <w:rPr>
          <w:sz w:val="32"/>
          <w:szCs w:val="32"/>
        </w:rPr>
      </w:pPr>
    </w:p>
    <w:p w:rsidR="009B184F" w:rsidRDefault="009B184F" w:rsidP="009B184F">
      <w:pPr>
        <w:autoSpaceDE w:val="0"/>
        <w:autoSpaceDN w:val="0"/>
        <w:adjustRightInd w:val="0"/>
        <w:jc w:val="center"/>
        <w:outlineLvl w:val="0"/>
        <w:rPr>
          <w:sz w:val="32"/>
          <w:szCs w:val="32"/>
        </w:rPr>
      </w:pPr>
    </w:p>
    <w:p w:rsidR="009B184F" w:rsidRDefault="009B184F" w:rsidP="009B184F">
      <w:pPr>
        <w:autoSpaceDE w:val="0"/>
        <w:autoSpaceDN w:val="0"/>
        <w:adjustRightInd w:val="0"/>
        <w:jc w:val="center"/>
        <w:outlineLvl w:val="0"/>
        <w:rPr>
          <w:sz w:val="32"/>
          <w:szCs w:val="32"/>
        </w:rPr>
      </w:pPr>
    </w:p>
    <w:p w:rsidR="009B184F" w:rsidRDefault="009B184F" w:rsidP="009B184F">
      <w:pPr>
        <w:autoSpaceDE w:val="0"/>
        <w:autoSpaceDN w:val="0"/>
        <w:adjustRightInd w:val="0"/>
        <w:jc w:val="center"/>
        <w:outlineLvl w:val="0"/>
        <w:rPr>
          <w:sz w:val="32"/>
          <w:szCs w:val="32"/>
        </w:rPr>
      </w:pPr>
    </w:p>
    <w:p w:rsidR="009B184F" w:rsidRDefault="009B184F" w:rsidP="009B184F">
      <w:pPr>
        <w:jc w:val="center"/>
      </w:pPr>
    </w:p>
    <w:p w:rsidR="0083125A" w:rsidRDefault="0083125A" w:rsidP="009B184F">
      <w:pPr>
        <w:jc w:val="center"/>
      </w:pPr>
    </w:p>
    <w:p w:rsidR="0075357C" w:rsidRDefault="0075357C" w:rsidP="009B184F">
      <w:pPr>
        <w:jc w:val="center"/>
      </w:pPr>
    </w:p>
    <w:p w:rsidR="009B184F" w:rsidRDefault="009B184F" w:rsidP="009B184F">
      <w:pPr>
        <w:jc w:val="center"/>
        <w:rPr>
          <w:sz w:val="32"/>
          <w:szCs w:val="32"/>
        </w:rPr>
      </w:pPr>
      <w:r>
        <w:rPr>
          <w:sz w:val="32"/>
          <w:szCs w:val="32"/>
        </w:rPr>
        <w:t>Избирательная комиссия</w:t>
      </w:r>
    </w:p>
    <w:p w:rsidR="009B184F" w:rsidRDefault="00002FA8" w:rsidP="009B184F">
      <w:pPr>
        <w:jc w:val="center"/>
        <w:rPr>
          <w:sz w:val="32"/>
          <w:szCs w:val="32"/>
        </w:rPr>
      </w:pPr>
      <w:r>
        <w:rPr>
          <w:sz w:val="32"/>
          <w:szCs w:val="32"/>
        </w:rPr>
        <w:t>Челябинской</w:t>
      </w:r>
      <w:r w:rsidR="009B184F">
        <w:rPr>
          <w:sz w:val="32"/>
          <w:szCs w:val="32"/>
        </w:rPr>
        <w:t xml:space="preserve"> области</w:t>
      </w:r>
    </w:p>
    <w:p w:rsidR="009B184F" w:rsidRDefault="009B184F" w:rsidP="009B184F">
      <w:pPr>
        <w:spacing w:after="200" w:line="276" w:lineRule="auto"/>
        <w:jc w:val="center"/>
        <w:rPr>
          <w:sz w:val="32"/>
          <w:szCs w:val="32"/>
        </w:rPr>
      </w:pPr>
      <w:r>
        <w:rPr>
          <w:sz w:val="32"/>
          <w:szCs w:val="32"/>
        </w:rPr>
        <w:t>201</w:t>
      </w:r>
      <w:r w:rsidR="00002FA8">
        <w:rPr>
          <w:sz w:val="32"/>
          <w:szCs w:val="32"/>
        </w:rPr>
        <w:t>9</w:t>
      </w:r>
    </w:p>
    <w:p w:rsidR="009B184F" w:rsidRDefault="009B184F" w:rsidP="00832610">
      <w:pPr>
        <w:pStyle w:val="affa"/>
        <w:spacing w:before="0" w:after="0" w:line="240" w:lineRule="auto"/>
        <w:jc w:val="center"/>
        <w:rPr>
          <w:rFonts w:ascii="Times New Roman" w:hAnsi="Times New Roman"/>
          <w:color w:val="auto"/>
        </w:rPr>
      </w:pPr>
      <w:r w:rsidRPr="00832610">
        <w:rPr>
          <w:rFonts w:ascii="Times New Roman" w:hAnsi="Times New Roman"/>
          <w:color w:val="auto"/>
        </w:rPr>
        <w:lastRenderedPageBreak/>
        <w:t>Оглавление</w:t>
      </w:r>
    </w:p>
    <w:p w:rsidR="009B184F" w:rsidRDefault="009B184F" w:rsidP="000532AD">
      <w:pPr>
        <w:jc w:val="center"/>
        <w:rPr>
          <w:sz w:val="26"/>
          <w:szCs w:val="26"/>
        </w:rPr>
      </w:pPr>
    </w:p>
    <w:sdt>
      <w:sdtPr>
        <w:rPr>
          <w:rFonts w:ascii="Times New Roman" w:hAnsi="Times New Roman"/>
          <w:b w:val="0"/>
          <w:bCs w:val="0"/>
          <w:color w:val="auto"/>
          <w:sz w:val="24"/>
          <w:szCs w:val="24"/>
        </w:rPr>
        <w:id w:val="29597631"/>
        <w:docPartObj>
          <w:docPartGallery w:val="Table of Contents"/>
          <w:docPartUnique/>
        </w:docPartObj>
      </w:sdtPr>
      <w:sdtEndPr/>
      <w:sdtContent>
        <w:p w:rsidR="007C0321" w:rsidRPr="00A11694" w:rsidRDefault="002822E4" w:rsidP="008C6CC1">
          <w:pPr>
            <w:pStyle w:val="affa"/>
            <w:spacing w:before="0" w:after="0" w:line="240" w:lineRule="auto"/>
            <w:jc w:val="both"/>
            <w:rPr>
              <w:rFonts w:ascii="Times New Roman" w:eastAsiaTheme="minorEastAsia" w:hAnsi="Times New Roman"/>
              <w:noProof/>
              <w:color w:val="auto"/>
              <w:sz w:val="25"/>
              <w:szCs w:val="25"/>
            </w:rPr>
          </w:pPr>
          <w:r>
            <w:fldChar w:fldCharType="begin"/>
          </w:r>
          <w:r w:rsidR="007C0321">
            <w:instrText xml:space="preserve"> TOC \o "1-3" \h \z \u </w:instrText>
          </w:r>
          <w:r>
            <w:fldChar w:fldCharType="separate"/>
          </w:r>
          <w:hyperlink w:anchor="_Toc15313197" w:history="1">
            <w:r w:rsidR="007C0321" w:rsidRPr="00A11694">
              <w:rPr>
                <w:rStyle w:val="afc"/>
                <w:rFonts w:ascii="Times New Roman" w:hAnsi="Times New Roman"/>
                <w:b w:val="0"/>
                <w:noProof/>
                <w:color w:val="auto"/>
                <w:sz w:val="25"/>
                <w:szCs w:val="25"/>
              </w:rPr>
              <w:t>1. РАБОТА УИК С МОМЕНТА НАЧАЛА ОСУЩЕСТВЛЕНИЯ ИЗБИРАТЕЛЬНЫХ ДЕЙСТВИЙ ДО ДНЯ, ПРЕДШЕСТВУЮЩЕГО ДНЮ ГОЛОСОВАНИЯ</w:t>
            </w:r>
            <w:r w:rsidR="00A854CC" w:rsidRPr="00A11694">
              <w:rPr>
                <w:rFonts w:ascii="Times New Roman" w:hAnsi="Times New Roman"/>
                <w:b w:val="0"/>
                <w:noProof/>
                <w:webHidden/>
                <w:color w:val="auto"/>
                <w:sz w:val="25"/>
                <w:szCs w:val="25"/>
              </w:rPr>
              <w:t>......................</w:t>
            </w:r>
            <w:r w:rsidRPr="00A11694">
              <w:rPr>
                <w:rFonts w:ascii="Times New Roman" w:hAnsi="Times New Roman"/>
                <w:b w:val="0"/>
                <w:noProof/>
                <w:webHidden/>
                <w:color w:val="auto"/>
                <w:sz w:val="25"/>
                <w:szCs w:val="25"/>
              </w:rPr>
              <w:fldChar w:fldCharType="begin"/>
            </w:r>
            <w:r w:rsidR="007C0321" w:rsidRPr="00A11694">
              <w:rPr>
                <w:rFonts w:ascii="Times New Roman" w:hAnsi="Times New Roman"/>
                <w:b w:val="0"/>
                <w:noProof/>
                <w:webHidden/>
                <w:color w:val="auto"/>
                <w:sz w:val="25"/>
                <w:szCs w:val="25"/>
              </w:rPr>
              <w:instrText xml:space="preserve"> PAGEREF _Toc15313197 \h </w:instrText>
            </w:r>
            <w:r w:rsidRPr="00A11694">
              <w:rPr>
                <w:rFonts w:ascii="Times New Roman" w:hAnsi="Times New Roman"/>
                <w:b w:val="0"/>
                <w:noProof/>
                <w:webHidden/>
                <w:color w:val="auto"/>
                <w:sz w:val="25"/>
                <w:szCs w:val="25"/>
              </w:rPr>
            </w:r>
            <w:r w:rsidRPr="00A11694">
              <w:rPr>
                <w:rFonts w:ascii="Times New Roman" w:hAnsi="Times New Roman"/>
                <w:b w:val="0"/>
                <w:noProof/>
                <w:webHidden/>
                <w:color w:val="auto"/>
                <w:sz w:val="25"/>
                <w:szCs w:val="25"/>
              </w:rPr>
              <w:fldChar w:fldCharType="separate"/>
            </w:r>
            <w:r w:rsidR="000174DA">
              <w:rPr>
                <w:rFonts w:ascii="Times New Roman" w:hAnsi="Times New Roman"/>
                <w:b w:val="0"/>
                <w:noProof/>
                <w:webHidden/>
                <w:color w:val="auto"/>
                <w:sz w:val="25"/>
                <w:szCs w:val="25"/>
              </w:rPr>
              <w:t>5</w:t>
            </w:r>
            <w:r w:rsidRPr="00A11694">
              <w:rPr>
                <w:rFonts w:ascii="Times New Roman" w:hAnsi="Times New Roman"/>
                <w:b w:val="0"/>
                <w:noProof/>
                <w:webHidden/>
                <w:color w:val="auto"/>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198" w:history="1">
            <w:r w:rsidR="007C0321" w:rsidRPr="00A11694">
              <w:rPr>
                <w:rStyle w:val="afc"/>
                <w:rFonts w:ascii="Times New Roman" w:hAnsi="Times New Roman"/>
                <w:color w:val="auto"/>
                <w:sz w:val="25"/>
                <w:szCs w:val="25"/>
              </w:rPr>
              <w:t>1.1. Прием и оформление заявлений о включении избирателей</w:t>
            </w:r>
          </w:hyperlink>
          <w:r w:rsidR="00A854CC" w:rsidRPr="00A11694">
            <w:rPr>
              <w:rStyle w:val="afc"/>
              <w:rFonts w:ascii="Times New Roman" w:hAnsi="Times New Roman"/>
              <w:color w:val="auto"/>
              <w:sz w:val="25"/>
              <w:szCs w:val="25"/>
              <w:u w:val="none"/>
            </w:rPr>
            <w:t xml:space="preserve"> </w:t>
          </w:r>
          <w:hyperlink w:anchor="_Toc15313199" w:history="1">
            <w:r w:rsidR="007C0321" w:rsidRPr="00A11694">
              <w:rPr>
                <w:rStyle w:val="afc"/>
                <w:rFonts w:ascii="Times New Roman" w:hAnsi="Times New Roman"/>
                <w:color w:val="auto"/>
                <w:sz w:val="25"/>
                <w:szCs w:val="25"/>
              </w:rPr>
              <w:t>в список избирателей по месту нахождения в период</w:t>
            </w:r>
          </w:hyperlink>
          <w:r w:rsidR="00A854CC" w:rsidRPr="00A11694">
            <w:rPr>
              <w:rStyle w:val="afc"/>
              <w:rFonts w:ascii="Times New Roman" w:hAnsi="Times New Roman"/>
              <w:color w:val="auto"/>
              <w:sz w:val="25"/>
              <w:szCs w:val="25"/>
            </w:rPr>
            <w:t xml:space="preserve"> </w:t>
          </w:r>
          <w:hyperlink w:anchor="_Toc15313200" w:history="1">
            <w:r w:rsidR="007C0321" w:rsidRPr="00A11694">
              <w:rPr>
                <w:rStyle w:val="afc"/>
                <w:rFonts w:ascii="Times New Roman" w:hAnsi="Times New Roman"/>
                <w:color w:val="auto"/>
                <w:sz w:val="25"/>
                <w:szCs w:val="25"/>
              </w:rPr>
              <w:t>с 28 августа по 4 сентября 2019 года</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_Toc15313200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6</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01" w:history="1">
            <w:r w:rsidR="007C0321" w:rsidRPr="00A11694">
              <w:rPr>
                <w:rStyle w:val="afc"/>
                <w:rFonts w:ascii="Times New Roman" w:hAnsi="Times New Roman"/>
                <w:color w:val="auto"/>
                <w:sz w:val="25"/>
                <w:szCs w:val="25"/>
              </w:rPr>
              <w:t>1.2. Порядок оформления в УИК специальных заявлений о включении избирателей в список избирателей по месту нахождения</w:t>
            </w:r>
          </w:hyperlink>
          <w:r w:rsidR="00A854CC" w:rsidRPr="00A11694">
            <w:rPr>
              <w:rStyle w:val="afc"/>
              <w:rFonts w:ascii="Times New Roman" w:hAnsi="Times New Roman"/>
              <w:color w:val="auto"/>
              <w:sz w:val="25"/>
              <w:szCs w:val="25"/>
            </w:rPr>
            <w:t xml:space="preserve"> </w:t>
          </w:r>
          <w:hyperlink w:anchor="_Toc15313202" w:history="1">
            <w:r w:rsidR="007C0321" w:rsidRPr="00A11694">
              <w:rPr>
                <w:rStyle w:val="afc"/>
                <w:rFonts w:ascii="Times New Roman" w:hAnsi="Times New Roman"/>
                <w:color w:val="auto"/>
                <w:sz w:val="25"/>
                <w:szCs w:val="25"/>
              </w:rPr>
              <w:t>в период с 5 по 7 сентября 2019 года</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_Toc15313202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10</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03" w:history="1">
            <w:r w:rsidR="007C0321" w:rsidRPr="00A11694">
              <w:rPr>
                <w:rStyle w:val="afc"/>
                <w:rFonts w:ascii="Times New Roman" w:hAnsi="Times New Roman"/>
                <w:color w:val="auto"/>
                <w:sz w:val="25"/>
                <w:szCs w:val="25"/>
              </w:rPr>
              <w:t>1.2.1. Подготовка УИК к оформлению специальных заявлений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_Toc15313203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10</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04" w:history="1">
            <w:r w:rsidR="007C0321" w:rsidRPr="00A11694">
              <w:rPr>
                <w:rStyle w:val="afc"/>
                <w:rFonts w:ascii="Times New Roman" w:hAnsi="Times New Roman"/>
                <w:color w:val="auto"/>
                <w:sz w:val="25"/>
                <w:szCs w:val="25"/>
              </w:rPr>
              <w:t>1.2.2. Порядок работы УИК по оформлению специальных заявлений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_Toc15313204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11</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05" w:history="1">
            <w:r w:rsidR="007C0321" w:rsidRPr="00A11694">
              <w:rPr>
                <w:rStyle w:val="afc"/>
                <w:rFonts w:ascii="Times New Roman" w:hAnsi="Times New Roman"/>
                <w:color w:val="auto"/>
                <w:sz w:val="25"/>
                <w:szCs w:val="25"/>
              </w:rPr>
              <w:t>1.3. Работа УИК со специальными знаками (марками) для специальных заявлений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_Toc15313205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13</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06" w:history="1">
            <w:r w:rsidR="007C0321" w:rsidRPr="00A11694">
              <w:rPr>
                <w:rStyle w:val="afc"/>
                <w:rFonts w:ascii="Times New Roman" w:hAnsi="Times New Roman"/>
                <w:color w:val="auto"/>
                <w:sz w:val="25"/>
                <w:szCs w:val="25"/>
              </w:rPr>
              <w:t>1.3.1. Порядок действия УИК в случае порчи знаков (марок)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_Toc15313206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14</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07" w:history="1">
            <w:r w:rsidR="007C0321" w:rsidRPr="00A11694">
              <w:rPr>
                <w:rStyle w:val="afc"/>
                <w:rFonts w:ascii="Times New Roman" w:hAnsi="Times New Roman"/>
                <w:color w:val="auto"/>
                <w:sz w:val="25"/>
                <w:szCs w:val="25"/>
              </w:rPr>
              <w:t>1.3.2. Порядок действия УИК в случае утраты знаков (марок)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_Toc15313207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14</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08" w:history="1">
            <w:r w:rsidR="007C0321" w:rsidRPr="00A11694">
              <w:rPr>
                <w:rStyle w:val="afc"/>
                <w:rFonts w:ascii="Times New Roman" w:hAnsi="Times New Roman"/>
                <w:color w:val="auto"/>
                <w:sz w:val="25"/>
                <w:szCs w:val="25"/>
              </w:rPr>
              <w:t>1.3.3. Порядок действия УИК в случае использования всех знаков марок)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_Toc15313208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15</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09" w:history="1">
            <w:r w:rsidR="007C0321" w:rsidRPr="00A11694">
              <w:rPr>
                <w:rStyle w:val="afc"/>
                <w:rFonts w:ascii="Times New Roman" w:hAnsi="Times New Roman"/>
                <w:color w:val="auto"/>
                <w:sz w:val="25"/>
                <w:szCs w:val="25"/>
              </w:rPr>
              <w:t>1.3.4. Порядок действия УИК в день, предшествующий дню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_Toc15313209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15</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10" w:history="1">
            <w:r w:rsidR="007C0321" w:rsidRPr="00A11694">
              <w:rPr>
                <w:rStyle w:val="afc"/>
                <w:rFonts w:ascii="Times New Roman" w:hAnsi="Times New Roman"/>
                <w:color w:val="auto"/>
                <w:sz w:val="25"/>
                <w:szCs w:val="25"/>
              </w:rPr>
              <w:t>1.3.5. Порядок действий УИК при погашении знаков (марок)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_Toc15313210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15</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11" w:history="1">
            <w:r w:rsidR="007C0321" w:rsidRPr="00A11694">
              <w:rPr>
                <w:rStyle w:val="afc"/>
                <w:rFonts w:ascii="Times New Roman" w:hAnsi="Times New Roman"/>
                <w:color w:val="auto"/>
                <w:sz w:val="25"/>
                <w:szCs w:val="25"/>
              </w:rPr>
              <w:t>1.4. Прием заявлений (устных обращений) о голосовании вне помещения для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_Toc15313211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16</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12" w:history="1">
            <w:r w:rsidR="007C0321" w:rsidRPr="00A11694">
              <w:rPr>
                <w:rStyle w:val="afc"/>
                <w:rFonts w:ascii="Times New Roman" w:hAnsi="Times New Roman"/>
                <w:color w:val="auto"/>
                <w:sz w:val="25"/>
                <w:szCs w:val="25"/>
              </w:rPr>
              <w:t>1.5. Работа УИК со списком избирателей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_Toc15313212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17</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13" w:history="1">
            <w:r w:rsidR="007C0321" w:rsidRPr="00A11694">
              <w:rPr>
                <w:rStyle w:val="afc"/>
                <w:rFonts w:ascii="Times New Roman" w:hAnsi="Times New Roman"/>
                <w:color w:val="auto"/>
                <w:sz w:val="25"/>
                <w:szCs w:val="25"/>
              </w:rPr>
              <w:t>1.5.1. Основные правила работы со списком избирателей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_Toc15313213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17</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14" w:history="1">
            <w:r w:rsidR="007C0321" w:rsidRPr="00A11694">
              <w:rPr>
                <w:rStyle w:val="afc"/>
                <w:rFonts w:ascii="Times New Roman" w:hAnsi="Times New Roman"/>
                <w:color w:val="auto"/>
                <w:sz w:val="25"/>
                <w:szCs w:val="25"/>
              </w:rPr>
              <w:t>1.5.2. Представление избирателям для ознакомления и дополнительного уточнения списка избирателей, рассмотрение заявлений избирателей</w:t>
            </w:r>
            <w:r w:rsidR="007C0321" w:rsidRPr="00A11694">
              <w:rPr>
                <w:rStyle w:val="afc"/>
                <w:rFonts w:ascii="Times New Roman" w:hAnsi="Times New Roman"/>
                <w:color w:val="auto"/>
                <w:kern w:val="28"/>
                <w:sz w:val="25"/>
                <w:szCs w:val="25"/>
              </w:rPr>
              <w:t xml:space="preserve"> о внесении уточнений в список избирателей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_Toc15313214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18</w:t>
            </w:r>
            <w:r w:rsidR="002822E4" w:rsidRPr="00A11694">
              <w:rPr>
                <w:rFonts w:ascii="Times New Roman" w:hAnsi="Times New Roman"/>
                <w:webHidden/>
                <w:sz w:val="25"/>
                <w:szCs w:val="25"/>
              </w:rPr>
              <w:fldChar w:fldCharType="end"/>
            </w:r>
          </w:hyperlink>
        </w:p>
        <w:p w:rsidR="00A854CC" w:rsidRPr="00A11694" w:rsidRDefault="007F6D41" w:rsidP="008C6CC1">
          <w:pPr>
            <w:pStyle w:val="35"/>
            <w:ind w:firstLine="567"/>
            <w:rPr>
              <w:rStyle w:val="afc"/>
              <w:rFonts w:ascii="Times New Roman" w:hAnsi="Times New Roman"/>
              <w:color w:val="auto"/>
              <w:sz w:val="25"/>
              <w:szCs w:val="25"/>
            </w:rPr>
          </w:pPr>
          <w:hyperlink w:anchor="_Toc15313215" w:history="1">
            <w:r w:rsidR="007C0321" w:rsidRPr="00A11694">
              <w:rPr>
                <w:rStyle w:val="afc"/>
                <w:rFonts w:ascii="Times New Roman" w:hAnsi="Times New Roman"/>
                <w:color w:val="auto"/>
                <w:sz w:val="25"/>
                <w:szCs w:val="25"/>
              </w:rPr>
              <w:t>1.5.3. Уточнение списка избирателей на основании сведений,</w:t>
            </w:r>
          </w:hyperlink>
          <w:r w:rsidR="00547635" w:rsidRPr="00A11694">
            <w:rPr>
              <w:rStyle w:val="afc"/>
              <w:rFonts w:ascii="Times New Roman" w:hAnsi="Times New Roman"/>
              <w:color w:val="auto"/>
              <w:sz w:val="25"/>
              <w:szCs w:val="25"/>
              <w:u w:val="none"/>
            </w:rPr>
            <w:t xml:space="preserve"> </w:t>
          </w:r>
          <w:hyperlink w:anchor="_Toc15313216" w:history="1">
            <w:r w:rsidR="007C0321" w:rsidRPr="00A11694">
              <w:rPr>
                <w:rStyle w:val="afc"/>
                <w:rFonts w:ascii="Times New Roman" w:hAnsi="Times New Roman"/>
                <w:color w:val="auto"/>
                <w:sz w:val="25"/>
                <w:szCs w:val="25"/>
              </w:rPr>
              <w:t>представляемых уполномоченными органами, и в связи</w:t>
            </w:r>
          </w:hyperlink>
          <w:r w:rsidR="00547635" w:rsidRPr="00A11694">
            <w:rPr>
              <w:rStyle w:val="afc"/>
              <w:rFonts w:ascii="Times New Roman" w:hAnsi="Times New Roman"/>
              <w:color w:val="auto"/>
              <w:sz w:val="25"/>
              <w:szCs w:val="25"/>
              <w:u w:val="none"/>
            </w:rPr>
            <w:t xml:space="preserve"> </w:t>
          </w:r>
          <w:hyperlink w:anchor="_Toc15313217" w:history="1">
            <w:r w:rsidR="007C0321" w:rsidRPr="00A11694">
              <w:rPr>
                <w:rStyle w:val="afc"/>
                <w:rFonts w:ascii="Times New Roman" w:hAnsi="Times New Roman"/>
                <w:color w:val="auto"/>
                <w:sz w:val="25"/>
                <w:szCs w:val="25"/>
              </w:rPr>
              <w:t>с заявлениями избирателей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_Toc15313217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19</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18" w:history="1">
            <w:r w:rsidR="007C0321" w:rsidRPr="00A11694">
              <w:rPr>
                <w:rStyle w:val="afc"/>
                <w:rFonts w:ascii="Times New Roman" w:hAnsi="Times New Roman"/>
                <w:color w:val="auto"/>
                <w:sz w:val="25"/>
                <w:szCs w:val="25"/>
              </w:rPr>
              <w:t>1.5.4. Исключение из списка избирателей и включение в список избирателей данных об избирателях, подавших заявления о включении в список избирателей по месту нахождения за 45–3 дня до дня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_Toc15313218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21</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19" w:history="1">
            <w:r w:rsidR="007C0321" w:rsidRPr="00A11694">
              <w:rPr>
                <w:rStyle w:val="afc"/>
                <w:rFonts w:ascii="Times New Roman" w:hAnsi="Times New Roman"/>
                <w:color w:val="auto"/>
                <w:sz w:val="25"/>
                <w:szCs w:val="25"/>
              </w:rPr>
              <w:t>1.6. Работа с отдельными категориями избирателей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_Toc15313219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22</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20" w:history="1">
            <w:r w:rsidR="008C6CC1" w:rsidRPr="00A11694">
              <w:rPr>
                <w:rStyle w:val="afc"/>
                <w:rFonts w:ascii="Times New Roman" w:hAnsi="Times New Roman"/>
                <w:color w:val="auto"/>
                <w:sz w:val="25"/>
                <w:szCs w:val="25"/>
              </w:rPr>
              <w:t>1.7.</w:t>
            </w:r>
            <w:r w:rsidR="007C0321" w:rsidRPr="00A11694">
              <w:rPr>
                <w:rStyle w:val="afc"/>
                <w:rFonts w:ascii="Times New Roman" w:hAnsi="Times New Roman"/>
                <w:color w:val="auto"/>
                <w:sz w:val="25"/>
                <w:szCs w:val="25"/>
              </w:rPr>
              <w:t>Контроль за проведением предвыборной агитации</w:t>
            </w:r>
          </w:hyperlink>
          <w:r w:rsidR="008C6CC1" w:rsidRPr="00A11694">
            <w:rPr>
              <w:rStyle w:val="afc"/>
              <w:rFonts w:ascii="Times New Roman" w:hAnsi="Times New Roman"/>
              <w:color w:val="auto"/>
              <w:sz w:val="25"/>
              <w:szCs w:val="25"/>
              <w:u w:val="none"/>
            </w:rPr>
            <w:t xml:space="preserve"> </w:t>
          </w:r>
          <w:hyperlink w:anchor="_Toc15313221" w:history="1">
            <w:r w:rsidR="007C0321" w:rsidRPr="00A11694">
              <w:rPr>
                <w:rStyle w:val="afc"/>
                <w:rFonts w:ascii="Times New Roman" w:hAnsi="Times New Roman"/>
                <w:color w:val="auto"/>
                <w:sz w:val="25"/>
                <w:szCs w:val="25"/>
              </w:rPr>
              <w:t>на территории избирательного</w:t>
            </w:r>
            <w:r w:rsidR="007C0321" w:rsidRPr="00A11694">
              <w:rPr>
                <w:rStyle w:val="afc"/>
                <w:rFonts w:ascii="Times New Roman" w:hAnsi="Times New Roman"/>
                <w:color w:val="auto"/>
                <w:spacing w:val="28"/>
                <w:sz w:val="25"/>
                <w:szCs w:val="25"/>
              </w:rPr>
              <w:t xml:space="preserve"> </w:t>
            </w:r>
            <w:r w:rsidR="007C0321" w:rsidRPr="00A11694">
              <w:rPr>
                <w:rStyle w:val="afc"/>
                <w:rFonts w:ascii="Times New Roman" w:hAnsi="Times New Roman"/>
                <w:color w:val="auto"/>
                <w:sz w:val="25"/>
                <w:szCs w:val="25"/>
              </w:rPr>
              <w:t>участка</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_Toc15313221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24</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22" w:history="1">
            <w:r w:rsidR="007C0321" w:rsidRPr="00A11694">
              <w:rPr>
                <w:rStyle w:val="afc"/>
                <w:rFonts w:ascii="Times New Roman" w:hAnsi="Times New Roman"/>
                <w:color w:val="auto"/>
                <w:sz w:val="25"/>
                <w:szCs w:val="25"/>
              </w:rPr>
              <w:t>1.7.1. Понятие предвыборной агитации</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_Toc15313222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24</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23" w:history="1">
            <w:r w:rsidR="007C0321" w:rsidRPr="00A11694">
              <w:rPr>
                <w:rStyle w:val="afc"/>
                <w:rFonts w:ascii="Times New Roman" w:hAnsi="Times New Roman"/>
                <w:color w:val="auto"/>
                <w:sz w:val="25"/>
                <w:szCs w:val="25"/>
              </w:rPr>
              <w:t>1.7.2. Компетенция УИК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_Toc15313223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24</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24" w:history="1">
            <w:r w:rsidR="007C0321" w:rsidRPr="00A11694">
              <w:rPr>
                <w:rStyle w:val="afc"/>
                <w:rFonts w:ascii="Times New Roman" w:hAnsi="Times New Roman"/>
                <w:color w:val="auto"/>
                <w:sz w:val="25"/>
                <w:szCs w:val="25"/>
              </w:rPr>
              <w:t>1.7.3. Правила распространения агитационных материалов</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_Toc15313224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25</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25" w:history="1">
            <w:r w:rsidR="007C0321" w:rsidRPr="00A11694">
              <w:rPr>
                <w:rStyle w:val="afc"/>
                <w:rFonts w:ascii="Times New Roman" w:hAnsi="Times New Roman"/>
                <w:color w:val="auto"/>
                <w:sz w:val="25"/>
                <w:szCs w:val="25"/>
              </w:rPr>
              <w:t>1.7.4. Нарушение сроков проведения предвыборной агитации</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_Toc15313225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26</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26" w:history="1">
            <w:r w:rsidR="007C0321" w:rsidRPr="00A11694">
              <w:rPr>
                <w:rStyle w:val="afc"/>
                <w:rFonts w:ascii="Times New Roman" w:hAnsi="Times New Roman"/>
                <w:color w:val="auto"/>
                <w:sz w:val="25"/>
                <w:szCs w:val="25"/>
              </w:rPr>
              <w:t>1.7.5. Недопустимость подкупа избирателей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_Toc15313226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27</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27" w:history="1">
            <w:r w:rsidR="007C0321" w:rsidRPr="00A11694">
              <w:rPr>
                <w:rStyle w:val="afc"/>
                <w:rFonts w:ascii="Times New Roman" w:hAnsi="Times New Roman"/>
                <w:color w:val="auto"/>
                <w:sz w:val="25"/>
                <w:szCs w:val="25"/>
              </w:rPr>
              <w:t>1.8. Рассмотрение УИК обращений граждан, в том числе жалоб (заявлений) на нарушения Федерального закона при голосовании и подсчете голосов</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_Toc15313227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27</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28" w:history="1">
            <w:r w:rsidR="007C0321" w:rsidRPr="00A11694">
              <w:rPr>
                <w:rStyle w:val="afc"/>
                <w:rFonts w:ascii="Times New Roman" w:hAnsi="Times New Roman"/>
                <w:color w:val="auto"/>
                <w:sz w:val="25"/>
                <w:szCs w:val="25"/>
              </w:rPr>
              <w:t>1.9. Информирование избирателей о выборах</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_Toc15313228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29</w:t>
            </w:r>
            <w:r w:rsidR="002822E4" w:rsidRPr="00A11694">
              <w:rPr>
                <w:rFonts w:ascii="Times New Roman" w:hAnsi="Times New Roman"/>
                <w:webHidden/>
                <w:sz w:val="25"/>
                <w:szCs w:val="25"/>
              </w:rPr>
              <w:fldChar w:fldCharType="end"/>
            </w:r>
          </w:hyperlink>
        </w:p>
        <w:p w:rsidR="00A854CC" w:rsidRPr="00A11694" w:rsidRDefault="007F6D41" w:rsidP="008C6CC1">
          <w:pPr>
            <w:pStyle w:val="35"/>
            <w:ind w:firstLine="284"/>
            <w:rPr>
              <w:rStyle w:val="afc"/>
              <w:rFonts w:ascii="Times New Roman" w:hAnsi="Times New Roman"/>
              <w:color w:val="auto"/>
              <w:sz w:val="25"/>
              <w:szCs w:val="25"/>
            </w:rPr>
          </w:pPr>
          <w:hyperlink w:anchor="_Toc15313229" w:history="1">
            <w:r w:rsidR="007C0321" w:rsidRPr="00A11694">
              <w:rPr>
                <w:rStyle w:val="afc"/>
                <w:rFonts w:ascii="Times New Roman" w:hAnsi="Times New Roman"/>
                <w:color w:val="auto"/>
                <w:sz w:val="25"/>
                <w:szCs w:val="25"/>
              </w:rPr>
              <w:t>1.10. Профилактика конфликтов на территории избирательного</w:t>
            </w:r>
            <w:r w:rsidR="007C0321" w:rsidRPr="00A11694">
              <w:rPr>
                <w:rStyle w:val="afc"/>
                <w:rFonts w:ascii="Times New Roman" w:hAnsi="Times New Roman"/>
                <w:color w:val="auto"/>
                <w:spacing w:val="23"/>
                <w:sz w:val="25"/>
                <w:szCs w:val="25"/>
              </w:rPr>
              <w:t xml:space="preserve"> </w:t>
            </w:r>
            <w:r w:rsidR="007C0321" w:rsidRPr="00A11694">
              <w:rPr>
                <w:rStyle w:val="afc"/>
                <w:rFonts w:ascii="Times New Roman" w:hAnsi="Times New Roman"/>
                <w:color w:val="auto"/>
                <w:sz w:val="25"/>
                <w:szCs w:val="25"/>
              </w:rPr>
              <w:t>участка</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_Toc15313229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30</w:t>
            </w:r>
            <w:r w:rsidR="002822E4" w:rsidRPr="00A11694">
              <w:rPr>
                <w:rFonts w:ascii="Times New Roman" w:hAnsi="Times New Roman"/>
                <w:webHidden/>
                <w:sz w:val="25"/>
                <w:szCs w:val="25"/>
              </w:rPr>
              <w:fldChar w:fldCharType="end"/>
            </w:r>
          </w:hyperlink>
        </w:p>
        <w:p w:rsidR="007C0321" w:rsidRPr="00A11694" w:rsidRDefault="007F6D41" w:rsidP="00A854CC">
          <w:pPr>
            <w:pStyle w:val="35"/>
            <w:rPr>
              <w:rFonts w:ascii="Times New Roman" w:eastAsiaTheme="minorEastAsia" w:hAnsi="Times New Roman"/>
              <w:sz w:val="25"/>
              <w:szCs w:val="25"/>
              <w:lang w:eastAsia="ru-RU"/>
            </w:rPr>
          </w:pPr>
          <w:hyperlink w:anchor="_Toc15313230" w:history="1">
            <w:r w:rsidR="007C0321" w:rsidRPr="00A11694">
              <w:rPr>
                <w:rStyle w:val="afc"/>
                <w:rFonts w:ascii="Times New Roman" w:hAnsi="Times New Roman"/>
                <w:color w:val="auto"/>
                <w:sz w:val="25"/>
                <w:szCs w:val="25"/>
              </w:rPr>
              <w:t>2. РАБОТА УИК В ДЕНЬ, ПРЕДШЕСТВУЮЩИЙ ДНЮ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_Toc15313230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32</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31" w:history="1">
            <w:r w:rsidR="007C0321" w:rsidRPr="00A11694">
              <w:rPr>
                <w:rStyle w:val="afc"/>
                <w:rFonts w:ascii="Times New Roman" w:hAnsi="Times New Roman"/>
                <w:color w:val="auto"/>
                <w:sz w:val="25"/>
                <w:szCs w:val="25"/>
              </w:rPr>
              <w:t>2.1. Проверка готовности ко дню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_Toc15313231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33</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32" w:history="1">
            <w:r w:rsidR="007C0321" w:rsidRPr="00A11694">
              <w:rPr>
                <w:rStyle w:val="afc"/>
                <w:rFonts w:ascii="Times New Roman" w:hAnsi="Times New Roman"/>
                <w:color w:val="auto"/>
                <w:sz w:val="25"/>
                <w:szCs w:val="25"/>
              </w:rPr>
              <w:t>2.2. Организация работы УИК в помещении для голосования, оборудованного средствами видеонаблюдения и трансляции изображения, трансляции изображения в сети Интернет</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_Toc15313232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34</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33" w:history="1">
            <w:r w:rsidR="007C0321" w:rsidRPr="00A11694">
              <w:rPr>
                <w:rStyle w:val="afc"/>
                <w:rFonts w:ascii="Times New Roman" w:hAnsi="Times New Roman"/>
                <w:color w:val="auto"/>
                <w:sz w:val="25"/>
                <w:szCs w:val="25"/>
              </w:rPr>
              <w:t>2.3. Подписание председателем и секретарем УИК списка избирателей, заверение списка избирателей печатью УИК и другие действия, связанные с завершением уточнения списка избирателей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_Toc15313233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43</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34" w:history="1">
            <w:r w:rsidR="007C0321" w:rsidRPr="00A11694">
              <w:rPr>
                <w:rStyle w:val="afc"/>
                <w:rFonts w:ascii="Times New Roman" w:hAnsi="Times New Roman"/>
                <w:color w:val="auto"/>
                <w:sz w:val="25"/>
                <w:szCs w:val="25"/>
              </w:rPr>
              <w:t>2.4. Работа с избирательными бюллетенями</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_Toc15313234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44</w:t>
            </w:r>
            <w:r w:rsidR="002822E4" w:rsidRPr="00A11694">
              <w:rPr>
                <w:rFonts w:ascii="Times New Roman" w:hAnsi="Times New Roman"/>
                <w:webHidden/>
                <w:sz w:val="25"/>
                <w:szCs w:val="25"/>
              </w:rPr>
              <w:fldChar w:fldCharType="end"/>
            </w:r>
          </w:hyperlink>
        </w:p>
        <w:p w:rsidR="007C0321" w:rsidRPr="00A11694" w:rsidRDefault="007F6D41" w:rsidP="00A854CC">
          <w:pPr>
            <w:pStyle w:val="26"/>
            <w:ind w:firstLine="0"/>
            <w:rPr>
              <w:rFonts w:ascii="Times New Roman" w:eastAsiaTheme="minorEastAsia" w:hAnsi="Times New Roman"/>
              <w:noProof/>
              <w:sz w:val="25"/>
              <w:szCs w:val="25"/>
              <w:lang w:eastAsia="ru-RU"/>
            </w:rPr>
          </w:pPr>
          <w:hyperlink w:anchor="_Toc15313235" w:history="1">
            <w:r w:rsidR="007C0321" w:rsidRPr="00A11694">
              <w:rPr>
                <w:rStyle w:val="afc"/>
                <w:rFonts w:ascii="Times New Roman" w:hAnsi="Times New Roman"/>
                <w:noProof/>
                <w:color w:val="auto"/>
                <w:sz w:val="25"/>
                <w:szCs w:val="25"/>
              </w:rPr>
              <w:t>3. РАБОТА УИК В ДЕНЬ ГОЛОСОВАНИЯ</w:t>
            </w:r>
            <w:r w:rsidR="007C0321" w:rsidRPr="00A11694">
              <w:rPr>
                <w:rFonts w:ascii="Times New Roman" w:hAnsi="Times New Roman"/>
                <w:noProof/>
                <w:webHidden/>
                <w:sz w:val="25"/>
                <w:szCs w:val="25"/>
              </w:rPr>
              <w:tab/>
            </w:r>
            <w:r w:rsidR="002822E4" w:rsidRPr="00A11694">
              <w:rPr>
                <w:rFonts w:ascii="Times New Roman" w:hAnsi="Times New Roman"/>
                <w:noProof/>
                <w:webHidden/>
                <w:sz w:val="25"/>
                <w:szCs w:val="25"/>
              </w:rPr>
              <w:fldChar w:fldCharType="begin"/>
            </w:r>
            <w:r w:rsidR="007C0321" w:rsidRPr="00A11694">
              <w:rPr>
                <w:rFonts w:ascii="Times New Roman" w:hAnsi="Times New Roman"/>
                <w:noProof/>
                <w:webHidden/>
                <w:sz w:val="25"/>
                <w:szCs w:val="25"/>
              </w:rPr>
              <w:instrText xml:space="preserve"> PAGEREF _Toc15313235 \h </w:instrText>
            </w:r>
            <w:r w:rsidR="002822E4" w:rsidRPr="00A11694">
              <w:rPr>
                <w:rFonts w:ascii="Times New Roman" w:hAnsi="Times New Roman"/>
                <w:noProof/>
                <w:webHidden/>
                <w:sz w:val="25"/>
                <w:szCs w:val="25"/>
              </w:rPr>
            </w:r>
            <w:r w:rsidR="002822E4" w:rsidRPr="00A11694">
              <w:rPr>
                <w:rFonts w:ascii="Times New Roman" w:hAnsi="Times New Roman"/>
                <w:noProof/>
                <w:webHidden/>
                <w:sz w:val="25"/>
                <w:szCs w:val="25"/>
              </w:rPr>
              <w:fldChar w:fldCharType="separate"/>
            </w:r>
            <w:r w:rsidR="000174DA">
              <w:rPr>
                <w:rFonts w:ascii="Times New Roman" w:hAnsi="Times New Roman"/>
                <w:noProof/>
                <w:webHidden/>
                <w:sz w:val="25"/>
                <w:szCs w:val="25"/>
              </w:rPr>
              <w:t>45</w:t>
            </w:r>
            <w:r w:rsidR="002822E4" w:rsidRPr="00A11694">
              <w:rPr>
                <w:rFonts w:ascii="Times New Roman" w:hAnsi="Times New Roman"/>
                <w:noProof/>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36" w:history="1">
            <w:r w:rsidR="007C0321" w:rsidRPr="00A11694">
              <w:rPr>
                <w:rStyle w:val="afc"/>
                <w:rFonts w:ascii="Times New Roman" w:hAnsi="Times New Roman"/>
                <w:color w:val="auto"/>
                <w:sz w:val="25"/>
                <w:szCs w:val="25"/>
              </w:rPr>
              <w:t>3.1. Работа УИК в день голосования до начала времени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_Toc15313236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45</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37" w:history="1">
            <w:r w:rsidR="007C0321" w:rsidRPr="00A11694">
              <w:rPr>
                <w:rStyle w:val="afc"/>
                <w:rFonts w:ascii="Times New Roman" w:hAnsi="Times New Roman"/>
                <w:color w:val="auto"/>
                <w:sz w:val="25"/>
                <w:szCs w:val="25"/>
              </w:rPr>
              <w:t>3.1.1. Взаимодействие УИК с наблюдателями, представителями СМИ, иными лицами, имеющими право присутствовать в помещении для голосования, в день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_Toc15313237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46</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38" w:history="1">
            <w:r w:rsidR="007C0321" w:rsidRPr="00A11694">
              <w:rPr>
                <w:rStyle w:val="afc"/>
                <w:rFonts w:ascii="Times New Roman" w:hAnsi="Times New Roman"/>
                <w:color w:val="auto"/>
                <w:sz w:val="25"/>
                <w:szCs w:val="25"/>
              </w:rPr>
              <w:t>3.1.2. Список документов, которые должны быть в помещении для голосования, в том числе на информационном стенде (информационных стендах) или под ним</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_Toc15313238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49</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39" w:history="1">
            <w:r w:rsidR="007C0321" w:rsidRPr="00A11694">
              <w:rPr>
                <w:rStyle w:val="afc"/>
                <w:rFonts w:ascii="Times New Roman" w:hAnsi="Times New Roman"/>
                <w:color w:val="auto"/>
                <w:sz w:val="25"/>
                <w:szCs w:val="25"/>
              </w:rPr>
              <w:t>3.2. Организация голосования в день голосования в помещении для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_Toc15313239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50</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40" w:history="1">
            <w:r w:rsidR="007C0321" w:rsidRPr="00A11694">
              <w:rPr>
                <w:rStyle w:val="afc"/>
                <w:rFonts w:ascii="Times New Roman" w:hAnsi="Times New Roman"/>
                <w:color w:val="auto"/>
                <w:sz w:val="25"/>
                <w:szCs w:val="25"/>
              </w:rPr>
              <w:t>3.2.1. Обязанности председателя УИК в день голосования при проведении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_Toc15313240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51</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41" w:history="1">
            <w:r w:rsidR="007C0321" w:rsidRPr="00A11694">
              <w:rPr>
                <w:rStyle w:val="afc"/>
                <w:rFonts w:ascii="Times New Roman" w:hAnsi="Times New Roman"/>
                <w:color w:val="auto"/>
                <w:sz w:val="25"/>
                <w:szCs w:val="25"/>
              </w:rPr>
              <w:t>3.2.2. Обязанности заместителя председателя УИК в день голосования при проведении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_Toc15313241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52</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42" w:history="1">
            <w:r w:rsidR="007C0321" w:rsidRPr="00A11694">
              <w:rPr>
                <w:rStyle w:val="afc"/>
                <w:rFonts w:ascii="Times New Roman" w:hAnsi="Times New Roman"/>
                <w:color w:val="auto"/>
                <w:sz w:val="25"/>
                <w:szCs w:val="25"/>
              </w:rPr>
              <w:t>3.2.3. Обязанности секретаря УИК в день голосования</w:t>
            </w:r>
          </w:hyperlink>
          <w:r w:rsidR="00A75EED">
            <w:t xml:space="preserve"> </w:t>
          </w:r>
          <w:hyperlink w:anchor="_Toc15313243" w:history="1">
            <w:r w:rsidR="007C0321" w:rsidRPr="00A11694">
              <w:rPr>
                <w:rStyle w:val="afc"/>
                <w:rFonts w:ascii="Times New Roman" w:hAnsi="Times New Roman"/>
                <w:color w:val="auto"/>
                <w:sz w:val="25"/>
                <w:szCs w:val="25"/>
              </w:rPr>
              <w:t>при проведении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_Toc15313243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52</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44" w:history="1">
            <w:r w:rsidR="007C0321" w:rsidRPr="00A11694">
              <w:rPr>
                <w:rStyle w:val="afc"/>
                <w:rFonts w:ascii="Times New Roman" w:hAnsi="Times New Roman"/>
                <w:color w:val="auto"/>
                <w:sz w:val="25"/>
                <w:szCs w:val="25"/>
              </w:rPr>
              <w:t>3.2.4. Обеспечение голосования избирателей по заявлениям, специальным заявлениям, а также избирателей, по каким-либо причинам не включенных в список избирателей,</w:t>
            </w:r>
          </w:hyperlink>
          <w:r w:rsidR="008C6CC1" w:rsidRPr="00A11694">
            <w:rPr>
              <w:rStyle w:val="afc"/>
              <w:rFonts w:ascii="Times New Roman" w:hAnsi="Times New Roman"/>
              <w:color w:val="auto"/>
              <w:sz w:val="25"/>
              <w:szCs w:val="25"/>
            </w:rPr>
            <w:t xml:space="preserve"> </w:t>
          </w:r>
          <w:hyperlink w:anchor="_Toc15313245" w:history="1">
            <w:r w:rsidR="007C0321" w:rsidRPr="00A11694">
              <w:rPr>
                <w:rStyle w:val="afc"/>
                <w:rFonts w:ascii="Times New Roman" w:hAnsi="Times New Roman"/>
                <w:color w:val="auto"/>
                <w:sz w:val="25"/>
                <w:szCs w:val="25"/>
              </w:rPr>
              <w:t>но имеющих на это право</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_Toc15313245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54</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46" w:history="1">
            <w:r w:rsidR="007C0321" w:rsidRPr="00A11694">
              <w:rPr>
                <w:rStyle w:val="afc"/>
                <w:rFonts w:ascii="Times New Roman" w:hAnsi="Times New Roman"/>
                <w:color w:val="auto"/>
                <w:sz w:val="25"/>
                <w:szCs w:val="25"/>
              </w:rPr>
              <w:t>3.2.5. Голосование избирателя по специальным заявлениям</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_Toc15313246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57</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567"/>
            <w:rPr>
              <w:rFonts w:ascii="Times New Roman" w:eastAsiaTheme="minorEastAsia" w:hAnsi="Times New Roman"/>
              <w:sz w:val="25"/>
              <w:szCs w:val="25"/>
              <w:lang w:eastAsia="ru-RU"/>
            </w:rPr>
          </w:pPr>
          <w:hyperlink w:anchor="_Toc15313247" w:history="1">
            <w:r w:rsidR="007C0321" w:rsidRPr="00A11694">
              <w:rPr>
                <w:rStyle w:val="afc"/>
                <w:rFonts w:ascii="Times New Roman" w:hAnsi="Times New Roman"/>
                <w:color w:val="auto"/>
                <w:sz w:val="25"/>
                <w:szCs w:val="25"/>
              </w:rPr>
              <w:t>3.2.6. Порядок действия УИК по работе с марками в день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_Toc15313247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59</w:t>
            </w:r>
            <w:r w:rsidR="002822E4" w:rsidRPr="00A11694">
              <w:rPr>
                <w:rFonts w:ascii="Times New Roman" w:hAnsi="Times New Roman"/>
                <w:webHidden/>
                <w:sz w:val="25"/>
                <w:szCs w:val="25"/>
              </w:rPr>
              <w:fldChar w:fldCharType="end"/>
            </w:r>
          </w:hyperlink>
        </w:p>
        <w:p w:rsidR="007C0321" w:rsidRPr="00A11694" w:rsidRDefault="007F6D41" w:rsidP="008C6CC1">
          <w:pPr>
            <w:pStyle w:val="35"/>
            <w:ind w:firstLine="284"/>
            <w:rPr>
              <w:rFonts w:ascii="Times New Roman" w:eastAsiaTheme="minorEastAsia" w:hAnsi="Times New Roman"/>
              <w:sz w:val="25"/>
              <w:szCs w:val="25"/>
              <w:lang w:eastAsia="ru-RU"/>
            </w:rPr>
          </w:pPr>
          <w:hyperlink w:anchor="_Toc15313248" w:history="1">
            <w:r w:rsidR="007C0321" w:rsidRPr="00A11694">
              <w:rPr>
                <w:rStyle w:val="afc"/>
                <w:rFonts w:ascii="Times New Roman" w:hAnsi="Times New Roman"/>
                <w:color w:val="auto"/>
                <w:sz w:val="25"/>
                <w:szCs w:val="25"/>
              </w:rPr>
              <w:t>3.3. Организация голосования вне помещения для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_Toc15313248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59</w:t>
            </w:r>
            <w:r w:rsidR="002822E4" w:rsidRPr="00A11694">
              <w:rPr>
                <w:rFonts w:ascii="Times New Roman" w:hAnsi="Times New Roman"/>
                <w:webHidden/>
                <w:sz w:val="25"/>
                <w:szCs w:val="25"/>
              </w:rPr>
              <w:fldChar w:fldCharType="end"/>
            </w:r>
          </w:hyperlink>
        </w:p>
        <w:p w:rsidR="007C0321" w:rsidRPr="00A11694" w:rsidRDefault="007F6D41" w:rsidP="00A854CC">
          <w:pPr>
            <w:pStyle w:val="26"/>
            <w:ind w:firstLine="0"/>
            <w:rPr>
              <w:rFonts w:ascii="Times New Roman" w:eastAsiaTheme="minorEastAsia" w:hAnsi="Times New Roman"/>
              <w:noProof/>
              <w:sz w:val="25"/>
              <w:szCs w:val="25"/>
              <w:lang w:eastAsia="ru-RU"/>
            </w:rPr>
          </w:pPr>
          <w:hyperlink w:anchor="_Toc15313249" w:history="1">
            <w:r w:rsidR="007C0321" w:rsidRPr="00A11694">
              <w:rPr>
                <w:rStyle w:val="afc"/>
                <w:rFonts w:ascii="Times New Roman" w:hAnsi="Times New Roman"/>
                <w:noProof/>
                <w:color w:val="auto"/>
                <w:sz w:val="25"/>
                <w:szCs w:val="25"/>
              </w:rPr>
              <w:t>4. ПОДСЧЕТ ГОЛОСОВ ИЗБИРАТЕЛЕЙ, СОСТАВЛЕНИЕ ПРОТОКОЛА УИК ОБ ИТОГАХ ГОЛОСОВАНИЯ, ИТОГОВОЕ ЗАСЕДАНИЕ УИК, ВЫДАЧА КОПИЙ ПРОТОКОЛА УИК ОБ ИТОГАХ ГОЛОСОВАНИЯ, ПРЕДСТАВЛЕНИЕ ПРОТОКОЛА УИК ОБ ИТОГАХ ГОЛОСОВАНИЯ И ИНОЙ ИЗБИРАТЕЛЬНОЙ ДОКУМЕНТАЦИИ В ТИК</w:t>
            </w:r>
            <w:r w:rsidR="007C0321" w:rsidRPr="00A11694">
              <w:rPr>
                <w:rFonts w:ascii="Times New Roman" w:hAnsi="Times New Roman"/>
                <w:noProof/>
                <w:webHidden/>
                <w:sz w:val="25"/>
                <w:szCs w:val="25"/>
              </w:rPr>
              <w:tab/>
            </w:r>
            <w:r w:rsidR="002822E4" w:rsidRPr="00A11694">
              <w:rPr>
                <w:rFonts w:ascii="Times New Roman" w:hAnsi="Times New Roman"/>
                <w:noProof/>
                <w:webHidden/>
                <w:sz w:val="25"/>
                <w:szCs w:val="25"/>
              </w:rPr>
              <w:fldChar w:fldCharType="begin"/>
            </w:r>
            <w:r w:rsidR="007C0321" w:rsidRPr="00A11694">
              <w:rPr>
                <w:rFonts w:ascii="Times New Roman" w:hAnsi="Times New Roman"/>
                <w:noProof/>
                <w:webHidden/>
                <w:sz w:val="25"/>
                <w:szCs w:val="25"/>
              </w:rPr>
              <w:instrText xml:space="preserve"> PAGEREF _Toc15313249 \h </w:instrText>
            </w:r>
            <w:r w:rsidR="002822E4" w:rsidRPr="00A11694">
              <w:rPr>
                <w:rFonts w:ascii="Times New Roman" w:hAnsi="Times New Roman"/>
                <w:noProof/>
                <w:webHidden/>
                <w:sz w:val="25"/>
                <w:szCs w:val="25"/>
              </w:rPr>
            </w:r>
            <w:r w:rsidR="002822E4" w:rsidRPr="00A11694">
              <w:rPr>
                <w:rFonts w:ascii="Times New Roman" w:hAnsi="Times New Roman"/>
                <w:noProof/>
                <w:webHidden/>
                <w:sz w:val="25"/>
                <w:szCs w:val="25"/>
              </w:rPr>
              <w:fldChar w:fldCharType="separate"/>
            </w:r>
            <w:r w:rsidR="000174DA">
              <w:rPr>
                <w:rFonts w:ascii="Times New Roman" w:hAnsi="Times New Roman"/>
                <w:noProof/>
                <w:webHidden/>
                <w:sz w:val="25"/>
                <w:szCs w:val="25"/>
              </w:rPr>
              <w:t>64</w:t>
            </w:r>
            <w:r w:rsidR="002822E4" w:rsidRPr="00A11694">
              <w:rPr>
                <w:rFonts w:ascii="Times New Roman" w:hAnsi="Times New Roman"/>
                <w:noProof/>
                <w:webHidden/>
                <w:sz w:val="25"/>
                <w:szCs w:val="25"/>
              </w:rPr>
              <w:fldChar w:fldCharType="end"/>
            </w:r>
          </w:hyperlink>
        </w:p>
        <w:p w:rsidR="007C0321" w:rsidRPr="00A11694" w:rsidRDefault="007F6D41" w:rsidP="004C5346">
          <w:pPr>
            <w:pStyle w:val="35"/>
            <w:ind w:firstLine="284"/>
            <w:rPr>
              <w:rFonts w:ascii="Times New Roman" w:eastAsiaTheme="minorEastAsia" w:hAnsi="Times New Roman"/>
              <w:sz w:val="25"/>
              <w:szCs w:val="25"/>
              <w:lang w:eastAsia="ru-RU"/>
            </w:rPr>
          </w:pPr>
          <w:hyperlink w:anchor="_Toc15313250" w:history="1">
            <w:r w:rsidR="007C0321" w:rsidRPr="00A11694">
              <w:rPr>
                <w:rStyle w:val="afc"/>
                <w:rFonts w:ascii="Times New Roman" w:hAnsi="Times New Roman"/>
                <w:color w:val="auto"/>
                <w:sz w:val="25"/>
                <w:szCs w:val="25"/>
              </w:rPr>
              <w:t>4.1. Подготовка к подсчету голосов избирателей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_Toc15313250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64</w:t>
            </w:r>
            <w:r w:rsidR="002822E4" w:rsidRPr="00A11694">
              <w:rPr>
                <w:rFonts w:ascii="Times New Roman" w:hAnsi="Times New Roman"/>
                <w:webHidden/>
                <w:sz w:val="25"/>
                <w:szCs w:val="25"/>
              </w:rPr>
              <w:fldChar w:fldCharType="end"/>
            </w:r>
          </w:hyperlink>
        </w:p>
        <w:p w:rsidR="007C0321" w:rsidRPr="00A11694" w:rsidRDefault="007F6D41" w:rsidP="004C5346">
          <w:pPr>
            <w:pStyle w:val="35"/>
            <w:ind w:firstLine="284"/>
            <w:rPr>
              <w:rFonts w:ascii="Times New Roman" w:eastAsiaTheme="minorEastAsia" w:hAnsi="Times New Roman"/>
              <w:sz w:val="25"/>
              <w:szCs w:val="25"/>
              <w:lang w:eastAsia="ru-RU"/>
            </w:rPr>
          </w:pPr>
          <w:hyperlink w:anchor="_Toc15313252" w:history="1">
            <w:r w:rsidR="007C0321" w:rsidRPr="00A11694">
              <w:rPr>
                <w:rStyle w:val="afc"/>
                <w:rFonts w:ascii="Times New Roman" w:hAnsi="Times New Roman"/>
                <w:color w:val="auto"/>
                <w:sz w:val="25"/>
                <w:szCs w:val="25"/>
              </w:rPr>
              <w:t>4.2. Последовательность действий УИК после окончания голосования в день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_Toc15313252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64</w:t>
            </w:r>
            <w:r w:rsidR="002822E4" w:rsidRPr="00A11694">
              <w:rPr>
                <w:rFonts w:ascii="Times New Roman" w:hAnsi="Times New Roman"/>
                <w:webHidden/>
                <w:sz w:val="25"/>
                <w:szCs w:val="25"/>
              </w:rPr>
              <w:fldChar w:fldCharType="end"/>
            </w:r>
          </w:hyperlink>
        </w:p>
        <w:p w:rsidR="007C0321" w:rsidRPr="00A11694" w:rsidRDefault="007F6D41" w:rsidP="004C5346">
          <w:pPr>
            <w:pStyle w:val="35"/>
            <w:ind w:firstLine="284"/>
            <w:rPr>
              <w:rFonts w:ascii="Times New Roman" w:eastAsiaTheme="minorEastAsia" w:hAnsi="Times New Roman"/>
              <w:sz w:val="25"/>
              <w:szCs w:val="25"/>
              <w:lang w:eastAsia="ru-RU"/>
            </w:rPr>
          </w:pPr>
          <w:hyperlink w:anchor="_Toc15313253" w:history="1">
            <w:r w:rsidR="007C0321" w:rsidRPr="00A11694">
              <w:rPr>
                <w:rStyle w:val="afc"/>
                <w:rFonts w:ascii="Times New Roman" w:hAnsi="Times New Roman"/>
                <w:color w:val="auto"/>
                <w:sz w:val="25"/>
                <w:szCs w:val="25"/>
              </w:rPr>
              <w:t>4.3. Применение технологии изготовления протокола УИК об итогах голосования с машиночитаемым кодом и ускоренного ввода данных протокола</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_Toc15313253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65</w:t>
            </w:r>
            <w:r w:rsidR="002822E4" w:rsidRPr="00A11694">
              <w:rPr>
                <w:rFonts w:ascii="Times New Roman" w:hAnsi="Times New Roman"/>
                <w:webHidden/>
                <w:sz w:val="25"/>
                <w:szCs w:val="25"/>
              </w:rPr>
              <w:fldChar w:fldCharType="end"/>
            </w:r>
          </w:hyperlink>
        </w:p>
        <w:p w:rsidR="007C0321" w:rsidRPr="00A11694" w:rsidRDefault="007F6D41" w:rsidP="004C5346">
          <w:pPr>
            <w:pStyle w:val="35"/>
            <w:ind w:firstLine="284"/>
            <w:rPr>
              <w:rFonts w:ascii="Times New Roman" w:eastAsiaTheme="minorEastAsia" w:hAnsi="Times New Roman"/>
              <w:sz w:val="25"/>
              <w:szCs w:val="25"/>
              <w:lang w:eastAsia="ru-RU"/>
            </w:rPr>
          </w:pPr>
          <w:hyperlink w:anchor="_Toc15313254" w:history="1">
            <w:r w:rsidR="007C0321" w:rsidRPr="00A11694">
              <w:rPr>
                <w:rStyle w:val="afc"/>
                <w:rFonts w:ascii="Times New Roman" w:hAnsi="Times New Roman"/>
                <w:color w:val="auto"/>
                <w:sz w:val="25"/>
                <w:szCs w:val="25"/>
              </w:rPr>
              <w:t>4.4. Проведение итогового заседания УИК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_Toc15313254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67</w:t>
            </w:r>
            <w:r w:rsidR="002822E4" w:rsidRPr="00A11694">
              <w:rPr>
                <w:rFonts w:ascii="Times New Roman" w:hAnsi="Times New Roman"/>
                <w:webHidden/>
                <w:sz w:val="25"/>
                <w:szCs w:val="25"/>
              </w:rPr>
              <w:fldChar w:fldCharType="end"/>
            </w:r>
          </w:hyperlink>
        </w:p>
        <w:p w:rsidR="007C0321" w:rsidRPr="00A11694" w:rsidRDefault="007F6D41" w:rsidP="004C5346">
          <w:pPr>
            <w:pStyle w:val="35"/>
            <w:ind w:firstLine="567"/>
            <w:rPr>
              <w:rFonts w:ascii="Times New Roman" w:eastAsiaTheme="minorEastAsia" w:hAnsi="Times New Roman"/>
              <w:sz w:val="25"/>
              <w:szCs w:val="25"/>
              <w:lang w:eastAsia="ru-RU"/>
            </w:rPr>
          </w:pPr>
          <w:hyperlink w:anchor="_Toc15313255" w:history="1">
            <w:r w:rsidR="007C0321" w:rsidRPr="00A11694">
              <w:rPr>
                <w:rStyle w:val="afc"/>
                <w:rFonts w:ascii="Times New Roman" w:hAnsi="Times New Roman"/>
                <w:color w:val="auto"/>
                <w:sz w:val="25"/>
                <w:szCs w:val="25"/>
              </w:rPr>
              <w:t>4.4.1. Основные действия председателя УИК при проведении итогового заседания УИК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_Toc15313255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68</w:t>
            </w:r>
            <w:r w:rsidR="002822E4" w:rsidRPr="00A11694">
              <w:rPr>
                <w:rFonts w:ascii="Times New Roman" w:hAnsi="Times New Roman"/>
                <w:webHidden/>
                <w:sz w:val="25"/>
                <w:szCs w:val="25"/>
              </w:rPr>
              <w:fldChar w:fldCharType="end"/>
            </w:r>
          </w:hyperlink>
        </w:p>
        <w:p w:rsidR="007C0321" w:rsidRPr="00A11694" w:rsidRDefault="007F6D41" w:rsidP="004C5346">
          <w:pPr>
            <w:pStyle w:val="35"/>
            <w:ind w:firstLine="567"/>
            <w:rPr>
              <w:rFonts w:ascii="Times New Roman" w:eastAsiaTheme="minorEastAsia" w:hAnsi="Times New Roman"/>
              <w:sz w:val="25"/>
              <w:szCs w:val="25"/>
              <w:lang w:eastAsia="ru-RU"/>
            </w:rPr>
          </w:pPr>
          <w:hyperlink w:anchor="_Toc15313256" w:history="1">
            <w:r w:rsidR="007C0321" w:rsidRPr="00A11694">
              <w:rPr>
                <w:rStyle w:val="afc"/>
                <w:rFonts w:ascii="Times New Roman" w:hAnsi="Times New Roman"/>
                <w:color w:val="auto"/>
                <w:sz w:val="25"/>
                <w:szCs w:val="25"/>
              </w:rPr>
              <w:t>4.4.2. Основные действия секретаря УИК при проведении итогового заседания</w:t>
            </w:r>
            <w:r w:rsidR="007C0321" w:rsidRPr="00A11694">
              <w:rPr>
                <w:rStyle w:val="afc"/>
                <w:rFonts w:ascii="Times New Roman" w:hAnsi="Times New Roman"/>
                <w:color w:val="auto"/>
                <w:spacing w:val="39"/>
                <w:sz w:val="25"/>
                <w:szCs w:val="25"/>
              </w:rPr>
              <w:t xml:space="preserve"> </w:t>
            </w:r>
            <w:r w:rsidR="007C0321" w:rsidRPr="00A11694">
              <w:rPr>
                <w:rStyle w:val="afc"/>
                <w:rFonts w:ascii="Times New Roman" w:hAnsi="Times New Roman"/>
                <w:color w:val="auto"/>
                <w:sz w:val="25"/>
                <w:szCs w:val="25"/>
              </w:rPr>
              <w:t>УИК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_Toc15313256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69</w:t>
            </w:r>
            <w:r w:rsidR="002822E4" w:rsidRPr="00A11694">
              <w:rPr>
                <w:rFonts w:ascii="Times New Roman" w:hAnsi="Times New Roman"/>
                <w:webHidden/>
                <w:sz w:val="25"/>
                <w:szCs w:val="25"/>
              </w:rPr>
              <w:fldChar w:fldCharType="end"/>
            </w:r>
          </w:hyperlink>
        </w:p>
        <w:p w:rsidR="007C0321" w:rsidRPr="00A11694" w:rsidRDefault="007F6D41" w:rsidP="004C5346">
          <w:pPr>
            <w:pStyle w:val="35"/>
            <w:ind w:firstLine="567"/>
            <w:rPr>
              <w:rFonts w:ascii="Times New Roman" w:eastAsiaTheme="minorEastAsia" w:hAnsi="Times New Roman"/>
              <w:sz w:val="25"/>
              <w:szCs w:val="25"/>
              <w:lang w:eastAsia="ru-RU"/>
            </w:rPr>
          </w:pPr>
          <w:hyperlink w:anchor="_Toc15313257" w:history="1">
            <w:r w:rsidR="007C0321" w:rsidRPr="00A11694">
              <w:rPr>
                <w:rStyle w:val="afc"/>
                <w:rFonts w:ascii="Times New Roman" w:hAnsi="Times New Roman"/>
                <w:color w:val="auto"/>
                <w:sz w:val="25"/>
                <w:szCs w:val="25"/>
              </w:rPr>
              <w:t>4.4.3. Работа УИК по подготовке и выдаче копий протокола УИК об итогах голосования</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_Toc15313257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71</w:t>
            </w:r>
            <w:r w:rsidR="002822E4" w:rsidRPr="00A11694">
              <w:rPr>
                <w:rFonts w:ascii="Times New Roman" w:hAnsi="Times New Roman"/>
                <w:webHidden/>
                <w:sz w:val="25"/>
                <w:szCs w:val="25"/>
              </w:rPr>
              <w:fldChar w:fldCharType="end"/>
            </w:r>
          </w:hyperlink>
        </w:p>
        <w:p w:rsidR="007C0321" w:rsidRPr="00A11694" w:rsidRDefault="007F6D41" w:rsidP="004C5346">
          <w:pPr>
            <w:pStyle w:val="35"/>
            <w:ind w:firstLine="284"/>
            <w:rPr>
              <w:rFonts w:ascii="Times New Roman" w:eastAsiaTheme="minorEastAsia" w:hAnsi="Times New Roman"/>
              <w:sz w:val="25"/>
              <w:szCs w:val="25"/>
              <w:lang w:eastAsia="ru-RU"/>
            </w:rPr>
          </w:pPr>
          <w:hyperlink w:anchor="_Toc15313258" w:history="1">
            <w:r w:rsidR="007C0321" w:rsidRPr="00A11694">
              <w:rPr>
                <w:rStyle w:val="afc"/>
                <w:rFonts w:ascii="Times New Roman" w:hAnsi="Times New Roman"/>
                <w:color w:val="auto"/>
                <w:sz w:val="25"/>
                <w:szCs w:val="25"/>
              </w:rPr>
              <w:t>4.5. Подготовка и представление первого экземпляра протокола УИК об итогах голосования в ТИК</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_Toc15313258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73</w:t>
            </w:r>
            <w:r w:rsidR="002822E4" w:rsidRPr="00A11694">
              <w:rPr>
                <w:rFonts w:ascii="Times New Roman" w:hAnsi="Times New Roman"/>
                <w:webHidden/>
                <w:sz w:val="25"/>
                <w:szCs w:val="25"/>
              </w:rPr>
              <w:fldChar w:fldCharType="end"/>
            </w:r>
          </w:hyperlink>
        </w:p>
        <w:p w:rsidR="007C0321" w:rsidRPr="00A11694" w:rsidRDefault="007F6D41" w:rsidP="004C5346">
          <w:pPr>
            <w:pStyle w:val="35"/>
            <w:ind w:firstLine="284"/>
            <w:rPr>
              <w:rFonts w:ascii="Times New Roman" w:eastAsiaTheme="minorEastAsia" w:hAnsi="Times New Roman"/>
              <w:sz w:val="25"/>
              <w:szCs w:val="25"/>
              <w:lang w:eastAsia="ru-RU"/>
            </w:rPr>
          </w:pPr>
          <w:hyperlink w:anchor="_Toc15313259" w:history="1">
            <w:r w:rsidR="007C0321" w:rsidRPr="00A11694">
              <w:rPr>
                <w:rStyle w:val="afc"/>
                <w:rFonts w:ascii="Times New Roman" w:hAnsi="Times New Roman"/>
                <w:color w:val="auto"/>
                <w:w w:val="105"/>
                <w:sz w:val="25"/>
                <w:szCs w:val="25"/>
              </w:rPr>
              <w:t>4.6. Составление протокола УИК с отметкой «Повторный»</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_Toc15313259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75</w:t>
            </w:r>
            <w:r w:rsidR="002822E4" w:rsidRPr="00A11694">
              <w:rPr>
                <w:rFonts w:ascii="Times New Roman" w:hAnsi="Times New Roman"/>
                <w:webHidden/>
                <w:sz w:val="25"/>
                <w:szCs w:val="25"/>
              </w:rPr>
              <w:fldChar w:fldCharType="end"/>
            </w:r>
          </w:hyperlink>
        </w:p>
        <w:p w:rsidR="00547635" w:rsidRPr="00A11694" w:rsidRDefault="007F6D41" w:rsidP="004C5346">
          <w:pPr>
            <w:pStyle w:val="35"/>
            <w:ind w:firstLine="284"/>
            <w:rPr>
              <w:rFonts w:ascii="Times New Roman" w:eastAsiaTheme="minorEastAsia" w:hAnsi="Times New Roman"/>
              <w:sz w:val="25"/>
              <w:szCs w:val="25"/>
              <w:lang w:eastAsia="ru-RU"/>
            </w:rPr>
          </w:pPr>
          <w:hyperlink w:anchor="_Toc15313260" w:history="1">
            <w:r w:rsidR="007C0321" w:rsidRPr="00A11694">
              <w:rPr>
                <w:rStyle w:val="afc"/>
                <w:rFonts w:ascii="Times New Roman" w:hAnsi="Times New Roman"/>
                <w:color w:val="auto"/>
                <w:sz w:val="25"/>
                <w:szCs w:val="25"/>
              </w:rPr>
              <w:t>4.7. Составление протокола УИК с отметкой</w:t>
            </w:r>
          </w:hyperlink>
          <w:r w:rsidR="00547635" w:rsidRPr="00A11694">
            <w:rPr>
              <w:rStyle w:val="afc"/>
              <w:rFonts w:ascii="Times New Roman" w:hAnsi="Times New Roman"/>
              <w:color w:val="auto"/>
              <w:sz w:val="25"/>
              <w:szCs w:val="25"/>
              <w:u w:val="none"/>
            </w:rPr>
            <w:t xml:space="preserve"> </w:t>
          </w:r>
          <w:hyperlink w:anchor="_Toc15313261" w:history="1">
            <w:r w:rsidR="007C0321" w:rsidRPr="00A11694">
              <w:rPr>
                <w:rStyle w:val="afc"/>
                <w:rFonts w:ascii="Times New Roman" w:hAnsi="Times New Roman"/>
                <w:color w:val="auto"/>
                <w:position w:val="3"/>
                <w:sz w:val="25"/>
                <w:szCs w:val="25"/>
              </w:rPr>
              <w:t>«</w:t>
            </w:r>
            <w:r w:rsidR="007C0321" w:rsidRPr="00A11694">
              <w:rPr>
                <w:rStyle w:val="afc"/>
                <w:rFonts w:ascii="Times New Roman" w:hAnsi="Times New Roman"/>
                <w:color w:val="auto"/>
                <w:sz w:val="25"/>
                <w:szCs w:val="25"/>
              </w:rPr>
              <w:t>Повторный подсчет голосов</w:t>
            </w:r>
            <w:r w:rsidR="007C0321" w:rsidRPr="00A11694">
              <w:rPr>
                <w:rStyle w:val="afc"/>
                <w:rFonts w:ascii="Times New Roman" w:hAnsi="Times New Roman"/>
                <w:color w:val="auto"/>
                <w:position w:val="3"/>
                <w:sz w:val="25"/>
                <w:szCs w:val="25"/>
              </w:rPr>
              <w:t>»</w:t>
            </w:r>
            <w:r w:rsidR="007C0321" w:rsidRPr="00A11694">
              <w:rPr>
                <w:rFonts w:ascii="Times New Roman" w:hAnsi="Times New Roman"/>
                <w:webHidden/>
                <w:sz w:val="25"/>
                <w:szCs w:val="25"/>
              </w:rPr>
              <w:tab/>
            </w:r>
            <w:r w:rsidR="002822E4" w:rsidRPr="00A11694">
              <w:rPr>
                <w:rFonts w:ascii="Times New Roman" w:hAnsi="Times New Roman"/>
                <w:webHidden/>
                <w:sz w:val="25"/>
                <w:szCs w:val="25"/>
              </w:rPr>
              <w:fldChar w:fldCharType="begin"/>
            </w:r>
            <w:r w:rsidR="007C0321" w:rsidRPr="00A11694">
              <w:rPr>
                <w:rFonts w:ascii="Times New Roman" w:hAnsi="Times New Roman"/>
                <w:webHidden/>
                <w:sz w:val="25"/>
                <w:szCs w:val="25"/>
              </w:rPr>
              <w:instrText xml:space="preserve"> PAGEREF _Toc15313261 \h </w:instrText>
            </w:r>
            <w:r w:rsidR="002822E4" w:rsidRPr="00A11694">
              <w:rPr>
                <w:rFonts w:ascii="Times New Roman" w:hAnsi="Times New Roman"/>
                <w:webHidden/>
                <w:sz w:val="25"/>
                <w:szCs w:val="25"/>
              </w:rPr>
            </w:r>
            <w:r w:rsidR="002822E4" w:rsidRPr="00A11694">
              <w:rPr>
                <w:rFonts w:ascii="Times New Roman" w:hAnsi="Times New Roman"/>
                <w:webHidden/>
                <w:sz w:val="25"/>
                <w:szCs w:val="25"/>
              </w:rPr>
              <w:fldChar w:fldCharType="separate"/>
            </w:r>
            <w:r w:rsidR="000174DA">
              <w:rPr>
                <w:rFonts w:ascii="Times New Roman" w:hAnsi="Times New Roman"/>
                <w:webHidden/>
                <w:sz w:val="25"/>
                <w:szCs w:val="25"/>
              </w:rPr>
              <w:t>78</w:t>
            </w:r>
            <w:r w:rsidR="002822E4" w:rsidRPr="00A11694">
              <w:rPr>
                <w:rFonts w:ascii="Times New Roman" w:hAnsi="Times New Roman"/>
                <w:webHidden/>
                <w:sz w:val="25"/>
                <w:szCs w:val="25"/>
              </w:rPr>
              <w:fldChar w:fldCharType="end"/>
            </w:r>
          </w:hyperlink>
        </w:p>
        <w:p w:rsidR="007C0321" w:rsidRDefault="002822E4" w:rsidP="00547635">
          <w:pPr>
            <w:jc w:val="both"/>
          </w:pPr>
          <w:r>
            <w:fldChar w:fldCharType="end"/>
          </w:r>
        </w:p>
      </w:sdtContent>
    </w:sdt>
    <w:p w:rsidR="00A854CC" w:rsidRDefault="00A854CC">
      <w:pPr>
        <w:rPr>
          <w:b/>
          <w:sz w:val="28"/>
          <w:szCs w:val="28"/>
        </w:rPr>
      </w:pPr>
      <w:r>
        <w:rPr>
          <w:b/>
          <w:sz w:val="28"/>
          <w:szCs w:val="28"/>
        </w:rPr>
        <w:br w:type="page"/>
      </w:r>
    </w:p>
    <w:p w:rsidR="009B184F" w:rsidRDefault="009B184F" w:rsidP="000532AD">
      <w:pPr>
        <w:jc w:val="center"/>
        <w:rPr>
          <w:b/>
          <w:sz w:val="28"/>
          <w:szCs w:val="28"/>
        </w:rPr>
      </w:pPr>
      <w:r>
        <w:rPr>
          <w:b/>
          <w:sz w:val="28"/>
          <w:szCs w:val="28"/>
        </w:rPr>
        <w:lastRenderedPageBreak/>
        <w:t>Уважаемые члены участковой избирательной комиссии!</w:t>
      </w:r>
    </w:p>
    <w:p w:rsidR="009B184F" w:rsidRDefault="009B184F" w:rsidP="009B184F">
      <w:pPr>
        <w:jc w:val="both"/>
        <w:rPr>
          <w:b/>
          <w:sz w:val="20"/>
          <w:szCs w:val="20"/>
        </w:rPr>
      </w:pPr>
    </w:p>
    <w:p w:rsidR="009B184F" w:rsidRPr="00E37A15" w:rsidRDefault="009B184F" w:rsidP="009B184F">
      <w:pPr>
        <w:pStyle w:val="a5"/>
        <w:ind w:firstLine="708"/>
        <w:jc w:val="both"/>
        <w:rPr>
          <w:b w:val="0"/>
          <w:iCs/>
          <w:sz w:val="28"/>
          <w:szCs w:val="28"/>
        </w:rPr>
      </w:pPr>
      <w:r w:rsidRPr="00E37A15">
        <w:rPr>
          <w:b w:val="0"/>
          <w:iCs/>
          <w:szCs w:val="28"/>
        </w:rPr>
        <w:t xml:space="preserve">Избирательная комиссия </w:t>
      </w:r>
      <w:r w:rsidR="00D5501B" w:rsidRPr="00E37A15">
        <w:rPr>
          <w:b w:val="0"/>
          <w:iCs/>
          <w:szCs w:val="28"/>
        </w:rPr>
        <w:t xml:space="preserve">Челябинской </w:t>
      </w:r>
      <w:r w:rsidRPr="00E37A15">
        <w:rPr>
          <w:b w:val="0"/>
          <w:iCs/>
          <w:szCs w:val="28"/>
        </w:rPr>
        <w:t xml:space="preserve">области в целях оказания помощи участковым избирательным комиссиям </w:t>
      </w:r>
      <w:r w:rsidR="00D5501B" w:rsidRPr="00E37A15">
        <w:rPr>
          <w:b w:val="0"/>
          <w:iCs/>
          <w:szCs w:val="28"/>
        </w:rPr>
        <w:t>Челябинской</w:t>
      </w:r>
      <w:r w:rsidRPr="00E37A15">
        <w:rPr>
          <w:b w:val="0"/>
          <w:iCs/>
          <w:szCs w:val="28"/>
        </w:rPr>
        <w:t xml:space="preserve"> области подготовила Рабочий блокнот участковой избирательной комиссии, который содержит разъяснения отдельных вопросов организации и обеспечения деятельности участковых избирательных комиссий и проблемных ситуаций, которые могут возникнуть при проведении голосования, подсчете голосов избирателей и п</w:t>
      </w:r>
      <w:r w:rsidR="00DF2E11" w:rsidRPr="00E37A15">
        <w:rPr>
          <w:b w:val="0"/>
          <w:iCs/>
          <w:szCs w:val="28"/>
        </w:rPr>
        <w:t>одведении итогов голосования на</w:t>
      </w:r>
      <w:r w:rsidRPr="00E37A15">
        <w:rPr>
          <w:b w:val="0"/>
          <w:iCs/>
          <w:szCs w:val="28"/>
        </w:rPr>
        <w:t xml:space="preserve"> выборах Губернатора </w:t>
      </w:r>
      <w:r w:rsidR="00D5501B" w:rsidRPr="00E37A15">
        <w:rPr>
          <w:b w:val="0"/>
          <w:iCs/>
          <w:szCs w:val="28"/>
        </w:rPr>
        <w:t xml:space="preserve">Челябинской </w:t>
      </w:r>
      <w:r w:rsidRPr="00E37A15">
        <w:rPr>
          <w:b w:val="0"/>
          <w:iCs/>
          <w:szCs w:val="28"/>
        </w:rPr>
        <w:t>области.</w:t>
      </w:r>
      <w:r w:rsidRPr="00E37A15">
        <w:rPr>
          <w:b w:val="0"/>
          <w:szCs w:val="28"/>
        </w:rPr>
        <w:t xml:space="preserve"> Также в Рабочем блокноте содержатся образцы документов, которые могут использоваться для составления документов участковой избирательной комиссией.</w:t>
      </w:r>
    </w:p>
    <w:p w:rsidR="009B184F" w:rsidRPr="00E37A15" w:rsidRDefault="009B184F" w:rsidP="009B184F">
      <w:pPr>
        <w:pStyle w:val="a5"/>
        <w:ind w:firstLine="708"/>
        <w:jc w:val="both"/>
        <w:rPr>
          <w:b w:val="0"/>
          <w:szCs w:val="28"/>
        </w:rPr>
      </w:pPr>
      <w:r w:rsidRPr="00E37A15">
        <w:rPr>
          <w:b w:val="0"/>
          <w:iCs/>
          <w:szCs w:val="28"/>
        </w:rPr>
        <w:t xml:space="preserve">Избирательная комиссия </w:t>
      </w:r>
      <w:r w:rsidR="00D5501B" w:rsidRPr="00E37A15">
        <w:rPr>
          <w:b w:val="0"/>
          <w:iCs/>
          <w:szCs w:val="28"/>
        </w:rPr>
        <w:t>Челябинской</w:t>
      </w:r>
      <w:r w:rsidRPr="00E37A15">
        <w:rPr>
          <w:b w:val="0"/>
          <w:iCs/>
          <w:szCs w:val="28"/>
        </w:rPr>
        <w:t xml:space="preserve"> области в целях обеспечения единообразного применения участковыми избирательными комиссиями норм Федерального закона от 12 июня 2002 года № 67-ФЗ «Об основных гарантиях избирательных прав и права на участие в референдуме граждан Российской Федерации» и Закона </w:t>
      </w:r>
      <w:r w:rsidR="00D5501B" w:rsidRPr="00E37A15">
        <w:rPr>
          <w:b w:val="0"/>
          <w:iCs/>
          <w:szCs w:val="28"/>
        </w:rPr>
        <w:t>Челябинской</w:t>
      </w:r>
      <w:r w:rsidRPr="00E37A15">
        <w:rPr>
          <w:b w:val="0"/>
          <w:iCs/>
          <w:szCs w:val="28"/>
        </w:rPr>
        <w:t xml:space="preserve"> области от </w:t>
      </w:r>
      <w:r w:rsidR="00D5501B" w:rsidRPr="00E37A15">
        <w:rPr>
          <w:b w:val="0"/>
          <w:iCs/>
          <w:szCs w:val="28"/>
        </w:rPr>
        <w:t xml:space="preserve">31 мая </w:t>
      </w:r>
      <w:r w:rsidRPr="00E37A15">
        <w:rPr>
          <w:b w:val="0"/>
          <w:iCs/>
          <w:szCs w:val="28"/>
        </w:rPr>
        <w:t xml:space="preserve">2012 года № </w:t>
      </w:r>
      <w:r w:rsidR="00D5501B" w:rsidRPr="00E37A15">
        <w:rPr>
          <w:b w:val="0"/>
          <w:iCs/>
          <w:szCs w:val="28"/>
        </w:rPr>
        <w:t xml:space="preserve">338-ЗО </w:t>
      </w:r>
      <w:r w:rsidRPr="00E37A15">
        <w:rPr>
          <w:b w:val="0"/>
          <w:iCs/>
          <w:szCs w:val="28"/>
        </w:rPr>
        <w:t xml:space="preserve">«О выборах Губернатора </w:t>
      </w:r>
      <w:r w:rsidR="00D5501B" w:rsidRPr="00E37A15">
        <w:rPr>
          <w:b w:val="0"/>
          <w:iCs/>
          <w:szCs w:val="28"/>
        </w:rPr>
        <w:t>Челябинской</w:t>
      </w:r>
      <w:r w:rsidRPr="00E37A15">
        <w:rPr>
          <w:b w:val="0"/>
          <w:iCs/>
          <w:szCs w:val="28"/>
        </w:rPr>
        <w:t xml:space="preserve"> области»</w:t>
      </w:r>
      <w:r w:rsidRPr="00E37A15">
        <w:rPr>
          <w:b w:val="0"/>
          <w:szCs w:val="28"/>
        </w:rPr>
        <w:t xml:space="preserve">, </w:t>
      </w:r>
      <w:r w:rsidRPr="00E37A15">
        <w:rPr>
          <w:b w:val="0"/>
          <w:iCs/>
          <w:szCs w:val="28"/>
        </w:rPr>
        <w:t>рекомендует членам участковых избирательных комиссий в своей практической деятельности руководствоваться разъяснениями, включенны</w:t>
      </w:r>
      <w:r w:rsidR="0083125A" w:rsidRPr="00E37A15">
        <w:rPr>
          <w:b w:val="0"/>
          <w:iCs/>
          <w:szCs w:val="28"/>
        </w:rPr>
        <w:t>ми в настоящий Рабочий блокнот.</w:t>
      </w:r>
    </w:p>
    <w:p w:rsidR="009B184F" w:rsidRDefault="009B184F" w:rsidP="009B184F">
      <w:pPr>
        <w:jc w:val="both"/>
        <w:rPr>
          <w:sz w:val="20"/>
          <w:szCs w:val="20"/>
        </w:rPr>
      </w:pPr>
    </w:p>
    <w:p w:rsidR="009B184F" w:rsidRDefault="009B184F" w:rsidP="009B184F">
      <w:pPr>
        <w:jc w:val="center"/>
        <w:rPr>
          <w:b/>
          <w:sz w:val="28"/>
          <w:szCs w:val="28"/>
        </w:rPr>
      </w:pPr>
      <w:r>
        <w:rPr>
          <w:b/>
          <w:sz w:val="28"/>
          <w:szCs w:val="28"/>
        </w:rPr>
        <w:t>Используемые в Рабочем блокноте сокращения</w:t>
      </w:r>
    </w:p>
    <w:p w:rsidR="009B184F" w:rsidRDefault="009B184F" w:rsidP="009B184F">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9B184F" w:rsidTr="009B184F">
        <w:tc>
          <w:tcPr>
            <w:tcW w:w="6629" w:type="dxa"/>
            <w:hideMark/>
          </w:tcPr>
          <w:p w:rsidR="009B184F" w:rsidRDefault="009B184F">
            <w:pPr>
              <w:spacing w:line="276" w:lineRule="auto"/>
              <w:jc w:val="center"/>
              <w:rPr>
                <w:b/>
                <w:lang w:eastAsia="en-US"/>
              </w:rPr>
            </w:pPr>
            <w:r>
              <w:rPr>
                <w:b/>
                <w:lang w:eastAsia="en-US"/>
              </w:rPr>
              <w:t>Полное наименование</w:t>
            </w:r>
          </w:p>
        </w:tc>
        <w:tc>
          <w:tcPr>
            <w:tcW w:w="2942" w:type="dxa"/>
            <w:hideMark/>
          </w:tcPr>
          <w:p w:rsidR="009B184F" w:rsidRDefault="009B184F">
            <w:pPr>
              <w:spacing w:line="276" w:lineRule="auto"/>
              <w:jc w:val="center"/>
              <w:rPr>
                <w:b/>
                <w:lang w:eastAsia="en-US"/>
              </w:rPr>
            </w:pPr>
            <w:r>
              <w:rPr>
                <w:b/>
                <w:lang w:eastAsia="en-US"/>
              </w:rPr>
              <w:t>Сокращенное наименование</w:t>
            </w:r>
          </w:p>
        </w:tc>
      </w:tr>
      <w:tr w:rsidR="009B184F" w:rsidTr="009B184F">
        <w:tc>
          <w:tcPr>
            <w:tcW w:w="6629" w:type="dxa"/>
            <w:hideMark/>
          </w:tcPr>
          <w:p w:rsidR="009B184F" w:rsidRDefault="009B184F">
            <w:pPr>
              <w:spacing w:line="276" w:lineRule="auto"/>
              <w:jc w:val="both"/>
              <w:rPr>
                <w:lang w:eastAsia="en-US"/>
              </w:rPr>
            </w:pPr>
            <w:r>
              <w:rPr>
                <w:lang w:eastAsia="en-US"/>
              </w:rPr>
              <w:t xml:space="preserve">Федеральный закон от 12 июня 2002 года № 67-ФЗ </w:t>
            </w:r>
            <w:r>
              <w:rPr>
                <w:lang w:eastAsia="en-US"/>
              </w:rPr>
              <w:br/>
              <w:t>«Об основных гарантиях избирательных прав и права на участие в референдуме граждан Российской Федерации»</w:t>
            </w:r>
          </w:p>
        </w:tc>
        <w:tc>
          <w:tcPr>
            <w:tcW w:w="2942" w:type="dxa"/>
            <w:vAlign w:val="center"/>
            <w:hideMark/>
          </w:tcPr>
          <w:p w:rsidR="009B184F" w:rsidRDefault="009B184F">
            <w:pPr>
              <w:spacing w:line="276" w:lineRule="auto"/>
              <w:jc w:val="center"/>
              <w:rPr>
                <w:lang w:eastAsia="en-US"/>
              </w:rPr>
            </w:pPr>
            <w:r>
              <w:rPr>
                <w:lang w:eastAsia="en-US"/>
              </w:rPr>
              <w:t xml:space="preserve">Федеральный закон </w:t>
            </w:r>
          </w:p>
        </w:tc>
      </w:tr>
      <w:tr w:rsidR="009B184F" w:rsidTr="009B184F">
        <w:tc>
          <w:tcPr>
            <w:tcW w:w="6629" w:type="dxa"/>
            <w:hideMark/>
          </w:tcPr>
          <w:p w:rsidR="009B184F" w:rsidRDefault="009B184F" w:rsidP="00D5501B">
            <w:pPr>
              <w:spacing w:line="276" w:lineRule="auto"/>
              <w:jc w:val="both"/>
              <w:rPr>
                <w:lang w:eastAsia="en-US"/>
              </w:rPr>
            </w:pPr>
            <w:r>
              <w:rPr>
                <w:lang w:eastAsia="en-US"/>
              </w:rPr>
              <w:t xml:space="preserve">Закон </w:t>
            </w:r>
            <w:r w:rsidR="00D5501B">
              <w:rPr>
                <w:lang w:eastAsia="en-US"/>
              </w:rPr>
              <w:t>Челябинской</w:t>
            </w:r>
            <w:r>
              <w:rPr>
                <w:lang w:eastAsia="en-US"/>
              </w:rPr>
              <w:t xml:space="preserve"> области от </w:t>
            </w:r>
            <w:r w:rsidR="00D5501B">
              <w:rPr>
                <w:lang w:eastAsia="en-US"/>
              </w:rPr>
              <w:t>31 мая 2012 года № 338-ЗО</w:t>
            </w:r>
            <w:r>
              <w:rPr>
                <w:lang w:eastAsia="en-US"/>
              </w:rPr>
              <w:t xml:space="preserve"> </w:t>
            </w:r>
            <w:r>
              <w:rPr>
                <w:lang w:eastAsia="en-US"/>
              </w:rPr>
              <w:br/>
              <w:t xml:space="preserve">«О выборах Губернатора </w:t>
            </w:r>
            <w:r w:rsidR="00D5501B">
              <w:rPr>
                <w:lang w:eastAsia="en-US"/>
              </w:rPr>
              <w:t>Челябинской</w:t>
            </w:r>
            <w:r>
              <w:rPr>
                <w:lang w:eastAsia="en-US"/>
              </w:rPr>
              <w:t xml:space="preserve"> области»</w:t>
            </w:r>
          </w:p>
        </w:tc>
        <w:tc>
          <w:tcPr>
            <w:tcW w:w="2942" w:type="dxa"/>
            <w:vAlign w:val="center"/>
            <w:hideMark/>
          </w:tcPr>
          <w:p w:rsidR="009B184F" w:rsidRDefault="009B184F" w:rsidP="00D5501B">
            <w:pPr>
              <w:spacing w:line="276" w:lineRule="auto"/>
              <w:jc w:val="center"/>
              <w:rPr>
                <w:lang w:eastAsia="en-US"/>
              </w:rPr>
            </w:pPr>
            <w:r>
              <w:rPr>
                <w:lang w:eastAsia="en-US"/>
              </w:rPr>
              <w:t xml:space="preserve">Закон </w:t>
            </w:r>
            <w:r w:rsidR="00D5501B">
              <w:rPr>
                <w:lang w:eastAsia="en-US"/>
              </w:rPr>
              <w:t>Челябинской</w:t>
            </w:r>
            <w:r>
              <w:rPr>
                <w:lang w:eastAsia="en-US"/>
              </w:rPr>
              <w:t xml:space="preserve"> области</w:t>
            </w:r>
          </w:p>
        </w:tc>
      </w:tr>
      <w:tr w:rsidR="009B184F" w:rsidTr="009B184F">
        <w:tc>
          <w:tcPr>
            <w:tcW w:w="6629" w:type="dxa"/>
            <w:hideMark/>
          </w:tcPr>
          <w:p w:rsidR="009B184F" w:rsidRDefault="009B184F" w:rsidP="00D5501B">
            <w:pPr>
              <w:autoSpaceDE w:val="0"/>
              <w:autoSpaceDN w:val="0"/>
              <w:adjustRightInd w:val="0"/>
              <w:spacing w:line="276" w:lineRule="auto"/>
              <w:jc w:val="both"/>
              <w:rPr>
                <w:lang w:eastAsia="en-US"/>
              </w:rPr>
            </w:pPr>
            <w:r>
              <w:rPr>
                <w:lang w:eastAsia="en-US"/>
              </w:rPr>
              <w:t xml:space="preserve">Заявление избирателя, не имеющего возможности принять участие в голосовании по месту жительства, поданное не ранее </w:t>
            </w:r>
            <w:r w:rsidR="00D5501B">
              <w:rPr>
                <w:lang w:eastAsia="en-US"/>
              </w:rPr>
              <w:t>5</w:t>
            </w:r>
            <w:r>
              <w:rPr>
                <w:lang w:eastAsia="en-US"/>
              </w:rPr>
              <w:t xml:space="preserve"> сентября 201</w:t>
            </w:r>
            <w:r w:rsidR="00D5501B">
              <w:rPr>
                <w:lang w:eastAsia="en-US"/>
              </w:rPr>
              <w:t>9</w:t>
            </w:r>
            <w:r>
              <w:rPr>
                <w:lang w:eastAsia="en-US"/>
              </w:rPr>
              <w:t xml:space="preserve"> года и не позднее 14 часов </w:t>
            </w:r>
            <w:r w:rsidR="00D5501B">
              <w:rPr>
                <w:lang w:eastAsia="en-US"/>
              </w:rPr>
              <w:t>7</w:t>
            </w:r>
            <w:r>
              <w:rPr>
                <w:lang w:eastAsia="en-US"/>
              </w:rPr>
              <w:t xml:space="preserve"> сентября 201</w:t>
            </w:r>
            <w:r w:rsidR="00D5501B">
              <w:rPr>
                <w:lang w:eastAsia="en-US"/>
              </w:rPr>
              <w:t>9</w:t>
            </w:r>
            <w:r>
              <w:rPr>
                <w:lang w:eastAsia="en-US"/>
              </w:rPr>
              <w:t xml:space="preserve"> года, оформленное в УИК, где он включен или имеет право быть включенным в список избирателей, при предъявлении которого в день голосования избиратель включается в список избирателей на указанном в заявлении избирательном участке</w:t>
            </w:r>
          </w:p>
        </w:tc>
        <w:tc>
          <w:tcPr>
            <w:tcW w:w="2942" w:type="dxa"/>
            <w:vAlign w:val="center"/>
            <w:hideMark/>
          </w:tcPr>
          <w:p w:rsidR="009B184F" w:rsidRDefault="009B184F">
            <w:pPr>
              <w:spacing w:line="276" w:lineRule="auto"/>
              <w:jc w:val="center"/>
              <w:rPr>
                <w:lang w:eastAsia="en-US"/>
              </w:rPr>
            </w:pPr>
            <w:r>
              <w:rPr>
                <w:lang w:eastAsia="en-US"/>
              </w:rPr>
              <w:t>Специальное заявление</w:t>
            </w:r>
          </w:p>
        </w:tc>
      </w:tr>
      <w:tr w:rsidR="009B184F" w:rsidTr="009B184F">
        <w:tc>
          <w:tcPr>
            <w:tcW w:w="6629" w:type="dxa"/>
            <w:hideMark/>
          </w:tcPr>
          <w:p w:rsidR="009B184F" w:rsidRDefault="009B184F">
            <w:pPr>
              <w:spacing w:line="276" w:lineRule="auto"/>
              <w:jc w:val="both"/>
              <w:rPr>
                <w:lang w:eastAsia="en-US"/>
              </w:rPr>
            </w:pPr>
            <w:r>
              <w:rPr>
                <w:lang w:eastAsia="en-US"/>
              </w:rPr>
              <w:t>Участковая избирательная комиссия</w:t>
            </w:r>
          </w:p>
        </w:tc>
        <w:tc>
          <w:tcPr>
            <w:tcW w:w="2942" w:type="dxa"/>
            <w:vAlign w:val="center"/>
            <w:hideMark/>
          </w:tcPr>
          <w:p w:rsidR="009B184F" w:rsidRDefault="009B184F">
            <w:pPr>
              <w:spacing w:line="276" w:lineRule="auto"/>
              <w:jc w:val="center"/>
              <w:rPr>
                <w:lang w:eastAsia="en-US"/>
              </w:rPr>
            </w:pPr>
            <w:r>
              <w:rPr>
                <w:lang w:eastAsia="en-US"/>
              </w:rPr>
              <w:t>также – УИК</w:t>
            </w:r>
          </w:p>
        </w:tc>
      </w:tr>
      <w:tr w:rsidR="009B184F" w:rsidTr="009B184F">
        <w:tc>
          <w:tcPr>
            <w:tcW w:w="6629" w:type="dxa"/>
            <w:hideMark/>
          </w:tcPr>
          <w:p w:rsidR="009B184F" w:rsidRDefault="009B184F">
            <w:pPr>
              <w:spacing w:line="276" w:lineRule="auto"/>
              <w:jc w:val="both"/>
              <w:rPr>
                <w:lang w:eastAsia="en-US"/>
              </w:rPr>
            </w:pPr>
            <w:r>
              <w:rPr>
                <w:lang w:eastAsia="en-US"/>
              </w:rPr>
              <w:t xml:space="preserve">Территориальная избирательная комиссия </w:t>
            </w:r>
          </w:p>
        </w:tc>
        <w:tc>
          <w:tcPr>
            <w:tcW w:w="2942" w:type="dxa"/>
            <w:vAlign w:val="center"/>
            <w:hideMark/>
          </w:tcPr>
          <w:p w:rsidR="009B184F" w:rsidRDefault="009B184F">
            <w:pPr>
              <w:spacing w:line="276" w:lineRule="auto"/>
              <w:jc w:val="center"/>
              <w:rPr>
                <w:lang w:eastAsia="en-US"/>
              </w:rPr>
            </w:pPr>
            <w:r>
              <w:rPr>
                <w:lang w:eastAsia="en-US"/>
              </w:rPr>
              <w:t>также – ТИК</w:t>
            </w:r>
          </w:p>
        </w:tc>
      </w:tr>
      <w:tr w:rsidR="009B184F" w:rsidTr="009B184F">
        <w:tc>
          <w:tcPr>
            <w:tcW w:w="6629" w:type="dxa"/>
            <w:hideMark/>
          </w:tcPr>
          <w:p w:rsidR="009B184F" w:rsidRDefault="009B184F">
            <w:pPr>
              <w:spacing w:line="276" w:lineRule="auto"/>
              <w:jc w:val="both"/>
              <w:rPr>
                <w:lang w:eastAsia="en-US"/>
              </w:rPr>
            </w:pPr>
            <w:r>
              <w:rPr>
                <w:lang w:eastAsia="en-US"/>
              </w:rPr>
              <w:t>Средства массовой информации</w:t>
            </w:r>
          </w:p>
        </w:tc>
        <w:tc>
          <w:tcPr>
            <w:tcW w:w="2942" w:type="dxa"/>
            <w:vAlign w:val="center"/>
            <w:hideMark/>
          </w:tcPr>
          <w:p w:rsidR="009B184F" w:rsidRDefault="009B184F">
            <w:pPr>
              <w:spacing w:line="276" w:lineRule="auto"/>
              <w:jc w:val="center"/>
              <w:rPr>
                <w:lang w:eastAsia="en-US"/>
              </w:rPr>
            </w:pPr>
            <w:r>
              <w:rPr>
                <w:lang w:eastAsia="en-US"/>
              </w:rPr>
              <w:t>также – СМИ</w:t>
            </w:r>
          </w:p>
        </w:tc>
      </w:tr>
      <w:tr w:rsidR="009B184F" w:rsidTr="009B184F">
        <w:tc>
          <w:tcPr>
            <w:tcW w:w="6629" w:type="dxa"/>
            <w:hideMark/>
          </w:tcPr>
          <w:p w:rsidR="009B184F" w:rsidRDefault="009B184F">
            <w:pPr>
              <w:spacing w:line="276" w:lineRule="auto"/>
              <w:rPr>
                <w:lang w:eastAsia="en-US"/>
              </w:rPr>
            </w:pPr>
            <w:r>
              <w:rPr>
                <w:lang w:eastAsia="en-US"/>
              </w:rPr>
              <w:t>Кодекс Российской Федерации об административных правонарушениях</w:t>
            </w:r>
          </w:p>
        </w:tc>
        <w:tc>
          <w:tcPr>
            <w:tcW w:w="2942" w:type="dxa"/>
            <w:vAlign w:val="center"/>
            <w:hideMark/>
          </w:tcPr>
          <w:p w:rsidR="009B184F" w:rsidRDefault="009B184F">
            <w:pPr>
              <w:spacing w:line="276" w:lineRule="auto"/>
              <w:jc w:val="center"/>
              <w:rPr>
                <w:lang w:eastAsia="en-US"/>
              </w:rPr>
            </w:pPr>
            <w:r>
              <w:rPr>
                <w:lang w:eastAsia="en-US"/>
              </w:rPr>
              <w:t>КоАП РФ</w:t>
            </w:r>
          </w:p>
        </w:tc>
      </w:tr>
      <w:tr w:rsidR="009B184F" w:rsidTr="009B184F">
        <w:tc>
          <w:tcPr>
            <w:tcW w:w="6629" w:type="dxa"/>
            <w:hideMark/>
          </w:tcPr>
          <w:p w:rsidR="009B184F" w:rsidRDefault="009B184F">
            <w:pPr>
              <w:spacing w:line="276" w:lineRule="auto"/>
              <w:rPr>
                <w:lang w:eastAsia="en-US"/>
              </w:rPr>
            </w:pPr>
            <w:r>
              <w:rPr>
                <w:lang w:eastAsia="en-US"/>
              </w:rPr>
              <w:t>Уголовный кодекс Российской Федерации</w:t>
            </w:r>
          </w:p>
        </w:tc>
        <w:tc>
          <w:tcPr>
            <w:tcW w:w="2942" w:type="dxa"/>
            <w:vAlign w:val="center"/>
            <w:hideMark/>
          </w:tcPr>
          <w:p w:rsidR="009B184F" w:rsidRDefault="009B184F">
            <w:pPr>
              <w:spacing w:line="276" w:lineRule="auto"/>
              <w:jc w:val="center"/>
              <w:rPr>
                <w:lang w:eastAsia="en-US"/>
              </w:rPr>
            </w:pPr>
            <w:r>
              <w:rPr>
                <w:lang w:eastAsia="en-US"/>
              </w:rPr>
              <w:t>УК РФ</w:t>
            </w:r>
          </w:p>
        </w:tc>
      </w:tr>
    </w:tbl>
    <w:p w:rsidR="00564CBB" w:rsidRDefault="00564CBB">
      <w:pPr>
        <w:rPr>
          <w:sz w:val="32"/>
          <w:szCs w:val="32"/>
        </w:rPr>
      </w:pPr>
      <w:r>
        <w:rPr>
          <w:sz w:val="32"/>
          <w:szCs w:val="32"/>
        </w:rPr>
        <w:br w:type="page"/>
      </w:r>
    </w:p>
    <w:p w:rsidR="009B184F" w:rsidRPr="00863B08" w:rsidRDefault="009B184F" w:rsidP="00564CBB">
      <w:pPr>
        <w:pStyle w:val="110"/>
        <w:ind w:left="0" w:firstLine="0"/>
        <w:jc w:val="center"/>
        <w:rPr>
          <w:rFonts w:ascii="Times New Roman" w:hAnsi="Times New Roman" w:cs="Times New Roman"/>
          <w:sz w:val="32"/>
          <w:szCs w:val="32"/>
          <w:u w:val="single"/>
          <w:lang w:val="ru-RU"/>
        </w:rPr>
      </w:pPr>
      <w:bookmarkStart w:id="1" w:name="_Toc15312403"/>
      <w:bookmarkStart w:id="2" w:name="_Toc15313063"/>
      <w:bookmarkStart w:id="3" w:name="_Toc15313197"/>
      <w:r w:rsidRPr="00863B08">
        <w:rPr>
          <w:rFonts w:ascii="Times New Roman" w:hAnsi="Times New Roman" w:cs="Times New Roman"/>
          <w:sz w:val="32"/>
          <w:szCs w:val="32"/>
          <w:u w:val="single"/>
          <w:lang w:val="ru-RU"/>
        </w:rPr>
        <w:lastRenderedPageBreak/>
        <w:t>1. РАБОТА УИК С МОМЕНТА НАЧАЛА ОСУЩЕСТВЛЕНИЯ</w:t>
      </w:r>
      <w:r w:rsidR="00E93423" w:rsidRPr="00863B08">
        <w:rPr>
          <w:rFonts w:ascii="Times New Roman" w:hAnsi="Times New Roman" w:cs="Times New Roman"/>
          <w:sz w:val="32"/>
          <w:szCs w:val="32"/>
          <w:u w:val="single"/>
          <w:lang w:val="ru-RU"/>
        </w:rPr>
        <w:t xml:space="preserve"> </w:t>
      </w:r>
      <w:r w:rsidRPr="00863B08">
        <w:rPr>
          <w:rFonts w:ascii="Times New Roman" w:hAnsi="Times New Roman" w:cs="Times New Roman"/>
          <w:sz w:val="32"/>
          <w:szCs w:val="32"/>
          <w:u w:val="single"/>
          <w:lang w:val="ru-RU"/>
        </w:rPr>
        <w:t>ИЗБИРАТЕЛЬНЫХ ДЕЙСТВИЙ ДО ДНЯ, ПРЕДШЕСТВУЮЩЕГО</w:t>
      </w:r>
      <w:r w:rsidR="002C1D4E" w:rsidRPr="00863B08">
        <w:rPr>
          <w:rFonts w:ascii="Times New Roman" w:hAnsi="Times New Roman" w:cs="Times New Roman"/>
          <w:sz w:val="32"/>
          <w:szCs w:val="32"/>
          <w:u w:val="single"/>
          <w:lang w:val="ru-RU"/>
        </w:rPr>
        <w:t xml:space="preserve"> </w:t>
      </w:r>
      <w:r w:rsidRPr="00863B08">
        <w:rPr>
          <w:rFonts w:ascii="Times New Roman" w:hAnsi="Times New Roman" w:cs="Times New Roman"/>
          <w:sz w:val="32"/>
          <w:szCs w:val="32"/>
          <w:u w:val="single"/>
          <w:lang w:val="ru-RU"/>
        </w:rPr>
        <w:t>ДНЮ ГОЛОСОВАНИЯ</w:t>
      </w:r>
      <w:bookmarkEnd w:id="1"/>
      <w:bookmarkEnd w:id="2"/>
      <w:bookmarkEnd w:id="3"/>
    </w:p>
    <w:p w:rsidR="009B184F" w:rsidRDefault="009B184F" w:rsidP="009B184F">
      <w:pPr>
        <w:jc w:val="center"/>
        <w:rPr>
          <w:b/>
          <w:sz w:val="16"/>
          <w:szCs w:val="16"/>
        </w:rPr>
      </w:pPr>
    </w:p>
    <w:p w:rsidR="009B184F" w:rsidRDefault="009B184F" w:rsidP="009B184F">
      <w:pPr>
        <w:ind w:firstLine="360"/>
        <w:jc w:val="center"/>
        <w:rPr>
          <w:b/>
          <w:sz w:val="28"/>
          <w:szCs w:val="28"/>
        </w:rPr>
      </w:pPr>
      <w:r>
        <w:rPr>
          <w:b/>
          <w:sz w:val="28"/>
          <w:szCs w:val="28"/>
        </w:rPr>
        <w:t>В указанный период УИК проводит:</w:t>
      </w:r>
    </w:p>
    <w:p w:rsidR="009B184F" w:rsidRDefault="0075357C" w:rsidP="009B184F">
      <w:pPr>
        <w:ind w:firstLine="709"/>
        <w:jc w:val="both"/>
        <w:rPr>
          <w:sz w:val="28"/>
          <w:szCs w:val="28"/>
        </w:rPr>
      </w:pPr>
      <w:r>
        <w:rPr>
          <w:sz w:val="28"/>
          <w:szCs w:val="28"/>
        </w:rPr>
        <w:t xml:space="preserve">– </w:t>
      </w:r>
      <w:r w:rsidR="009B184F">
        <w:rPr>
          <w:sz w:val="28"/>
          <w:szCs w:val="28"/>
        </w:rPr>
        <w:t>информирование избирателей о сроках и порядке совершения избирательных действий, законодательстве о выборах, в том числе:</w:t>
      </w:r>
    </w:p>
    <w:p w:rsidR="009B184F" w:rsidRDefault="009B184F" w:rsidP="0083125A">
      <w:pPr>
        <w:numPr>
          <w:ilvl w:val="0"/>
          <w:numId w:val="26"/>
        </w:numPr>
        <w:ind w:left="0" w:firstLine="709"/>
        <w:contextualSpacing/>
        <w:jc w:val="both"/>
        <w:rPr>
          <w:sz w:val="28"/>
          <w:szCs w:val="28"/>
        </w:rPr>
      </w:pPr>
      <w:r>
        <w:rPr>
          <w:sz w:val="28"/>
          <w:szCs w:val="28"/>
        </w:rPr>
        <w:t>размещение на территории избирательного участка информации об адресе и режиме работы УИК,</w:t>
      </w:r>
    </w:p>
    <w:p w:rsidR="009B184F" w:rsidRDefault="009B184F" w:rsidP="0083125A">
      <w:pPr>
        <w:numPr>
          <w:ilvl w:val="0"/>
          <w:numId w:val="26"/>
        </w:numPr>
        <w:ind w:left="0" w:firstLine="709"/>
        <w:contextualSpacing/>
        <w:jc w:val="both"/>
        <w:rPr>
          <w:sz w:val="28"/>
          <w:szCs w:val="28"/>
        </w:rPr>
      </w:pPr>
      <w:r>
        <w:rPr>
          <w:sz w:val="28"/>
          <w:szCs w:val="28"/>
        </w:rPr>
        <w:t>размещение на территории избирательного участка информации о дне, времени и месте голосования в день голосования,</w:t>
      </w:r>
    </w:p>
    <w:p w:rsidR="009B184F" w:rsidRDefault="009B184F" w:rsidP="0083125A">
      <w:pPr>
        <w:numPr>
          <w:ilvl w:val="0"/>
          <w:numId w:val="26"/>
        </w:numPr>
        <w:ind w:left="0" w:firstLine="709"/>
        <w:contextualSpacing/>
        <w:jc w:val="both"/>
        <w:rPr>
          <w:sz w:val="28"/>
          <w:szCs w:val="28"/>
        </w:rPr>
      </w:pPr>
      <w:r>
        <w:rPr>
          <w:sz w:val="28"/>
          <w:szCs w:val="28"/>
        </w:rPr>
        <w:t>передачу избирателям приглашений на голосование в день голосования и иных информационных материалов, поступивших из ТИК,</w:t>
      </w:r>
    </w:p>
    <w:p w:rsidR="009B184F" w:rsidRDefault="0075357C" w:rsidP="009B184F">
      <w:pPr>
        <w:ind w:firstLine="709"/>
        <w:jc w:val="both"/>
        <w:rPr>
          <w:sz w:val="28"/>
          <w:szCs w:val="28"/>
        </w:rPr>
      </w:pPr>
      <w:r>
        <w:rPr>
          <w:sz w:val="28"/>
          <w:szCs w:val="28"/>
        </w:rPr>
        <w:t xml:space="preserve">– </w:t>
      </w:r>
      <w:r w:rsidR="009B184F">
        <w:rPr>
          <w:sz w:val="28"/>
          <w:szCs w:val="28"/>
        </w:rPr>
        <w:t>прием и регистрацию заявлений о включении избирателя в список избирателей по месту нахождения в Журнале регистрации;</w:t>
      </w:r>
    </w:p>
    <w:p w:rsidR="009B184F" w:rsidRDefault="0075357C" w:rsidP="009B184F">
      <w:pPr>
        <w:ind w:firstLine="709"/>
        <w:jc w:val="both"/>
        <w:rPr>
          <w:sz w:val="28"/>
          <w:szCs w:val="28"/>
        </w:rPr>
      </w:pPr>
      <w:r>
        <w:rPr>
          <w:sz w:val="28"/>
          <w:szCs w:val="28"/>
        </w:rPr>
        <w:t xml:space="preserve">– </w:t>
      </w:r>
      <w:r w:rsidR="009B184F">
        <w:rPr>
          <w:sz w:val="28"/>
          <w:szCs w:val="28"/>
        </w:rPr>
        <w:t>оформление специальных заявлений о включении избирателя в список избирателей по месту нахождения и их регистрация в Журнале регистрации;</w:t>
      </w:r>
    </w:p>
    <w:p w:rsidR="009B184F" w:rsidRDefault="0075357C" w:rsidP="009B184F">
      <w:pPr>
        <w:ind w:firstLine="709"/>
        <w:jc w:val="both"/>
        <w:rPr>
          <w:sz w:val="28"/>
          <w:szCs w:val="28"/>
        </w:rPr>
      </w:pPr>
      <w:r>
        <w:rPr>
          <w:sz w:val="28"/>
          <w:szCs w:val="28"/>
        </w:rPr>
        <w:t xml:space="preserve">– </w:t>
      </w:r>
      <w:r w:rsidR="009B184F">
        <w:rPr>
          <w:sz w:val="28"/>
          <w:szCs w:val="28"/>
        </w:rPr>
        <w:t>регистрацию заявлений (устных обращений) избирателей о предоставлении возможности проголосовать вне помещения для голосования (оформляется в день обращения);</w:t>
      </w:r>
    </w:p>
    <w:p w:rsidR="009B184F" w:rsidRDefault="009B184F" w:rsidP="009B184F">
      <w:pPr>
        <w:ind w:firstLine="709"/>
        <w:jc w:val="both"/>
        <w:rPr>
          <w:sz w:val="28"/>
          <w:szCs w:val="28"/>
        </w:rPr>
      </w:pPr>
      <w:r>
        <w:rPr>
          <w:sz w:val="28"/>
          <w:szCs w:val="28"/>
        </w:rPr>
        <w:t>–</w:t>
      </w:r>
      <w:r w:rsidR="0075357C">
        <w:rPr>
          <w:sz w:val="28"/>
          <w:szCs w:val="28"/>
        </w:rPr>
        <w:t xml:space="preserve"> </w:t>
      </w:r>
      <w:r>
        <w:rPr>
          <w:sz w:val="28"/>
          <w:szCs w:val="28"/>
        </w:rPr>
        <w:t>получение из ТИК и представление избирателям для ознакомления и дополнительного уточнения списка избирателей, рассмотрение заявлений избирателей о любой ошибке или неточности в сведениях об избирателе;</w:t>
      </w:r>
    </w:p>
    <w:p w:rsidR="009B184F" w:rsidRDefault="0075357C" w:rsidP="009B184F">
      <w:pPr>
        <w:ind w:firstLine="709"/>
        <w:jc w:val="both"/>
        <w:rPr>
          <w:sz w:val="28"/>
          <w:szCs w:val="28"/>
        </w:rPr>
      </w:pPr>
      <w:r>
        <w:rPr>
          <w:sz w:val="28"/>
          <w:szCs w:val="28"/>
        </w:rPr>
        <w:t xml:space="preserve">– </w:t>
      </w:r>
      <w:r w:rsidR="009B184F">
        <w:rPr>
          <w:sz w:val="28"/>
          <w:szCs w:val="28"/>
        </w:rPr>
        <w:t>уточнение списка избирателей на основании сведений, предоставляемых уполномоченными органами;</w:t>
      </w:r>
    </w:p>
    <w:p w:rsidR="009B184F" w:rsidRDefault="0075357C" w:rsidP="009B184F">
      <w:pPr>
        <w:ind w:firstLine="709"/>
        <w:jc w:val="both"/>
        <w:rPr>
          <w:sz w:val="28"/>
          <w:szCs w:val="28"/>
        </w:rPr>
      </w:pPr>
      <w:r>
        <w:rPr>
          <w:sz w:val="28"/>
          <w:szCs w:val="28"/>
        </w:rPr>
        <w:t xml:space="preserve">– </w:t>
      </w:r>
      <w:r w:rsidR="009B184F">
        <w:rPr>
          <w:sz w:val="28"/>
          <w:szCs w:val="28"/>
        </w:rPr>
        <w:t>получение из ТИК избирательных бюллетеней, специальных знаков (марок) для оформления специальных заявлений о включении избирателя в список избирателей по месту нахождения, реестра избирателей, подлежащих исключению из списка избирателей; реестра избирателей, подавших неучтенные заявления о включении в список избирателей по месту нахождения; книги списка избирателей со сведениями об избирателях, подавших заявления о включении в списки избирателей по месту нахождения за 45-3 дня до дня голосования;</w:t>
      </w:r>
    </w:p>
    <w:p w:rsidR="009B184F" w:rsidRDefault="009B184F" w:rsidP="009B184F">
      <w:pPr>
        <w:ind w:firstLine="709"/>
        <w:jc w:val="both"/>
        <w:rPr>
          <w:sz w:val="28"/>
          <w:szCs w:val="28"/>
        </w:rPr>
      </w:pPr>
      <w:r>
        <w:rPr>
          <w:sz w:val="28"/>
          <w:szCs w:val="28"/>
        </w:rPr>
        <w:t>–</w:t>
      </w:r>
      <w:r w:rsidR="0075357C">
        <w:rPr>
          <w:sz w:val="28"/>
          <w:szCs w:val="28"/>
        </w:rPr>
        <w:t xml:space="preserve"> </w:t>
      </w:r>
      <w:r>
        <w:rPr>
          <w:sz w:val="28"/>
          <w:szCs w:val="28"/>
        </w:rPr>
        <w:t>контроль за соблюдением на территории избирательного участка правил проведения предвыборной агитации;</w:t>
      </w:r>
    </w:p>
    <w:p w:rsidR="009B184F" w:rsidRDefault="0075357C" w:rsidP="009B184F">
      <w:pPr>
        <w:ind w:firstLine="709"/>
        <w:jc w:val="both"/>
        <w:rPr>
          <w:i/>
          <w:sz w:val="28"/>
          <w:szCs w:val="28"/>
        </w:rPr>
      </w:pPr>
      <w:r>
        <w:rPr>
          <w:sz w:val="28"/>
          <w:szCs w:val="28"/>
        </w:rPr>
        <w:t xml:space="preserve">– </w:t>
      </w:r>
      <w:r w:rsidR="009B184F">
        <w:rPr>
          <w:sz w:val="28"/>
          <w:szCs w:val="28"/>
        </w:rPr>
        <w:t xml:space="preserve">работу с отдельными категориями избирателей </w:t>
      </w:r>
      <w:r w:rsidR="009B184F">
        <w:rPr>
          <w:i/>
          <w:sz w:val="28"/>
          <w:szCs w:val="28"/>
        </w:rPr>
        <w:t>(молодежь, военнослужащие, инвалиды и т.д</w:t>
      </w:r>
      <w:r w:rsidR="002D2102">
        <w:rPr>
          <w:i/>
          <w:sz w:val="28"/>
          <w:szCs w:val="28"/>
        </w:rPr>
        <w:t>.</w:t>
      </w:r>
      <w:r w:rsidR="009B184F">
        <w:rPr>
          <w:i/>
          <w:sz w:val="28"/>
          <w:szCs w:val="28"/>
        </w:rPr>
        <w:t>);</w:t>
      </w:r>
    </w:p>
    <w:p w:rsidR="009B184F" w:rsidRDefault="0075357C" w:rsidP="009B184F">
      <w:pPr>
        <w:ind w:firstLine="709"/>
        <w:jc w:val="both"/>
        <w:rPr>
          <w:sz w:val="28"/>
          <w:szCs w:val="28"/>
        </w:rPr>
      </w:pPr>
      <w:r>
        <w:rPr>
          <w:sz w:val="28"/>
          <w:szCs w:val="28"/>
        </w:rPr>
        <w:t xml:space="preserve">– </w:t>
      </w:r>
      <w:r w:rsidR="009B184F">
        <w:rPr>
          <w:sz w:val="28"/>
          <w:szCs w:val="28"/>
        </w:rPr>
        <w:t>подготовку операторов СПО для изготовления протоколов участковых комиссий об итогах голосования с машиночитаемым кодом.</w:t>
      </w:r>
    </w:p>
    <w:p w:rsidR="009B184F" w:rsidRDefault="009B184F" w:rsidP="009B184F">
      <w:pPr>
        <w:jc w:val="center"/>
        <w:rPr>
          <w:b/>
          <w:sz w:val="28"/>
          <w:szCs w:val="28"/>
        </w:rPr>
      </w:pPr>
      <w:r>
        <w:rPr>
          <w:b/>
          <w:sz w:val="28"/>
          <w:szCs w:val="28"/>
        </w:rPr>
        <w:t>УИК в указанный период также могут проводиться:</w:t>
      </w:r>
    </w:p>
    <w:p w:rsidR="009B184F" w:rsidRDefault="0075357C" w:rsidP="009B184F">
      <w:pPr>
        <w:ind w:firstLine="709"/>
        <w:jc w:val="both"/>
        <w:rPr>
          <w:sz w:val="28"/>
          <w:szCs w:val="28"/>
        </w:rPr>
      </w:pPr>
      <w:r>
        <w:rPr>
          <w:sz w:val="28"/>
          <w:szCs w:val="28"/>
        </w:rPr>
        <w:t xml:space="preserve">– </w:t>
      </w:r>
      <w:r w:rsidR="009B184F">
        <w:rPr>
          <w:sz w:val="28"/>
          <w:szCs w:val="28"/>
        </w:rPr>
        <w:t>прием и рассмотрение возможных обращений (в том числе жалоб (заявлений) участников избирательного процесса, при этом обращения регистрируются в журнале входящих документов с индексом «О»;</w:t>
      </w:r>
    </w:p>
    <w:p w:rsidR="002D2102" w:rsidRDefault="0075357C" w:rsidP="00E93423">
      <w:pPr>
        <w:ind w:firstLine="709"/>
        <w:jc w:val="both"/>
        <w:rPr>
          <w:sz w:val="28"/>
          <w:szCs w:val="28"/>
        </w:rPr>
      </w:pPr>
      <w:r>
        <w:rPr>
          <w:sz w:val="28"/>
          <w:szCs w:val="28"/>
        </w:rPr>
        <w:lastRenderedPageBreak/>
        <w:t xml:space="preserve">– </w:t>
      </w:r>
      <w:r w:rsidR="009B184F">
        <w:rPr>
          <w:sz w:val="28"/>
          <w:szCs w:val="28"/>
        </w:rPr>
        <w:t>прием документов о назначении членов УИК с правом совещательного голоса.</w:t>
      </w:r>
    </w:p>
    <w:p w:rsidR="00E93423" w:rsidRPr="00E93423" w:rsidRDefault="00E93423" w:rsidP="00E93423">
      <w:pPr>
        <w:ind w:firstLine="709"/>
        <w:jc w:val="center"/>
        <w:rPr>
          <w:b/>
          <w:i/>
          <w:sz w:val="28"/>
          <w:szCs w:val="28"/>
          <w:u w:val="single"/>
        </w:rPr>
      </w:pPr>
    </w:p>
    <w:p w:rsidR="002C1D4E" w:rsidRPr="00863B08" w:rsidRDefault="009B184F" w:rsidP="00564CBB">
      <w:pPr>
        <w:pStyle w:val="211"/>
        <w:rPr>
          <w:u w:val="single"/>
          <w:lang w:val="ru-RU"/>
        </w:rPr>
      </w:pPr>
      <w:bookmarkStart w:id="4" w:name="_Toc15312404"/>
      <w:bookmarkStart w:id="5" w:name="_Toc15313064"/>
      <w:bookmarkStart w:id="6" w:name="_Toc15313198"/>
      <w:r w:rsidRPr="00863B08">
        <w:rPr>
          <w:u w:val="single"/>
          <w:lang w:val="ru-RU"/>
        </w:rPr>
        <w:t>1.1. Прием и оформление заявлений о включении избирателей</w:t>
      </w:r>
      <w:bookmarkEnd w:id="4"/>
      <w:bookmarkEnd w:id="5"/>
      <w:bookmarkEnd w:id="6"/>
    </w:p>
    <w:p w:rsidR="00E37A15" w:rsidRPr="00863B08" w:rsidRDefault="009B184F" w:rsidP="00564CBB">
      <w:pPr>
        <w:pStyle w:val="211"/>
        <w:rPr>
          <w:u w:val="single"/>
          <w:lang w:val="ru-RU"/>
        </w:rPr>
      </w:pPr>
      <w:bookmarkStart w:id="7" w:name="_Toc15312405"/>
      <w:bookmarkStart w:id="8" w:name="_Toc15313065"/>
      <w:bookmarkStart w:id="9" w:name="_Toc15313199"/>
      <w:r w:rsidRPr="00863B08">
        <w:rPr>
          <w:u w:val="single"/>
          <w:lang w:val="ru-RU"/>
        </w:rPr>
        <w:t>в список избирателей по месту нахождения в период</w:t>
      </w:r>
      <w:bookmarkEnd w:id="7"/>
      <w:bookmarkEnd w:id="8"/>
      <w:bookmarkEnd w:id="9"/>
    </w:p>
    <w:p w:rsidR="009B184F" w:rsidRPr="00863B08" w:rsidRDefault="009B184F" w:rsidP="00564CBB">
      <w:pPr>
        <w:pStyle w:val="211"/>
        <w:rPr>
          <w:u w:val="single"/>
          <w:lang w:val="ru-RU"/>
        </w:rPr>
      </w:pPr>
      <w:bookmarkStart w:id="10" w:name="_Toc15312406"/>
      <w:bookmarkStart w:id="11" w:name="_Toc15313066"/>
      <w:bookmarkStart w:id="12" w:name="_Toc15313200"/>
      <w:r w:rsidRPr="00863B08">
        <w:rPr>
          <w:u w:val="single"/>
          <w:lang w:val="ru-RU"/>
        </w:rPr>
        <w:t>с 2</w:t>
      </w:r>
      <w:r w:rsidR="00B10032" w:rsidRPr="00863B08">
        <w:rPr>
          <w:u w:val="single"/>
          <w:lang w:val="ru-RU"/>
        </w:rPr>
        <w:t>8</w:t>
      </w:r>
      <w:r w:rsidRPr="00863B08">
        <w:rPr>
          <w:u w:val="single"/>
          <w:lang w:val="ru-RU"/>
        </w:rPr>
        <w:t xml:space="preserve"> августа по </w:t>
      </w:r>
      <w:r w:rsidR="00B10032" w:rsidRPr="00863B08">
        <w:rPr>
          <w:u w:val="single"/>
          <w:lang w:val="ru-RU"/>
        </w:rPr>
        <w:t>4</w:t>
      </w:r>
      <w:r w:rsidRPr="00863B08">
        <w:rPr>
          <w:u w:val="single"/>
          <w:lang w:val="ru-RU"/>
        </w:rPr>
        <w:t xml:space="preserve"> сентября </w:t>
      </w:r>
      <w:r w:rsidR="005D2B81" w:rsidRPr="00863B08">
        <w:rPr>
          <w:u w:val="single"/>
          <w:lang w:val="ru-RU"/>
        </w:rPr>
        <w:t>2019</w:t>
      </w:r>
      <w:r w:rsidRPr="00863B08">
        <w:rPr>
          <w:u w:val="single"/>
          <w:lang w:val="ru-RU"/>
        </w:rPr>
        <w:t xml:space="preserve"> года</w:t>
      </w:r>
      <w:bookmarkEnd w:id="10"/>
      <w:bookmarkEnd w:id="11"/>
      <w:bookmarkEnd w:id="12"/>
    </w:p>
    <w:p w:rsidR="009B184F" w:rsidRDefault="009B184F" w:rsidP="009B184F">
      <w:pPr>
        <w:ind w:firstLine="709"/>
        <w:jc w:val="both"/>
        <w:rPr>
          <w:sz w:val="28"/>
          <w:szCs w:val="28"/>
        </w:rPr>
      </w:pPr>
    </w:p>
    <w:p w:rsidR="009B184F" w:rsidRDefault="009B184F" w:rsidP="009B184F">
      <w:pPr>
        <w:ind w:firstLine="709"/>
        <w:jc w:val="both"/>
        <w:rPr>
          <w:sz w:val="28"/>
          <w:szCs w:val="28"/>
        </w:rPr>
      </w:pPr>
      <w:r>
        <w:rPr>
          <w:sz w:val="28"/>
          <w:szCs w:val="28"/>
        </w:rPr>
        <w:t xml:space="preserve">Избиратели, </w:t>
      </w:r>
      <w:r w:rsidR="009F683D">
        <w:rPr>
          <w:sz w:val="28"/>
          <w:szCs w:val="28"/>
        </w:rPr>
        <w:t xml:space="preserve">имеющие регистрацию на территории Челябинской области, </w:t>
      </w:r>
      <w:r>
        <w:rPr>
          <w:sz w:val="28"/>
          <w:szCs w:val="28"/>
        </w:rPr>
        <w:t xml:space="preserve">которые будут находиться в день голосования вне места своего жительства, вправе подать заявление о включении в список избирателей по месту нахождения. Заявление может быть подано избирателем лично в пункты приема заявлений (далее – ППЗ) на территории </w:t>
      </w:r>
      <w:r w:rsidR="00663FB0">
        <w:rPr>
          <w:sz w:val="28"/>
          <w:szCs w:val="28"/>
        </w:rPr>
        <w:t>Челябинской</w:t>
      </w:r>
      <w:r>
        <w:rPr>
          <w:sz w:val="28"/>
          <w:szCs w:val="28"/>
        </w:rPr>
        <w:t xml:space="preserve">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2791"/>
        <w:gridCol w:w="2836"/>
      </w:tblGrid>
      <w:tr w:rsidR="009B184F" w:rsidTr="00285D3D">
        <w:trPr>
          <w:trHeight w:val="360"/>
        </w:trPr>
        <w:tc>
          <w:tcPr>
            <w:tcW w:w="6735" w:type="dxa"/>
            <w:gridSpan w:val="2"/>
            <w:vAlign w:val="center"/>
            <w:hideMark/>
          </w:tcPr>
          <w:p w:rsidR="009B184F" w:rsidRDefault="009B184F">
            <w:pPr>
              <w:spacing w:line="276" w:lineRule="auto"/>
              <w:jc w:val="center"/>
              <w:rPr>
                <w:b/>
                <w:sz w:val="28"/>
                <w:szCs w:val="28"/>
                <w:lang w:eastAsia="en-US"/>
              </w:rPr>
            </w:pPr>
            <w:r>
              <w:rPr>
                <w:b/>
                <w:sz w:val="28"/>
                <w:szCs w:val="28"/>
                <w:lang w:eastAsia="en-US"/>
              </w:rPr>
              <w:t>Заявление может быть подано</w:t>
            </w:r>
          </w:p>
        </w:tc>
        <w:tc>
          <w:tcPr>
            <w:tcW w:w="2836" w:type="dxa"/>
            <w:vAlign w:val="center"/>
            <w:hideMark/>
          </w:tcPr>
          <w:p w:rsidR="009B184F" w:rsidRDefault="009B184F">
            <w:pPr>
              <w:spacing w:line="276" w:lineRule="auto"/>
              <w:jc w:val="center"/>
              <w:rPr>
                <w:b/>
                <w:sz w:val="28"/>
                <w:szCs w:val="28"/>
                <w:lang w:eastAsia="en-US"/>
              </w:rPr>
            </w:pPr>
            <w:r>
              <w:rPr>
                <w:b/>
                <w:sz w:val="28"/>
                <w:szCs w:val="28"/>
                <w:lang w:eastAsia="en-US"/>
              </w:rPr>
              <w:t>Вид заявления</w:t>
            </w:r>
          </w:p>
        </w:tc>
      </w:tr>
      <w:tr w:rsidR="009B184F" w:rsidTr="00285D3D">
        <w:trPr>
          <w:trHeight w:val="873"/>
        </w:trPr>
        <w:tc>
          <w:tcPr>
            <w:tcW w:w="3944" w:type="dxa"/>
            <w:vAlign w:val="center"/>
            <w:hideMark/>
          </w:tcPr>
          <w:p w:rsidR="009B184F" w:rsidRPr="00706AFF" w:rsidRDefault="009B184F">
            <w:pPr>
              <w:spacing w:line="276" w:lineRule="auto"/>
              <w:jc w:val="center"/>
              <w:rPr>
                <w:sz w:val="28"/>
                <w:szCs w:val="28"/>
                <w:lang w:eastAsia="en-US"/>
              </w:rPr>
            </w:pPr>
            <w:r w:rsidRPr="00706AFF">
              <w:rPr>
                <w:sz w:val="28"/>
                <w:szCs w:val="28"/>
                <w:lang w:eastAsia="en-US"/>
              </w:rPr>
              <w:t>В Уполномоченный многофункциональный центр предоставления государственных и муниципальных услуг (МФЦ)</w:t>
            </w:r>
          </w:p>
        </w:tc>
        <w:tc>
          <w:tcPr>
            <w:tcW w:w="2791" w:type="dxa"/>
            <w:vMerge w:val="restart"/>
            <w:vAlign w:val="center"/>
            <w:hideMark/>
          </w:tcPr>
          <w:p w:rsidR="009B184F" w:rsidRPr="00706AFF" w:rsidRDefault="009B184F" w:rsidP="002D2102">
            <w:pPr>
              <w:spacing w:line="276" w:lineRule="auto"/>
              <w:jc w:val="center"/>
              <w:rPr>
                <w:sz w:val="28"/>
                <w:szCs w:val="28"/>
                <w:lang w:eastAsia="en-US"/>
              </w:rPr>
            </w:pPr>
            <w:r w:rsidRPr="00706AFF">
              <w:rPr>
                <w:sz w:val="28"/>
                <w:szCs w:val="28"/>
                <w:lang w:eastAsia="en-US"/>
              </w:rPr>
              <w:t>с 2</w:t>
            </w:r>
            <w:r w:rsidR="002D2102" w:rsidRPr="00706AFF">
              <w:rPr>
                <w:sz w:val="28"/>
                <w:szCs w:val="28"/>
                <w:lang w:eastAsia="en-US"/>
              </w:rPr>
              <w:t>4</w:t>
            </w:r>
            <w:r w:rsidRPr="00706AFF">
              <w:rPr>
                <w:sz w:val="28"/>
                <w:szCs w:val="28"/>
                <w:lang w:eastAsia="en-US"/>
              </w:rPr>
              <w:t xml:space="preserve"> июля по </w:t>
            </w:r>
            <w:r w:rsidR="002D2102" w:rsidRPr="00706AFF">
              <w:rPr>
                <w:sz w:val="28"/>
                <w:szCs w:val="28"/>
                <w:lang w:eastAsia="en-US"/>
              </w:rPr>
              <w:t>4</w:t>
            </w:r>
            <w:r w:rsidRPr="00706AFF">
              <w:rPr>
                <w:sz w:val="28"/>
                <w:szCs w:val="28"/>
                <w:lang w:eastAsia="en-US"/>
              </w:rPr>
              <w:t xml:space="preserve"> сентября 201</w:t>
            </w:r>
            <w:r w:rsidR="002D2102" w:rsidRPr="00706AFF">
              <w:rPr>
                <w:sz w:val="28"/>
                <w:szCs w:val="28"/>
                <w:lang w:eastAsia="en-US"/>
              </w:rPr>
              <w:t>9</w:t>
            </w:r>
            <w:r w:rsidRPr="00706AFF">
              <w:rPr>
                <w:sz w:val="28"/>
                <w:szCs w:val="28"/>
                <w:lang w:eastAsia="en-US"/>
              </w:rPr>
              <w:t xml:space="preserve"> года</w:t>
            </w:r>
          </w:p>
        </w:tc>
        <w:tc>
          <w:tcPr>
            <w:tcW w:w="2836" w:type="dxa"/>
            <w:vMerge w:val="restart"/>
            <w:vAlign w:val="center"/>
            <w:hideMark/>
          </w:tcPr>
          <w:p w:rsidR="009B184F" w:rsidRPr="00706AFF" w:rsidRDefault="00BD5B92">
            <w:pPr>
              <w:spacing w:line="276" w:lineRule="auto"/>
              <w:jc w:val="center"/>
              <w:rPr>
                <w:sz w:val="28"/>
                <w:szCs w:val="28"/>
                <w:lang w:eastAsia="en-US"/>
              </w:rPr>
            </w:pPr>
            <w:r>
              <w:rPr>
                <w:sz w:val="28"/>
                <w:szCs w:val="28"/>
                <w:lang w:eastAsia="en-US"/>
              </w:rPr>
              <w:t>Заявление</w:t>
            </w:r>
          </w:p>
        </w:tc>
      </w:tr>
      <w:tr w:rsidR="009B184F" w:rsidTr="00285D3D">
        <w:trPr>
          <w:trHeight w:val="873"/>
        </w:trPr>
        <w:tc>
          <w:tcPr>
            <w:tcW w:w="3944" w:type="dxa"/>
            <w:vAlign w:val="center"/>
            <w:hideMark/>
          </w:tcPr>
          <w:p w:rsidR="009B184F" w:rsidRPr="00706AFF" w:rsidRDefault="009B184F">
            <w:pPr>
              <w:spacing w:line="276" w:lineRule="auto"/>
              <w:jc w:val="center"/>
              <w:rPr>
                <w:sz w:val="28"/>
                <w:szCs w:val="28"/>
                <w:lang w:eastAsia="en-US"/>
              </w:rPr>
            </w:pPr>
            <w:r w:rsidRPr="00706AFF">
              <w:rPr>
                <w:sz w:val="28"/>
                <w:szCs w:val="28"/>
                <w:lang w:eastAsia="en-US"/>
              </w:rPr>
              <w:t>Через «Единый портал государственных и муниципальных услуг (функций)» (ЕПГУ)</w:t>
            </w:r>
          </w:p>
        </w:tc>
        <w:tc>
          <w:tcPr>
            <w:tcW w:w="0" w:type="auto"/>
            <w:vMerge/>
            <w:vAlign w:val="center"/>
            <w:hideMark/>
          </w:tcPr>
          <w:p w:rsidR="009B184F" w:rsidRPr="00706AFF" w:rsidRDefault="009B184F">
            <w:pPr>
              <w:rPr>
                <w:sz w:val="28"/>
                <w:szCs w:val="28"/>
                <w:lang w:eastAsia="en-US"/>
              </w:rPr>
            </w:pPr>
          </w:p>
        </w:tc>
        <w:tc>
          <w:tcPr>
            <w:tcW w:w="0" w:type="auto"/>
            <w:vMerge/>
            <w:vAlign w:val="center"/>
            <w:hideMark/>
          </w:tcPr>
          <w:p w:rsidR="009B184F" w:rsidRPr="00706AFF" w:rsidRDefault="009B184F">
            <w:pPr>
              <w:rPr>
                <w:sz w:val="28"/>
                <w:szCs w:val="28"/>
                <w:lang w:eastAsia="en-US"/>
              </w:rPr>
            </w:pPr>
          </w:p>
        </w:tc>
      </w:tr>
      <w:tr w:rsidR="009B184F" w:rsidTr="00285D3D">
        <w:trPr>
          <w:trHeight w:val="492"/>
        </w:trPr>
        <w:tc>
          <w:tcPr>
            <w:tcW w:w="3944" w:type="dxa"/>
            <w:vAlign w:val="center"/>
            <w:hideMark/>
          </w:tcPr>
          <w:p w:rsidR="009B184F" w:rsidRPr="00706AFF" w:rsidRDefault="009B184F">
            <w:pPr>
              <w:spacing w:line="276" w:lineRule="auto"/>
              <w:jc w:val="center"/>
              <w:rPr>
                <w:sz w:val="28"/>
                <w:szCs w:val="28"/>
                <w:lang w:eastAsia="en-US"/>
              </w:rPr>
            </w:pPr>
            <w:r w:rsidRPr="00706AFF">
              <w:rPr>
                <w:sz w:val="28"/>
                <w:szCs w:val="28"/>
                <w:lang w:eastAsia="en-US"/>
              </w:rPr>
              <w:t>В любую ТИК</w:t>
            </w:r>
          </w:p>
        </w:tc>
        <w:tc>
          <w:tcPr>
            <w:tcW w:w="0" w:type="auto"/>
            <w:vMerge/>
            <w:vAlign w:val="center"/>
            <w:hideMark/>
          </w:tcPr>
          <w:p w:rsidR="009B184F" w:rsidRPr="00706AFF" w:rsidRDefault="009B184F">
            <w:pPr>
              <w:rPr>
                <w:sz w:val="28"/>
                <w:szCs w:val="28"/>
                <w:lang w:eastAsia="en-US"/>
              </w:rPr>
            </w:pPr>
          </w:p>
        </w:tc>
        <w:tc>
          <w:tcPr>
            <w:tcW w:w="0" w:type="auto"/>
            <w:vMerge/>
            <w:vAlign w:val="center"/>
            <w:hideMark/>
          </w:tcPr>
          <w:p w:rsidR="009B184F" w:rsidRPr="00706AFF" w:rsidRDefault="009B184F">
            <w:pPr>
              <w:rPr>
                <w:sz w:val="28"/>
                <w:szCs w:val="28"/>
                <w:lang w:eastAsia="en-US"/>
              </w:rPr>
            </w:pPr>
          </w:p>
        </w:tc>
      </w:tr>
      <w:tr w:rsidR="009B184F" w:rsidTr="00285D3D">
        <w:trPr>
          <w:trHeight w:val="241"/>
        </w:trPr>
        <w:tc>
          <w:tcPr>
            <w:tcW w:w="3944" w:type="dxa"/>
            <w:vAlign w:val="center"/>
            <w:hideMark/>
          </w:tcPr>
          <w:p w:rsidR="009B184F" w:rsidRPr="00706AFF" w:rsidRDefault="009B184F">
            <w:pPr>
              <w:spacing w:line="276" w:lineRule="auto"/>
              <w:jc w:val="center"/>
              <w:rPr>
                <w:sz w:val="28"/>
                <w:szCs w:val="28"/>
                <w:lang w:eastAsia="en-US"/>
              </w:rPr>
            </w:pPr>
            <w:r w:rsidRPr="00706AFF">
              <w:rPr>
                <w:sz w:val="28"/>
                <w:szCs w:val="28"/>
                <w:lang w:eastAsia="en-US"/>
              </w:rPr>
              <w:t>В любую УИК</w:t>
            </w:r>
          </w:p>
        </w:tc>
        <w:tc>
          <w:tcPr>
            <w:tcW w:w="2791" w:type="dxa"/>
            <w:vAlign w:val="center"/>
            <w:hideMark/>
          </w:tcPr>
          <w:p w:rsidR="009B184F" w:rsidRPr="00706AFF" w:rsidRDefault="009B184F" w:rsidP="002D2102">
            <w:pPr>
              <w:spacing w:line="276" w:lineRule="auto"/>
              <w:jc w:val="center"/>
              <w:rPr>
                <w:sz w:val="28"/>
                <w:szCs w:val="28"/>
                <w:lang w:eastAsia="en-US"/>
              </w:rPr>
            </w:pPr>
            <w:r w:rsidRPr="00706AFF">
              <w:rPr>
                <w:sz w:val="28"/>
                <w:szCs w:val="28"/>
                <w:lang w:eastAsia="en-US"/>
              </w:rPr>
              <w:t>с 2</w:t>
            </w:r>
            <w:r w:rsidR="002D2102" w:rsidRPr="00706AFF">
              <w:rPr>
                <w:sz w:val="28"/>
                <w:szCs w:val="28"/>
                <w:lang w:eastAsia="en-US"/>
              </w:rPr>
              <w:t>8</w:t>
            </w:r>
            <w:r w:rsidRPr="00706AFF">
              <w:rPr>
                <w:sz w:val="28"/>
                <w:szCs w:val="28"/>
                <w:lang w:eastAsia="en-US"/>
              </w:rPr>
              <w:t xml:space="preserve"> августа по </w:t>
            </w:r>
            <w:r w:rsidR="002D2102" w:rsidRPr="00706AFF">
              <w:rPr>
                <w:sz w:val="28"/>
                <w:szCs w:val="28"/>
                <w:lang w:eastAsia="en-US"/>
              </w:rPr>
              <w:t>4</w:t>
            </w:r>
            <w:r w:rsidR="00706AFF">
              <w:rPr>
                <w:sz w:val="28"/>
                <w:szCs w:val="28"/>
                <w:lang w:eastAsia="en-US"/>
              </w:rPr>
              <w:t xml:space="preserve"> </w:t>
            </w:r>
            <w:r w:rsidRPr="00706AFF">
              <w:rPr>
                <w:sz w:val="28"/>
                <w:szCs w:val="28"/>
                <w:lang w:eastAsia="en-US"/>
              </w:rPr>
              <w:t>сентября 201</w:t>
            </w:r>
            <w:r w:rsidR="002D2102" w:rsidRPr="00706AFF">
              <w:rPr>
                <w:sz w:val="28"/>
                <w:szCs w:val="28"/>
                <w:lang w:eastAsia="en-US"/>
              </w:rPr>
              <w:t>9</w:t>
            </w:r>
            <w:r w:rsidRPr="00706AFF">
              <w:rPr>
                <w:sz w:val="28"/>
                <w:szCs w:val="28"/>
                <w:lang w:eastAsia="en-US"/>
              </w:rPr>
              <w:t xml:space="preserve"> года</w:t>
            </w:r>
          </w:p>
        </w:tc>
        <w:tc>
          <w:tcPr>
            <w:tcW w:w="0" w:type="auto"/>
            <w:vMerge/>
            <w:vAlign w:val="center"/>
            <w:hideMark/>
          </w:tcPr>
          <w:p w:rsidR="009B184F" w:rsidRPr="00706AFF" w:rsidRDefault="009B184F">
            <w:pPr>
              <w:rPr>
                <w:sz w:val="28"/>
                <w:szCs w:val="28"/>
                <w:lang w:eastAsia="en-US"/>
              </w:rPr>
            </w:pPr>
          </w:p>
        </w:tc>
      </w:tr>
      <w:tr w:rsidR="009B184F" w:rsidTr="00285D3D">
        <w:trPr>
          <w:trHeight w:val="854"/>
        </w:trPr>
        <w:tc>
          <w:tcPr>
            <w:tcW w:w="3944" w:type="dxa"/>
            <w:vAlign w:val="center"/>
            <w:hideMark/>
          </w:tcPr>
          <w:p w:rsidR="009B184F" w:rsidRPr="00706AFF" w:rsidRDefault="009B184F">
            <w:pPr>
              <w:spacing w:line="276" w:lineRule="auto"/>
              <w:jc w:val="center"/>
              <w:rPr>
                <w:sz w:val="28"/>
                <w:szCs w:val="28"/>
                <w:lang w:eastAsia="en-US"/>
              </w:rPr>
            </w:pPr>
            <w:r w:rsidRPr="00706AFF">
              <w:rPr>
                <w:sz w:val="28"/>
                <w:szCs w:val="28"/>
                <w:lang w:eastAsia="en-US"/>
              </w:rPr>
              <w:t>В УИК по месту жительства избирателя</w:t>
            </w:r>
          </w:p>
        </w:tc>
        <w:tc>
          <w:tcPr>
            <w:tcW w:w="2791" w:type="dxa"/>
            <w:vAlign w:val="center"/>
            <w:hideMark/>
          </w:tcPr>
          <w:p w:rsidR="009B184F" w:rsidRPr="00706AFF" w:rsidRDefault="009B184F">
            <w:pPr>
              <w:spacing w:line="276" w:lineRule="auto"/>
              <w:jc w:val="center"/>
              <w:rPr>
                <w:bCs/>
                <w:sz w:val="28"/>
                <w:szCs w:val="28"/>
                <w:lang w:eastAsia="en-US"/>
              </w:rPr>
            </w:pPr>
            <w:r w:rsidRPr="00706AFF">
              <w:rPr>
                <w:bCs/>
                <w:sz w:val="28"/>
                <w:szCs w:val="28"/>
                <w:lang w:eastAsia="en-US"/>
              </w:rPr>
              <w:t xml:space="preserve">с </w:t>
            </w:r>
            <w:r w:rsidR="002D2102" w:rsidRPr="00706AFF">
              <w:rPr>
                <w:bCs/>
                <w:sz w:val="28"/>
                <w:szCs w:val="28"/>
                <w:lang w:eastAsia="en-US"/>
              </w:rPr>
              <w:t>5</w:t>
            </w:r>
            <w:r w:rsidRPr="00706AFF">
              <w:rPr>
                <w:bCs/>
                <w:sz w:val="28"/>
                <w:szCs w:val="28"/>
                <w:lang w:eastAsia="en-US"/>
              </w:rPr>
              <w:t xml:space="preserve"> сентября и не позднее 14.00 часов</w:t>
            </w:r>
          </w:p>
          <w:p w:rsidR="009B184F" w:rsidRPr="00706AFF" w:rsidRDefault="002D2102" w:rsidP="002D2102">
            <w:pPr>
              <w:spacing w:line="276" w:lineRule="auto"/>
              <w:jc w:val="center"/>
              <w:rPr>
                <w:sz w:val="28"/>
                <w:szCs w:val="28"/>
                <w:lang w:eastAsia="en-US"/>
              </w:rPr>
            </w:pPr>
            <w:r w:rsidRPr="00706AFF">
              <w:rPr>
                <w:bCs/>
                <w:sz w:val="28"/>
                <w:szCs w:val="28"/>
                <w:lang w:eastAsia="en-US"/>
              </w:rPr>
              <w:t>7</w:t>
            </w:r>
            <w:r w:rsidR="009B184F" w:rsidRPr="00706AFF">
              <w:rPr>
                <w:bCs/>
                <w:sz w:val="28"/>
                <w:szCs w:val="28"/>
                <w:lang w:eastAsia="en-US"/>
              </w:rPr>
              <w:t xml:space="preserve"> сентября 201</w:t>
            </w:r>
            <w:r w:rsidRPr="00706AFF">
              <w:rPr>
                <w:bCs/>
                <w:sz w:val="28"/>
                <w:szCs w:val="28"/>
                <w:lang w:eastAsia="en-US"/>
              </w:rPr>
              <w:t>9</w:t>
            </w:r>
            <w:r w:rsidR="009B184F" w:rsidRPr="00706AFF">
              <w:rPr>
                <w:bCs/>
                <w:sz w:val="28"/>
                <w:szCs w:val="28"/>
                <w:lang w:eastAsia="en-US"/>
              </w:rPr>
              <w:t xml:space="preserve"> года</w:t>
            </w:r>
          </w:p>
        </w:tc>
        <w:tc>
          <w:tcPr>
            <w:tcW w:w="2836" w:type="dxa"/>
            <w:hideMark/>
          </w:tcPr>
          <w:p w:rsidR="009B184F" w:rsidRPr="00706AFF" w:rsidRDefault="009B184F">
            <w:pPr>
              <w:spacing w:line="276" w:lineRule="auto"/>
              <w:jc w:val="center"/>
              <w:rPr>
                <w:sz w:val="28"/>
                <w:szCs w:val="28"/>
                <w:lang w:eastAsia="en-US"/>
              </w:rPr>
            </w:pPr>
            <w:r w:rsidRPr="00706AFF">
              <w:rPr>
                <w:sz w:val="28"/>
                <w:szCs w:val="28"/>
                <w:lang w:eastAsia="en-US"/>
              </w:rPr>
              <w:t>Специальное заявление со специальным знаком (маркой)</w:t>
            </w:r>
          </w:p>
        </w:tc>
      </w:tr>
    </w:tbl>
    <w:p w:rsidR="00E37A15" w:rsidRPr="00E37A15" w:rsidRDefault="009B184F" w:rsidP="009B184F">
      <w:pPr>
        <w:autoSpaceDE w:val="0"/>
        <w:autoSpaceDN w:val="0"/>
        <w:adjustRightInd w:val="0"/>
        <w:ind w:firstLine="709"/>
        <w:jc w:val="both"/>
        <w:rPr>
          <w:sz w:val="28"/>
          <w:szCs w:val="28"/>
        </w:rPr>
      </w:pPr>
      <w:r w:rsidRPr="00E37A15">
        <w:rPr>
          <w:sz w:val="28"/>
          <w:szCs w:val="28"/>
        </w:rPr>
        <w:t xml:space="preserve">Избиратели, не имеющие регистрации по месту жительства в пределах Российской Федерации, </w:t>
      </w:r>
      <w:r w:rsidR="00E37A15" w:rsidRPr="00E37A15">
        <w:rPr>
          <w:sz w:val="28"/>
          <w:szCs w:val="28"/>
        </w:rPr>
        <w:t>зарегистрированные по месту пребывания на территории Челябинской области не менее чем за три месяца до дня голосования</w:t>
      </w:r>
      <w:r w:rsidR="00CF6950">
        <w:rPr>
          <w:sz w:val="28"/>
          <w:szCs w:val="28"/>
        </w:rPr>
        <w:t>,</w:t>
      </w:r>
      <w:r w:rsidR="00E37A15" w:rsidRPr="00E37A15">
        <w:rPr>
          <w:sz w:val="28"/>
          <w:szCs w:val="28"/>
        </w:rPr>
        <w:t xml:space="preserve"> могут быть включены в список избирателей по месту их нахождения по заявлению.</w:t>
      </w:r>
    </w:p>
    <w:p w:rsidR="00856ED5" w:rsidRDefault="009B184F" w:rsidP="009B184F">
      <w:pPr>
        <w:ind w:firstLine="709"/>
        <w:jc w:val="both"/>
        <w:rPr>
          <w:sz w:val="28"/>
          <w:szCs w:val="28"/>
        </w:rPr>
      </w:pPr>
      <w:r>
        <w:rPr>
          <w:sz w:val="28"/>
          <w:szCs w:val="28"/>
        </w:rPr>
        <w:t xml:space="preserve">Заявление </w:t>
      </w:r>
      <w:r w:rsidRPr="00706AFF">
        <w:rPr>
          <w:sz w:val="28"/>
          <w:szCs w:val="28"/>
        </w:rPr>
        <w:t>может быть подано избирателем в любую УИК в сроки с 2</w:t>
      </w:r>
      <w:r w:rsidR="002D2102" w:rsidRPr="00706AFF">
        <w:rPr>
          <w:sz w:val="28"/>
          <w:szCs w:val="28"/>
        </w:rPr>
        <w:t>8</w:t>
      </w:r>
      <w:r w:rsidR="00706AFF" w:rsidRPr="00706AFF">
        <w:rPr>
          <w:sz w:val="28"/>
          <w:szCs w:val="28"/>
        </w:rPr>
        <w:t xml:space="preserve"> </w:t>
      </w:r>
      <w:r w:rsidRPr="00706AFF">
        <w:rPr>
          <w:sz w:val="28"/>
          <w:szCs w:val="28"/>
        </w:rPr>
        <w:t xml:space="preserve">августа по </w:t>
      </w:r>
      <w:r w:rsidR="002D2102" w:rsidRPr="00706AFF">
        <w:rPr>
          <w:sz w:val="28"/>
          <w:szCs w:val="28"/>
        </w:rPr>
        <w:t>4</w:t>
      </w:r>
      <w:r w:rsidRPr="00706AFF">
        <w:rPr>
          <w:sz w:val="28"/>
          <w:szCs w:val="28"/>
        </w:rPr>
        <w:t xml:space="preserve"> сентября 201</w:t>
      </w:r>
      <w:r w:rsidR="002D2102" w:rsidRPr="00706AFF">
        <w:rPr>
          <w:sz w:val="28"/>
          <w:szCs w:val="28"/>
        </w:rPr>
        <w:t xml:space="preserve">9 </w:t>
      </w:r>
      <w:r w:rsidRPr="00706AFF">
        <w:rPr>
          <w:sz w:val="28"/>
          <w:szCs w:val="28"/>
        </w:rPr>
        <w:t>года,</w:t>
      </w:r>
      <w:r w:rsidRPr="00955918">
        <w:rPr>
          <w:sz w:val="28"/>
          <w:szCs w:val="28"/>
        </w:rPr>
        <w:t xml:space="preserve"> специальное заявление – с </w:t>
      </w:r>
      <w:r w:rsidR="002D2102" w:rsidRPr="00955918">
        <w:rPr>
          <w:bCs/>
          <w:sz w:val="28"/>
          <w:szCs w:val="28"/>
        </w:rPr>
        <w:t>5</w:t>
      </w:r>
      <w:r w:rsidRPr="00955918">
        <w:rPr>
          <w:bCs/>
          <w:sz w:val="28"/>
          <w:szCs w:val="28"/>
        </w:rPr>
        <w:t xml:space="preserve"> сентября и не позднее 14.00 часов </w:t>
      </w:r>
      <w:r w:rsidR="002D2102" w:rsidRPr="00955918">
        <w:rPr>
          <w:bCs/>
          <w:sz w:val="28"/>
          <w:szCs w:val="28"/>
        </w:rPr>
        <w:t>7</w:t>
      </w:r>
      <w:r w:rsidRPr="00955918">
        <w:rPr>
          <w:bCs/>
          <w:sz w:val="28"/>
          <w:szCs w:val="28"/>
        </w:rPr>
        <w:t xml:space="preserve"> сентября 201</w:t>
      </w:r>
      <w:r w:rsidR="00BD2F5C" w:rsidRPr="00955918">
        <w:rPr>
          <w:bCs/>
          <w:sz w:val="28"/>
          <w:szCs w:val="28"/>
        </w:rPr>
        <w:t>9</w:t>
      </w:r>
      <w:r w:rsidRPr="00955918">
        <w:rPr>
          <w:bCs/>
          <w:sz w:val="28"/>
          <w:szCs w:val="28"/>
        </w:rPr>
        <w:t xml:space="preserve"> года.</w:t>
      </w:r>
      <w:r w:rsidRPr="00955918">
        <w:rPr>
          <w:sz w:val="28"/>
          <w:szCs w:val="28"/>
        </w:rPr>
        <w:t xml:space="preserve"> </w:t>
      </w:r>
    </w:p>
    <w:p w:rsidR="009B184F" w:rsidRDefault="009B184F" w:rsidP="009B184F">
      <w:pPr>
        <w:ind w:firstLine="709"/>
        <w:jc w:val="both"/>
        <w:rPr>
          <w:sz w:val="28"/>
          <w:szCs w:val="28"/>
        </w:rPr>
      </w:pPr>
      <w:r w:rsidRPr="00706AFF">
        <w:rPr>
          <w:sz w:val="28"/>
          <w:szCs w:val="28"/>
        </w:rPr>
        <w:t>В у</w:t>
      </w:r>
      <w:r>
        <w:rPr>
          <w:sz w:val="28"/>
          <w:szCs w:val="28"/>
        </w:rPr>
        <w:t xml:space="preserve">казанный период УИК должен быть обеспечен прием заявлений избирателей в течение не менее четырех часов в </w:t>
      </w:r>
      <w:r w:rsidR="00DF2E11">
        <w:rPr>
          <w:sz w:val="28"/>
          <w:szCs w:val="28"/>
        </w:rPr>
        <w:t>день по графику, определенному и</w:t>
      </w:r>
      <w:r>
        <w:rPr>
          <w:sz w:val="28"/>
          <w:szCs w:val="28"/>
        </w:rPr>
        <w:t xml:space="preserve">збирательной комиссией </w:t>
      </w:r>
      <w:r w:rsidR="00BD2F5C">
        <w:rPr>
          <w:sz w:val="28"/>
          <w:szCs w:val="28"/>
        </w:rPr>
        <w:t>Челябинской</w:t>
      </w:r>
      <w:r>
        <w:rPr>
          <w:sz w:val="28"/>
          <w:szCs w:val="28"/>
        </w:rPr>
        <w:t xml:space="preserve"> области:</w:t>
      </w:r>
    </w:p>
    <w:p w:rsidR="009B184F" w:rsidRPr="00706AFF" w:rsidRDefault="00856ED5" w:rsidP="009B184F">
      <w:pPr>
        <w:ind w:firstLine="709"/>
        <w:jc w:val="both"/>
        <w:rPr>
          <w:sz w:val="28"/>
          <w:szCs w:val="28"/>
        </w:rPr>
      </w:pPr>
      <w:r>
        <w:rPr>
          <w:sz w:val="28"/>
          <w:szCs w:val="28"/>
        </w:rPr>
        <w:t xml:space="preserve">- </w:t>
      </w:r>
      <w:r w:rsidR="009B184F" w:rsidRPr="00706AFF">
        <w:rPr>
          <w:sz w:val="28"/>
          <w:szCs w:val="28"/>
        </w:rPr>
        <w:t xml:space="preserve">в рабочие дни (понедельник – пятница) </w:t>
      </w:r>
      <w:r>
        <w:rPr>
          <w:sz w:val="28"/>
          <w:szCs w:val="28"/>
        </w:rPr>
        <w:t>-</w:t>
      </w:r>
      <w:r w:rsidR="009B184F" w:rsidRPr="00706AFF">
        <w:rPr>
          <w:sz w:val="28"/>
          <w:szCs w:val="28"/>
        </w:rPr>
        <w:t xml:space="preserve"> </w:t>
      </w:r>
      <w:r w:rsidR="00706AFF" w:rsidRPr="00706AFF">
        <w:rPr>
          <w:sz w:val="28"/>
          <w:szCs w:val="28"/>
        </w:rPr>
        <w:t xml:space="preserve">с 16.00 часов до </w:t>
      </w:r>
      <w:r w:rsidR="009B184F" w:rsidRPr="00706AFF">
        <w:rPr>
          <w:sz w:val="28"/>
          <w:szCs w:val="28"/>
        </w:rPr>
        <w:t xml:space="preserve">20.00 часов, </w:t>
      </w:r>
    </w:p>
    <w:p w:rsidR="009B184F" w:rsidRPr="00706AFF" w:rsidRDefault="00856ED5" w:rsidP="009B184F">
      <w:pPr>
        <w:ind w:firstLine="709"/>
        <w:jc w:val="both"/>
        <w:rPr>
          <w:sz w:val="28"/>
          <w:szCs w:val="28"/>
        </w:rPr>
      </w:pPr>
      <w:r>
        <w:rPr>
          <w:sz w:val="28"/>
          <w:szCs w:val="28"/>
        </w:rPr>
        <w:lastRenderedPageBreak/>
        <w:t xml:space="preserve">- </w:t>
      </w:r>
      <w:r w:rsidR="009B184F" w:rsidRPr="00706AFF">
        <w:rPr>
          <w:sz w:val="28"/>
          <w:szCs w:val="28"/>
        </w:rPr>
        <w:t>в выходные (суббота, воскресе</w:t>
      </w:r>
      <w:r w:rsidR="00706AFF" w:rsidRPr="00706AFF">
        <w:rPr>
          <w:sz w:val="28"/>
          <w:szCs w:val="28"/>
        </w:rPr>
        <w:t xml:space="preserve">нье) </w:t>
      </w:r>
      <w:r>
        <w:rPr>
          <w:sz w:val="28"/>
          <w:szCs w:val="28"/>
        </w:rPr>
        <w:t>и</w:t>
      </w:r>
      <w:r w:rsidR="009B184F" w:rsidRPr="00706AFF">
        <w:rPr>
          <w:sz w:val="28"/>
          <w:szCs w:val="28"/>
        </w:rPr>
        <w:t xml:space="preserve"> </w:t>
      </w:r>
      <w:r w:rsidR="00064EED" w:rsidRPr="00706AFF">
        <w:rPr>
          <w:sz w:val="28"/>
          <w:szCs w:val="28"/>
        </w:rPr>
        <w:t>7</w:t>
      </w:r>
      <w:r w:rsidR="00706AFF" w:rsidRPr="00706AFF">
        <w:rPr>
          <w:sz w:val="28"/>
          <w:szCs w:val="28"/>
        </w:rPr>
        <w:t xml:space="preserve"> </w:t>
      </w:r>
      <w:r w:rsidR="009B184F" w:rsidRPr="00706AFF">
        <w:rPr>
          <w:sz w:val="28"/>
          <w:szCs w:val="28"/>
        </w:rPr>
        <w:t xml:space="preserve">сентября </w:t>
      </w:r>
      <w:r w:rsidR="005D2B81" w:rsidRPr="00706AFF">
        <w:rPr>
          <w:sz w:val="28"/>
          <w:szCs w:val="28"/>
        </w:rPr>
        <w:t>2019</w:t>
      </w:r>
      <w:r w:rsidR="009B184F" w:rsidRPr="00706AFF">
        <w:rPr>
          <w:sz w:val="28"/>
          <w:szCs w:val="28"/>
        </w:rPr>
        <w:t xml:space="preserve"> года </w:t>
      </w:r>
      <w:r w:rsidR="00706AFF" w:rsidRPr="00706AFF">
        <w:rPr>
          <w:sz w:val="28"/>
          <w:szCs w:val="28"/>
        </w:rPr>
        <w:t xml:space="preserve">- с 10.00 до </w:t>
      </w:r>
      <w:r w:rsidR="009B184F" w:rsidRPr="00706AFF">
        <w:rPr>
          <w:sz w:val="28"/>
          <w:szCs w:val="28"/>
        </w:rPr>
        <w:t>14.00 часов.</w:t>
      </w:r>
    </w:p>
    <w:p w:rsidR="009B184F" w:rsidRDefault="009B184F" w:rsidP="009B184F">
      <w:pPr>
        <w:autoSpaceDE w:val="0"/>
        <w:autoSpaceDN w:val="0"/>
        <w:adjustRightInd w:val="0"/>
        <w:ind w:firstLine="709"/>
        <w:jc w:val="both"/>
        <w:rPr>
          <w:sz w:val="28"/>
          <w:szCs w:val="28"/>
        </w:rPr>
      </w:pPr>
      <w:r>
        <w:rPr>
          <w:sz w:val="28"/>
          <w:szCs w:val="28"/>
        </w:rPr>
        <w:t xml:space="preserve">Заполнение заявления вручную выполняется избирателем лично либо по его просьбе членом УИК. Заявление, подаваемое избирателем в УИК, может быть изготовлено членом </w:t>
      </w:r>
      <w:r w:rsidR="0075357C">
        <w:rPr>
          <w:sz w:val="28"/>
          <w:szCs w:val="28"/>
        </w:rPr>
        <w:t xml:space="preserve">УИК с правом решающего голоса в </w:t>
      </w:r>
      <w:r>
        <w:rPr>
          <w:sz w:val="28"/>
          <w:szCs w:val="28"/>
        </w:rPr>
        <w:t>машинописном виде с нанесенным на него машиночитаемым кодом на компьютерном оборудовании в УИК (в случае оснащения УИК необходимым оборудованием).</w:t>
      </w:r>
    </w:p>
    <w:tbl>
      <w:tblPr>
        <w:tblW w:w="0" w:type="auto"/>
        <w:tblLook w:val="04A0" w:firstRow="1" w:lastRow="0" w:firstColumn="1" w:lastColumn="0" w:noHBand="0" w:noVBand="1"/>
      </w:tblPr>
      <w:tblGrid>
        <w:gridCol w:w="1906"/>
        <w:gridCol w:w="7665"/>
      </w:tblGrid>
      <w:tr w:rsidR="009B184F" w:rsidTr="009B184F">
        <w:trPr>
          <w:trHeight w:val="1494"/>
        </w:trPr>
        <w:tc>
          <w:tcPr>
            <w:tcW w:w="1956" w:type="dxa"/>
            <w:hideMark/>
          </w:tcPr>
          <w:p w:rsidR="009B184F" w:rsidRDefault="00A76693">
            <w:pPr>
              <w:spacing w:line="276" w:lineRule="auto"/>
              <w:jc w:val="center"/>
              <w:rPr>
                <w:sz w:val="28"/>
                <w:szCs w:val="28"/>
                <w:lang w:eastAsia="en-US"/>
              </w:rPr>
            </w:pPr>
            <w:r>
              <w:rPr>
                <w:noProof/>
              </w:rPr>
              <w:drawing>
                <wp:anchor distT="0" distB="0" distL="114300" distR="114300" simplePos="0" relativeHeight="251658240" behindDoc="1" locked="0" layoutInCell="1" allowOverlap="1">
                  <wp:simplePos x="0" y="0"/>
                  <wp:positionH relativeFrom="column">
                    <wp:posOffset>114935</wp:posOffset>
                  </wp:positionH>
                  <wp:positionV relativeFrom="paragraph">
                    <wp:posOffset>125095</wp:posOffset>
                  </wp:positionV>
                  <wp:extent cx="723900" cy="641350"/>
                  <wp:effectExtent l="19050" t="0" r="0" b="0"/>
                  <wp:wrapThrough wrapText="bothSides">
                    <wp:wrapPolygon edited="0">
                      <wp:start x="-568" y="0"/>
                      <wp:lineTo x="-568" y="21172"/>
                      <wp:lineTo x="21600" y="21172"/>
                      <wp:lineTo x="21600" y="0"/>
                      <wp:lineTo x="-568" y="0"/>
                    </wp:wrapPolygon>
                  </wp:wrapThrough>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641350"/>
                          </a:xfrm>
                          <a:prstGeom prst="rect">
                            <a:avLst/>
                          </a:prstGeom>
                          <a:noFill/>
                          <a:ln w="9525">
                            <a:noFill/>
                            <a:miter lim="800000"/>
                            <a:headEnd/>
                            <a:tailEnd/>
                          </a:ln>
                        </pic:spPr>
                      </pic:pic>
                    </a:graphicData>
                  </a:graphic>
                </wp:anchor>
              </w:drawing>
            </w:r>
          </w:p>
        </w:tc>
        <w:tc>
          <w:tcPr>
            <w:tcW w:w="8181" w:type="dxa"/>
            <w:vAlign w:val="center"/>
            <w:hideMark/>
          </w:tcPr>
          <w:p w:rsidR="009B184F" w:rsidRDefault="009B184F">
            <w:pPr>
              <w:spacing w:line="276" w:lineRule="auto"/>
              <w:ind w:right="72" w:firstLine="708"/>
              <w:jc w:val="both"/>
              <w:rPr>
                <w:b/>
                <w:sz w:val="28"/>
                <w:szCs w:val="28"/>
                <w:lang w:eastAsia="en-US"/>
              </w:rPr>
            </w:pPr>
            <w:r>
              <w:rPr>
                <w:b/>
                <w:sz w:val="28"/>
                <w:szCs w:val="28"/>
                <w:lang w:eastAsia="en-US"/>
              </w:rPr>
              <w:t>Член УИК при необходимости помогает избирателю определить избирательный участок, на котором данный избиратель желает проголосовать по месту нахождения.</w:t>
            </w:r>
          </w:p>
        </w:tc>
      </w:tr>
    </w:tbl>
    <w:p w:rsidR="009B184F" w:rsidRDefault="009B184F" w:rsidP="009B184F">
      <w:pPr>
        <w:ind w:firstLine="709"/>
        <w:jc w:val="both"/>
        <w:rPr>
          <w:sz w:val="28"/>
          <w:szCs w:val="28"/>
        </w:rPr>
      </w:pPr>
      <w:r>
        <w:rPr>
          <w:sz w:val="28"/>
          <w:szCs w:val="28"/>
        </w:rPr>
        <w:t>Избиратели подают личные письменные заявления о включении в список избирателей в УИК при предъявлении паспорта (в период замены паспорта – временного удостоверения личности).</w:t>
      </w:r>
    </w:p>
    <w:p w:rsidR="009B184F" w:rsidRDefault="009B184F" w:rsidP="009B184F">
      <w:pPr>
        <w:autoSpaceDE w:val="0"/>
        <w:autoSpaceDN w:val="0"/>
        <w:adjustRightInd w:val="0"/>
        <w:ind w:firstLine="709"/>
        <w:jc w:val="both"/>
        <w:rPr>
          <w:sz w:val="28"/>
          <w:szCs w:val="28"/>
        </w:rPr>
      </w:pPr>
      <w:r>
        <w:rPr>
          <w:sz w:val="28"/>
          <w:szCs w:val="28"/>
        </w:rPr>
        <w:t>Заявление избирателя регистрируется в Журнале регистрации заявлений о голосовании по месту нахождения (приложение № 1). Ведение указанного Журнала может осуществляться в электронном виде.</w:t>
      </w:r>
    </w:p>
    <w:p w:rsidR="009B184F" w:rsidRDefault="009B184F" w:rsidP="009B184F">
      <w:pPr>
        <w:autoSpaceDE w:val="0"/>
        <w:autoSpaceDN w:val="0"/>
        <w:adjustRightInd w:val="0"/>
        <w:ind w:firstLine="709"/>
        <w:jc w:val="both"/>
        <w:rPr>
          <w:b/>
          <w:sz w:val="28"/>
          <w:szCs w:val="28"/>
        </w:rPr>
      </w:pPr>
      <w:r>
        <w:rPr>
          <w:b/>
          <w:sz w:val="28"/>
          <w:szCs w:val="28"/>
        </w:rPr>
        <w:t>Избиратель может подать заявление только один раз, о чем его должны известить при подаче заявления.</w:t>
      </w:r>
    </w:p>
    <w:p w:rsidR="009B184F" w:rsidRDefault="009B184F" w:rsidP="009B184F">
      <w:pPr>
        <w:autoSpaceDE w:val="0"/>
        <w:autoSpaceDN w:val="0"/>
        <w:adjustRightInd w:val="0"/>
        <w:ind w:firstLine="709"/>
        <w:jc w:val="both"/>
        <w:rPr>
          <w:sz w:val="28"/>
          <w:szCs w:val="28"/>
        </w:rPr>
      </w:pPr>
      <w:r>
        <w:rPr>
          <w:sz w:val="28"/>
          <w:szCs w:val="28"/>
        </w:rPr>
        <w:t>Заявление содержит основную часть, а также отрывную часть, которая после регистрации заявления передается избирателю.</w:t>
      </w:r>
    </w:p>
    <w:p w:rsidR="009B184F" w:rsidRDefault="009B184F" w:rsidP="009B184F">
      <w:pPr>
        <w:autoSpaceDE w:val="0"/>
        <w:autoSpaceDN w:val="0"/>
        <w:adjustRightInd w:val="0"/>
        <w:ind w:firstLine="709"/>
        <w:jc w:val="both"/>
        <w:rPr>
          <w:sz w:val="28"/>
          <w:szCs w:val="28"/>
        </w:rPr>
      </w:pPr>
      <w:r>
        <w:rPr>
          <w:b/>
          <w:sz w:val="28"/>
          <w:szCs w:val="28"/>
        </w:rPr>
        <w:t>В основной части заявления</w:t>
      </w:r>
      <w:r>
        <w:rPr>
          <w:sz w:val="28"/>
          <w:szCs w:val="28"/>
        </w:rPr>
        <w:t xml:space="preserve"> в соответствующих полях печатными буквами и цифрами указываются следующие сведения:</w:t>
      </w:r>
    </w:p>
    <w:p w:rsidR="009B184F" w:rsidRDefault="009B184F" w:rsidP="009B184F">
      <w:pPr>
        <w:autoSpaceDE w:val="0"/>
        <w:autoSpaceDN w:val="0"/>
        <w:adjustRightInd w:val="0"/>
        <w:ind w:firstLine="709"/>
        <w:jc w:val="both"/>
        <w:rPr>
          <w:sz w:val="28"/>
          <w:szCs w:val="28"/>
        </w:rPr>
      </w:pPr>
      <w:r>
        <w:rPr>
          <w:sz w:val="28"/>
          <w:szCs w:val="28"/>
        </w:rPr>
        <w:t>номер участка по месту нахождения избирателя, на территории которого избиратель желает принять участие в голосовании;</w:t>
      </w:r>
    </w:p>
    <w:p w:rsidR="009B184F" w:rsidRDefault="009B184F" w:rsidP="009B184F">
      <w:pPr>
        <w:autoSpaceDE w:val="0"/>
        <w:autoSpaceDN w:val="0"/>
        <w:adjustRightInd w:val="0"/>
        <w:ind w:firstLine="709"/>
        <w:jc w:val="both"/>
        <w:rPr>
          <w:sz w:val="28"/>
          <w:szCs w:val="28"/>
        </w:rPr>
      </w:pPr>
      <w:r>
        <w:rPr>
          <w:sz w:val="28"/>
          <w:szCs w:val="28"/>
        </w:rPr>
        <w:t>фамилия, имя, отчество избирателя;</w:t>
      </w:r>
    </w:p>
    <w:p w:rsidR="009B184F" w:rsidRDefault="009B184F" w:rsidP="009B184F">
      <w:pPr>
        <w:autoSpaceDE w:val="0"/>
        <w:autoSpaceDN w:val="0"/>
        <w:adjustRightInd w:val="0"/>
        <w:ind w:firstLine="709"/>
        <w:jc w:val="both"/>
        <w:rPr>
          <w:sz w:val="28"/>
          <w:szCs w:val="28"/>
        </w:rPr>
      </w:pPr>
      <w:r>
        <w:rPr>
          <w:sz w:val="28"/>
          <w:szCs w:val="28"/>
        </w:rPr>
        <w:t>дата рождения избирателя (в числовом формате &lt;число&gt; &lt;месяц&gt; &lt;год&gt;);</w:t>
      </w:r>
    </w:p>
    <w:p w:rsidR="009B184F" w:rsidRPr="002D1187" w:rsidRDefault="009B184F" w:rsidP="009B184F">
      <w:pPr>
        <w:autoSpaceDE w:val="0"/>
        <w:autoSpaceDN w:val="0"/>
        <w:adjustRightInd w:val="0"/>
        <w:ind w:firstLine="709"/>
        <w:jc w:val="both"/>
        <w:rPr>
          <w:sz w:val="28"/>
          <w:szCs w:val="28"/>
        </w:rPr>
      </w:pPr>
      <w:r>
        <w:rPr>
          <w:sz w:val="28"/>
          <w:szCs w:val="28"/>
        </w:rPr>
        <w:t xml:space="preserve">адрес места жительства избирателя (в соответствии с паспортом гражданина Российской Федерации), включая наименование субъекта </w:t>
      </w:r>
      <w:r w:rsidRPr="00FE6FEC">
        <w:rPr>
          <w:sz w:val="28"/>
          <w:szCs w:val="28"/>
        </w:rPr>
        <w:t>Российской Федерации (если избиратель не имеет регистрации по месту жите</w:t>
      </w:r>
      <w:r w:rsidRPr="002D1187">
        <w:rPr>
          <w:sz w:val="28"/>
          <w:szCs w:val="28"/>
        </w:rPr>
        <w:t xml:space="preserve">льства в пределах Российской Федерации, </w:t>
      </w:r>
      <w:r w:rsidR="00CA5F46" w:rsidRPr="002D1187">
        <w:rPr>
          <w:sz w:val="28"/>
          <w:szCs w:val="28"/>
        </w:rPr>
        <w:t xml:space="preserve">но </w:t>
      </w:r>
      <w:r w:rsidR="00FE6FEC" w:rsidRPr="002D1187">
        <w:rPr>
          <w:color w:val="000000"/>
          <w:sz w:val="28"/>
          <w:szCs w:val="28"/>
          <w:lang w:bidi="ru-RU"/>
        </w:rPr>
        <w:t xml:space="preserve">зарегистрированный по месту пребывания на территории Челябинской области не менее чем за три месяца до дня голосования (7 июня 2019 года и ранее), </w:t>
      </w:r>
      <w:r w:rsidRPr="002D1187">
        <w:rPr>
          <w:sz w:val="28"/>
          <w:szCs w:val="28"/>
        </w:rPr>
        <w:t>в поле «Наименование субъекта Российской Федерации» указывается «не имеет»);</w:t>
      </w:r>
    </w:p>
    <w:p w:rsidR="009B184F" w:rsidRPr="002D1187" w:rsidRDefault="009B184F" w:rsidP="009B184F">
      <w:pPr>
        <w:autoSpaceDE w:val="0"/>
        <w:autoSpaceDN w:val="0"/>
        <w:adjustRightInd w:val="0"/>
        <w:ind w:firstLine="709"/>
        <w:jc w:val="both"/>
        <w:rPr>
          <w:sz w:val="28"/>
          <w:szCs w:val="28"/>
        </w:rPr>
      </w:pPr>
      <w:r w:rsidRPr="002D1187">
        <w:rPr>
          <w:sz w:val="28"/>
          <w:szCs w:val="28"/>
        </w:rPr>
        <w:t>номер телефона избирателя;</w:t>
      </w:r>
    </w:p>
    <w:p w:rsidR="002D1187" w:rsidRDefault="009B184F" w:rsidP="002D1187">
      <w:pPr>
        <w:autoSpaceDE w:val="0"/>
        <w:autoSpaceDN w:val="0"/>
        <w:adjustRightInd w:val="0"/>
        <w:ind w:firstLine="709"/>
        <w:jc w:val="both"/>
        <w:rPr>
          <w:sz w:val="28"/>
          <w:szCs w:val="28"/>
        </w:rPr>
      </w:pPr>
      <w:r w:rsidRPr="002D1187">
        <w:rPr>
          <w:sz w:val="28"/>
          <w:szCs w:val="28"/>
        </w:rPr>
        <w:t>серия и номер паспорта (в период замены паспорта – номер временного удостоверения личности).</w:t>
      </w:r>
    </w:p>
    <w:p w:rsidR="009B184F" w:rsidRPr="002D1187" w:rsidRDefault="009B184F" w:rsidP="009B184F">
      <w:pPr>
        <w:autoSpaceDE w:val="0"/>
        <w:autoSpaceDN w:val="0"/>
        <w:adjustRightInd w:val="0"/>
        <w:ind w:firstLine="709"/>
        <w:jc w:val="both"/>
        <w:rPr>
          <w:sz w:val="28"/>
          <w:szCs w:val="28"/>
        </w:rPr>
      </w:pPr>
      <w:r w:rsidRPr="002D1187">
        <w:rPr>
          <w:sz w:val="28"/>
          <w:szCs w:val="28"/>
        </w:rPr>
        <w:t>Информацию о номере участка по месту нахождения можно получи</w:t>
      </w:r>
      <w:r w:rsidR="00DF2E11" w:rsidRPr="002D1187">
        <w:rPr>
          <w:sz w:val="28"/>
          <w:szCs w:val="28"/>
        </w:rPr>
        <w:t>ть на официальном сайте и</w:t>
      </w:r>
      <w:r w:rsidRPr="002D1187">
        <w:rPr>
          <w:sz w:val="28"/>
          <w:szCs w:val="28"/>
        </w:rPr>
        <w:t xml:space="preserve">збирательной комиссии </w:t>
      </w:r>
      <w:r w:rsidR="00BB610D" w:rsidRPr="002D1187">
        <w:rPr>
          <w:sz w:val="28"/>
          <w:szCs w:val="28"/>
        </w:rPr>
        <w:t xml:space="preserve">Челябинской </w:t>
      </w:r>
      <w:r w:rsidRPr="002D1187">
        <w:rPr>
          <w:sz w:val="28"/>
          <w:szCs w:val="28"/>
        </w:rPr>
        <w:t>области в сети Интернет</w:t>
      </w:r>
      <w:r w:rsidR="002D1187" w:rsidRPr="002D1187">
        <w:rPr>
          <w:sz w:val="28"/>
          <w:szCs w:val="28"/>
        </w:rPr>
        <w:t xml:space="preserve"> </w:t>
      </w:r>
      <w:hyperlink r:id="rId9" w:history="1">
        <w:r w:rsidR="002D1187" w:rsidRPr="002D1187">
          <w:rPr>
            <w:rStyle w:val="afc"/>
            <w:color w:val="3333FF"/>
            <w:sz w:val="28"/>
            <w:szCs w:val="28"/>
          </w:rPr>
          <w:t>www.</w:t>
        </w:r>
        <w:hyperlink r:id="rId10" w:history="1">
          <w:r w:rsidR="002D1187" w:rsidRPr="002D1187">
            <w:rPr>
              <w:rStyle w:val="afc"/>
              <w:color w:val="3333FF"/>
              <w:sz w:val="28"/>
              <w:szCs w:val="28"/>
            </w:rPr>
            <w:t>chelyabinsk.izbirkom.ru</w:t>
          </w:r>
        </w:hyperlink>
      </w:hyperlink>
      <w:r w:rsidR="002D1187" w:rsidRPr="002D1187">
        <w:rPr>
          <w:sz w:val="28"/>
          <w:szCs w:val="28"/>
        </w:rPr>
        <w:t xml:space="preserve"> в разделе «Список и составы избирательных комиссий»</w:t>
      </w:r>
      <w:r w:rsidRPr="002D1187">
        <w:rPr>
          <w:sz w:val="28"/>
          <w:szCs w:val="28"/>
        </w:rPr>
        <w:t xml:space="preserve">, </w:t>
      </w:r>
      <w:r w:rsidR="002D1187">
        <w:rPr>
          <w:sz w:val="28"/>
          <w:szCs w:val="28"/>
        </w:rPr>
        <w:t>с помощью и</w:t>
      </w:r>
      <w:r w:rsidR="002D1187" w:rsidRPr="002D1187">
        <w:rPr>
          <w:color w:val="000000"/>
          <w:sz w:val="28"/>
          <w:szCs w:val="28"/>
          <w:shd w:val="clear" w:color="auto" w:fill="FFFFFF"/>
        </w:rPr>
        <w:t>нтерактивн</w:t>
      </w:r>
      <w:r w:rsidR="002D1187">
        <w:rPr>
          <w:color w:val="000000"/>
          <w:sz w:val="28"/>
          <w:szCs w:val="28"/>
          <w:shd w:val="clear" w:color="auto" w:fill="FFFFFF"/>
        </w:rPr>
        <w:t>ой</w:t>
      </w:r>
      <w:r w:rsidR="002D1187" w:rsidRPr="002D1187">
        <w:rPr>
          <w:color w:val="000000"/>
          <w:sz w:val="28"/>
          <w:szCs w:val="28"/>
          <w:shd w:val="clear" w:color="auto" w:fill="FFFFFF"/>
        </w:rPr>
        <w:t xml:space="preserve"> карт</w:t>
      </w:r>
      <w:r w:rsidR="002D1187">
        <w:rPr>
          <w:color w:val="000000"/>
          <w:sz w:val="28"/>
          <w:szCs w:val="28"/>
          <w:shd w:val="clear" w:color="auto" w:fill="FFFFFF"/>
        </w:rPr>
        <w:t>ы</w:t>
      </w:r>
      <w:r w:rsidR="002D1187" w:rsidRPr="002D1187">
        <w:rPr>
          <w:color w:val="000000"/>
          <w:sz w:val="28"/>
          <w:szCs w:val="28"/>
          <w:shd w:val="clear" w:color="auto" w:fill="FFFFFF"/>
        </w:rPr>
        <w:t xml:space="preserve"> объектов избирательной инфраструктуры Российской Федерации </w:t>
      </w:r>
      <w:hyperlink r:id="rId11" w:history="1">
        <w:r w:rsidR="002D1187" w:rsidRPr="002D1187">
          <w:rPr>
            <w:rStyle w:val="afc"/>
            <w:sz w:val="28"/>
            <w:szCs w:val="28"/>
          </w:rPr>
          <w:t>https://map.rostelecom-cc.ru/</w:t>
        </w:r>
      </w:hyperlink>
      <w:r w:rsidR="002D1187">
        <w:t xml:space="preserve">, </w:t>
      </w:r>
      <w:r w:rsidRPr="002D1187">
        <w:rPr>
          <w:sz w:val="28"/>
          <w:szCs w:val="28"/>
        </w:rPr>
        <w:t>в ТИК, с помощью программного обеспечения и иных справочных материалов, имеющихся в ТИК и УИК.</w:t>
      </w:r>
    </w:p>
    <w:p w:rsidR="009B184F" w:rsidRDefault="009B184F" w:rsidP="009B184F">
      <w:pPr>
        <w:autoSpaceDE w:val="0"/>
        <w:autoSpaceDN w:val="0"/>
        <w:adjustRightInd w:val="0"/>
        <w:ind w:firstLine="709"/>
        <w:jc w:val="both"/>
        <w:rPr>
          <w:sz w:val="28"/>
          <w:szCs w:val="28"/>
        </w:rPr>
      </w:pPr>
      <w:r w:rsidRPr="002D1187">
        <w:rPr>
          <w:sz w:val="28"/>
          <w:szCs w:val="28"/>
        </w:rPr>
        <w:t>Лицом, принимающим заявление</w:t>
      </w:r>
      <w:r>
        <w:rPr>
          <w:sz w:val="28"/>
          <w:szCs w:val="28"/>
        </w:rPr>
        <w:t>, указываются дата (в числовом формате &lt;число&gt; &lt;месяц&gt; &lt;год&gt;) и время (в числовом формате &lt;часы&gt; &lt;минуты&gt;) подачи заявления.</w:t>
      </w:r>
    </w:p>
    <w:p w:rsidR="009B184F" w:rsidRDefault="009B184F" w:rsidP="009B184F">
      <w:pPr>
        <w:autoSpaceDE w:val="0"/>
        <w:autoSpaceDN w:val="0"/>
        <w:adjustRightInd w:val="0"/>
        <w:ind w:firstLine="709"/>
        <w:jc w:val="both"/>
        <w:rPr>
          <w:sz w:val="28"/>
          <w:szCs w:val="28"/>
        </w:rPr>
      </w:pPr>
      <w:r>
        <w:rPr>
          <w:sz w:val="28"/>
          <w:szCs w:val="28"/>
        </w:rPr>
        <w:t>После проверки правильности внесенных в заявление сведений избиратель проставляет собственноручную подпись, чем подтверждает в том числе свое уведомление о том, что заявление может быть подано только один раз.</w:t>
      </w:r>
    </w:p>
    <w:p w:rsidR="009B184F" w:rsidRDefault="009B184F" w:rsidP="009B184F">
      <w:pPr>
        <w:autoSpaceDE w:val="0"/>
        <w:autoSpaceDN w:val="0"/>
        <w:adjustRightInd w:val="0"/>
        <w:ind w:firstLine="709"/>
        <w:jc w:val="both"/>
        <w:rPr>
          <w:sz w:val="28"/>
          <w:szCs w:val="28"/>
        </w:rPr>
      </w:pPr>
      <w:r>
        <w:rPr>
          <w:b/>
          <w:sz w:val="28"/>
          <w:szCs w:val="28"/>
        </w:rPr>
        <w:t xml:space="preserve">В отрывную часть </w:t>
      </w:r>
      <w:r>
        <w:rPr>
          <w:sz w:val="28"/>
          <w:szCs w:val="28"/>
        </w:rPr>
        <w:t>лицом, принимающим заявление, вносятся следующие сведения:</w:t>
      </w:r>
    </w:p>
    <w:p w:rsidR="009B184F" w:rsidRDefault="009B184F" w:rsidP="009B184F">
      <w:pPr>
        <w:autoSpaceDE w:val="0"/>
        <w:autoSpaceDN w:val="0"/>
        <w:adjustRightInd w:val="0"/>
        <w:ind w:firstLine="709"/>
        <w:jc w:val="both"/>
        <w:rPr>
          <w:sz w:val="28"/>
          <w:szCs w:val="28"/>
        </w:rPr>
      </w:pPr>
      <w:r>
        <w:rPr>
          <w:sz w:val="28"/>
          <w:szCs w:val="28"/>
        </w:rPr>
        <w:t>фамилия, имя и отчество избирателя;</w:t>
      </w:r>
    </w:p>
    <w:p w:rsidR="009B184F" w:rsidRDefault="009B184F" w:rsidP="009B184F">
      <w:pPr>
        <w:autoSpaceDE w:val="0"/>
        <w:autoSpaceDN w:val="0"/>
        <w:adjustRightInd w:val="0"/>
        <w:ind w:firstLine="709"/>
        <w:jc w:val="both"/>
        <w:rPr>
          <w:sz w:val="28"/>
          <w:szCs w:val="28"/>
        </w:rPr>
      </w:pPr>
      <w:r>
        <w:rPr>
          <w:sz w:val="28"/>
          <w:szCs w:val="28"/>
        </w:rPr>
        <w:t>номер участка по месту нахождения избирателя;</w:t>
      </w:r>
    </w:p>
    <w:p w:rsidR="009B184F" w:rsidRDefault="009B184F" w:rsidP="009B184F">
      <w:pPr>
        <w:autoSpaceDE w:val="0"/>
        <w:autoSpaceDN w:val="0"/>
        <w:adjustRightInd w:val="0"/>
        <w:ind w:firstLine="709"/>
        <w:jc w:val="both"/>
        <w:rPr>
          <w:sz w:val="28"/>
          <w:szCs w:val="28"/>
        </w:rPr>
      </w:pPr>
      <w:r>
        <w:rPr>
          <w:sz w:val="28"/>
          <w:szCs w:val="28"/>
        </w:rPr>
        <w:t>адрес помещения для голосования и номер телефона УИК по месту нахождения;</w:t>
      </w:r>
    </w:p>
    <w:p w:rsidR="009B184F" w:rsidRDefault="009B184F" w:rsidP="009B184F">
      <w:pPr>
        <w:autoSpaceDE w:val="0"/>
        <w:autoSpaceDN w:val="0"/>
        <w:adjustRightInd w:val="0"/>
        <w:ind w:firstLine="709"/>
        <w:jc w:val="both"/>
        <w:rPr>
          <w:sz w:val="28"/>
          <w:szCs w:val="28"/>
        </w:rPr>
      </w:pPr>
      <w:r>
        <w:rPr>
          <w:sz w:val="28"/>
          <w:szCs w:val="28"/>
        </w:rPr>
        <w:t>фамилия, инициалы и подпись лица, принявшего заявление;</w:t>
      </w:r>
    </w:p>
    <w:p w:rsidR="009B184F" w:rsidRDefault="009B184F" w:rsidP="009B184F">
      <w:pPr>
        <w:autoSpaceDE w:val="0"/>
        <w:autoSpaceDN w:val="0"/>
        <w:adjustRightInd w:val="0"/>
        <w:ind w:firstLine="709"/>
        <w:jc w:val="both"/>
        <w:rPr>
          <w:sz w:val="28"/>
          <w:szCs w:val="28"/>
        </w:rPr>
      </w:pPr>
      <w:r>
        <w:rPr>
          <w:sz w:val="28"/>
          <w:szCs w:val="28"/>
        </w:rPr>
        <w:t>дата подачи заявления.</w:t>
      </w:r>
    </w:p>
    <w:p w:rsidR="009B184F" w:rsidRDefault="009B184F" w:rsidP="009B184F">
      <w:pPr>
        <w:autoSpaceDE w:val="0"/>
        <w:ind w:firstLine="709"/>
        <w:jc w:val="both"/>
        <w:rPr>
          <w:sz w:val="28"/>
          <w:szCs w:val="28"/>
        </w:rPr>
      </w:pPr>
      <w:r>
        <w:rPr>
          <w:sz w:val="28"/>
          <w:szCs w:val="28"/>
        </w:rPr>
        <w:t>Печать УИК проставляется лицом, принимающим заявление, в основной и отрывной частях заявления.</w:t>
      </w:r>
    </w:p>
    <w:p w:rsidR="009B184F" w:rsidRDefault="009B184F" w:rsidP="009B184F">
      <w:pPr>
        <w:autoSpaceDE w:val="0"/>
        <w:autoSpaceDN w:val="0"/>
        <w:adjustRightInd w:val="0"/>
        <w:ind w:firstLine="709"/>
        <w:jc w:val="both"/>
        <w:rPr>
          <w:sz w:val="28"/>
          <w:szCs w:val="28"/>
        </w:rPr>
      </w:pPr>
      <w:r>
        <w:rPr>
          <w:sz w:val="28"/>
          <w:szCs w:val="28"/>
        </w:rPr>
        <w:t>Заявления на бумажном носителе, поданные в УИК, передаются в вышестоящую ТИК ежедневно.</w:t>
      </w:r>
    </w:p>
    <w:p w:rsidR="009B184F" w:rsidRDefault="009B184F" w:rsidP="009B184F">
      <w:pPr>
        <w:autoSpaceDE w:val="0"/>
        <w:autoSpaceDN w:val="0"/>
        <w:adjustRightInd w:val="0"/>
        <w:jc w:val="center"/>
        <w:rPr>
          <w:b/>
          <w:sz w:val="28"/>
          <w:szCs w:val="28"/>
        </w:rPr>
      </w:pPr>
    </w:p>
    <w:p w:rsidR="009B184F" w:rsidRDefault="009B184F" w:rsidP="009B184F">
      <w:pPr>
        <w:autoSpaceDE w:val="0"/>
        <w:autoSpaceDN w:val="0"/>
        <w:adjustRightInd w:val="0"/>
        <w:jc w:val="center"/>
        <w:rPr>
          <w:b/>
          <w:sz w:val="28"/>
          <w:szCs w:val="28"/>
        </w:rPr>
      </w:pPr>
      <w:r>
        <w:rPr>
          <w:b/>
          <w:sz w:val="28"/>
          <w:szCs w:val="28"/>
        </w:rPr>
        <w:t>Прием заявлений у маломобильных граждан</w:t>
      </w:r>
    </w:p>
    <w:p w:rsidR="009B184F" w:rsidRDefault="009B184F" w:rsidP="009B184F">
      <w:pPr>
        <w:autoSpaceDE w:val="0"/>
        <w:autoSpaceDN w:val="0"/>
        <w:adjustRightInd w:val="0"/>
        <w:spacing w:after="240"/>
        <w:jc w:val="center"/>
        <w:rPr>
          <w:b/>
          <w:sz w:val="28"/>
          <w:szCs w:val="28"/>
        </w:rPr>
      </w:pPr>
      <w:r>
        <w:rPr>
          <w:b/>
          <w:sz w:val="28"/>
          <w:szCs w:val="28"/>
        </w:rPr>
        <w:t>о голосовании по месту нахождения</w:t>
      </w:r>
    </w:p>
    <w:p w:rsidR="009B184F" w:rsidRDefault="009B184F" w:rsidP="009B184F">
      <w:pPr>
        <w:ind w:firstLine="709"/>
        <w:jc w:val="both"/>
        <w:rPr>
          <w:sz w:val="28"/>
          <w:szCs w:val="28"/>
        </w:rPr>
      </w:pPr>
      <w:r>
        <w:rPr>
          <w:sz w:val="28"/>
          <w:szCs w:val="28"/>
        </w:rPr>
        <w:t>Избиратель, который не мож</w:t>
      </w:r>
      <w:r w:rsidR="000C15FA">
        <w:rPr>
          <w:sz w:val="28"/>
          <w:szCs w:val="28"/>
        </w:rPr>
        <w:t xml:space="preserve">ет по уважительным причинам (по </w:t>
      </w:r>
      <w:r>
        <w:rPr>
          <w:sz w:val="28"/>
          <w:szCs w:val="28"/>
        </w:rPr>
        <w:t>состоянию здоровья, инвалидности) самостоятельно подать заявление о голосовании по месту нахождени</w:t>
      </w:r>
      <w:r w:rsidR="000C15FA">
        <w:rPr>
          <w:sz w:val="28"/>
          <w:szCs w:val="28"/>
        </w:rPr>
        <w:t xml:space="preserve">я, может устно или письменно (в </w:t>
      </w:r>
      <w:r>
        <w:rPr>
          <w:sz w:val="28"/>
          <w:szCs w:val="28"/>
        </w:rPr>
        <w:t>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о голосовании вне ППЗ (приложение № 2). Указанное заявление регистрируется в реестре учета заявлений (обращений) граждан о предоставлении возможности подать заявление (устное обращение) о включении в список избирателей по месту нахождения (приложение № 3).</w:t>
      </w:r>
    </w:p>
    <w:p w:rsidR="009B184F" w:rsidRDefault="009B184F" w:rsidP="009B184F">
      <w:pPr>
        <w:autoSpaceDE w:val="0"/>
        <w:autoSpaceDN w:val="0"/>
        <w:adjustRightInd w:val="0"/>
        <w:ind w:firstLine="709"/>
        <w:jc w:val="both"/>
        <w:rPr>
          <w:sz w:val="28"/>
          <w:szCs w:val="28"/>
        </w:rPr>
      </w:pPr>
      <w:r>
        <w:rPr>
          <w:sz w:val="28"/>
          <w:szCs w:val="28"/>
        </w:rPr>
        <w:t xml:space="preserve">УИК, в том числе по поручению ТИК, </w:t>
      </w:r>
      <w:r w:rsidRPr="00CA68A0">
        <w:rPr>
          <w:color w:val="000000" w:themeColor="text1"/>
          <w:sz w:val="28"/>
          <w:szCs w:val="28"/>
        </w:rPr>
        <w:t xml:space="preserve">не позднее </w:t>
      </w:r>
      <w:r w:rsidR="00BB610D" w:rsidRPr="00CA68A0">
        <w:rPr>
          <w:color w:val="000000" w:themeColor="text1"/>
          <w:sz w:val="28"/>
          <w:szCs w:val="28"/>
        </w:rPr>
        <w:t>4</w:t>
      </w:r>
      <w:r w:rsidRPr="00CA68A0">
        <w:rPr>
          <w:color w:val="000000" w:themeColor="text1"/>
          <w:sz w:val="28"/>
          <w:szCs w:val="28"/>
        </w:rPr>
        <w:t xml:space="preserve"> сентября </w:t>
      </w:r>
      <w:r w:rsidR="005D2B81" w:rsidRPr="00CA68A0">
        <w:rPr>
          <w:color w:val="000000" w:themeColor="text1"/>
          <w:sz w:val="28"/>
          <w:szCs w:val="28"/>
        </w:rPr>
        <w:t>2019</w:t>
      </w:r>
      <w:r w:rsidRPr="00CA68A0">
        <w:rPr>
          <w:color w:val="000000" w:themeColor="text1"/>
          <w:sz w:val="28"/>
          <w:szCs w:val="28"/>
        </w:rPr>
        <w:t xml:space="preserve"> года</w:t>
      </w:r>
      <w:r>
        <w:rPr>
          <w:sz w:val="28"/>
          <w:szCs w:val="28"/>
        </w:rPr>
        <w:t xml:space="preserve"> обеспечивает посещение избирателя с целью предоставления ему такой возможности. В этом случае заявление избирателя регистрируется в Журнале регистрации заявлений с пометкой «вне ППЗ» в графе «Примечание».</w:t>
      </w:r>
    </w:p>
    <w:p w:rsidR="009B184F" w:rsidRDefault="009B184F" w:rsidP="009B184F">
      <w:pPr>
        <w:autoSpaceDE w:val="0"/>
        <w:autoSpaceDN w:val="0"/>
        <w:adjustRightInd w:val="0"/>
        <w:ind w:firstLine="709"/>
        <w:jc w:val="both"/>
        <w:rPr>
          <w:sz w:val="28"/>
          <w:szCs w:val="28"/>
        </w:rPr>
      </w:pPr>
      <w:r>
        <w:rPr>
          <w:sz w:val="28"/>
          <w:szCs w:val="28"/>
        </w:rPr>
        <w:t>Избиратель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66 Федерального закона.</w:t>
      </w:r>
    </w:p>
    <w:p w:rsidR="009B184F" w:rsidRDefault="009B184F" w:rsidP="009B184F">
      <w:pPr>
        <w:ind w:firstLine="709"/>
        <w:jc w:val="both"/>
        <w:rPr>
          <w:sz w:val="28"/>
          <w:szCs w:val="28"/>
        </w:rPr>
      </w:pPr>
      <w:r>
        <w:rPr>
          <w:b/>
          <w:sz w:val="28"/>
          <w:szCs w:val="28"/>
        </w:rPr>
        <w:t>Для организации посещения избирателя УИК</w:t>
      </w:r>
      <w:r>
        <w:rPr>
          <w:sz w:val="28"/>
          <w:szCs w:val="28"/>
        </w:rPr>
        <w:t>:</w:t>
      </w:r>
    </w:p>
    <w:p w:rsidR="009B184F" w:rsidRDefault="009B184F" w:rsidP="009B184F">
      <w:pPr>
        <w:ind w:firstLine="709"/>
        <w:jc w:val="both"/>
        <w:rPr>
          <w:sz w:val="28"/>
          <w:szCs w:val="28"/>
        </w:rPr>
      </w:pPr>
      <w:r>
        <w:rPr>
          <w:sz w:val="28"/>
          <w:szCs w:val="28"/>
        </w:rPr>
        <w:t>определяет членов УИК с правом решающего голоса;</w:t>
      </w:r>
    </w:p>
    <w:p w:rsidR="009B184F" w:rsidRDefault="009B184F" w:rsidP="009B184F">
      <w:pPr>
        <w:ind w:firstLine="709"/>
        <w:jc w:val="both"/>
        <w:rPr>
          <w:sz w:val="28"/>
          <w:szCs w:val="28"/>
        </w:rPr>
      </w:pPr>
      <w:r>
        <w:rPr>
          <w:sz w:val="28"/>
          <w:szCs w:val="28"/>
        </w:rPr>
        <w:t>согласовывает с избирателем дату и время его посещения;</w:t>
      </w:r>
    </w:p>
    <w:p w:rsidR="009B184F" w:rsidRDefault="009B184F" w:rsidP="009B184F">
      <w:pPr>
        <w:ind w:firstLine="709"/>
        <w:jc w:val="both"/>
        <w:rPr>
          <w:sz w:val="28"/>
          <w:szCs w:val="28"/>
        </w:rPr>
      </w:pPr>
      <w:r>
        <w:rPr>
          <w:sz w:val="28"/>
          <w:szCs w:val="28"/>
        </w:rPr>
        <w:lastRenderedPageBreak/>
        <w:t>учитывает даты и время посещения маломобильных граждан в графике дежурств УИК;</w:t>
      </w:r>
    </w:p>
    <w:p w:rsidR="009B184F" w:rsidRDefault="009B184F" w:rsidP="009B184F">
      <w:pPr>
        <w:ind w:firstLine="709"/>
        <w:jc w:val="both"/>
        <w:rPr>
          <w:sz w:val="28"/>
          <w:szCs w:val="28"/>
        </w:rPr>
      </w:pPr>
      <w:r>
        <w:rPr>
          <w:sz w:val="28"/>
          <w:szCs w:val="28"/>
        </w:rPr>
        <w:t>предварительно уточняет у избирателя (в том числе при содействии лиц, передавших заявление (устное обращение) место нахождения, где данный избиратель планирует проголосовать, с целью определения адреса и номера соответствующего избирательного участка;</w:t>
      </w:r>
    </w:p>
    <w:p w:rsidR="009B184F" w:rsidRDefault="009B184F" w:rsidP="009B184F">
      <w:pPr>
        <w:ind w:firstLine="709"/>
        <w:jc w:val="both"/>
        <w:rPr>
          <w:sz w:val="28"/>
          <w:szCs w:val="28"/>
        </w:rPr>
      </w:pPr>
      <w:r>
        <w:rPr>
          <w:sz w:val="28"/>
          <w:szCs w:val="28"/>
        </w:rPr>
        <w:t>готовит бланки письменных заявлений о включении в список избирателей по месту нахождения.</w:t>
      </w:r>
    </w:p>
    <w:p w:rsidR="009B184F" w:rsidRDefault="009B184F" w:rsidP="009B184F">
      <w:pPr>
        <w:ind w:firstLine="709"/>
        <w:jc w:val="both"/>
        <w:rPr>
          <w:sz w:val="28"/>
          <w:szCs w:val="28"/>
        </w:rPr>
      </w:pPr>
      <w:r>
        <w:rPr>
          <w:sz w:val="28"/>
          <w:szCs w:val="28"/>
        </w:rPr>
        <w:t>При посещении избирателя член УИК с правом решающего голоса:</w:t>
      </w:r>
    </w:p>
    <w:p w:rsidR="009B184F" w:rsidRDefault="009B184F" w:rsidP="009B184F">
      <w:pPr>
        <w:ind w:firstLine="709"/>
        <w:jc w:val="both"/>
        <w:rPr>
          <w:sz w:val="28"/>
          <w:szCs w:val="28"/>
        </w:rPr>
      </w:pPr>
      <w:r>
        <w:rPr>
          <w:sz w:val="28"/>
          <w:szCs w:val="28"/>
        </w:rPr>
        <w:t>проверяет паспорт избирателя (в период замены паспорта – временное удостоверение личности);</w:t>
      </w:r>
    </w:p>
    <w:p w:rsidR="009B184F" w:rsidRDefault="009B184F" w:rsidP="009B184F">
      <w:pPr>
        <w:ind w:firstLine="709"/>
        <w:jc w:val="both"/>
        <w:rPr>
          <w:sz w:val="28"/>
          <w:szCs w:val="28"/>
        </w:rPr>
      </w:pPr>
      <w:r>
        <w:rPr>
          <w:sz w:val="28"/>
          <w:szCs w:val="28"/>
        </w:rPr>
        <w:t>разъясняет избирателю порядок подачи, заполнения заявления и порядок его использования в день голосования;</w:t>
      </w:r>
    </w:p>
    <w:p w:rsidR="009B184F" w:rsidRDefault="009B184F" w:rsidP="009B184F">
      <w:pPr>
        <w:ind w:firstLine="709"/>
        <w:jc w:val="both"/>
        <w:rPr>
          <w:sz w:val="28"/>
          <w:szCs w:val="28"/>
        </w:rPr>
      </w:pPr>
      <w:r>
        <w:rPr>
          <w:sz w:val="28"/>
          <w:szCs w:val="28"/>
        </w:rPr>
        <w:t xml:space="preserve">уведомляет о том, что заявление о включении в список избирателей по месту нахождения может быть подано </w:t>
      </w:r>
      <w:r>
        <w:rPr>
          <w:b/>
          <w:sz w:val="28"/>
          <w:szCs w:val="28"/>
        </w:rPr>
        <w:t>только один раз;</w:t>
      </w:r>
    </w:p>
    <w:p w:rsidR="009B184F" w:rsidRDefault="009B184F" w:rsidP="009B184F">
      <w:pPr>
        <w:ind w:firstLine="709"/>
        <w:jc w:val="both"/>
        <w:rPr>
          <w:sz w:val="28"/>
          <w:szCs w:val="28"/>
        </w:rPr>
      </w:pPr>
      <w:r>
        <w:rPr>
          <w:sz w:val="28"/>
          <w:szCs w:val="28"/>
        </w:rPr>
        <w:t>организует заполнение избирателем личного письменного заявления в соответствии с правилами заполнения заявления о включении избирателя в список избирателей по месту нахождения либо по просьбе избирателя заполняет данное заявление.</w:t>
      </w:r>
    </w:p>
    <w:p w:rsidR="009B184F" w:rsidRDefault="009B184F" w:rsidP="009B184F">
      <w:pPr>
        <w:ind w:firstLine="709"/>
        <w:jc w:val="both"/>
        <w:rPr>
          <w:sz w:val="28"/>
          <w:szCs w:val="28"/>
        </w:rPr>
      </w:pPr>
      <w:r>
        <w:rPr>
          <w:sz w:val="28"/>
          <w:szCs w:val="28"/>
        </w:rPr>
        <w:t xml:space="preserve">В случае заполнения заявления </w:t>
      </w:r>
      <w:r>
        <w:rPr>
          <w:b/>
          <w:sz w:val="28"/>
          <w:szCs w:val="28"/>
        </w:rPr>
        <w:t>избирателем</w:t>
      </w:r>
      <w:r>
        <w:rPr>
          <w:sz w:val="28"/>
          <w:szCs w:val="28"/>
        </w:rPr>
        <w:t xml:space="preserve"> член УИК оказывает ему консультативную помощь, а также проверяет правильность и полноту заполнения заявления.</w:t>
      </w:r>
    </w:p>
    <w:p w:rsidR="009B184F" w:rsidRDefault="009B184F" w:rsidP="009B184F">
      <w:pPr>
        <w:ind w:firstLine="709"/>
        <w:jc w:val="both"/>
        <w:rPr>
          <w:sz w:val="28"/>
          <w:szCs w:val="28"/>
        </w:rPr>
      </w:pPr>
      <w:r>
        <w:rPr>
          <w:sz w:val="28"/>
          <w:szCs w:val="28"/>
        </w:rPr>
        <w:t>Заявление заполняется на основании паспорта гражданина Российской Федерации (в период замены паспорта – временного удостоверения личности).</w:t>
      </w:r>
    </w:p>
    <w:p w:rsidR="009B184F" w:rsidRDefault="009B184F" w:rsidP="009B184F">
      <w:pPr>
        <w:ind w:firstLine="709"/>
        <w:jc w:val="both"/>
        <w:rPr>
          <w:sz w:val="28"/>
          <w:szCs w:val="28"/>
        </w:rPr>
      </w:pPr>
      <w:r>
        <w:rPr>
          <w:sz w:val="28"/>
          <w:szCs w:val="28"/>
        </w:rPr>
        <w:t xml:space="preserve">В случае заполнения заявления </w:t>
      </w:r>
      <w:r>
        <w:rPr>
          <w:b/>
          <w:sz w:val="28"/>
          <w:szCs w:val="28"/>
        </w:rPr>
        <w:t>членом УИК</w:t>
      </w:r>
      <w:r>
        <w:rPr>
          <w:sz w:val="28"/>
          <w:szCs w:val="28"/>
        </w:rPr>
        <w:t xml:space="preserve"> избиратель проверяет правильность его заполнения, ставит свою личную подпись. </w:t>
      </w:r>
    </w:p>
    <w:p w:rsidR="009B184F" w:rsidRDefault="009B184F" w:rsidP="009B184F">
      <w:pPr>
        <w:autoSpaceDE w:val="0"/>
        <w:autoSpaceDN w:val="0"/>
        <w:adjustRightInd w:val="0"/>
        <w:ind w:firstLine="709"/>
        <w:jc w:val="both"/>
        <w:rPr>
          <w:sz w:val="28"/>
          <w:szCs w:val="28"/>
        </w:rPr>
      </w:pPr>
      <w:r>
        <w:rPr>
          <w:sz w:val="28"/>
          <w:szCs w:val="28"/>
        </w:rPr>
        <w:t>При необходимости член УИК помогает избирателю определить избирательный участок, на котором данный избиратель желает проголосовать по месту нахождения, в случае отсутствия доступа в сеть Интернет, необходимо позвонить в УИК или ТИК.</w:t>
      </w:r>
    </w:p>
    <w:p w:rsidR="009B184F" w:rsidRDefault="009B184F" w:rsidP="009B184F">
      <w:pPr>
        <w:autoSpaceDE w:val="0"/>
        <w:autoSpaceDN w:val="0"/>
        <w:adjustRightInd w:val="0"/>
        <w:ind w:firstLine="709"/>
        <w:jc w:val="both"/>
        <w:rPr>
          <w:b/>
          <w:sz w:val="28"/>
          <w:szCs w:val="28"/>
        </w:rPr>
      </w:pPr>
      <w:r>
        <w:rPr>
          <w:sz w:val="28"/>
          <w:szCs w:val="28"/>
        </w:rPr>
        <w:t xml:space="preserve">В случае если избиратель при посещении его членами УИК </w:t>
      </w:r>
      <w:r>
        <w:rPr>
          <w:b/>
          <w:sz w:val="28"/>
          <w:szCs w:val="28"/>
        </w:rPr>
        <w:t>по месту нахождения</w:t>
      </w:r>
      <w:r>
        <w:rPr>
          <w:sz w:val="28"/>
          <w:szCs w:val="28"/>
        </w:rPr>
        <w:t xml:space="preserve"> заявил о своем желании проголосовать </w:t>
      </w:r>
      <w:r>
        <w:rPr>
          <w:b/>
          <w:sz w:val="28"/>
          <w:szCs w:val="28"/>
        </w:rPr>
        <w:t>вне помещения для голосования</w:t>
      </w:r>
      <w:r>
        <w:rPr>
          <w:sz w:val="28"/>
          <w:szCs w:val="28"/>
        </w:rPr>
        <w:t xml:space="preserve">, то член комиссии принимает такое заявление (устное обращение) и по возвращению в УИК регистрирует его заявление о включении в список избирателей по месту нахождения в Журнале регистрации заявлений о голосовании по месту нахождения, а также ставит в графе «Примечание» пометку </w:t>
      </w:r>
      <w:r>
        <w:rPr>
          <w:b/>
          <w:sz w:val="28"/>
          <w:szCs w:val="28"/>
        </w:rPr>
        <w:t>«вне УИК».</w:t>
      </w:r>
    </w:p>
    <w:p w:rsidR="009B184F" w:rsidRDefault="009B184F" w:rsidP="009B184F">
      <w:pPr>
        <w:autoSpaceDE w:val="0"/>
        <w:autoSpaceDN w:val="0"/>
        <w:adjustRightInd w:val="0"/>
        <w:ind w:firstLine="709"/>
        <w:jc w:val="both"/>
        <w:rPr>
          <w:sz w:val="28"/>
          <w:szCs w:val="28"/>
        </w:rPr>
      </w:pPr>
      <w:r>
        <w:rPr>
          <w:sz w:val="28"/>
          <w:szCs w:val="28"/>
        </w:rPr>
        <w:t>Заявление (устное обращение) избирателя поданное в течение 10 дней до дня голосования регистрируется в Реестре о голосовании вне помещения для голосования.</w:t>
      </w:r>
    </w:p>
    <w:p w:rsidR="009B184F" w:rsidRDefault="009B184F" w:rsidP="009B184F">
      <w:pPr>
        <w:autoSpaceDE w:val="0"/>
        <w:autoSpaceDN w:val="0"/>
        <w:adjustRightInd w:val="0"/>
        <w:ind w:firstLine="709"/>
        <w:jc w:val="both"/>
        <w:rPr>
          <w:sz w:val="28"/>
          <w:szCs w:val="28"/>
        </w:rPr>
      </w:pPr>
      <w:r>
        <w:rPr>
          <w:sz w:val="28"/>
          <w:szCs w:val="28"/>
        </w:rPr>
        <w:t xml:space="preserve">В случае если избиратель заявляет о желании проголосовать вне помещения для голосования при посещении его членами УИК </w:t>
      </w:r>
      <w:r>
        <w:rPr>
          <w:b/>
          <w:sz w:val="28"/>
          <w:szCs w:val="28"/>
        </w:rPr>
        <w:t>по месту жительства</w:t>
      </w:r>
      <w:r>
        <w:rPr>
          <w:sz w:val="28"/>
          <w:szCs w:val="28"/>
        </w:rPr>
        <w:t xml:space="preserve"> избирателя, то члены УИК должны разъяснить ему порядок и сроки подачи такого заявления (устного обращения) в УИК, которая </w:t>
      </w:r>
      <w:r>
        <w:rPr>
          <w:sz w:val="28"/>
          <w:szCs w:val="28"/>
        </w:rPr>
        <w:lastRenderedPageBreak/>
        <w:t>расположена по месту нахождения избирателя, а также, по возможности, сообщить избирателю телефон, по которому можно позвонить для подачи такого заявления (устного обращения).</w:t>
      </w:r>
    </w:p>
    <w:p w:rsidR="00663FB0" w:rsidRDefault="00663FB0" w:rsidP="009B184F">
      <w:pPr>
        <w:autoSpaceDE w:val="0"/>
        <w:autoSpaceDN w:val="0"/>
        <w:adjustRightInd w:val="0"/>
        <w:ind w:firstLine="709"/>
        <w:jc w:val="both"/>
        <w:rPr>
          <w:sz w:val="28"/>
          <w:szCs w:val="28"/>
        </w:rPr>
      </w:pPr>
    </w:p>
    <w:p w:rsidR="00355507" w:rsidRPr="00863B08" w:rsidRDefault="009B184F" w:rsidP="00564CBB">
      <w:pPr>
        <w:pStyle w:val="211"/>
        <w:rPr>
          <w:lang w:val="ru-RU"/>
        </w:rPr>
      </w:pPr>
      <w:bookmarkStart w:id="13" w:name="_Toc15312407"/>
      <w:bookmarkStart w:id="14" w:name="_Toc15313067"/>
      <w:bookmarkStart w:id="15" w:name="_Toc15313201"/>
      <w:r w:rsidRPr="00863B08">
        <w:rPr>
          <w:lang w:val="ru-RU"/>
        </w:rPr>
        <w:t>1.2. Порядок оформления в УИК специальных заявлений о включении избирателей в список избирателей по месту нахождения</w:t>
      </w:r>
      <w:bookmarkEnd w:id="13"/>
      <w:bookmarkEnd w:id="14"/>
      <w:bookmarkEnd w:id="15"/>
    </w:p>
    <w:p w:rsidR="009B184F" w:rsidRPr="00863B08" w:rsidRDefault="009B184F" w:rsidP="00564CBB">
      <w:pPr>
        <w:pStyle w:val="211"/>
        <w:rPr>
          <w:lang w:val="ru-RU"/>
        </w:rPr>
      </w:pPr>
      <w:bookmarkStart w:id="16" w:name="_Toc15312408"/>
      <w:bookmarkStart w:id="17" w:name="_Toc15313068"/>
      <w:bookmarkStart w:id="18" w:name="_Toc15313202"/>
      <w:r w:rsidRPr="00863B08">
        <w:rPr>
          <w:lang w:val="ru-RU"/>
        </w:rPr>
        <w:t xml:space="preserve">в период с </w:t>
      </w:r>
      <w:r w:rsidR="00663FB0" w:rsidRPr="00863B08">
        <w:rPr>
          <w:lang w:val="ru-RU"/>
        </w:rPr>
        <w:t>5</w:t>
      </w:r>
      <w:r w:rsidRPr="00863B08">
        <w:rPr>
          <w:lang w:val="ru-RU"/>
        </w:rPr>
        <w:t xml:space="preserve"> по </w:t>
      </w:r>
      <w:r w:rsidR="00663FB0" w:rsidRPr="00863B08">
        <w:rPr>
          <w:lang w:val="ru-RU"/>
        </w:rPr>
        <w:t>7</w:t>
      </w:r>
      <w:r w:rsidRPr="00863B08">
        <w:rPr>
          <w:lang w:val="ru-RU"/>
        </w:rPr>
        <w:t xml:space="preserve"> сентября 201</w:t>
      </w:r>
      <w:r w:rsidR="00663FB0" w:rsidRPr="00863B08">
        <w:rPr>
          <w:lang w:val="ru-RU"/>
        </w:rPr>
        <w:t>9</w:t>
      </w:r>
      <w:r w:rsidRPr="00863B08">
        <w:rPr>
          <w:lang w:val="ru-RU"/>
        </w:rPr>
        <w:t xml:space="preserve"> года</w:t>
      </w:r>
      <w:bookmarkEnd w:id="16"/>
      <w:bookmarkEnd w:id="17"/>
      <w:bookmarkEnd w:id="18"/>
    </w:p>
    <w:p w:rsidR="009B184F" w:rsidRPr="00863B08" w:rsidRDefault="009B184F" w:rsidP="00564CBB">
      <w:pPr>
        <w:pStyle w:val="211"/>
        <w:rPr>
          <w:lang w:val="ru-RU"/>
        </w:rPr>
      </w:pPr>
    </w:p>
    <w:p w:rsidR="009B184F" w:rsidRDefault="009B184F" w:rsidP="009B184F">
      <w:pPr>
        <w:autoSpaceDE w:val="0"/>
        <w:autoSpaceDN w:val="0"/>
        <w:adjustRightInd w:val="0"/>
        <w:ind w:firstLine="709"/>
        <w:jc w:val="both"/>
        <w:rPr>
          <w:sz w:val="28"/>
          <w:szCs w:val="28"/>
        </w:rPr>
      </w:pPr>
      <w:r>
        <w:rPr>
          <w:sz w:val="28"/>
          <w:szCs w:val="28"/>
        </w:rPr>
        <w:t xml:space="preserve">Избиратель, не имеющий возможности принять участие в голосовании по месту жительства и подать </w:t>
      </w:r>
      <w:r w:rsidRPr="00355507">
        <w:rPr>
          <w:sz w:val="28"/>
          <w:szCs w:val="28"/>
        </w:rPr>
        <w:t>заявление в сроки с 2</w:t>
      </w:r>
      <w:r w:rsidR="00663FB0" w:rsidRPr="00355507">
        <w:rPr>
          <w:sz w:val="28"/>
          <w:szCs w:val="28"/>
        </w:rPr>
        <w:t>4</w:t>
      </w:r>
      <w:r w:rsidRPr="00355507">
        <w:rPr>
          <w:sz w:val="28"/>
          <w:szCs w:val="28"/>
        </w:rPr>
        <w:t xml:space="preserve"> июля по </w:t>
      </w:r>
      <w:r w:rsidR="00663FB0" w:rsidRPr="00355507">
        <w:rPr>
          <w:sz w:val="28"/>
          <w:szCs w:val="28"/>
        </w:rPr>
        <w:t>4</w:t>
      </w:r>
      <w:r w:rsidRPr="00355507">
        <w:rPr>
          <w:sz w:val="28"/>
          <w:szCs w:val="28"/>
        </w:rPr>
        <w:t xml:space="preserve"> сентября </w:t>
      </w:r>
      <w:r w:rsidR="005D2B81" w:rsidRPr="00355507">
        <w:rPr>
          <w:sz w:val="28"/>
          <w:szCs w:val="28"/>
        </w:rPr>
        <w:t>2019</w:t>
      </w:r>
      <w:r w:rsidRPr="00355507">
        <w:rPr>
          <w:sz w:val="28"/>
          <w:szCs w:val="28"/>
        </w:rPr>
        <w:t xml:space="preserve"> года, может с </w:t>
      </w:r>
      <w:r w:rsidR="00663FB0" w:rsidRPr="00355507">
        <w:rPr>
          <w:sz w:val="28"/>
          <w:szCs w:val="28"/>
        </w:rPr>
        <w:t>5</w:t>
      </w:r>
      <w:r w:rsidRPr="00355507">
        <w:rPr>
          <w:sz w:val="28"/>
          <w:szCs w:val="28"/>
        </w:rPr>
        <w:t xml:space="preserve"> сентября 201</w:t>
      </w:r>
      <w:r w:rsidR="00663FB0" w:rsidRPr="00355507">
        <w:rPr>
          <w:sz w:val="28"/>
          <w:szCs w:val="28"/>
        </w:rPr>
        <w:t>9</w:t>
      </w:r>
      <w:r w:rsidR="00355507" w:rsidRPr="00355507">
        <w:rPr>
          <w:sz w:val="28"/>
          <w:szCs w:val="28"/>
        </w:rPr>
        <w:t xml:space="preserve"> года и не позднее 14 </w:t>
      </w:r>
      <w:r w:rsidRPr="00355507">
        <w:rPr>
          <w:sz w:val="28"/>
          <w:szCs w:val="28"/>
        </w:rPr>
        <w:t xml:space="preserve">часов по местному времени </w:t>
      </w:r>
      <w:r w:rsidR="00663FB0" w:rsidRPr="00355507">
        <w:rPr>
          <w:sz w:val="28"/>
          <w:szCs w:val="28"/>
        </w:rPr>
        <w:t>7</w:t>
      </w:r>
      <w:r w:rsidRPr="00355507">
        <w:rPr>
          <w:sz w:val="28"/>
          <w:szCs w:val="28"/>
        </w:rPr>
        <w:t xml:space="preserve"> сентября 201</w:t>
      </w:r>
      <w:r w:rsidR="00663FB0" w:rsidRPr="00355507">
        <w:rPr>
          <w:sz w:val="28"/>
          <w:szCs w:val="28"/>
        </w:rPr>
        <w:t>9</w:t>
      </w:r>
      <w:r w:rsidR="00355507" w:rsidRPr="00355507">
        <w:rPr>
          <w:sz w:val="28"/>
          <w:szCs w:val="28"/>
        </w:rPr>
        <w:t xml:space="preserve"> </w:t>
      </w:r>
      <w:r w:rsidRPr="00355507">
        <w:rPr>
          <w:sz w:val="28"/>
          <w:szCs w:val="28"/>
        </w:rPr>
        <w:t>года</w:t>
      </w:r>
      <w:r w:rsidRPr="00663FB0">
        <w:rPr>
          <w:color w:val="FF0000"/>
          <w:sz w:val="28"/>
          <w:szCs w:val="28"/>
        </w:rPr>
        <w:t xml:space="preserve"> </w:t>
      </w:r>
      <w:r w:rsidRPr="00663FB0">
        <w:rPr>
          <w:sz w:val="28"/>
          <w:szCs w:val="28"/>
        </w:rPr>
        <w:t>оформить в УИК,</w:t>
      </w:r>
      <w:r>
        <w:rPr>
          <w:sz w:val="28"/>
          <w:szCs w:val="28"/>
        </w:rPr>
        <w:t xml:space="preserve"> где он включен или имеет право быть включенным в список избирателей, специальное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 </w:t>
      </w:r>
    </w:p>
    <w:p w:rsidR="009B184F" w:rsidRDefault="009B184F" w:rsidP="009B184F">
      <w:pPr>
        <w:keepNext/>
        <w:jc w:val="center"/>
        <w:rPr>
          <w:b/>
          <w:sz w:val="28"/>
          <w:szCs w:val="28"/>
        </w:rPr>
      </w:pPr>
    </w:p>
    <w:p w:rsidR="009B184F" w:rsidRPr="00863B08" w:rsidRDefault="009B184F" w:rsidP="00863B08">
      <w:pPr>
        <w:pStyle w:val="211"/>
        <w:rPr>
          <w:lang w:val="ru-RU"/>
        </w:rPr>
      </w:pPr>
      <w:bookmarkStart w:id="19" w:name="_Toc15312409"/>
      <w:bookmarkStart w:id="20" w:name="_Toc15313069"/>
      <w:bookmarkStart w:id="21" w:name="_Toc15313203"/>
      <w:r w:rsidRPr="00863B08">
        <w:rPr>
          <w:lang w:val="ru-RU"/>
        </w:rPr>
        <w:t>1.2.1. Подготовка УИК к оформлению специальных заявлений</w:t>
      </w:r>
      <w:bookmarkEnd w:id="19"/>
      <w:bookmarkEnd w:id="20"/>
      <w:bookmarkEnd w:id="21"/>
    </w:p>
    <w:p w:rsidR="009B184F" w:rsidRDefault="009B184F" w:rsidP="009B184F">
      <w:pPr>
        <w:keepNext/>
        <w:ind w:firstLine="709"/>
        <w:jc w:val="both"/>
        <w:rPr>
          <w:sz w:val="28"/>
          <w:szCs w:val="28"/>
        </w:rPr>
      </w:pPr>
    </w:p>
    <w:p w:rsidR="009B184F" w:rsidRDefault="009B184F" w:rsidP="009B184F">
      <w:pPr>
        <w:keepNext/>
        <w:ind w:firstLine="709"/>
        <w:jc w:val="both"/>
        <w:rPr>
          <w:sz w:val="28"/>
          <w:szCs w:val="28"/>
        </w:rPr>
      </w:pPr>
      <w:r>
        <w:rPr>
          <w:sz w:val="28"/>
          <w:szCs w:val="28"/>
        </w:rPr>
        <w:t xml:space="preserve">В УИК должна быть обеспечена возможность оформления специальных заявлений избирателей в течение не менее четырех часов в день по графику, определенному </w:t>
      </w:r>
      <w:r w:rsidR="00CB27DB">
        <w:rPr>
          <w:sz w:val="28"/>
          <w:szCs w:val="28"/>
        </w:rPr>
        <w:t>и</w:t>
      </w:r>
      <w:r>
        <w:rPr>
          <w:sz w:val="28"/>
          <w:szCs w:val="28"/>
        </w:rPr>
        <w:t xml:space="preserve">збирательной комиссией </w:t>
      </w:r>
      <w:r w:rsidR="00663FB0">
        <w:rPr>
          <w:sz w:val="28"/>
          <w:szCs w:val="28"/>
        </w:rPr>
        <w:t>Челябинской</w:t>
      </w:r>
      <w:r>
        <w:rPr>
          <w:sz w:val="28"/>
          <w:szCs w:val="28"/>
        </w:rPr>
        <w:t xml:space="preserve"> области:</w:t>
      </w:r>
    </w:p>
    <w:p w:rsidR="009B184F" w:rsidRPr="001D0B1E" w:rsidRDefault="00663FB0" w:rsidP="009B184F">
      <w:pPr>
        <w:ind w:firstLine="709"/>
        <w:jc w:val="both"/>
        <w:rPr>
          <w:sz w:val="28"/>
          <w:szCs w:val="28"/>
        </w:rPr>
      </w:pPr>
      <w:r w:rsidRPr="001D0B1E">
        <w:rPr>
          <w:sz w:val="28"/>
          <w:szCs w:val="28"/>
        </w:rPr>
        <w:t>5</w:t>
      </w:r>
      <w:r w:rsidR="009B184F" w:rsidRPr="001D0B1E">
        <w:rPr>
          <w:sz w:val="28"/>
          <w:szCs w:val="28"/>
        </w:rPr>
        <w:t xml:space="preserve"> и </w:t>
      </w:r>
      <w:r w:rsidRPr="001D0B1E">
        <w:rPr>
          <w:sz w:val="28"/>
          <w:szCs w:val="28"/>
        </w:rPr>
        <w:t>6</w:t>
      </w:r>
      <w:r w:rsidR="009B184F" w:rsidRPr="001D0B1E">
        <w:rPr>
          <w:sz w:val="28"/>
          <w:szCs w:val="28"/>
        </w:rPr>
        <w:t xml:space="preserve"> сентября 201</w:t>
      </w:r>
      <w:r w:rsidRPr="001D0B1E">
        <w:rPr>
          <w:sz w:val="28"/>
          <w:szCs w:val="28"/>
        </w:rPr>
        <w:t>9</w:t>
      </w:r>
      <w:r w:rsidR="00355507" w:rsidRPr="001D0B1E">
        <w:rPr>
          <w:sz w:val="28"/>
          <w:szCs w:val="28"/>
        </w:rPr>
        <w:t xml:space="preserve"> года – с 16.00 часов до </w:t>
      </w:r>
      <w:r w:rsidR="009B184F" w:rsidRPr="001D0B1E">
        <w:rPr>
          <w:sz w:val="28"/>
          <w:szCs w:val="28"/>
        </w:rPr>
        <w:t xml:space="preserve">20.00 часов, </w:t>
      </w:r>
      <w:r w:rsidRPr="001D0B1E">
        <w:rPr>
          <w:sz w:val="28"/>
          <w:szCs w:val="28"/>
        </w:rPr>
        <w:t>7</w:t>
      </w:r>
      <w:r w:rsidR="009B184F" w:rsidRPr="001D0B1E">
        <w:rPr>
          <w:sz w:val="28"/>
          <w:szCs w:val="28"/>
        </w:rPr>
        <w:t xml:space="preserve"> сентября 201</w:t>
      </w:r>
      <w:r w:rsidRPr="001D0B1E">
        <w:rPr>
          <w:sz w:val="28"/>
          <w:szCs w:val="28"/>
        </w:rPr>
        <w:t>9</w:t>
      </w:r>
      <w:r w:rsidR="00355507" w:rsidRPr="001D0B1E">
        <w:rPr>
          <w:sz w:val="28"/>
          <w:szCs w:val="28"/>
        </w:rPr>
        <w:t xml:space="preserve"> года – с 10.00 до </w:t>
      </w:r>
      <w:r w:rsidR="009B184F" w:rsidRPr="001D0B1E">
        <w:rPr>
          <w:sz w:val="28"/>
          <w:szCs w:val="28"/>
        </w:rPr>
        <w:t>14.00 часов.</w:t>
      </w:r>
    </w:p>
    <w:p w:rsidR="009B184F" w:rsidRDefault="009B184F" w:rsidP="009B184F">
      <w:pPr>
        <w:ind w:firstLine="709"/>
        <w:jc w:val="both"/>
        <w:rPr>
          <w:sz w:val="28"/>
          <w:szCs w:val="28"/>
        </w:rPr>
      </w:pPr>
      <w:r>
        <w:rPr>
          <w:sz w:val="28"/>
          <w:szCs w:val="28"/>
        </w:rPr>
        <w:t>УИК при подготовке к оформлению специальных заявлений информирует избирателей (размещает информацию перед помещением УИК и на информационном стенде УИК):</w:t>
      </w:r>
    </w:p>
    <w:p w:rsidR="009B184F" w:rsidRDefault="009B184F" w:rsidP="009B184F">
      <w:pPr>
        <w:ind w:firstLine="709"/>
        <w:jc w:val="both"/>
        <w:rPr>
          <w:sz w:val="28"/>
          <w:szCs w:val="28"/>
        </w:rPr>
      </w:pPr>
      <w:r>
        <w:rPr>
          <w:sz w:val="28"/>
          <w:szCs w:val="28"/>
        </w:rPr>
        <w:t xml:space="preserve">о графике работы УИК; </w:t>
      </w:r>
    </w:p>
    <w:p w:rsidR="009B184F" w:rsidRDefault="009B184F" w:rsidP="009B184F">
      <w:pPr>
        <w:ind w:firstLine="709"/>
        <w:jc w:val="both"/>
        <w:rPr>
          <w:sz w:val="28"/>
          <w:szCs w:val="28"/>
        </w:rPr>
      </w:pPr>
      <w:r>
        <w:rPr>
          <w:sz w:val="28"/>
          <w:szCs w:val="28"/>
        </w:rPr>
        <w:t>о возможных основаниях для оформления специального заявления;</w:t>
      </w:r>
    </w:p>
    <w:p w:rsidR="009B184F" w:rsidRDefault="009B184F" w:rsidP="009B184F">
      <w:pPr>
        <w:ind w:firstLine="709"/>
        <w:jc w:val="both"/>
        <w:rPr>
          <w:sz w:val="28"/>
          <w:szCs w:val="28"/>
        </w:rPr>
      </w:pPr>
      <w:r>
        <w:rPr>
          <w:sz w:val="28"/>
          <w:szCs w:val="28"/>
        </w:rPr>
        <w:t>о сроках и порядке оформления специального заявления;</w:t>
      </w:r>
    </w:p>
    <w:p w:rsidR="009B184F" w:rsidRDefault="009B184F" w:rsidP="009B184F">
      <w:pPr>
        <w:ind w:firstLine="709"/>
        <w:jc w:val="both"/>
        <w:rPr>
          <w:sz w:val="28"/>
          <w:szCs w:val="28"/>
        </w:rPr>
      </w:pPr>
      <w:r>
        <w:rPr>
          <w:sz w:val="28"/>
          <w:szCs w:val="28"/>
        </w:rPr>
        <w:t>о форме и образце заполнения специального заявления.</w:t>
      </w:r>
    </w:p>
    <w:p w:rsidR="009B184F" w:rsidRDefault="009B184F" w:rsidP="009B184F">
      <w:pPr>
        <w:ind w:firstLine="709"/>
        <w:jc w:val="both"/>
        <w:rPr>
          <w:b/>
          <w:sz w:val="28"/>
          <w:szCs w:val="28"/>
        </w:rPr>
      </w:pPr>
      <w:r>
        <w:rPr>
          <w:b/>
          <w:sz w:val="28"/>
          <w:szCs w:val="28"/>
        </w:rPr>
        <w:t>Председатель УИК:</w:t>
      </w:r>
    </w:p>
    <w:p w:rsidR="009B184F" w:rsidRDefault="009B184F" w:rsidP="009B184F">
      <w:pPr>
        <w:ind w:firstLine="709"/>
        <w:jc w:val="both"/>
        <w:rPr>
          <w:sz w:val="28"/>
          <w:szCs w:val="28"/>
        </w:rPr>
      </w:pPr>
      <w:r>
        <w:rPr>
          <w:sz w:val="28"/>
          <w:szCs w:val="28"/>
        </w:rPr>
        <w:t>организует дежурство членов УИК в период оформления специальных заявлений в соответствии с утвержденным УИК графиком дежурства;</w:t>
      </w:r>
    </w:p>
    <w:p w:rsidR="009B184F" w:rsidRDefault="009B184F" w:rsidP="009B184F">
      <w:pPr>
        <w:ind w:firstLine="709"/>
        <w:jc w:val="both"/>
        <w:rPr>
          <w:sz w:val="28"/>
          <w:szCs w:val="28"/>
        </w:rPr>
      </w:pPr>
      <w:r>
        <w:rPr>
          <w:sz w:val="28"/>
          <w:szCs w:val="28"/>
        </w:rPr>
        <w:t>получает от ТИК (либо УИК изготавливает самостоятельно) бланки специальных заявлений;</w:t>
      </w:r>
    </w:p>
    <w:p w:rsidR="009B184F" w:rsidRDefault="009B184F" w:rsidP="009B184F">
      <w:pPr>
        <w:ind w:firstLine="709"/>
        <w:jc w:val="both"/>
        <w:rPr>
          <w:sz w:val="28"/>
          <w:szCs w:val="28"/>
        </w:rPr>
      </w:pPr>
      <w:r>
        <w:rPr>
          <w:sz w:val="28"/>
          <w:szCs w:val="28"/>
        </w:rPr>
        <w:t>получает по акту от ТИК специальные знаки (марки) для заявлений в количестве, установленном решением ТИК, с номерами, указанными в акте;</w:t>
      </w:r>
    </w:p>
    <w:p w:rsidR="009B184F" w:rsidRDefault="009B184F" w:rsidP="009B184F">
      <w:pPr>
        <w:autoSpaceDE w:val="0"/>
        <w:autoSpaceDN w:val="0"/>
        <w:adjustRightInd w:val="0"/>
        <w:ind w:firstLine="709"/>
        <w:jc w:val="both"/>
        <w:rPr>
          <w:sz w:val="28"/>
          <w:szCs w:val="28"/>
          <w:lang w:eastAsia="en-US"/>
        </w:rPr>
      </w:pPr>
      <w:r>
        <w:rPr>
          <w:sz w:val="28"/>
          <w:szCs w:val="28"/>
        </w:rPr>
        <w:t xml:space="preserve">обеспечивает сохранность знаков (марок) в сейфе </w:t>
      </w:r>
      <w:r>
        <w:rPr>
          <w:sz w:val="28"/>
          <w:szCs w:val="28"/>
          <w:lang w:eastAsia="en-US"/>
        </w:rPr>
        <w:t>либо ином специально приспособленном для хранения документов место;</w:t>
      </w:r>
    </w:p>
    <w:p w:rsidR="009B184F" w:rsidRDefault="009B184F" w:rsidP="009B184F">
      <w:pPr>
        <w:ind w:firstLine="709"/>
        <w:jc w:val="both"/>
        <w:rPr>
          <w:sz w:val="28"/>
          <w:szCs w:val="28"/>
        </w:rPr>
      </w:pPr>
      <w:r>
        <w:rPr>
          <w:sz w:val="28"/>
          <w:szCs w:val="28"/>
        </w:rPr>
        <w:t>до дня оформления специальных заявлений и в течение всего периода работы с ними;</w:t>
      </w:r>
    </w:p>
    <w:p w:rsidR="009B184F" w:rsidRDefault="009B184F" w:rsidP="009B184F">
      <w:pPr>
        <w:ind w:firstLine="709"/>
        <w:jc w:val="both"/>
        <w:rPr>
          <w:sz w:val="28"/>
          <w:szCs w:val="28"/>
        </w:rPr>
      </w:pPr>
      <w:r>
        <w:rPr>
          <w:sz w:val="28"/>
          <w:szCs w:val="28"/>
        </w:rPr>
        <w:t>подготавливает ведомости выдачи и возврата знаков (марок) дежурными членами УИК;</w:t>
      </w:r>
    </w:p>
    <w:p w:rsidR="009B184F" w:rsidRDefault="009B184F" w:rsidP="009B184F">
      <w:pPr>
        <w:ind w:firstLine="709"/>
        <w:jc w:val="both"/>
        <w:rPr>
          <w:sz w:val="28"/>
          <w:szCs w:val="28"/>
        </w:rPr>
      </w:pPr>
      <w:r>
        <w:rPr>
          <w:sz w:val="28"/>
          <w:szCs w:val="28"/>
        </w:rPr>
        <w:t>подготавливает для продолжения заполнения Журнал регистрации заявлений о голосовании по месту нахождения;</w:t>
      </w:r>
    </w:p>
    <w:p w:rsidR="009B184F" w:rsidRDefault="009B184F" w:rsidP="009B184F">
      <w:pPr>
        <w:ind w:firstLine="709"/>
        <w:jc w:val="both"/>
        <w:rPr>
          <w:sz w:val="28"/>
          <w:szCs w:val="28"/>
        </w:rPr>
      </w:pPr>
      <w:r>
        <w:rPr>
          <w:sz w:val="28"/>
          <w:szCs w:val="28"/>
        </w:rPr>
        <w:lastRenderedPageBreak/>
        <w:t>проводит обучение (практические занятия) членов УИК по порядку оформления специальных заявлений и работе со знаками (марками).</w:t>
      </w:r>
    </w:p>
    <w:p w:rsidR="009B184F" w:rsidRDefault="009B184F" w:rsidP="009B184F">
      <w:pPr>
        <w:ind w:firstLine="709"/>
        <w:jc w:val="center"/>
        <w:rPr>
          <w:b/>
          <w:sz w:val="28"/>
          <w:szCs w:val="28"/>
        </w:rPr>
      </w:pPr>
    </w:p>
    <w:p w:rsidR="009B184F" w:rsidRPr="00863B08" w:rsidRDefault="009B184F" w:rsidP="00863B08">
      <w:pPr>
        <w:pStyle w:val="211"/>
        <w:rPr>
          <w:lang w:val="ru-RU"/>
        </w:rPr>
      </w:pPr>
      <w:bookmarkStart w:id="22" w:name="_Toc15312410"/>
      <w:bookmarkStart w:id="23" w:name="_Toc15313070"/>
      <w:bookmarkStart w:id="24" w:name="_Toc15313204"/>
      <w:r w:rsidRPr="00863B08">
        <w:rPr>
          <w:lang w:val="ru-RU"/>
        </w:rPr>
        <w:t>1.2.2. Порядок работы УИК по оформлению специальных заявлений</w:t>
      </w:r>
      <w:bookmarkEnd w:id="22"/>
      <w:bookmarkEnd w:id="23"/>
      <w:bookmarkEnd w:id="24"/>
    </w:p>
    <w:p w:rsidR="009B184F" w:rsidRPr="00863B08" w:rsidRDefault="009B184F" w:rsidP="00564CBB">
      <w:pPr>
        <w:pStyle w:val="310"/>
        <w:jc w:val="center"/>
        <w:rPr>
          <w:rFonts w:ascii="Times New Roman" w:hAnsi="Times New Roman" w:cs="Times New Roman"/>
          <w:b/>
          <w:lang w:val="ru-RU"/>
        </w:rPr>
      </w:pPr>
    </w:p>
    <w:p w:rsidR="009B184F" w:rsidRDefault="009B184F" w:rsidP="009B184F">
      <w:pPr>
        <w:autoSpaceDE w:val="0"/>
        <w:autoSpaceDN w:val="0"/>
        <w:adjustRightInd w:val="0"/>
        <w:ind w:firstLine="709"/>
        <w:jc w:val="both"/>
        <w:rPr>
          <w:sz w:val="28"/>
          <w:szCs w:val="28"/>
        </w:rPr>
      </w:pPr>
      <w:r>
        <w:rPr>
          <w:sz w:val="28"/>
          <w:szCs w:val="28"/>
        </w:rPr>
        <w:t>В случае обращения в УИК избирателя, желающего оформить специальное заявление, дежурный член УИК с правом решающего голоса:</w:t>
      </w:r>
    </w:p>
    <w:p w:rsidR="009B184F" w:rsidRDefault="009B184F" w:rsidP="009B184F">
      <w:pPr>
        <w:ind w:firstLine="709"/>
        <w:jc w:val="both"/>
        <w:rPr>
          <w:sz w:val="28"/>
          <w:szCs w:val="28"/>
        </w:rPr>
      </w:pPr>
      <w:r>
        <w:rPr>
          <w:sz w:val="28"/>
          <w:szCs w:val="28"/>
        </w:rPr>
        <w:t xml:space="preserve">проверяет паспорт избирателя (в период замены паспорта – временное удостоверение личности); </w:t>
      </w:r>
    </w:p>
    <w:p w:rsidR="009B184F" w:rsidRDefault="009B184F" w:rsidP="009B184F">
      <w:pPr>
        <w:ind w:firstLine="709"/>
        <w:jc w:val="both"/>
        <w:rPr>
          <w:sz w:val="28"/>
          <w:szCs w:val="28"/>
        </w:rPr>
      </w:pPr>
      <w:r>
        <w:rPr>
          <w:sz w:val="28"/>
          <w:szCs w:val="28"/>
        </w:rPr>
        <w:t>проверяет, включен ли избиратель в список избирателей, а если не включен, имеет ли он право на включение в список избирателей на данном избирательном участке;</w:t>
      </w:r>
    </w:p>
    <w:p w:rsidR="009B184F" w:rsidRDefault="009B184F" w:rsidP="009B184F">
      <w:pPr>
        <w:ind w:firstLine="709"/>
        <w:jc w:val="both"/>
        <w:rPr>
          <w:sz w:val="28"/>
          <w:szCs w:val="28"/>
        </w:rPr>
      </w:pPr>
      <w:r>
        <w:rPr>
          <w:sz w:val="28"/>
          <w:szCs w:val="28"/>
        </w:rPr>
        <w:t>проверяет (по Журналу регистрации заявлений о голосовании по месту нахождения, по Реестру избирателей, подлежащих исключению из списка избирателей (если указанный Реестр получен), с помощью специального сервиса, организованного на сайте ЦИК России (при наличии технической возможности) не подавал ли избиратель ранее заявление о включении в список избирателей по месту нахождения.</w:t>
      </w:r>
    </w:p>
    <w:p w:rsidR="009B184F" w:rsidRDefault="009B184F" w:rsidP="009B184F">
      <w:pPr>
        <w:ind w:firstLine="709"/>
        <w:jc w:val="both"/>
        <w:rPr>
          <w:sz w:val="28"/>
          <w:szCs w:val="28"/>
        </w:rPr>
      </w:pPr>
      <w:r>
        <w:rPr>
          <w:sz w:val="28"/>
          <w:szCs w:val="28"/>
        </w:rPr>
        <w:t xml:space="preserve">При отсутствии у избирателя права на оформление специального заявления на данном избирательном участке, в том числе в случае выявления факта подачи избирателем ранее заявления о включении в список избирателей по месту нахождения, специальное заявление не оформляется. </w:t>
      </w:r>
    </w:p>
    <w:p w:rsidR="009B184F" w:rsidRDefault="009B184F" w:rsidP="009B184F">
      <w:pPr>
        <w:ind w:firstLine="709"/>
        <w:jc w:val="both"/>
        <w:rPr>
          <w:sz w:val="28"/>
          <w:szCs w:val="28"/>
        </w:rPr>
      </w:pPr>
      <w:r>
        <w:rPr>
          <w:sz w:val="28"/>
          <w:szCs w:val="28"/>
        </w:rPr>
        <w:t xml:space="preserve">В случае если обратившийся в УИК избиратель имеет право на оформление специального заявления на данном избирательном участке, член УИК с правом решающего голоса разъясняет избирателю порядок оформления специального заявления и его использования в день голосования. </w:t>
      </w:r>
    </w:p>
    <w:p w:rsidR="009B184F" w:rsidRDefault="009B184F" w:rsidP="009B184F">
      <w:pPr>
        <w:ind w:firstLine="709"/>
        <w:jc w:val="both"/>
        <w:rPr>
          <w:sz w:val="28"/>
          <w:szCs w:val="28"/>
        </w:rPr>
      </w:pPr>
      <w:r>
        <w:rPr>
          <w:sz w:val="28"/>
          <w:szCs w:val="28"/>
        </w:rPr>
        <w:t>При этом предварительно, до оформления специального заявления, член УИК обращает внимание избирателя на то, что специальное заявление о включении в список избирателей по месту нахождения может быть подано (оформлено) только один раз, а также информирует его об ответственности, предусмотренной статьей 5.22 КоАП РФ, за получение в избирательной комиссии избирательного бюллетеня с целью проголосовать более одного раза в ходе одного и того же голосования.</w:t>
      </w:r>
    </w:p>
    <w:p w:rsidR="009B184F" w:rsidRDefault="009B184F" w:rsidP="009B184F">
      <w:pPr>
        <w:autoSpaceDE w:val="0"/>
        <w:autoSpaceDN w:val="0"/>
        <w:adjustRightInd w:val="0"/>
        <w:ind w:firstLine="709"/>
        <w:jc w:val="both"/>
        <w:rPr>
          <w:sz w:val="28"/>
          <w:szCs w:val="28"/>
        </w:rPr>
      </w:pPr>
      <w:r>
        <w:rPr>
          <w:sz w:val="28"/>
          <w:szCs w:val="28"/>
        </w:rPr>
        <w:t>Специальное заявление оформляется избирателем самостоятельно или по его просьбе членом УИК с правом решающего голоса.</w:t>
      </w:r>
    </w:p>
    <w:p w:rsidR="009B184F" w:rsidRDefault="009B184F" w:rsidP="009B184F">
      <w:pPr>
        <w:autoSpaceDE w:val="0"/>
        <w:autoSpaceDN w:val="0"/>
        <w:adjustRightInd w:val="0"/>
        <w:ind w:firstLine="709"/>
        <w:jc w:val="both"/>
        <w:rPr>
          <w:sz w:val="28"/>
          <w:szCs w:val="28"/>
        </w:rPr>
      </w:pPr>
      <w:r>
        <w:rPr>
          <w:sz w:val="28"/>
          <w:szCs w:val="28"/>
        </w:rPr>
        <w:t>В случае оснащения УИК необходимым оборудованием специальное заявление изготавливается членом УИК с правом решающего голоса в машинописном виде с нанесенным на него машиночитаемым кодом.</w:t>
      </w:r>
    </w:p>
    <w:p w:rsidR="009B184F" w:rsidRDefault="009B184F" w:rsidP="009B184F">
      <w:pPr>
        <w:autoSpaceDE w:val="0"/>
        <w:autoSpaceDN w:val="0"/>
        <w:adjustRightInd w:val="0"/>
        <w:ind w:firstLine="709"/>
        <w:jc w:val="both"/>
        <w:rPr>
          <w:sz w:val="28"/>
          <w:szCs w:val="28"/>
        </w:rPr>
      </w:pPr>
      <w:r>
        <w:rPr>
          <w:sz w:val="28"/>
          <w:szCs w:val="28"/>
        </w:rPr>
        <w:t xml:space="preserve">В специальном заявлении в специально отведенных </w:t>
      </w:r>
      <w:r>
        <w:rPr>
          <w:b/>
          <w:sz w:val="28"/>
          <w:szCs w:val="28"/>
        </w:rPr>
        <w:t>полях печатными буквами и цифрами</w:t>
      </w:r>
      <w:r>
        <w:rPr>
          <w:sz w:val="28"/>
          <w:szCs w:val="28"/>
        </w:rPr>
        <w:t xml:space="preserve"> указываются следующие сведения: </w:t>
      </w:r>
    </w:p>
    <w:p w:rsidR="009B184F" w:rsidRDefault="009B184F" w:rsidP="009B184F">
      <w:pPr>
        <w:autoSpaceDE w:val="0"/>
        <w:ind w:firstLine="709"/>
        <w:jc w:val="both"/>
        <w:rPr>
          <w:sz w:val="28"/>
          <w:szCs w:val="28"/>
        </w:rPr>
      </w:pPr>
      <w:r>
        <w:rPr>
          <w:sz w:val="28"/>
          <w:szCs w:val="28"/>
        </w:rPr>
        <w:t>номер участка по месту нахождения избирателя, на территории которого избиратель желает принять участие в голосовании;</w:t>
      </w:r>
    </w:p>
    <w:p w:rsidR="009B184F" w:rsidRDefault="009B184F" w:rsidP="009B184F">
      <w:pPr>
        <w:autoSpaceDE w:val="0"/>
        <w:ind w:firstLine="709"/>
        <w:jc w:val="both"/>
        <w:rPr>
          <w:sz w:val="28"/>
          <w:szCs w:val="28"/>
        </w:rPr>
      </w:pPr>
      <w:r>
        <w:rPr>
          <w:sz w:val="28"/>
          <w:szCs w:val="28"/>
        </w:rPr>
        <w:t>фамилия, имя, отчество избирателя;</w:t>
      </w:r>
    </w:p>
    <w:p w:rsidR="009B184F" w:rsidRDefault="009B184F" w:rsidP="009B184F">
      <w:pPr>
        <w:autoSpaceDE w:val="0"/>
        <w:ind w:firstLine="709"/>
        <w:jc w:val="both"/>
        <w:rPr>
          <w:sz w:val="28"/>
          <w:szCs w:val="28"/>
        </w:rPr>
      </w:pPr>
      <w:r>
        <w:rPr>
          <w:sz w:val="28"/>
          <w:szCs w:val="28"/>
        </w:rPr>
        <w:lastRenderedPageBreak/>
        <w:t>дата рождения избирателя (в числовом формате &lt;число&gt; &lt;месяц&gt; &lt;год&gt;);</w:t>
      </w:r>
    </w:p>
    <w:p w:rsidR="00CB27DB" w:rsidRPr="002D1187" w:rsidRDefault="00CB27DB" w:rsidP="00CB27DB">
      <w:pPr>
        <w:autoSpaceDE w:val="0"/>
        <w:autoSpaceDN w:val="0"/>
        <w:adjustRightInd w:val="0"/>
        <w:ind w:firstLine="709"/>
        <w:jc w:val="both"/>
        <w:rPr>
          <w:sz w:val="28"/>
          <w:szCs w:val="28"/>
        </w:rPr>
      </w:pPr>
      <w:r>
        <w:rPr>
          <w:sz w:val="28"/>
          <w:szCs w:val="28"/>
        </w:rPr>
        <w:t xml:space="preserve">адрес места жительства избирателя (в соответствии с паспортом гражданина Российской Федерации), включая наименование субъекта </w:t>
      </w:r>
      <w:r w:rsidRPr="00FE6FEC">
        <w:rPr>
          <w:sz w:val="28"/>
          <w:szCs w:val="28"/>
        </w:rPr>
        <w:t>Российской Федерации (если избиратель не имеет регистрации по месту жите</w:t>
      </w:r>
      <w:r w:rsidRPr="002D1187">
        <w:rPr>
          <w:sz w:val="28"/>
          <w:szCs w:val="28"/>
        </w:rPr>
        <w:t xml:space="preserve">льства в пределах Российской Федерации, но </w:t>
      </w:r>
      <w:r w:rsidRPr="002D1187">
        <w:rPr>
          <w:color w:val="000000"/>
          <w:sz w:val="28"/>
          <w:szCs w:val="28"/>
          <w:lang w:bidi="ru-RU"/>
        </w:rPr>
        <w:t xml:space="preserve">зарегистрированный по месту пребывания на территории Челябинской области не менее чем за три месяца до дня голосования (7 июня 2019 года и ранее), </w:t>
      </w:r>
      <w:r w:rsidRPr="002D1187">
        <w:rPr>
          <w:sz w:val="28"/>
          <w:szCs w:val="28"/>
        </w:rPr>
        <w:t>в поле «Наименование субъекта Российской Федерации» указывается «не имеет»);</w:t>
      </w:r>
    </w:p>
    <w:p w:rsidR="009252C4" w:rsidRPr="00C26640" w:rsidRDefault="00490BF8" w:rsidP="009B184F">
      <w:pPr>
        <w:autoSpaceDE w:val="0"/>
        <w:ind w:firstLine="709"/>
        <w:jc w:val="both"/>
        <w:rPr>
          <w:b/>
          <w:sz w:val="28"/>
          <w:szCs w:val="28"/>
        </w:rPr>
      </w:pPr>
      <w:r w:rsidRPr="00C26640">
        <w:rPr>
          <w:b/>
          <w:sz w:val="28"/>
          <w:szCs w:val="28"/>
        </w:rPr>
        <w:t>номер участка по месту жительства (для избирателя</w:t>
      </w:r>
      <w:r w:rsidR="009252C4" w:rsidRPr="00C26640">
        <w:rPr>
          <w:b/>
          <w:sz w:val="28"/>
          <w:szCs w:val="28"/>
        </w:rPr>
        <w:t xml:space="preserve">, </w:t>
      </w:r>
      <w:r w:rsidRPr="00C26640">
        <w:rPr>
          <w:b/>
          <w:sz w:val="28"/>
          <w:szCs w:val="28"/>
        </w:rPr>
        <w:t xml:space="preserve">зарегистрированного по месту пребывания на территории </w:t>
      </w:r>
      <w:r w:rsidR="009252C4" w:rsidRPr="00C26640">
        <w:rPr>
          <w:b/>
          <w:sz w:val="28"/>
          <w:szCs w:val="28"/>
        </w:rPr>
        <w:t xml:space="preserve">Челябинской области </w:t>
      </w:r>
      <w:r w:rsidRPr="00C26640">
        <w:rPr>
          <w:b/>
          <w:sz w:val="28"/>
          <w:szCs w:val="28"/>
        </w:rPr>
        <w:t>не менее чем за три месяца до дня голосования - номер участка, на территории которого находится место пребывания избирателя</w:t>
      </w:r>
      <w:r w:rsidR="009252C4" w:rsidRPr="00C26640">
        <w:rPr>
          <w:b/>
          <w:sz w:val="28"/>
          <w:szCs w:val="28"/>
        </w:rPr>
        <w:t xml:space="preserve"> </w:t>
      </w:r>
      <w:r w:rsidRPr="00C26640">
        <w:rPr>
          <w:b/>
          <w:sz w:val="28"/>
          <w:szCs w:val="28"/>
        </w:rPr>
        <w:t>и дата регистрации по месту пребывания)</w:t>
      </w:r>
      <w:r w:rsidR="009252C4" w:rsidRPr="00C26640">
        <w:rPr>
          <w:b/>
          <w:sz w:val="28"/>
          <w:szCs w:val="28"/>
        </w:rPr>
        <w:t>;</w:t>
      </w:r>
    </w:p>
    <w:p w:rsidR="009B184F" w:rsidRDefault="009B184F" w:rsidP="009B184F">
      <w:pPr>
        <w:autoSpaceDE w:val="0"/>
        <w:ind w:firstLine="709"/>
        <w:jc w:val="both"/>
        <w:rPr>
          <w:sz w:val="28"/>
          <w:szCs w:val="28"/>
        </w:rPr>
      </w:pPr>
      <w:r>
        <w:rPr>
          <w:sz w:val="28"/>
          <w:szCs w:val="28"/>
        </w:rPr>
        <w:t>серия и номер паспорта (в период замены паспорта – номер временного удостоверения личности);</w:t>
      </w:r>
    </w:p>
    <w:p w:rsidR="009B184F" w:rsidRDefault="009B184F" w:rsidP="009B184F">
      <w:pPr>
        <w:autoSpaceDE w:val="0"/>
        <w:ind w:firstLine="709"/>
        <w:jc w:val="both"/>
        <w:rPr>
          <w:sz w:val="28"/>
          <w:szCs w:val="28"/>
        </w:rPr>
      </w:pPr>
      <w:r>
        <w:rPr>
          <w:sz w:val="28"/>
          <w:szCs w:val="28"/>
        </w:rPr>
        <w:t>дата оформления специального заявления (в числовом формате &lt;число&gt; &lt;месяц&gt; &lt;год&gt;).</w:t>
      </w:r>
    </w:p>
    <w:p w:rsidR="009B184F" w:rsidRDefault="009B184F" w:rsidP="009B184F">
      <w:pPr>
        <w:autoSpaceDE w:val="0"/>
        <w:ind w:firstLine="709"/>
        <w:jc w:val="both"/>
        <w:rPr>
          <w:sz w:val="28"/>
          <w:szCs w:val="28"/>
        </w:rPr>
      </w:pPr>
      <w:r>
        <w:rPr>
          <w:sz w:val="28"/>
          <w:szCs w:val="28"/>
        </w:rPr>
        <w:t>Подпись проставляется избирателем собственноручно после проверки правильности внесенных в специальное заявление сведений и подтверждает в том числе, что избиратель ранее не подавал заявления и уведомлен об ответственности за неоднократное голосование.</w:t>
      </w:r>
    </w:p>
    <w:p w:rsidR="009B184F" w:rsidRDefault="009B184F" w:rsidP="009B184F">
      <w:pPr>
        <w:autoSpaceDE w:val="0"/>
        <w:ind w:firstLine="709"/>
        <w:jc w:val="both"/>
        <w:rPr>
          <w:sz w:val="28"/>
          <w:szCs w:val="28"/>
        </w:rPr>
      </w:pPr>
      <w:r>
        <w:rPr>
          <w:sz w:val="28"/>
          <w:szCs w:val="28"/>
        </w:rPr>
        <w:t>Член УИК, оформляющий специальное заявление, указывает адрес помещения для голосования и номер телефона УИК по месту нахождения, номер участка по месту жительства, свои фамилию, инициалы и проставляет подпись.</w:t>
      </w:r>
    </w:p>
    <w:p w:rsidR="009B184F" w:rsidRDefault="009B184F" w:rsidP="009B184F">
      <w:pPr>
        <w:autoSpaceDE w:val="0"/>
        <w:autoSpaceDN w:val="0"/>
        <w:adjustRightInd w:val="0"/>
        <w:ind w:firstLine="709"/>
        <w:jc w:val="both"/>
        <w:rPr>
          <w:sz w:val="28"/>
          <w:szCs w:val="28"/>
        </w:rPr>
      </w:pPr>
      <w:r>
        <w:rPr>
          <w:sz w:val="28"/>
          <w:szCs w:val="28"/>
        </w:rPr>
        <w:t xml:space="preserve">В целях защиты специального заявления от подделки используется специальный знак (марка). </w:t>
      </w:r>
    </w:p>
    <w:p w:rsidR="009B184F" w:rsidRDefault="009B184F" w:rsidP="009B184F">
      <w:pPr>
        <w:autoSpaceDE w:val="0"/>
        <w:autoSpaceDN w:val="0"/>
        <w:adjustRightInd w:val="0"/>
        <w:ind w:firstLine="709"/>
        <w:jc w:val="both"/>
        <w:rPr>
          <w:sz w:val="28"/>
          <w:szCs w:val="28"/>
        </w:rPr>
      </w:pPr>
      <w:r>
        <w:rPr>
          <w:sz w:val="28"/>
          <w:szCs w:val="28"/>
        </w:rPr>
        <w:t xml:space="preserve">Член УИК с правом решающего голоса 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знака (марки) и (или) печати УИК считается недействительным. </w:t>
      </w:r>
    </w:p>
    <w:p w:rsidR="00D476D5" w:rsidRDefault="00D476D5" w:rsidP="00D476D5">
      <w:pPr>
        <w:autoSpaceDE w:val="0"/>
        <w:autoSpaceDN w:val="0"/>
        <w:adjustRightInd w:val="0"/>
        <w:ind w:firstLine="709"/>
        <w:jc w:val="both"/>
        <w:rPr>
          <w:sz w:val="28"/>
          <w:szCs w:val="28"/>
        </w:rPr>
      </w:pPr>
      <w:r>
        <w:rPr>
          <w:sz w:val="28"/>
          <w:szCs w:val="28"/>
        </w:rPr>
        <w:t xml:space="preserve">Специальное заявление регистрируется в Журнале регистрации заявлений, в графе «Примечание» проставляется отметка «Специальное заявление» и указывается номер наклеенной на специальное заявление марки, а также номер телефона избирателя и номер участка по месту нахождения, на территории которого избиратель желает принять участие в голосовании. </w:t>
      </w:r>
    </w:p>
    <w:p w:rsidR="00D476D5" w:rsidRDefault="00D476D5" w:rsidP="009B184F">
      <w:pPr>
        <w:autoSpaceDE w:val="0"/>
        <w:autoSpaceDN w:val="0"/>
        <w:adjustRightInd w:val="0"/>
        <w:ind w:firstLine="709"/>
        <w:jc w:val="both"/>
        <w:rPr>
          <w:sz w:val="28"/>
          <w:szCs w:val="28"/>
        </w:rPr>
      </w:pPr>
    </w:p>
    <w:p w:rsidR="009B184F" w:rsidRDefault="00A76693" w:rsidP="00285D3D">
      <w:pPr>
        <w:autoSpaceDE w:val="0"/>
        <w:autoSpaceDN w:val="0"/>
        <w:adjustRightInd w:val="0"/>
        <w:jc w:val="center"/>
        <w:rPr>
          <w:sz w:val="28"/>
          <w:szCs w:val="28"/>
        </w:rPr>
      </w:pPr>
      <w:r>
        <w:rPr>
          <w:noProof/>
          <w:sz w:val="28"/>
          <w:szCs w:val="28"/>
        </w:rPr>
        <w:lastRenderedPageBreak/>
        <w:drawing>
          <wp:inline distT="0" distB="0" distL="0" distR="0">
            <wp:extent cx="3924797" cy="4307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23161" cy="4305935"/>
                    </a:xfrm>
                    <a:prstGeom prst="rect">
                      <a:avLst/>
                    </a:prstGeom>
                    <a:noFill/>
                    <a:ln w="9525">
                      <a:noFill/>
                      <a:miter lim="800000"/>
                      <a:headEnd/>
                      <a:tailEnd/>
                    </a:ln>
                  </pic:spPr>
                </pic:pic>
              </a:graphicData>
            </a:graphic>
          </wp:inline>
        </w:drawing>
      </w:r>
    </w:p>
    <w:p w:rsidR="00285D3D" w:rsidRDefault="00285D3D" w:rsidP="009B184F">
      <w:pPr>
        <w:autoSpaceDE w:val="0"/>
        <w:autoSpaceDN w:val="0"/>
        <w:adjustRightInd w:val="0"/>
        <w:ind w:firstLine="709"/>
        <w:jc w:val="center"/>
        <w:rPr>
          <w:sz w:val="28"/>
          <w:szCs w:val="28"/>
        </w:rPr>
      </w:pPr>
    </w:p>
    <w:p w:rsidR="00285D3D" w:rsidRDefault="00285D3D" w:rsidP="009B184F">
      <w:pPr>
        <w:autoSpaceDE w:val="0"/>
        <w:autoSpaceDN w:val="0"/>
        <w:adjustRightInd w:val="0"/>
        <w:ind w:firstLine="709"/>
        <w:jc w:val="center"/>
        <w:rPr>
          <w:sz w:val="28"/>
          <w:szCs w:val="28"/>
        </w:rPr>
      </w:pPr>
    </w:p>
    <w:tbl>
      <w:tblPr>
        <w:tblW w:w="0" w:type="auto"/>
        <w:tblLook w:val="04A0" w:firstRow="1" w:lastRow="0" w:firstColumn="1" w:lastColumn="0" w:noHBand="0" w:noVBand="1"/>
      </w:tblPr>
      <w:tblGrid>
        <w:gridCol w:w="1924"/>
        <w:gridCol w:w="7647"/>
      </w:tblGrid>
      <w:tr w:rsidR="009B184F" w:rsidTr="00D476D5">
        <w:trPr>
          <w:trHeight w:val="1494"/>
        </w:trPr>
        <w:tc>
          <w:tcPr>
            <w:tcW w:w="1924" w:type="dxa"/>
            <w:hideMark/>
          </w:tcPr>
          <w:p w:rsidR="009B184F" w:rsidRDefault="00A76693">
            <w:pPr>
              <w:spacing w:line="276" w:lineRule="auto"/>
              <w:jc w:val="center"/>
              <w:rPr>
                <w:sz w:val="28"/>
                <w:szCs w:val="28"/>
                <w:lang w:eastAsia="en-US"/>
              </w:rPr>
            </w:pPr>
            <w:r>
              <w:rPr>
                <w:noProof/>
              </w:rPr>
              <w:drawing>
                <wp:anchor distT="0" distB="0" distL="114300" distR="114300" simplePos="0" relativeHeight="251659264" behindDoc="1" locked="0" layoutInCell="1" allowOverlap="1">
                  <wp:simplePos x="0" y="0"/>
                  <wp:positionH relativeFrom="column">
                    <wp:posOffset>105410</wp:posOffset>
                  </wp:positionH>
                  <wp:positionV relativeFrom="paragraph">
                    <wp:posOffset>190500</wp:posOffset>
                  </wp:positionV>
                  <wp:extent cx="858520" cy="760730"/>
                  <wp:effectExtent l="19050" t="0" r="0" b="0"/>
                  <wp:wrapThrough wrapText="bothSides">
                    <wp:wrapPolygon edited="0">
                      <wp:start x="-479" y="0"/>
                      <wp:lineTo x="-479" y="21095"/>
                      <wp:lineTo x="21568" y="21095"/>
                      <wp:lineTo x="21568" y="0"/>
                      <wp:lineTo x="-479" y="0"/>
                    </wp:wrapPolygon>
                  </wp:wrapThrough>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58520" cy="760730"/>
                          </a:xfrm>
                          <a:prstGeom prst="rect">
                            <a:avLst/>
                          </a:prstGeom>
                          <a:noFill/>
                          <a:ln w="9525">
                            <a:noFill/>
                            <a:miter lim="800000"/>
                            <a:headEnd/>
                            <a:tailEnd/>
                          </a:ln>
                        </pic:spPr>
                      </pic:pic>
                    </a:graphicData>
                  </a:graphic>
                </wp:anchor>
              </w:drawing>
            </w:r>
          </w:p>
        </w:tc>
        <w:tc>
          <w:tcPr>
            <w:tcW w:w="7647" w:type="dxa"/>
            <w:vAlign w:val="center"/>
            <w:hideMark/>
          </w:tcPr>
          <w:p w:rsidR="009B184F" w:rsidRDefault="009B184F">
            <w:pPr>
              <w:spacing w:line="276" w:lineRule="auto"/>
              <w:ind w:right="72" w:firstLine="708"/>
              <w:jc w:val="both"/>
              <w:rPr>
                <w:b/>
                <w:sz w:val="28"/>
                <w:szCs w:val="28"/>
                <w:lang w:eastAsia="en-US"/>
              </w:rPr>
            </w:pPr>
            <w:r>
              <w:rPr>
                <w:b/>
                <w:sz w:val="28"/>
                <w:szCs w:val="28"/>
                <w:lang w:eastAsia="en-US"/>
              </w:rPr>
              <w:t>Избиратель исключается из списка избирателей данного участка, а в графе «Особые отметки» списка избирателей указывается номер наклеенной на специальное заявление марки и проставляется подпись избирателя.</w:t>
            </w:r>
          </w:p>
        </w:tc>
      </w:tr>
    </w:tbl>
    <w:p w:rsidR="009B184F" w:rsidRDefault="009B184F" w:rsidP="009B184F">
      <w:pPr>
        <w:autoSpaceDE w:val="0"/>
        <w:autoSpaceDN w:val="0"/>
        <w:adjustRightInd w:val="0"/>
        <w:ind w:firstLine="709"/>
        <w:jc w:val="both"/>
        <w:rPr>
          <w:sz w:val="28"/>
          <w:szCs w:val="28"/>
        </w:rPr>
      </w:pPr>
      <w:r>
        <w:rPr>
          <w:sz w:val="28"/>
          <w:szCs w:val="28"/>
        </w:rPr>
        <w:t>Для обеспечения сохранности от повреждения специальное заявление в присутствии избирателя помещается в конверт и передается избирателю.</w:t>
      </w:r>
    </w:p>
    <w:p w:rsidR="009B184F" w:rsidRDefault="009B184F" w:rsidP="009B184F">
      <w:pPr>
        <w:ind w:firstLine="567"/>
        <w:jc w:val="center"/>
        <w:rPr>
          <w:b/>
          <w:sz w:val="28"/>
          <w:szCs w:val="28"/>
        </w:rPr>
      </w:pPr>
    </w:p>
    <w:tbl>
      <w:tblPr>
        <w:tblW w:w="0" w:type="auto"/>
        <w:tblLook w:val="04A0" w:firstRow="1" w:lastRow="0" w:firstColumn="1" w:lastColumn="0" w:noHBand="0" w:noVBand="1"/>
      </w:tblPr>
      <w:tblGrid>
        <w:gridCol w:w="1925"/>
        <w:gridCol w:w="7646"/>
      </w:tblGrid>
      <w:tr w:rsidR="009B184F" w:rsidTr="009B184F">
        <w:trPr>
          <w:trHeight w:val="1494"/>
        </w:trPr>
        <w:tc>
          <w:tcPr>
            <w:tcW w:w="1956" w:type="dxa"/>
            <w:hideMark/>
          </w:tcPr>
          <w:p w:rsidR="009B184F" w:rsidRDefault="00A76693">
            <w:pPr>
              <w:spacing w:line="276" w:lineRule="auto"/>
              <w:jc w:val="center"/>
              <w:rPr>
                <w:sz w:val="28"/>
                <w:szCs w:val="28"/>
                <w:lang w:eastAsia="en-US"/>
              </w:rPr>
            </w:pPr>
            <w:r>
              <w:rPr>
                <w:noProof/>
              </w:rPr>
              <w:drawing>
                <wp:anchor distT="0" distB="0" distL="114300" distR="114300" simplePos="0" relativeHeight="251660288" behindDoc="1" locked="0" layoutInCell="1" allowOverlap="1">
                  <wp:simplePos x="0" y="0"/>
                  <wp:positionH relativeFrom="column">
                    <wp:posOffset>168275</wp:posOffset>
                  </wp:positionH>
                  <wp:positionV relativeFrom="paragraph">
                    <wp:posOffset>342265</wp:posOffset>
                  </wp:positionV>
                  <wp:extent cx="858520" cy="760730"/>
                  <wp:effectExtent l="19050" t="0" r="0" b="0"/>
                  <wp:wrapThrough wrapText="bothSides">
                    <wp:wrapPolygon edited="0">
                      <wp:start x="-479" y="0"/>
                      <wp:lineTo x="-479" y="21095"/>
                      <wp:lineTo x="21568" y="21095"/>
                      <wp:lineTo x="21568" y="0"/>
                      <wp:lineTo x="-479"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58520" cy="760730"/>
                          </a:xfrm>
                          <a:prstGeom prst="rect">
                            <a:avLst/>
                          </a:prstGeom>
                          <a:noFill/>
                          <a:ln w="9525">
                            <a:noFill/>
                            <a:miter lim="800000"/>
                            <a:headEnd/>
                            <a:tailEnd/>
                          </a:ln>
                        </pic:spPr>
                      </pic:pic>
                    </a:graphicData>
                  </a:graphic>
                </wp:anchor>
              </w:drawing>
            </w:r>
          </w:p>
        </w:tc>
        <w:tc>
          <w:tcPr>
            <w:tcW w:w="8181" w:type="dxa"/>
            <w:vAlign w:val="center"/>
            <w:hideMark/>
          </w:tcPr>
          <w:p w:rsidR="009B184F" w:rsidRDefault="009B184F">
            <w:pPr>
              <w:autoSpaceDE w:val="0"/>
              <w:autoSpaceDN w:val="0"/>
              <w:adjustRightInd w:val="0"/>
              <w:spacing w:line="276" w:lineRule="auto"/>
              <w:ind w:firstLine="709"/>
              <w:jc w:val="both"/>
              <w:rPr>
                <w:b/>
                <w:sz w:val="28"/>
                <w:szCs w:val="28"/>
                <w:lang w:eastAsia="en-US"/>
              </w:rPr>
            </w:pPr>
            <w:r>
              <w:rPr>
                <w:b/>
                <w:sz w:val="28"/>
                <w:szCs w:val="28"/>
                <w:lang w:eastAsia="en-US"/>
              </w:rPr>
              <w:t>В случае если после получения УИК Реестра избирателей, подлежащих исключению из списка избирателей, будет установлено, что избиратель, включенный в указанный Реестр, ранее был исключен из списка избирателей в связи с оформлением специального заявления, УИК передает указанную информацию в ТИК.</w:t>
            </w:r>
          </w:p>
        </w:tc>
      </w:tr>
    </w:tbl>
    <w:p w:rsidR="00D476D5" w:rsidRDefault="00D476D5" w:rsidP="009B184F">
      <w:pPr>
        <w:pStyle w:val="2"/>
        <w:rPr>
          <w:b/>
          <w:sz w:val="28"/>
          <w:szCs w:val="28"/>
          <w:u w:val="single"/>
        </w:rPr>
      </w:pPr>
    </w:p>
    <w:p w:rsidR="009B184F" w:rsidRPr="00863B08" w:rsidRDefault="009B184F" w:rsidP="00863B08">
      <w:pPr>
        <w:pStyle w:val="211"/>
        <w:rPr>
          <w:u w:val="single"/>
          <w:lang w:val="ru-RU"/>
        </w:rPr>
      </w:pPr>
      <w:bookmarkStart w:id="25" w:name="_Toc15312411"/>
      <w:bookmarkStart w:id="26" w:name="_Toc15313071"/>
      <w:bookmarkStart w:id="27" w:name="_Toc15313205"/>
      <w:r w:rsidRPr="00863B08">
        <w:rPr>
          <w:u w:val="single"/>
          <w:lang w:val="ru-RU"/>
        </w:rPr>
        <w:t>1.3. Работа УИК со специальными знаками (марками)</w:t>
      </w:r>
      <w:r w:rsidR="00B22E5F" w:rsidRPr="00863B08">
        <w:rPr>
          <w:u w:val="single"/>
          <w:lang w:val="ru-RU"/>
        </w:rPr>
        <w:t xml:space="preserve"> </w:t>
      </w:r>
      <w:r w:rsidRPr="00863B08">
        <w:rPr>
          <w:u w:val="single"/>
          <w:lang w:val="ru-RU"/>
        </w:rPr>
        <w:t>для специальных заявлений</w:t>
      </w:r>
      <w:bookmarkEnd w:id="25"/>
      <w:bookmarkEnd w:id="26"/>
      <w:bookmarkEnd w:id="27"/>
    </w:p>
    <w:p w:rsidR="009B184F" w:rsidRDefault="009B184F" w:rsidP="009B184F">
      <w:pPr>
        <w:jc w:val="center"/>
        <w:rPr>
          <w:b/>
          <w:sz w:val="28"/>
          <w:szCs w:val="28"/>
          <w:u w:val="single"/>
        </w:rPr>
      </w:pPr>
    </w:p>
    <w:p w:rsidR="009B184F" w:rsidRDefault="009B184F" w:rsidP="009B184F">
      <w:pPr>
        <w:autoSpaceDE w:val="0"/>
        <w:autoSpaceDN w:val="0"/>
        <w:adjustRightInd w:val="0"/>
        <w:ind w:firstLine="709"/>
        <w:jc w:val="both"/>
        <w:rPr>
          <w:bCs/>
          <w:sz w:val="28"/>
          <w:szCs w:val="28"/>
        </w:rPr>
      </w:pPr>
      <w:r>
        <w:rPr>
          <w:bCs/>
          <w:sz w:val="28"/>
          <w:szCs w:val="28"/>
        </w:rPr>
        <w:t>Специальные знаки (марки) используются в целях защиты от подделки специальных заявлений избирателей.</w:t>
      </w:r>
      <w:r>
        <w:rPr>
          <w:b/>
          <w:sz w:val="28"/>
          <w:szCs w:val="28"/>
        </w:rPr>
        <w:t xml:space="preserve"> </w:t>
      </w:r>
      <w:r>
        <w:rPr>
          <w:sz w:val="28"/>
          <w:szCs w:val="28"/>
        </w:rPr>
        <w:t xml:space="preserve">Специальные знаки (марки) являются </w:t>
      </w:r>
      <w:r>
        <w:rPr>
          <w:sz w:val="28"/>
          <w:szCs w:val="28"/>
        </w:rPr>
        <w:lastRenderedPageBreak/>
        <w:t>документами строгой отчетности, имеют единую нумерацию на территории Российской Федерации. Специальные знаки (марки) изготавливаются и подлежат учету, в том числе при их передаче комиссиями, в соответствии с порядком, определенным ЦИК России.</w:t>
      </w:r>
      <w:r>
        <w:rPr>
          <w:b/>
          <w:bCs/>
          <w:sz w:val="28"/>
          <w:szCs w:val="28"/>
        </w:rPr>
        <w:t xml:space="preserve"> </w:t>
      </w:r>
      <w:r>
        <w:rPr>
          <w:bCs/>
          <w:sz w:val="28"/>
          <w:szCs w:val="28"/>
        </w:rPr>
        <w:t>Ответственность за получение и хранение специальных знаков (марок) несет председатель УИК.</w:t>
      </w:r>
    </w:p>
    <w:p w:rsidR="00761CC4" w:rsidRDefault="009B184F" w:rsidP="00761CC4">
      <w:pPr>
        <w:ind w:firstLine="709"/>
        <w:jc w:val="both"/>
        <w:rPr>
          <w:sz w:val="28"/>
          <w:szCs w:val="28"/>
        </w:rPr>
      </w:pPr>
      <w:r>
        <w:rPr>
          <w:sz w:val="28"/>
          <w:szCs w:val="28"/>
        </w:rPr>
        <w:t>Ежедневно в установленный период оформления избирателями специальных заявлений председатель УИК (либо по его поручению заместитель председателя, секретарь, иной член УИК с правом решающего голоса) проверяет имеющиеся в наличии знаки (марки) по количеству и номерам и выдает по ведомости (приложение № 4) дежурному члену УИК определенное количество знаков (марок), а по окончании дежурства принимает у дежурного члена УИК неиспользованные знаки (марки), проверяя при этом их количество, номера, целостность (сверяет по Журналу регистрации заявлений).</w:t>
      </w:r>
    </w:p>
    <w:p w:rsidR="00761CC4" w:rsidRDefault="00761CC4" w:rsidP="00761CC4">
      <w:pPr>
        <w:ind w:firstLine="709"/>
        <w:jc w:val="both"/>
        <w:rPr>
          <w:sz w:val="28"/>
          <w:szCs w:val="28"/>
        </w:rPr>
      </w:pPr>
    </w:p>
    <w:p w:rsidR="009B184F" w:rsidRPr="00863B08" w:rsidRDefault="009B184F" w:rsidP="00863B08">
      <w:pPr>
        <w:pStyle w:val="211"/>
        <w:rPr>
          <w:lang w:val="ru-RU"/>
        </w:rPr>
      </w:pPr>
      <w:bookmarkStart w:id="28" w:name="_Toc15312412"/>
      <w:bookmarkStart w:id="29" w:name="_Toc15313072"/>
      <w:bookmarkStart w:id="30" w:name="_Toc15313206"/>
      <w:r w:rsidRPr="00863B08">
        <w:rPr>
          <w:lang w:val="ru-RU"/>
        </w:rPr>
        <w:t>1.3.1. Порядок действия УИК в случае порчи знаков (марок)</w:t>
      </w:r>
      <w:bookmarkEnd w:id="28"/>
      <w:bookmarkEnd w:id="29"/>
      <w:bookmarkEnd w:id="30"/>
    </w:p>
    <w:p w:rsidR="009B184F" w:rsidRDefault="009B184F" w:rsidP="009B184F">
      <w:pPr>
        <w:ind w:firstLine="708"/>
        <w:jc w:val="both"/>
        <w:rPr>
          <w:sz w:val="28"/>
          <w:szCs w:val="28"/>
        </w:rPr>
      </w:pPr>
    </w:p>
    <w:p w:rsidR="009B184F" w:rsidRDefault="009B184F" w:rsidP="009B184F">
      <w:pPr>
        <w:ind w:firstLine="708"/>
        <w:jc w:val="both"/>
        <w:rPr>
          <w:sz w:val="28"/>
          <w:szCs w:val="28"/>
        </w:rPr>
      </w:pPr>
      <w:r>
        <w:rPr>
          <w:sz w:val="28"/>
          <w:szCs w:val="28"/>
        </w:rPr>
        <w:t>В случае порчи знаков (марок) при их использовании составляется акт (приложение № 5) в двух экземплярах, в котором указывается количество, номера испорченных знаков (марок) и причина их порчи. Акт подписывается председателем УИК (в его отсутствие – заместителем председателя или секретарем), не менее чем двумя членами УИК с правом решающего голоса и заверяется печатью УИК. Один экземпляр акта остается в УИК, а другой передается в ТИК. Испорченные знаки (марки) погашаются путем перечеркивания и проставления на оборотной стороне листа подписи председателя УИК (в его отсутствие – заместителя председателя или секретаря), печати УИК и прикладываются к тому экземпляру акта, который передается в ТИК вместе с первым экземпляром протокола УИК об итогах голосования.</w:t>
      </w:r>
    </w:p>
    <w:p w:rsidR="009B184F" w:rsidRDefault="009B184F" w:rsidP="009B184F">
      <w:pPr>
        <w:jc w:val="center"/>
        <w:rPr>
          <w:b/>
          <w:sz w:val="28"/>
          <w:szCs w:val="28"/>
        </w:rPr>
      </w:pPr>
    </w:p>
    <w:p w:rsidR="009B184F" w:rsidRPr="00863B08" w:rsidRDefault="009B184F" w:rsidP="00863B08">
      <w:pPr>
        <w:pStyle w:val="211"/>
        <w:rPr>
          <w:lang w:val="ru-RU"/>
        </w:rPr>
      </w:pPr>
      <w:bookmarkStart w:id="31" w:name="_Toc15312413"/>
      <w:bookmarkStart w:id="32" w:name="_Toc15313073"/>
      <w:bookmarkStart w:id="33" w:name="_Toc15313207"/>
      <w:r w:rsidRPr="00863B08">
        <w:rPr>
          <w:lang w:val="ru-RU"/>
        </w:rPr>
        <w:t>1.3.2. Порядок действия УИК в случае утраты знаков (марок)</w:t>
      </w:r>
      <w:bookmarkEnd w:id="31"/>
      <w:bookmarkEnd w:id="32"/>
      <w:bookmarkEnd w:id="33"/>
    </w:p>
    <w:p w:rsidR="009B184F" w:rsidRDefault="009B184F" w:rsidP="009B184F">
      <w:pPr>
        <w:ind w:firstLine="709"/>
        <w:jc w:val="both"/>
        <w:rPr>
          <w:sz w:val="28"/>
          <w:szCs w:val="28"/>
        </w:rPr>
      </w:pPr>
    </w:p>
    <w:p w:rsidR="009B184F" w:rsidRDefault="009B184F" w:rsidP="009B184F">
      <w:pPr>
        <w:ind w:firstLine="709"/>
        <w:jc w:val="both"/>
        <w:rPr>
          <w:sz w:val="28"/>
          <w:szCs w:val="28"/>
        </w:rPr>
      </w:pPr>
      <w:r>
        <w:rPr>
          <w:sz w:val="28"/>
          <w:szCs w:val="28"/>
        </w:rPr>
        <w:t>В случае утраты знаков (марок) составляется акт (приложение № 6) в двух экземплярах, в котором указываются номера утраченных знаков (марок), дата и обстоятельства выявления факта утраты, причина утраты. Один экземпляр акта остается в УИК, а другой передается в ТИК.</w:t>
      </w:r>
    </w:p>
    <w:p w:rsidR="009B184F" w:rsidRDefault="009B184F" w:rsidP="009B184F">
      <w:pPr>
        <w:ind w:firstLine="709"/>
        <w:jc w:val="both"/>
        <w:rPr>
          <w:sz w:val="28"/>
          <w:szCs w:val="28"/>
        </w:rPr>
      </w:pPr>
      <w:r>
        <w:rPr>
          <w:sz w:val="28"/>
          <w:szCs w:val="28"/>
        </w:rPr>
        <w:t xml:space="preserve">УИК также принимает решение, в котором на основании акта указываются номера утраченных знаков (марок), обстоятельства выявления факта утраты и причина утраты. Заверенная копия решения незамедлительно передается в ТИК вместе с актом об утрате знаков (марок) для дальнейшей передачи в </w:t>
      </w:r>
      <w:r w:rsidR="0047165C">
        <w:rPr>
          <w:sz w:val="28"/>
          <w:szCs w:val="28"/>
        </w:rPr>
        <w:t>и</w:t>
      </w:r>
      <w:r>
        <w:rPr>
          <w:sz w:val="28"/>
          <w:szCs w:val="28"/>
        </w:rPr>
        <w:t xml:space="preserve">збирательную комиссию </w:t>
      </w:r>
      <w:r w:rsidR="00663FB0">
        <w:rPr>
          <w:sz w:val="28"/>
          <w:szCs w:val="28"/>
        </w:rPr>
        <w:t>Челябинской</w:t>
      </w:r>
      <w:r>
        <w:rPr>
          <w:sz w:val="28"/>
          <w:szCs w:val="28"/>
        </w:rPr>
        <w:t xml:space="preserve"> области.</w:t>
      </w:r>
    </w:p>
    <w:p w:rsidR="009B184F" w:rsidRDefault="009B184F" w:rsidP="009B184F">
      <w:pPr>
        <w:ind w:firstLine="709"/>
        <w:jc w:val="both"/>
        <w:rPr>
          <w:sz w:val="28"/>
          <w:szCs w:val="28"/>
        </w:rPr>
      </w:pPr>
      <w:r>
        <w:rPr>
          <w:sz w:val="28"/>
          <w:szCs w:val="28"/>
        </w:rPr>
        <w:t xml:space="preserve">На основании документов об утрате марок </w:t>
      </w:r>
      <w:r w:rsidR="0047165C">
        <w:rPr>
          <w:sz w:val="28"/>
          <w:szCs w:val="28"/>
        </w:rPr>
        <w:t>и</w:t>
      </w:r>
      <w:r>
        <w:rPr>
          <w:sz w:val="28"/>
          <w:szCs w:val="28"/>
        </w:rPr>
        <w:t xml:space="preserve">збирательная комиссия </w:t>
      </w:r>
      <w:r w:rsidR="00663FB0">
        <w:rPr>
          <w:sz w:val="28"/>
          <w:szCs w:val="28"/>
        </w:rPr>
        <w:t>Челябинской</w:t>
      </w:r>
      <w:r>
        <w:rPr>
          <w:sz w:val="28"/>
          <w:szCs w:val="28"/>
        </w:rPr>
        <w:t xml:space="preserve"> области принимает решение о признании соответствующих знаков (марок) недействительными.</w:t>
      </w:r>
    </w:p>
    <w:p w:rsidR="009B184F" w:rsidRDefault="009B184F" w:rsidP="009B184F">
      <w:pPr>
        <w:jc w:val="center"/>
        <w:rPr>
          <w:b/>
          <w:sz w:val="28"/>
          <w:szCs w:val="28"/>
        </w:rPr>
      </w:pPr>
    </w:p>
    <w:p w:rsidR="009B184F" w:rsidRPr="00863B08" w:rsidRDefault="009B184F" w:rsidP="00863B08">
      <w:pPr>
        <w:pStyle w:val="211"/>
        <w:rPr>
          <w:lang w:val="ru-RU"/>
        </w:rPr>
      </w:pPr>
      <w:bookmarkStart w:id="34" w:name="_Toc15312414"/>
      <w:bookmarkStart w:id="35" w:name="_Toc15313074"/>
      <w:bookmarkStart w:id="36" w:name="_Toc15313208"/>
      <w:r w:rsidRPr="00863B08">
        <w:rPr>
          <w:lang w:val="ru-RU"/>
        </w:rPr>
        <w:lastRenderedPageBreak/>
        <w:t>1.3.3. Порядок действия УИК в случае использования всех знаков марок)</w:t>
      </w:r>
      <w:bookmarkEnd w:id="34"/>
      <w:bookmarkEnd w:id="35"/>
      <w:bookmarkEnd w:id="36"/>
    </w:p>
    <w:p w:rsidR="009B184F" w:rsidRDefault="009B184F" w:rsidP="009B184F">
      <w:pPr>
        <w:ind w:firstLine="708"/>
        <w:jc w:val="both"/>
        <w:rPr>
          <w:sz w:val="28"/>
          <w:szCs w:val="28"/>
        </w:rPr>
      </w:pPr>
    </w:p>
    <w:p w:rsidR="009B184F" w:rsidRPr="00955918" w:rsidRDefault="009B184F" w:rsidP="009B184F">
      <w:pPr>
        <w:ind w:firstLine="708"/>
        <w:jc w:val="both"/>
        <w:rPr>
          <w:sz w:val="28"/>
          <w:szCs w:val="28"/>
        </w:rPr>
      </w:pPr>
      <w:r>
        <w:rPr>
          <w:sz w:val="28"/>
          <w:szCs w:val="28"/>
        </w:rPr>
        <w:t xml:space="preserve">В случае если все полученные знаки (марки) использованы, УИК направляет в ТИК мотивированный запрос о выделении дополнительного количества знаков (марок). Передача дополнительного количества знаков (марок) из резерва ТИК в УИК </w:t>
      </w:r>
      <w:r w:rsidRPr="00955918">
        <w:rPr>
          <w:sz w:val="28"/>
          <w:szCs w:val="28"/>
        </w:rPr>
        <w:t>производится на основании решения ТИК по акту.</w:t>
      </w:r>
    </w:p>
    <w:p w:rsidR="009B184F" w:rsidRDefault="009B184F" w:rsidP="009B184F">
      <w:pPr>
        <w:ind w:firstLine="708"/>
        <w:jc w:val="both"/>
        <w:rPr>
          <w:b/>
          <w:sz w:val="28"/>
          <w:szCs w:val="28"/>
        </w:rPr>
      </w:pPr>
    </w:p>
    <w:p w:rsidR="009B184F" w:rsidRPr="00863B08" w:rsidRDefault="009B184F" w:rsidP="00863B08">
      <w:pPr>
        <w:pStyle w:val="211"/>
        <w:rPr>
          <w:lang w:val="ru-RU"/>
        </w:rPr>
      </w:pPr>
      <w:bookmarkStart w:id="37" w:name="_Toc15312415"/>
      <w:bookmarkStart w:id="38" w:name="_Toc15313075"/>
      <w:bookmarkStart w:id="39" w:name="_Toc15313209"/>
      <w:r w:rsidRPr="00863B08">
        <w:rPr>
          <w:lang w:val="ru-RU"/>
        </w:rPr>
        <w:t>1.3.4. Порядок действия</w:t>
      </w:r>
      <w:r w:rsidR="00564CBB" w:rsidRPr="00863B08">
        <w:rPr>
          <w:lang w:val="ru-RU"/>
        </w:rPr>
        <w:t xml:space="preserve"> УИК в день, предшествующий дню </w:t>
      </w:r>
      <w:r w:rsidRPr="00863B08">
        <w:rPr>
          <w:lang w:val="ru-RU"/>
        </w:rPr>
        <w:t>голосования</w:t>
      </w:r>
      <w:bookmarkEnd w:id="37"/>
      <w:bookmarkEnd w:id="38"/>
      <w:bookmarkEnd w:id="39"/>
    </w:p>
    <w:p w:rsidR="009B184F" w:rsidRDefault="009B184F" w:rsidP="009B184F">
      <w:pPr>
        <w:jc w:val="center"/>
        <w:rPr>
          <w:b/>
          <w:sz w:val="28"/>
          <w:szCs w:val="28"/>
        </w:rPr>
      </w:pPr>
    </w:p>
    <w:p w:rsidR="009B184F" w:rsidRDefault="009B184F" w:rsidP="009B184F">
      <w:pPr>
        <w:ind w:firstLine="708"/>
        <w:jc w:val="both"/>
        <w:rPr>
          <w:sz w:val="28"/>
          <w:szCs w:val="28"/>
        </w:rPr>
      </w:pPr>
      <w:r>
        <w:rPr>
          <w:sz w:val="28"/>
          <w:szCs w:val="28"/>
        </w:rPr>
        <w:t>В день, предшествующий дню голосования, УИК составляет акт (приложение № 7) в двух экземплярах, в котором указывают количество и номера неиспользованных знаков (марок). Один экземпляр акта остается в УИК, другой передается в ТИК вместе с первым экземпляром протокола избирательной комиссии об итогах голосования. Акт подписывается председателем УИК (в его отсутствие – заместителем председателя или секретарем), не менее чем двумя членами УИК с правом решающего голоса и заверяется печатью.</w:t>
      </w:r>
    </w:p>
    <w:p w:rsidR="009B184F" w:rsidRDefault="009B184F" w:rsidP="009B184F">
      <w:pPr>
        <w:ind w:firstLine="708"/>
        <w:jc w:val="both"/>
        <w:rPr>
          <w:sz w:val="28"/>
          <w:szCs w:val="28"/>
        </w:rPr>
      </w:pPr>
      <w:r>
        <w:rPr>
          <w:sz w:val="28"/>
          <w:szCs w:val="28"/>
        </w:rPr>
        <w:t>Неиспользованные на основных выборах знаки (марки) упаковываются в отдельные пакеты, на которых проставляются их количество и номера, подпись председателя (в его отсутствие – заместителя председателя или секретаря) УИК и печать УИК. По желанию на пакетах с упакованными знаками (марками) могут поставить подписи все члены УИК с правом решающего и совещательного голосов. Пакеты с упакованными марками хранятся в УИК и вскрываются в день начала оформления специальных заявлений при проведении повторного голосования. При этом производится проверка по количеству и номерам знаков (марок), находящихся в пакете.</w:t>
      </w:r>
    </w:p>
    <w:p w:rsidR="008F780F" w:rsidRDefault="008F780F" w:rsidP="009B184F">
      <w:pPr>
        <w:ind w:firstLine="708"/>
        <w:jc w:val="both"/>
        <w:rPr>
          <w:sz w:val="28"/>
          <w:szCs w:val="28"/>
        </w:rPr>
      </w:pPr>
    </w:p>
    <w:tbl>
      <w:tblPr>
        <w:tblW w:w="9746" w:type="dxa"/>
        <w:tblInd w:w="-176" w:type="dxa"/>
        <w:tblLook w:val="04A0" w:firstRow="1" w:lastRow="0" w:firstColumn="1" w:lastColumn="0" w:noHBand="0" w:noVBand="1"/>
      </w:tblPr>
      <w:tblGrid>
        <w:gridCol w:w="2364"/>
        <w:gridCol w:w="7382"/>
      </w:tblGrid>
      <w:tr w:rsidR="009B184F" w:rsidTr="009B184F">
        <w:trPr>
          <w:trHeight w:val="744"/>
        </w:trPr>
        <w:tc>
          <w:tcPr>
            <w:tcW w:w="2364" w:type="dxa"/>
            <w:vAlign w:val="center"/>
            <w:hideMark/>
          </w:tcPr>
          <w:p w:rsidR="009B184F" w:rsidRPr="008F780F" w:rsidRDefault="00A76693">
            <w:pPr>
              <w:spacing w:line="276" w:lineRule="auto"/>
              <w:jc w:val="center"/>
              <w:rPr>
                <w:sz w:val="28"/>
                <w:szCs w:val="28"/>
                <w:lang w:eastAsia="en-US"/>
              </w:rPr>
            </w:pPr>
            <w:r>
              <w:rPr>
                <w:noProof/>
              </w:rPr>
              <w:drawing>
                <wp:anchor distT="0" distB="0" distL="114300" distR="114300" simplePos="0" relativeHeight="251661312" behindDoc="1" locked="0" layoutInCell="1" allowOverlap="1">
                  <wp:simplePos x="0" y="0"/>
                  <wp:positionH relativeFrom="column">
                    <wp:posOffset>290195</wp:posOffset>
                  </wp:positionH>
                  <wp:positionV relativeFrom="paragraph">
                    <wp:posOffset>50800</wp:posOffset>
                  </wp:positionV>
                  <wp:extent cx="858520" cy="760730"/>
                  <wp:effectExtent l="19050" t="0" r="0" b="0"/>
                  <wp:wrapThrough wrapText="bothSides">
                    <wp:wrapPolygon edited="0">
                      <wp:start x="-479" y="0"/>
                      <wp:lineTo x="-479" y="21095"/>
                      <wp:lineTo x="21568" y="21095"/>
                      <wp:lineTo x="21568" y="0"/>
                      <wp:lineTo x="-479"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858520" cy="760730"/>
                          </a:xfrm>
                          <a:prstGeom prst="rect">
                            <a:avLst/>
                          </a:prstGeom>
                          <a:noFill/>
                          <a:ln w="9525">
                            <a:noFill/>
                            <a:miter lim="800000"/>
                            <a:headEnd/>
                            <a:tailEnd/>
                          </a:ln>
                        </pic:spPr>
                      </pic:pic>
                    </a:graphicData>
                  </a:graphic>
                </wp:anchor>
              </w:drawing>
            </w:r>
          </w:p>
        </w:tc>
        <w:tc>
          <w:tcPr>
            <w:tcW w:w="7382" w:type="dxa"/>
            <w:vAlign w:val="center"/>
            <w:hideMark/>
          </w:tcPr>
          <w:p w:rsidR="009B184F" w:rsidRPr="008F780F" w:rsidRDefault="009B184F" w:rsidP="008F780F">
            <w:pPr>
              <w:spacing w:line="276" w:lineRule="auto"/>
              <w:jc w:val="both"/>
              <w:rPr>
                <w:sz w:val="28"/>
                <w:szCs w:val="28"/>
                <w:lang w:eastAsia="en-US"/>
              </w:rPr>
            </w:pPr>
            <w:r w:rsidRPr="008F780F">
              <w:rPr>
                <w:b/>
                <w:sz w:val="28"/>
                <w:szCs w:val="28"/>
                <w:lang w:eastAsia="en-US"/>
              </w:rPr>
              <w:t xml:space="preserve">Сведения о количестве использованных знаков (марок), наклеенных на специальные заявления в УИК, сообщаются в ТИК не позднее 15.00 по местному времени </w:t>
            </w:r>
            <w:r w:rsidR="008F780F" w:rsidRPr="008F780F">
              <w:rPr>
                <w:b/>
                <w:sz w:val="28"/>
                <w:szCs w:val="28"/>
                <w:lang w:eastAsia="en-US"/>
              </w:rPr>
              <w:t>7</w:t>
            </w:r>
            <w:r w:rsidRPr="008F780F">
              <w:rPr>
                <w:b/>
                <w:sz w:val="28"/>
                <w:szCs w:val="28"/>
                <w:lang w:eastAsia="en-US"/>
              </w:rPr>
              <w:t xml:space="preserve"> сентября </w:t>
            </w:r>
            <w:r w:rsidR="005D2B81" w:rsidRPr="008F780F">
              <w:rPr>
                <w:b/>
                <w:sz w:val="28"/>
                <w:szCs w:val="28"/>
                <w:lang w:eastAsia="en-US"/>
              </w:rPr>
              <w:t>2019</w:t>
            </w:r>
            <w:r w:rsidRPr="008F780F">
              <w:rPr>
                <w:b/>
                <w:sz w:val="28"/>
                <w:szCs w:val="28"/>
                <w:lang w:eastAsia="en-US"/>
              </w:rPr>
              <w:t> года.</w:t>
            </w:r>
          </w:p>
        </w:tc>
      </w:tr>
    </w:tbl>
    <w:p w:rsidR="009B184F" w:rsidRDefault="009B184F" w:rsidP="009B184F">
      <w:pPr>
        <w:ind w:firstLine="708"/>
        <w:jc w:val="both"/>
        <w:rPr>
          <w:sz w:val="28"/>
          <w:szCs w:val="28"/>
        </w:rPr>
      </w:pPr>
    </w:p>
    <w:p w:rsidR="008F780F" w:rsidRDefault="008F780F" w:rsidP="009B184F">
      <w:pPr>
        <w:pStyle w:val="3"/>
        <w:jc w:val="center"/>
        <w:rPr>
          <w:b w:val="0"/>
          <w:sz w:val="28"/>
          <w:szCs w:val="28"/>
        </w:rPr>
      </w:pPr>
    </w:p>
    <w:p w:rsidR="009B184F" w:rsidRPr="00863B08" w:rsidRDefault="009B184F" w:rsidP="00863B08">
      <w:pPr>
        <w:pStyle w:val="211"/>
        <w:rPr>
          <w:lang w:val="ru-RU"/>
        </w:rPr>
      </w:pPr>
      <w:bookmarkStart w:id="40" w:name="_Toc15312416"/>
      <w:bookmarkStart w:id="41" w:name="_Toc15313076"/>
      <w:bookmarkStart w:id="42" w:name="_Toc15313210"/>
      <w:r w:rsidRPr="00863B08">
        <w:rPr>
          <w:lang w:val="ru-RU"/>
        </w:rPr>
        <w:t>1.3.5. Порядок действий УИК при погашении знаков (марок)</w:t>
      </w:r>
      <w:bookmarkEnd w:id="40"/>
      <w:bookmarkEnd w:id="41"/>
      <w:bookmarkEnd w:id="42"/>
    </w:p>
    <w:p w:rsidR="008F780F" w:rsidRDefault="008F780F" w:rsidP="009B184F">
      <w:pPr>
        <w:ind w:firstLine="709"/>
        <w:jc w:val="both"/>
        <w:rPr>
          <w:sz w:val="28"/>
          <w:szCs w:val="28"/>
        </w:rPr>
      </w:pPr>
    </w:p>
    <w:p w:rsidR="009B184F" w:rsidRDefault="009B184F" w:rsidP="009B184F">
      <w:pPr>
        <w:ind w:firstLine="709"/>
        <w:jc w:val="both"/>
        <w:rPr>
          <w:sz w:val="28"/>
          <w:szCs w:val="28"/>
        </w:rPr>
      </w:pPr>
      <w:r>
        <w:rPr>
          <w:sz w:val="28"/>
          <w:szCs w:val="28"/>
        </w:rPr>
        <w:t xml:space="preserve">В случае проведения повторного голосования знаки (марки) погашаются после его проведения по акту (приложение № 8) путем их перечеркивания и проставления на оборотной стороне каждого листа подписи председателя УИК (в его отсутствие – заместителя председателя или секретаря), заверяются печатью УИК. Один экземпляр акта остается в УИК, а один передается в ТИК вместе с первым экземпляром протокола об итогах голосования. </w:t>
      </w:r>
    </w:p>
    <w:p w:rsidR="009B184F" w:rsidRDefault="009B184F" w:rsidP="009B184F">
      <w:pPr>
        <w:ind w:firstLine="709"/>
        <w:jc w:val="both"/>
        <w:rPr>
          <w:sz w:val="28"/>
          <w:szCs w:val="28"/>
        </w:rPr>
      </w:pPr>
      <w:r>
        <w:rPr>
          <w:sz w:val="28"/>
          <w:szCs w:val="28"/>
        </w:rPr>
        <w:lastRenderedPageBreak/>
        <w:t>Погашенные знаки (марки) упаковываются в отдельный пакет, на котором проставляется их количество, заверенное подписью председателя соответствующей избирательной комиссии (в его отсутствие – заместителя председателя или секретаря) и печатью. Указанный пакет УИК также передает в вышестоящую ТИК вместе с первым экземпляром протокола об итогах голосования.</w:t>
      </w:r>
    </w:p>
    <w:p w:rsidR="009B184F" w:rsidRDefault="009B184F" w:rsidP="009B184F">
      <w:pPr>
        <w:ind w:firstLine="709"/>
        <w:jc w:val="both"/>
        <w:rPr>
          <w:sz w:val="28"/>
          <w:szCs w:val="28"/>
        </w:rPr>
      </w:pPr>
      <w:r>
        <w:rPr>
          <w:sz w:val="28"/>
          <w:szCs w:val="28"/>
        </w:rPr>
        <w:t xml:space="preserve">В случае если проведение повторного голосования не требуется, после опубликования результатов выборов неиспользованные марки в том же порядке погашаются по указанию </w:t>
      </w:r>
      <w:r w:rsidR="0029150E">
        <w:rPr>
          <w:sz w:val="28"/>
          <w:szCs w:val="28"/>
        </w:rPr>
        <w:t>и</w:t>
      </w:r>
      <w:r>
        <w:rPr>
          <w:sz w:val="28"/>
          <w:szCs w:val="28"/>
        </w:rPr>
        <w:t xml:space="preserve">збирательной комиссии </w:t>
      </w:r>
      <w:r w:rsidR="00663FB0">
        <w:rPr>
          <w:sz w:val="28"/>
          <w:szCs w:val="28"/>
        </w:rPr>
        <w:t>Челябинской</w:t>
      </w:r>
      <w:r>
        <w:rPr>
          <w:sz w:val="28"/>
          <w:szCs w:val="28"/>
        </w:rPr>
        <w:t xml:space="preserve"> области.</w:t>
      </w:r>
    </w:p>
    <w:p w:rsidR="009B184F" w:rsidRPr="00863B08" w:rsidRDefault="009B184F" w:rsidP="00863B08">
      <w:pPr>
        <w:pStyle w:val="211"/>
        <w:rPr>
          <w:u w:val="single"/>
          <w:lang w:val="ru-RU"/>
        </w:rPr>
      </w:pPr>
    </w:p>
    <w:p w:rsidR="009B184F" w:rsidRPr="00863B08" w:rsidRDefault="009B184F" w:rsidP="00863B08">
      <w:pPr>
        <w:pStyle w:val="211"/>
        <w:rPr>
          <w:u w:val="single"/>
          <w:lang w:val="ru-RU"/>
        </w:rPr>
      </w:pPr>
      <w:bookmarkStart w:id="43" w:name="_Toc15312417"/>
      <w:bookmarkStart w:id="44" w:name="_Toc15313077"/>
      <w:bookmarkStart w:id="45" w:name="_Toc15313211"/>
      <w:r w:rsidRPr="00863B08">
        <w:rPr>
          <w:u w:val="single"/>
          <w:lang w:val="ru-RU"/>
        </w:rPr>
        <w:t>1.4. Прием заявлений (устных обращений) о голосовании</w:t>
      </w:r>
      <w:r w:rsidR="0006582A" w:rsidRPr="00863B08">
        <w:rPr>
          <w:u w:val="single"/>
          <w:lang w:val="ru-RU"/>
        </w:rPr>
        <w:t xml:space="preserve"> </w:t>
      </w:r>
      <w:r w:rsidRPr="00863B08">
        <w:rPr>
          <w:u w:val="single"/>
          <w:lang w:val="ru-RU"/>
        </w:rPr>
        <w:t>вне помещения для голосования</w:t>
      </w:r>
      <w:bookmarkEnd w:id="43"/>
      <w:bookmarkEnd w:id="44"/>
      <w:bookmarkEnd w:id="45"/>
    </w:p>
    <w:p w:rsidR="009B184F" w:rsidRDefault="009B184F" w:rsidP="009B184F">
      <w:pPr>
        <w:jc w:val="center"/>
        <w:rPr>
          <w:b/>
          <w:sz w:val="28"/>
          <w:szCs w:val="28"/>
          <w:u w:val="single"/>
        </w:rPr>
      </w:pPr>
    </w:p>
    <w:p w:rsidR="009B184F" w:rsidRDefault="009B184F" w:rsidP="009B184F">
      <w:pPr>
        <w:ind w:firstLine="709"/>
        <w:jc w:val="both"/>
        <w:rPr>
          <w:sz w:val="28"/>
          <w:szCs w:val="28"/>
        </w:rPr>
      </w:pPr>
      <w:bookmarkStart w:id="46" w:name="_Hlk458364324"/>
      <w:r>
        <w:rPr>
          <w:sz w:val="28"/>
          <w:szCs w:val="28"/>
        </w:rPr>
        <w:t>УИК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УИК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9B184F" w:rsidRDefault="009B184F" w:rsidP="009B184F">
      <w:pPr>
        <w:ind w:firstLine="709"/>
        <w:jc w:val="both"/>
        <w:rPr>
          <w:b/>
          <w:sz w:val="28"/>
          <w:szCs w:val="28"/>
        </w:rPr>
      </w:pPr>
      <w:bookmarkStart w:id="47" w:name="_Hlk458364356"/>
      <w:bookmarkEnd w:id="46"/>
      <w:r>
        <w:rPr>
          <w:sz w:val="28"/>
          <w:szCs w:val="28"/>
        </w:rPr>
        <w:t xml:space="preserve">Заявления (устные обращения) о предоставлении возможности проголосовать вне помещения для </w:t>
      </w:r>
      <w:r w:rsidRPr="009847D2">
        <w:rPr>
          <w:sz w:val="28"/>
          <w:szCs w:val="28"/>
        </w:rPr>
        <w:t>голосования могут быть поданы (сделаны) в УИК в течение 10</w:t>
      </w:r>
      <w:r w:rsidR="00303CBF" w:rsidRPr="009847D2">
        <w:rPr>
          <w:sz w:val="28"/>
          <w:szCs w:val="28"/>
        </w:rPr>
        <w:t xml:space="preserve"> </w:t>
      </w:r>
      <w:r w:rsidRPr="009847D2">
        <w:rPr>
          <w:sz w:val="28"/>
          <w:szCs w:val="28"/>
        </w:rPr>
        <w:t xml:space="preserve">дней до дня голосования и в день голосования не позднее чем за шесть часов до окончания времени голосования, то есть </w:t>
      </w:r>
      <w:r w:rsidRPr="009847D2">
        <w:rPr>
          <w:b/>
          <w:sz w:val="28"/>
          <w:szCs w:val="28"/>
        </w:rPr>
        <w:t xml:space="preserve">в период с </w:t>
      </w:r>
      <w:r w:rsidR="0063670B" w:rsidRPr="009847D2">
        <w:rPr>
          <w:b/>
          <w:sz w:val="28"/>
          <w:szCs w:val="28"/>
        </w:rPr>
        <w:t>29</w:t>
      </w:r>
      <w:r w:rsidRPr="009847D2">
        <w:rPr>
          <w:b/>
          <w:sz w:val="28"/>
          <w:szCs w:val="28"/>
        </w:rPr>
        <w:t xml:space="preserve"> августа </w:t>
      </w:r>
      <w:r w:rsidR="005D2B81" w:rsidRPr="009847D2">
        <w:rPr>
          <w:b/>
          <w:sz w:val="28"/>
          <w:szCs w:val="28"/>
        </w:rPr>
        <w:t>2019</w:t>
      </w:r>
      <w:r w:rsidRPr="009847D2">
        <w:rPr>
          <w:b/>
          <w:sz w:val="28"/>
          <w:szCs w:val="28"/>
        </w:rPr>
        <w:t xml:space="preserve"> года до 14.00 </w:t>
      </w:r>
      <w:r w:rsidR="0063670B" w:rsidRPr="009847D2">
        <w:rPr>
          <w:b/>
          <w:sz w:val="28"/>
          <w:szCs w:val="28"/>
        </w:rPr>
        <w:t>8</w:t>
      </w:r>
      <w:r w:rsidRPr="009847D2">
        <w:rPr>
          <w:b/>
          <w:sz w:val="28"/>
          <w:szCs w:val="28"/>
        </w:rPr>
        <w:t xml:space="preserve"> сентября </w:t>
      </w:r>
      <w:r w:rsidR="005D2B81" w:rsidRPr="009847D2">
        <w:rPr>
          <w:b/>
          <w:sz w:val="28"/>
          <w:szCs w:val="28"/>
        </w:rPr>
        <w:t>2019</w:t>
      </w:r>
      <w:r w:rsidRPr="009847D2">
        <w:rPr>
          <w:b/>
          <w:sz w:val="28"/>
          <w:szCs w:val="28"/>
        </w:rPr>
        <w:t xml:space="preserve"> года.</w:t>
      </w:r>
    </w:p>
    <w:tbl>
      <w:tblPr>
        <w:tblW w:w="0" w:type="auto"/>
        <w:tblLook w:val="04A0" w:firstRow="1" w:lastRow="0" w:firstColumn="1" w:lastColumn="0" w:noHBand="0" w:noVBand="1"/>
      </w:tblPr>
      <w:tblGrid>
        <w:gridCol w:w="2078"/>
        <w:gridCol w:w="7492"/>
      </w:tblGrid>
      <w:tr w:rsidR="009B184F" w:rsidTr="009B184F">
        <w:tc>
          <w:tcPr>
            <w:tcW w:w="2078" w:type="dxa"/>
            <w:hideMark/>
          </w:tcPr>
          <w:p w:rsidR="009B184F" w:rsidRDefault="00A76693">
            <w:pPr>
              <w:spacing w:line="276" w:lineRule="auto"/>
              <w:jc w:val="both"/>
              <w:rPr>
                <w:sz w:val="28"/>
                <w:szCs w:val="28"/>
                <w:lang w:eastAsia="en-US"/>
              </w:rPr>
            </w:pPr>
            <w:r>
              <w:rPr>
                <w:noProof/>
              </w:rPr>
              <w:drawing>
                <wp:anchor distT="0" distB="0" distL="114300" distR="114300" simplePos="0" relativeHeight="251662336" behindDoc="1" locked="0" layoutInCell="1" allowOverlap="1">
                  <wp:simplePos x="0" y="0"/>
                  <wp:positionH relativeFrom="column">
                    <wp:posOffset>169545</wp:posOffset>
                  </wp:positionH>
                  <wp:positionV relativeFrom="paragraph">
                    <wp:posOffset>542925</wp:posOffset>
                  </wp:positionV>
                  <wp:extent cx="858520" cy="760730"/>
                  <wp:effectExtent l="19050" t="0" r="0" b="0"/>
                  <wp:wrapThrough wrapText="bothSides">
                    <wp:wrapPolygon edited="0">
                      <wp:start x="-479" y="0"/>
                      <wp:lineTo x="-479" y="21095"/>
                      <wp:lineTo x="21568" y="21095"/>
                      <wp:lineTo x="21568" y="0"/>
                      <wp:lineTo x="-479"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58520" cy="760730"/>
                          </a:xfrm>
                          <a:prstGeom prst="rect">
                            <a:avLst/>
                          </a:prstGeom>
                          <a:noFill/>
                          <a:ln w="9525">
                            <a:noFill/>
                            <a:miter lim="800000"/>
                            <a:headEnd/>
                            <a:tailEnd/>
                          </a:ln>
                        </pic:spPr>
                      </pic:pic>
                    </a:graphicData>
                  </a:graphic>
                </wp:anchor>
              </w:drawing>
            </w:r>
          </w:p>
        </w:tc>
        <w:tc>
          <w:tcPr>
            <w:tcW w:w="7492" w:type="dxa"/>
            <w:hideMark/>
          </w:tcPr>
          <w:p w:rsidR="009B184F" w:rsidRPr="007E1801" w:rsidRDefault="009B184F">
            <w:pPr>
              <w:spacing w:line="276" w:lineRule="auto"/>
              <w:ind w:firstLine="709"/>
              <w:jc w:val="both"/>
              <w:rPr>
                <w:b/>
                <w:sz w:val="26"/>
                <w:szCs w:val="26"/>
                <w:lang w:eastAsia="en-US"/>
              </w:rPr>
            </w:pPr>
            <w:r w:rsidRPr="007E1801">
              <w:rPr>
                <w:b/>
                <w:sz w:val="26"/>
                <w:szCs w:val="26"/>
                <w:lang w:eastAsia="en-US"/>
              </w:rPr>
              <w:t>Все поданные в УИК избирателями заявления (устные обращения), в том числе переданные при содействии других лиц, непосредственно в день их подачи в УИК регистрируются в специальном реестре (приложение № 9), который по окончании голосования хранится вместе со списком избирателей. Регистрацию заявлений (устных обращений) проводят члены УИК с правом решающего голоса, осуществляющие дежурство в помещении УИК по графику, утвержденному решением УИК.</w:t>
            </w:r>
          </w:p>
        </w:tc>
      </w:tr>
    </w:tbl>
    <w:p w:rsidR="009B184F" w:rsidRDefault="009B184F" w:rsidP="009B184F">
      <w:pPr>
        <w:ind w:firstLine="709"/>
        <w:jc w:val="both"/>
        <w:rPr>
          <w:sz w:val="28"/>
          <w:szCs w:val="28"/>
        </w:rPr>
      </w:pPr>
      <w:r>
        <w:rPr>
          <w:sz w:val="28"/>
          <w:szCs w:val="28"/>
        </w:rPr>
        <w:t>При получении письменного заявления избирателя дежурный член УИК регистрирует указанное заявление в реестре и обеспечивает его хранение до окончания дежурства, по окончании дежурства – его передачу секретарю УИК.</w:t>
      </w:r>
    </w:p>
    <w:p w:rsidR="009B184F" w:rsidRDefault="009B184F" w:rsidP="009B184F">
      <w:pPr>
        <w:ind w:firstLine="709"/>
        <w:jc w:val="both"/>
        <w:rPr>
          <w:sz w:val="28"/>
          <w:szCs w:val="28"/>
        </w:rPr>
      </w:pPr>
      <w:bookmarkStart w:id="48" w:name="_Hlk458364389"/>
      <w:bookmarkEnd w:id="47"/>
      <w:r>
        <w:rPr>
          <w:sz w:val="28"/>
          <w:szCs w:val="28"/>
        </w:rPr>
        <w:t xml:space="preserve">При регистрации устного обращения в реестре указываются фамилия, имя, отчество избирателя, заявившего о своем желании проголосовать вне помещения для голосования, адрес его места жительства, номер телефона </w:t>
      </w:r>
      <w:r>
        <w:rPr>
          <w:sz w:val="28"/>
          <w:szCs w:val="28"/>
        </w:rPr>
        <w:lastRenderedPageBreak/>
        <w:t>(при наличии), причина, по которой избиратель не сможет прибыть в помещение для голосования, дата и время приема обращения, фамилия, имя, отчество члена УИК, принявшего обращение, а также проставляется подпись члена УИК, принявшего обращение. Если обращение передано при содействии другого лица, в реестре также указываются фамилия, имя, отчество и адрес места жительства, номер телефона (при наличии) этого лица.</w:t>
      </w:r>
    </w:p>
    <w:p w:rsidR="009B184F" w:rsidRDefault="009B184F" w:rsidP="009B184F">
      <w:pPr>
        <w:ind w:firstLine="709"/>
        <w:jc w:val="both"/>
        <w:rPr>
          <w:sz w:val="28"/>
          <w:szCs w:val="28"/>
        </w:rPr>
      </w:pPr>
      <w:bookmarkStart w:id="49" w:name="_Hlk458364464"/>
      <w:bookmarkEnd w:id="48"/>
      <w:r>
        <w:rPr>
          <w:sz w:val="28"/>
          <w:szCs w:val="28"/>
        </w:rPr>
        <w:t>Члены УИК могут осуществлять проверку уважительности причин, указанных в обращениях (заявлениях) избирателей о желании проголосовать вне помещения для голосования, в таком случае может учитываться устная информация соответствующего избирателя или его родственников, или иных лиц (соседей и т.п.).</w:t>
      </w:r>
    </w:p>
    <w:p w:rsidR="009B184F" w:rsidRDefault="009B184F" w:rsidP="009B184F">
      <w:pPr>
        <w:ind w:firstLine="709"/>
        <w:jc w:val="both"/>
        <w:rPr>
          <w:sz w:val="28"/>
          <w:szCs w:val="28"/>
        </w:rPr>
      </w:pPr>
      <w:r>
        <w:rPr>
          <w:sz w:val="28"/>
          <w:szCs w:val="28"/>
        </w:rPr>
        <w:t>В качестве уважительной причины члены УИК могут признавать:</w:t>
      </w:r>
    </w:p>
    <w:p w:rsidR="009B184F" w:rsidRDefault="00303CBF" w:rsidP="009B184F">
      <w:pPr>
        <w:ind w:firstLine="709"/>
        <w:jc w:val="both"/>
        <w:rPr>
          <w:sz w:val="28"/>
          <w:szCs w:val="28"/>
        </w:rPr>
      </w:pPr>
      <w:r>
        <w:rPr>
          <w:sz w:val="28"/>
          <w:szCs w:val="28"/>
        </w:rPr>
        <w:t xml:space="preserve">– </w:t>
      </w:r>
      <w:r w:rsidR="009B184F">
        <w:rPr>
          <w:sz w:val="28"/>
          <w:szCs w:val="28"/>
        </w:rPr>
        <w:t>состояние здоровья (если избиратель в качестве причины указывает свое состояние здоровья, то это могут быть виды заболеваний, не позволяющие избирателю выйти из дома, в том числе преклонный возраст;</w:t>
      </w:r>
    </w:p>
    <w:p w:rsidR="009B184F" w:rsidRDefault="00303CBF" w:rsidP="009B184F">
      <w:pPr>
        <w:ind w:firstLine="709"/>
        <w:jc w:val="both"/>
        <w:rPr>
          <w:sz w:val="28"/>
          <w:szCs w:val="28"/>
        </w:rPr>
      </w:pPr>
      <w:r>
        <w:rPr>
          <w:sz w:val="28"/>
          <w:szCs w:val="28"/>
        </w:rPr>
        <w:t xml:space="preserve">– </w:t>
      </w:r>
      <w:r w:rsidR="009B184F">
        <w:rPr>
          <w:sz w:val="28"/>
          <w:szCs w:val="28"/>
        </w:rPr>
        <w:t>наличие</w:t>
      </w:r>
      <w:r w:rsidR="002A511D">
        <w:rPr>
          <w:sz w:val="28"/>
          <w:szCs w:val="28"/>
        </w:rPr>
        <w:t xml:space="preserve"> инвалидности.</w:t>
      </w:r>
    </w:p>
    <w:p w:rsidR="009B184F" w:rsidRDefault="009B184F" w:rsidP="009B184F">
      <w:pPr>
        <w:ind w:firstLine="709"/>
        <w:jc w:val="both"/>
        <w:rPr>
          <w:sz w:val="28"/>
          <w:szCs w:val="28"/>
        </w:rPr>
      </w:pPr>
      <w:r>
        <w:rPr>
          <w:sz w:val="28"/>
          <w:szCs w:val="28"/>
        </w:rPr>
        <w:t>УИК вправе признать указанную избирателем причину неуважительной и отказать избирателю в проведении голосования вне помещения для голосования, если, например, заявленная причина не будет соответствовать фактическим обстоятельствам. УИК вправе признать причину неуважительной только на своем заседании.</w:t>
      </w:r>
    </w:p>
    <w:p w:rsidR="009B184F" w:rsidRDefault="009B184F" w:rsidP="009B184F">
      <w:pPr>
        <w:ind w:firstLine="709"/>
        <w:jc w:val="both"/>
        <w:rPr>
          <w:sz w:val="28"/>
          <w:szCs w:val="28"/>
        </w:rPr>
      </w:pPr>
      <w:r>
        <w:rPr>
          <w:sz w:val="28"/>
          <w:szCs w:val="28"/>
        </w:rPr>
        <w:t>В случае принятия решения об отказе в проведении голосования вне помещения для голосования УИК немедленно извещает об этом избирателя.</w:t>
      </w:r>
    </w:p>
    <w:p w:rsidR="009B184F" w:rsidRDefault="009B184F" w:rsidP="009B184F">
      <w:pPr>
        <w:ind w:firstLine="709"/>
        <w:jc w:val="both"/>
        <w:rPr>
          <w:sz w:val="28"/>
          <w:szCs w:val="28"/>
        </w:rPr>
      </w:pPr>
      <w:r>
        <w:rPr>
          <w:sz w:val="28"/>
          <w:szCs w:val="28"/>
        </w:rPr>
        <w:t>В случае подачи заявления (устного обращения) о возможности проголосовать вне помещения для голосования лица, находящегося под домашним арестом, следует уведомить об этом ТИК и действовать в соответствии с данными ею указаниями по порядку работы с такими заявлениями (обращениями).</w:t>
      </w:r>
      <w:bookmarkEnd w:id="49"/>
    </w:p>
    <w:p w:rsidR="009B184F" w:rsidRPr="00863B08" w:rsidRDefault="009B184F" w:rsidP="00863B08">
      <w:pPr>
        <w:pStyle w:val="211"/>
        <w:rPr>
          <w:lang w:val="ru-RU"/>
        </w:rPr>
      </w:pPr>
    </w:p>
    <w:p w:rsidR="009B184F" w:rsidRPr="00863B08" w:rsidRDefault="009B184F" w:rsidP="00863B08">
      <w:pPr>
        <w:pStyle w:val="211"/>
        <w:rPr>
          <w:u w:val="single"/>
          <w:lang w:val="ru-RU"/>
        </w:rPr>
      </w:pPr>
      <w:bookmarkStart w:id="50" w:name="_Toc15312418"/>
      <w:bookmarkStart w:id="51" w:name="_Toc15313078"/>
      <w:bookmarkStart w:id="52" w:name="_Toc15313212"/>
      <w:r w:rsidRPr="00863B08">
        <w:rPr>
          <w:u w:val="single"/>
          <w:lang w:val="ru-RU"/>
        </w:rPr>
        <w:t>1.5. Работа УИК со списком избирателей</w:t>
      </w:r>
      <w:bookmarkEnd w:id="50"/>
      <w:bookmarkEnd w:id="51"/>
      <w:bookmarkEnd w:id="52"/>
    </w:p>
    <w:p w:rsidR="009B184F" w:rsidRPr="0006582A" w:rsidRDefault="009B184F" w:rsidP="0006582A">
      <w:pPr>
        <w:jc w:val="center"/>
        <w:rPr>
          <w:b/>
          <w:sz w:val="28"/>
          <w:szCs w:val="28"/>
          <w:u w:val="single"/>
        </w:rPr>
      </w:pPr>
    </w:p>
    <w:p w:rsidR="009B184F" w:rsidRPr="00863B08" w:rsidRDefault="009B184F" w:rsidP="00863B08">
      <w:pPr>
        <w:pStyle w:val="211"/>
        <w:rPr>
          <w:lang w:val="ru-RU"/>
        </w:rPr>
      </w:pPr>
      <w:bookmarkStart w:id="53" w:name="_Toc15312419"/>
      <w:bookmarkStart w:id="54" w:name="_Toc15313079"/>
      <w:bookmarkStart w:id="55" w:name="_Toc15313213"/>
      <w:r w:rsidRPr="00863B08">
        <w:rPr>
          <w:lang w:val="ru-RU"/>
        </w:rPr>
        <w:t>1.5.1. Основные правила работы со списком избирателей</w:t>
      </w:r>
      <w:bookmarkEnd w:id="53"/>
      <w:bookmarkEnd w:id="54"/>
      <w:bookmarkEnd w:id="55"/>
    </w:p>
    <w:p w:rsidR="009B184F" w:rsidRDefault="009B184F" w:rsidP="009B184F">
      <w:pPr>
        <w:ind w:firstLine="743"/>
        <w:jc w:val="both"/>
        <w:rPr>
          <w:sz w:val="28"/>
          <w:szCs w:val="28"/>
        </w:rPr>
      </w:pPr>
    </w:p>
    <w:p w:rsidR="009B184F" w:rsidRDefault="009B184F" w:rsidP="009B184F">
      <w:pPr>
        <w:ind w:firstLine="743"/>
        <w:jc w:val="both"/>
        <w:rPr>
          <w:sz w:val="28"/>
          <w:szCs w:val="28"/>
        </w:rPr>
      </w:pPr>
      <w:r>
        <w:rPr>
          <w:sz w:val="28"/>
          <w:szCs w:val="28"/>
        </w:rPr>
        <w:t xml:space="preserve">Список избирателей вместе с заявлениями избирателей передается в УИК </w:t>
      </w:r>
      <w:r w:rsidRPr="004723C5">
        <w:rPr>
          <w:sz w:val="28"/>
          <w:szCs w:val="28"/>
        </w:rPr>
        <w:t>2</w:t>
      </w:r>
      <w:r w:rsidR="007E1801" w:rsidRPr="004723C5">
        <w:rPr>
          <w:sz w:val="28"/>
          <w:szCs w:val="28"/>
        </w:rPr>
        <w:t>8</w:t>
      </w:r>
      <w:r w:rsidRPr="004723C5">
        <w:rPr>
          <w:sz w:val="28"/>
          <w:szCs w:val="28"/>
        </w:rPr>
        <w:t xml:space="preserve"> августа </w:t>
      </w:r>
      <w:r w:rsidR="005D2B81" w:rsidRPr="004723C5">
        <w:rPr>
          <w:sz w:val="28"/>
          <w:szCs w:val="28"/>
        </w:rPr>
        <w:t>2019</w:t>
      </w:r>
      <w:r w:rsidRPr="004723C5">
        <w:rPr>
          <w:sz w:val="28"/>
          <w:szCs w:val="28"/>
        </w:rPr>
        <w:t xml:space="preserve"> года</w:t>
      </w:r>
      <w:r>
        <w:rPr>
          <w:sz w:val="28"/>
          <w:szCs w:val="28"/>
        </w:rPr>
        <w:t xml:space="preserve"> для ознакомления избирателей и его дополнительного уточнения.</w:t>
      </w:r>
    </w:p>
    <w:p w:rsidR="001220BF" w:rsidRDefault="001220BF" w:rsidP="001220BF">
      <w:pPr>
        <w:ind w:firstLine="743"/>
        <w:jc w:val="both"/>
        <w:rPr>
          <w:b/>
          <w:sz w:val="28"/>
          <w:szCs w:val="28"/>
        </w:rPr>
      </w:pPr>
      <w:r>
        <w:rPr>
          <w:sz w:val="28"/>
          <w:szCs w:val="28"/>
        </w:rPr>
        <w:t xml:space="preserve">Знакомиться со списком избирателей вправе члены УИК как с правом решающего, так и с правом совещательного голоса. </w:t>
      </w:r>
      <w:r>
        <w:rPr>
          <w:b/>
          <w:sz w:val="28"/>
          <w:szCs w:val="28"/>
        </w:rPr>
        <w:t>Делать копии списка избирателей запрещается.</w:t>
      </w:r>
    </w:p>
    <w:p w:rsidR="001220BF" w:rsidRDefault="001220BF" w:rsidP="001220BF">
      <w:pPr>
        <w:ind w:firstLine="743"/>
        <w:jc w:val="both"/>
        <w:rPr>
          <w:sz w:val="28"/>
          <w:szCs w:val="28"/>
        </w:rPr>
      </w:pPr>
      <w:r>
        <w:rPr>
          <w:sz w:val="28"/>
          <w:szCs w:val="28"/>
        </w:rPr>
        <w:t>Работа со списком избирателей, ознакомление с ним должны осуществляться с соблюдением требований законодательства о защите персональных данных.</w:t>
      </w:r>
    </w:p>
    <w:p w:rsidR="001220BF" w:rsidRDefault="001220BF" w:rsidP="009B184F">
      <w:pPr>
        <w:ind w:firstLine="743"/>
        <w:jc w:val="both"/>
        <w:rPr>
          <w:sz w:val="28"/>
          <w:szCs w:val="28"/>
        </w:rPr>
      </w:pPr>
    </w:p>
    <w:tbl>
      <w:tblPr>
        <w:tblW w:w="9464" w:type="dxa"/>
        <w:tblLook w:val="04A0" w:firstRow="1" w:lastRow="0" w:firstColumn="1" w:lastColumn="0" w:noHBand="0" w:noVBand="1"/>
      </w:tblPr>
      <w:tblGrid>
        <w:gridCol w:w="2331"/>
        <w:gridCol w:w="7133"/>
      </w:tblGrid>
      <w:tr w:rsidR="009B184F" w:rsidTr="009B184F">
        <w:trPr>
          <w:trHeight w:val="1695"/>
        </w:trPr>
        <w:tc>
          <w:tcPr>
            <w:tcW w:w="2331" w:type="dxa"/>
            <w:vAlign w:val="center"/>
            <w:hideMark/>
          </w:tcPr>
          <w:p w:rsidR="009B184F" w:rsidRDefault="00A76693">
            <w:pPr>
              <w:spacing w:line="276" w:lineRule="auto"/>
              <w:jc w:val="both"/>
              <w:rPr>
                <w:sz w:val="28"/>
                <w:szCs w:val="28"/>
                <w:lang w:eastAsia="en-US"/>
              </w:rPr>
            </w:pPr>
            <w:r>
              <w:rPr>
                <w:noProof/>
              </w:rPr>
              <w:lastRenderedPageBreak/>
              <w:drawing>
                <wp:anchor distT="0" distB="0" distL="114300" distR="114300" simplePos="0" relativeHeight="251663360" behindDoc="1" locked="0" layoutInCell="1" allowOverlap="1">
                  <wp:simplePos x="0" y="0"/>
                  <wp:positionH relativeFrom="column">
                    <wp:posOffset>257175</wp:posOffset>
                  </wp:positionH>
                  <wp:positionV relativeFrom="paragraph">
                    <wp:posOffset>83820</wp:posOffset>
                  </wp:positionV>
                  <wp:extent cx="858520" cy="760730"/>
                  <wp:effectExtent l="19050" t="0" r="0" b="0"/>
                  <wp:wrapThrough wrapText="bothSides">
                    <wp:wrapPolygon edited="0">
                      <wp:start x="-479" y="0"/>
                      <wp:lineTo x="-479" y="21095"/>
                      <wp:lineTo x="21568" y="21095"/>
                      <wp:lineTo x="21568" y="0"/>
                      <wp:lineTo x="-479"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58520" cy="760730"/>
                          </a:xfrm>
                          <a:prstGeom prst="rect">
                            <a:avLst/>
                          </a:prstGeom>
                          <a:noFill/>
                          <a:ln w="9525">
                            <a:noFill/>
                            <a:miter lim="800000"/>
                            <a:headEnd/>
                            <a:tailEnd/>
                          </a:ln>
                        </pic:spPr>
                      </pic:pic>
                    </a:graphicData>
                  </a:graphic>
                </wp:anchor>
              </w:drawing>
            </w:r>
          </w:p>
        </w:tc>
        <w:tc>
          <w:tcPr>
            <w:tcW w:w="7133" w:type="dxa"/>
            <w:hideMark/>
          </w:tcPr>
          <w:p w:rsidR="009B184F" w:rsidRPr="00CC5984" w:rsidRDefault="009B184F">
            <w:pPr>
              <w:spacing w:line="276" w:lineRule="auto"/>
              <w:ind w:firstLine="567"/>
              <w:jc w:val="both"/>
              <w:rPr>
                <w:b/>
                <w:w w:val="105"/>
                <w:sz w:val="28"/>
                <w:szCs w:val="28"/>
                <w:lang w:eastAsia="en-US"/>
              </w:rPr>
            </w:pPr>
            <w:r>
              <w:rPr>
                <w:b/>
                <w:sz w:val="28"/>
                <w:szCs w:val="28"/>
                <w:lang w:eastAsia="en-US"/>
              </w:rPr>
              <w:t xml:space="preserve">УИК обеспечивает хранение списка избирателей таким образом, чтобы исключалась возможность несанкционированного доступа к нему третьих лиц. В этих целях рекомендуется помещать список избирателей на период времени, когда с ним не производится работа, в сейф либо иное специально приспособленное для хранения документов место, </w:t>
            </w:r>
            <w:r>
              <w:rPr>
                <w:b/>
                <w:w w:val="105"/>
                <w:sz w:val="28"/>
                <w:szCs w:val="28"/>
                <w:lang w:eastAsia="en-US"/>
              </w:rPr>
              <w:t>которое опечатывается (опломбировывается).</w:t>
            </w:r>
            <w:r w:rsidR="00CC5984">
              <w:rPr>
                <w:b/>
                <w:w w:val="105"/>
                <w:sz w:val="28"/>
                <w:szCs w:val="28"/>
                <w:lang w:eastAsia="en-US"/>
              </w:rPr>
              <w:t xml:space="preserve"> </w:t>
            </w:r>
            <w:r>
              <w:rPr>
                <w:b/>
                <w:sz w:val="28"/>
                <w:szCs w:val="28"/>
                <w:lang w:eastAsia="en-US"/>
              </w:rPr>
              <w:t>Вносить изменения в списки избирателей вправе только члены УИК с правом решающего голоса.</w:t>
            </w:r>
          </w:p>
        </w:tc>
      </w:tr>
    </w:tbl>
    <w:p w:rsidR="009B184F" w:rsidRDefault="009B184F" w:rsidP="009B184F">
      <w:pPr>
        <w:ind w:firstLine="743"/>
        <w:jc w:val="both"/>
        <w:rPr>
          <w:b/>
          <w:sz w:val="28"/>
          <w:szCs w:val="28"/>
        </w:rPr>
      </w:pPr>
    </w:p>
    <w:p w:rsidR="009B184F" w:rsidRPr="00863B08" w:rsidRDefault="009B184F" w:rsidP="00863B08">
      <w:pPr>
        <w:pStyle w:val="211"/>
        <w:rPr>
          <w:kern w:val="28"/>
          <w:lang w:val="ru-RU"/>
        </w:rPr>
      </w:pPr>
      <w:bookmarkStart w:id="56" w:name="_Toc15312420"/>
      <w:bookmarkStart w:id="57" w:name="_Toc15313080"/>
      <w:bookmarkStart w:id="58" w:name="_Toc15313214"/>
      <w:r w:rsidRPr="00863B08">
        <w:rPr>
          <w:lang w:val="ru-RU"/>
        </w:rPr>
        <w:t>1.5.2. Представление избирателям для ознакомления и дополнительного</w:t>
      </w:r>
      <w:r w:rsidR="001220BF" w:rsidRPr="00863B08">
        <w:rPr>
          <w:lang w:val="ru-RU"/>
        </w:rPr>
        <w:t xml:space="preserve"> </w:t>
      </w:r>
      <w:r w:rsidRPr="00863B08">
        <w:rPr>
          <w:lang w:val="ru-RU"/>
        </w:rPr>
        <w:t>уточнения списка избирателей, рассмотрение заявлений избирателей</w:t>
      </w:r>
      <w:r w:rsidRPr="00863B08">
        <w:rPr>
          <w:kern w:val="28"/>
          <w:lang w:val="ru-RU"/>
        </w:rPr>
        <w:t xml:space="preserve"> о внесении уточнений в список избирателей</w:t>
      </w:r>
      <w:bookmarkEnd w:id="56"/>
      <w:bookmarkEnd w:id="57"/>
      <w:bookmarkEnd w:id="58"/>
    </w:p>
    <w:p w:rsidR="009B184F" w:rsidRDefault="009B184F" w:rsidP="009B184F">
      <w:pPr>
        <w:ind w:firstLine="743"/>
        <w:jc w:val="both"/>
        <w:rPr>
          <w:sz w:val="28"/>
          <w:szCs w:val="28"/>
        </w:rPr>
      </w:pPr>
    </w:p>
    <w:p w:rsidR="009B184F" w:rsidRDefault="009B184F" w:rsidP="009B184F">
      <w:pPr>
        <w:ind w:firstLine="743"/>
        <w:jc w:val="both"/>
        <w:rPr>
          <w:sz w:val="28"/>
          <w:szCs w:val="28"/>
        </w:rPr>
      </w:pPr>
      <w:r>
        <w:rPr>
          <w:sz w:val="28"/>
          <w:szCs w:val="28"/>
        </w:rPr>
        <w:t>1.</w:t>
      </w:r>
      <w:r w:rsidR="0006582A">
        <w:rPr>
          <w:sz w:val="28"/>
          <w:szCs w:val="28"/>
        </w:rPr>
        <w:t xml:space="preserve"> </w:t>
      </w:r>
      <w:r>
        <w:rPr>
          <w:b/>
          <w:sz w:val="28"/>
          <w:szCs w:val="28"/>
        </w:rPr>
        <w:t xml:space="preserve">Ознакомление избирателей со списком избирателей проводят члены УИК с правом решающего голоса, </w:t>
      </w:r>
      <w:r>
        <w:rPr>
          <w:sz w:val="28"/>
          <w:szCs w:val="28"/>
        </w:rPr>
        <w:t>которым это поручено согласно распределению обязанностей в УИК, и только в помещении УИК.</w:t>
      </w:r>
    </w:p>
    <w:p w:rsidR="009B184F" w:rsidRDefault="009B184F" w:rsidP="009B184F">
      <w:pPr>
        <w:ind w:firstLine="743"/>
        <w:jc w:val="both"/>
        <w:rPr>
          <w:sz w:val="28"/>
          <w:szCs w:val="28"/>
        </w:rPr>
      </w:pPr>
      <w:r>
        <w:rPr>
          <w:sz w:val="28"/>
          <w:szCs w:val="28"/>
        </w:rPr>
        <w:t>При ознакомлении со списком избирателей не допускается передача избирателю на руки всего списка избирателей либо отдельных его частей.</w:t>
      </w:r>
    </w:p>
    <w:p w:rsidR="009B184F" w:rsidRDefault="009B184F" w:rsidP="009B184F">
      <w:pPr>
        <w:ind w:firstLine="743"/>
        <w:jc w:val="both"/>
        <w:rPr>
          <w:sz w:val="28"/>
          <w:szCs w:val="28"/>
        </w:rPr>
      </w:pPr>
      <w:r>
        <w:rPr>
          <w:sz w:val="28"/>
          <w:szCs w:val="28"/>
        </w:rPr>
        <w:t>При ознакомлении избирателя со сведениями о нем в списке избирателей должна обеспечиваться конфиденциальность информации, относящейся к другим избирателям. В этих целях может быть изготовлен трафарет, при накладывании которого на страницу списка избирателей в поле зрения избирателя попадают лишь сведения о нем.</w:t>
      </w:r>
    </w:p>
    <w:p w:rsidR="009B184F" w:rsidRDefault="009B184F" w:rsidP="009B184F">
      <w:pPr>
        <w:ind w:firstLine="743"/>
        <w:jc w:val="both"/>
        <w:rPr>
          <w:bCs/>
          <w:kern w:val="28"/>
          <w:sz w:val="28"/>
          <w:szCs w:val="28"/>
        </w:rPr>
      </w:pPr>
      <w:r>
        <w:rPr>
          <w:sz w:val="28"/>
          <w:szCs w:val="28"/>
        </w:rPr>
        <w:t>2.</w:t>
      </w:r>
      <w:r w:rsidR="001220BF">
        <w:rPr>
          <w:sz w:val="28"/>
          <w:szCs w:val="28"/>
        </w:rPr>
        <w:t xml:space="preserve"> </w:t>
      </w:r>
      <w:r>
        <w:rPr>
          <w:sz w:val="28"/>
          <w:szCs w:val="28"/>
        </w:rPr>
        <w:t>Гражданин</w:t>
      </w:r>
      <w:r>
        <w:rPr>
          <w:bCs/>
          <w:kern w:val="28"/>
          <w:sz w:val="28"/>
          <w:szCs w:val="28"/>
        </w:rPr>
        <w:t xml:space="preserve"> Российской Федерации, обладающий активным избирательным правом, вправе обратиться в УИК с заявлением об устранении любой ошибки или неточности в сведениях о нем, внесенных в список избирателей. </w:t>
      </w:r>
    </w:p>
    <w:p w:rsidR="009B184F" w:rsidRDefault="009B184F" w:rsidP="009B184F">
      <w:pPr>
        <w:ind w:firstLine="743"/>
        <w:jc w:val="both"/>
        <w:rPr>
          <w:sz w:val="28"/>
          <w:szCs w:val="28"/>
        </w:rPr>
      </w:pPr>
      <w:r>
        <w:rPr>
          <w:sz w:val="28"/>
          <w:szCs w:val="28"/>
        </w:rPr>
        <w:t>Личное письменное заявление избирателя о включении его в список избирателей, об ошибке или неточности в сведениях о нем, внесенных в список, рассматривается УИК в течение 24 часов, а в день голосования – в течение двух часов с момента обращения, но не позднее момента окончания голосования.</w:t>
      </w:r>
    </w:p>
    <w:p w:rsidR="009B184F" w:rsidRDefault="009B184F" w:rsidP="009B184F">
      <w:pPr>
        <w:ind w:firstLine="743"/>
        <w:jc w:val="both"/>
        <w:rPr>
          <w:sz w:val="28"/>
          <w:szCs w:val="28"/>
        </w:rPr>
      </w:pPr>
      <w:r>
        <w:rPr>
          <w:sz w:val="28"/>
          <w:szCs w:val="28"/>
        </w:rPr>
        <w:t>УИК устраняет ошибку либо неточность в списке избирателей, в том числе включает избирателя в список избирателей, по письменному заявлению избирателя и предъявлении паспорта с отметкой о регистрации по месту жительства на территории избирательного участка. При этом УИК должна проверить, что избиратель:</w:t>
      </w:r>
    </w:p>
    <w:p w:rsidR="009B184F" w:rsidRDefault="009B184F" w:rsidP="009B184F">
      <w:pPr>
        <w:ind w:firstLine="743"/>
        <w:jc w:val="both"/>
        <w:rPr>
          <w:sz w:val="28"/>
          <w:szCs w:val="28"/>
        </w:rPr>
      </w:pPr>
      <w:r>
        <w:rPr>
          <w:sz w:val="28"/>
          <w:szCs w:val="28"/>
        </w:rPr>
        <w:t xml:space="preserve">не включен в список избирателей на другом избирательном участке </w:t>
      </w:r>
      <w:r w:rsidR="001220BF">
        <w:rPr>
          <w:sz w:val="28"/>
          <w:szCs w:val="28"/>
        </w:rPr>
        <w:t xml:space="preserve"> </w:t>
      </w:r>
      <w:r>
        <w:rPr>
          <w:sz w:val="28"/>
          <w:szCs w:val="28"/>
        </w:rPr>
        <w:t xml:space="preserve">(по отметке в списке избирателей «Включен в список избирателей на избирательном участке №»); </w:t>
      </w:r>
    </w:p>
    <w:p w:rsidR="009B184F" w:rsidRDefault="009B184F" w:rsidP="009B184F">
      <w:pPr>
        <w:ind w:firstLine="743"/>
        <w:jc w:val="both"/>
        <w:rPr>
          <w:sz w:val="28"/>
          <w:szCs w:val="28"/>
        </w:rPr>
      </w:pPr>
      <w:r>
        <w:rPr>
          <w:sz w:val="28"/>
          <w:szCs w:val="28"/>
        </w:rPr>
        <w:t>не признан судом недееспособным;</w:t>
      </w:r>
    </w:p>
    <w:p w:rsidR="009B184F" w:rsidRDefault="009B184F" w:rsidP="009B184F">
      <w:pPr>
        <w:ind w:firstLine="743"/>
        <w:jc w:val="both"/>
        <w:rPr>
          <w:sz w:val="28"/>
          <w:szCs w:val="28"/>
        </w:rPr>
      </w:pPr>
      <w:r>
        <w:rPr>
          <w:sz w:val="28"/>
          <w:szCs w:val="28"/>
        </w:rPr>
        <w:lastRenderedPageBreak/>
        <w:t>не снят с регистрационного учета по месту жительства в судебном порядке.</w:t>
      </w:r>
    </w:p>
    <w:p w:rsidR="009B184F" w:rsidRDefault="009B184F" w:rsidP="009B184F">
      <w:pPr>
        <w:ind w:firstLine="743"/>
        <w:jc w:val="both"/>
        <w:rPr>
          <w:sz w:val="28"/>
          <w:szCs w:val="28"/>
        </w:rPr>
      </w:pPr>
      <w:r>
        <w:rPr>
          <w:sz w:val="28"/>
          <w:szCs w:val="28"/>
        </w:rPr>
        <w:t>Каждый гражданин Российской Федерации вправе сообщить в УИК об изменении сведений об избирателях, включенных в список избирателей на соответствующем избирательном участке.</w:t>
      </w:r>
    </w:p>
    <w:p w:rsidR="009B184F" w:rsidRDefault="009B184F" w:rsidP="009B184F">
      <w:pPr>
        <w:ind w:firstLine="743"/>
        <w:jc w:val="both"/>
        <w:rPr>
          <w:strike/>
          <w:sz w:val="28"/>
          <w:szCs w:val="28"/>
        </w:rPr>
      </w:pPr>
      <w:r>
        <w:rPr>
          <w:sz w:val="28"/>
          <w:szCs w:val="28"/>
        </w:rPr>
        <w:t xml:space="preserve">Для уточнения списка избирателей и указанных в соответствующем заявлении сведений УИК при необходимости обращается в соответствующую ТИК. ТИК при необходимости уточняет данные сведения в уполномоченных органах. </w:t>
      </w:r>
    </w:p>
    <w:p w:rsidR="009B184F" w:rsidRDefault="009B184F" w:rsidP="009B184F">
      <w:pPr>
        <w:ind w:firstLine="743"/>
        <w:jc w:val="both"/>
        <w:rPr>
          <w:bCs/>
          <w:kern w:val="28"/>
          <w:sz w:val="28"/>
          <w:szCs w:val="28"/>
        </w:rPr>
      </w:pPr>
      <w:r>
        <w:rPr>
          <w:sz w:val="28"/>
          <w:szCs w:val="28"/>
        </w:rPr>
        <w:t>3.</w:t>
      </w:r>
      <w:r w:rsidR="001220BF">
        <w:rPr>
          <w:sz w:val="28"/>
          <w:szCs w:val="28"/>
        </w:rPr>
        <w:t xml:space="preserve"> </w:t>
      </w:r>
      <w:r>
        <w:rPr>
          <w:b/>
          <w:bCs/>
          <w:kern w:val="28"/>
          <w:sz w:val="28"/>
          <w:szCs w:val="28"/>
        </w:rPr>
        <w:t>Отклонение заявления</w:t>
      </w:r>
      <w:r>
        <w:rPr>
          <w:bCs/>
          <w:kern w:val="28"/>
          <w:sz w:val="28"/>
          <w:szCs w:val="28"/>
        </w:rPr>
        <w:t xml:space="preserve"> избирателя о внесении уточнений в список избирателей осуществляется только по </w:t>
      </w:r>
      <w:r>
        <w:rPr>
          <w:b/>
          <w:bCs/>
          <w:kern w:val="28"/>
          <w:sz w:val="28"/>
          <w:szCs w:val="28"/>
        </w:rPr>
        <w:t xml:space="preserve">решению УИК </w:t>
      </w:r>
      <w:r>
        <w:rPr>
          <w:sz w:val="28"/>
          <w:szCs w:val="28"/>
        </w:rPr>
        <w:t>(приложение № 10)</w:t>
      </w:r>
      <w:r>
        <w:rPr>
          <w:bCs/>
          <w:kern w:val="28"/>
          <w:sz w:val="28"/>
          <w:szCs w:val="28"/>
        </w:rPr>
        <w:t>, в котором в обязательном порядке указывается причина такого отклонения. Заверенная копия этого решения выдается заявителю.</w:t>
      </w:r>
    </w:p>
    <w:p w:rsidR="009B184F" w:rsidRDefault="009B184F" w:rsidP="009B184F">
      <w:pPr>
        <w:ind w:firstLine="743"/>
        <w:jc w:val="both"/>
        <w:rPr>
          <w:bCs/>
          <w:kern w:val="28"/>
          <w:sz w:val="28"/>
          <w:szCs w:val="28"/>
        </w:rPr>
      </w:pPr>
      <w:r>
        <w:rPr>
          <w:bCs/>
          <w:kern w:val="28"/>
          <w:sz w:val="28"/>
          <w:szCs w:val="28"/>
        </w:rPr>
        <w:t xml:space="preserve">Решение УИК об отклонении заявления о внесении уточнений в список избирателей может быть обжаловано избирателем в ТИК либо в суд (по месту нахождения УИК), которые обязаны рассмотреть жалобу (заявление) </w:t>
      </w:r>
      <w:r>
        <w:rPr>
          <w:b/>
          <w:bCs/>
          <w:kern w:val="28"/>
          <w:sz w:val="28"/>
          <w:szCs w:val="28"/>
        </w:rPr>
        <w:t>в трехдневный срок</w:t>
      </w:r>
      <w:r>
        <w:rPr>
          <w:bCs/>
          <w:kern w:val="28"/>
          <w:sz w:val="28"/>
          <w:szCs w:val="28"/>
        </w:rPr>
        <w:t xml:space="preserve">, а за три и менее дней до дня голосования и в день голосования – </w:t>
      </w:r>
      <w:r>
        <w:rPr>
          <w:b/>
          <w:bCs/>
          <w:kern w:val="28"/>
          <w:sz w:val="28"/>
          <w:szCs w:val="28"/>
        </w:rPr>
        <w:t>немедленно</w:t>
      </w:r>
      <w:r>
        <w:rPr>
          <w:bCs/>
          <w:kern w:val="28"/>
          <w:sz w:val="28"/>
          <w:szCs w:val="28"/>
        </w:rPr>
        <w:t>.</w:t>
      </w:r>
    </w:p>
    <w:p w:rsidR="009B184F" w:rsidRDefault="009B184F" w:rsidP="009B184F">
      <w:pPr>
        <w:ind w:firstLine="743"/>
        <w:jc w:val="both"/>
        <w:rPr>
          <w:sz w:val="28"/>
          <w:szCs w:val="28"/>
        </w:rPr>
      </w:pPr>
      <w:r>
        <w:rPr>
          <w:bCs/>
          <w:kern w:val="28"/>
          <w:sz w:val="28"/>
          <w:szCs w:val="28"/>
        </w:rPr>
        <w:t xml:space="preserve">4. В случае если ТИК или судом принято решение </w:t>
      </w:r>
      <w:r>
        <w:rPr>
          <w:b/>
          <w:bCs/>
          <w:kern w:val="28"/>
          <w:sz w:val="28"/>
          <w:szCs w:val="28"/>
        </w:rPr>
        <w:t>об удовлетворении жалобы</w:t>
      </w:r>
      <w:r>
        <w:rPr>
          <w:bCs/>
          <w:kern w:val="28"/>
          <w:sz w:val="28"/>
          <w:szCs w:val="28"/>
        </w:rPr>
        <w:t xml:space="preserve"> (заявления) избирателя, дополнение (изменение) в список избирателей вносится УИК </w:t>
      </w:r>
      <w:r>
        <w:rPr>
          <w:b/>
          <w:bCs/>
          <w:kern w:val="28"/>
          <w:sz w:val="28"/>
          <w:szCs w:val="28"/>
        </w:rPr>
        <w:t>немедленно</w:t>
      </w:r>
      <w:r>
        <w:rPr>
          <w:bCs/>
          <w:kern w:val="28"/>
          <w:sz w:val="28"/>
          <w:szCs w:val="28"/>
        </w:rPr>
        <w:t>.</w:t>
      </w:r>
      <w:r>
        <w:rPr>
          <w:sz w:val="28"/>
          <w:szCs w:val="28"/>
        </w:rPr>
        <w:t xml:space="preserve"> При этом принятия решения УИК не требуется.</w:t>
      </w:r>
    </w:p>
    <w:p w:rsidR="009B184F" w:rsidRDefault="009B184F" w:rsidP="009B184F">
      <w:pPr>
        <w:jc w:val="center"/>
        <w:rPr>
          <w:b/>
          <w:sz w:val="28"/>
          <w:szCs w:val="28"/>
        </w:rPr>
      </w:pPr>
    </w:p>
    <w:p w:rsidR="001220BF" w:rsidRPr="00863B08" w:rsidRDefault="009B184F" w:rsidP="00863B08">
      <w:pPr>
        <w:pStyle w:val="211"/>
        <w:rPr>
          <w:lang w:val="ru-RU"/>
        </w:rPr>
      </w:pPr>
      <w:bookmarkStart w:id="59" w:name="_Toc15312421"/>
      <w:bookmarkStart w:id="60" w:name="_Toc15313081"/>
      <w:bookmarkStart w:id="61" w:name="_Toc15313215"/>
      <w:r w:rsidRPr="00863B08">
        <w:rPr>
          <w:lang w:val="ru-RU"/>
        </w:rPr>
        <w:t>1.5.3. Уточнение списка избирателей на основании сведений,</w:t>
      </w:r>
      <w:bookmarkEnd w:id="59"/>
      <w:bookmarkEnd w:id="60"/>
      <w:bookmarkEnd w:id="61"/>
    </w:p>
    <w:p w:rsidR="001220BF" w:rsidRPr="00863B08" w:rsidRDefault="009B184F" w:rsidP="00863B08">
      <w:pPr>
        <w:pStyle w:val="211"/>
        <w:rPr>
          <w:lang w:val="ru-RU"/>
        </w:rPr>
      </w:pPr>
      <w:bookmarkStart w:id="62" w:name="_Toc15312422"/>
      <w:bookmarkStart w:id="63" w:name="_Toc15313082"/>
      <w:bookmarkStart w:id="64" w:name="_Toc15313216"/>
      <w:r w:rsidRPr="00863B08">
        <w:rPr>
          <w:lang w:val="ru-RU"/>
        </w:rPr>
        <w:t>представляемых уполномоченными органами, и в связи</w:t>
      </w:r>
      <w:bookmarkEnd w:id="62"/>
      <w:bookmarkEnd w:id="63"/>
      <w:bookmarkEnd w:id="64"/>
      <w:r w:rsidRPr="00863B08">
        <w:rPr>
          <w:lang w:val="ru-RU"/>
        </w:rPr>
        <w:t xml:space="preserve"> </w:t>
      </w:r>
    </w:p>
    <w:p w:rsidR="009B184F" w:rsidRPr="00863B08" w:rsidRDefault="009B184F" w:rsidP="00863B08">
      <w:pPr>
        <w:pStyle w:val="211"/>
        <w:rPr>
          <w:lang w:val="ru-RU"/>
        </w:rPr>
      </w:pPr>
      <w:bookmarkStart w:id="65" w:name="_Toc15312423"/>
      <w:bookmarkStart w:id="66" w:name="_Toc15313083"/>
      <w:bookmarkStart w:id="67" w:name="_Toc15313217"/>
      <w:r w:rsidRPr="00863B08">
        <w:rPr>
          <w:lang w:val="ru-RU"/>
        </w:rPr>
        <w:t>с заявлениями избирателей</w:t>
      </w:r>
      <w:bookmarkEnd w:id="65"/>
      <w:bookmarkEnd w:id="66"/>
      <w:bookmarkEnd w:id="67"/>
    </w:p>
    <w:p w:rsidR="009B184F" w:rsidRDefault="009B184F" w:rsidP="009B184F">
      <w:pPr>
        <w:keepNext/>
        <w:jc w:val="center"/>
        <w:rPr>
          <w:b/>
          <w:sz w:val="28"/>
          <w:szCs w:val="28"/>
        </w:rPr>
      </w:pPr>
    </w:p>
    <w:p w:rsidR="009B184F" w:rsidRDefault="001220BF" w:rsidP="009B184F">
      <w:pPr>
        <w:ind w:firstLine="708"/>
        <w:jc w:val="both"/>
        <w:rPr>
          <w:b/>
          <w:sz w:val="28"/>
          <w:szCs w:val="28"/>
        </w:rPr>
      </w:pPr>
      <w:r>
        <w:rPr>
          <w:b/>
          <w:sz w:val="28"/>
          <w:szCs w:val="28"/>
        </w:rPr>
        <w:t xml:space="preserve">1. </w:t>
      </w:r>
      <w:r w:rsidR="009B184F">
        <w:rPr>
          <w:b/>
          <w:sz w:val="28"/>
          <w:szCs w:val="28"/>
        </w:rPr>
        <w:t>Список избирателей уточняется на основании</w:t>
      </w:r>
      <w:r w:rsidR="009B184F">
        <w:rPr>
          <w:b/>
          <w:bCs/>
          <w:sz w:val="28"/>
          <w:szCs w:val="28"/>
        </w:rPr>
        <w:t xml:space="preserve"> поступивших в УИК</w:t>
      </w:r>
      <w:r w:rsidR="009B184F">
        <w:rPr>
          <w:b/>
          <w:sz w:val="28"/>
          <w:szCs w:val="28"/>
        </w:rPr>
        <w:t>:</w:t>
      </w:r>
    </w:p>
    <w:p w:rsidR="009B184F" w:rsidRDefault="009B184F" w:rsidP="009B184F">
      <w:pPr>
        <w:numPr>
          <w:ilvl w:val="0"/>
          <w:numId w:val="27"/>
        </w:numPr>
        <w:ind w:left="426"/>
        <w:jc w:val="both"/>
        <w:rPr>
          <w:sz w:val="28"/>
          <w:szCs w:val="28"/>
        </w:rPr>
      </w:pPr>
      <w:r>
        <w:rPr>
          <w:sz w:val="28"/>
          <w:szCs w:val="28"/>
        </w:rPr>
        <w:t>официальных документов уполномоченных органов;</w:t>
      </w:r>
    </w:p>
    <w:p w:rsidR="009B184F" w:rsidRDefault="009B184F" w:rsidP="009B184F">
      <w:pPr>
        <w:numPr>
          <w:ilvl w:val="0"/>
          <w:numId w:val="27"/>
        </w:numPr>
        <w:ind w:left="426"/>
        <w:jc w:val="both"/>
        <w:rPr>
          <w:sz w:val="28"/>
          <w:szCs w:val="28"/>
        </w:rPr>
      </w:pPr>
      <w:r>
        <w:rPr>
          <w:sz w:val="28"/>
          <w:szCs w:val="28"/>
        </w:rPr>
        <w:t>заявления избирателя о включении его в список избирателей, об ошибке или неточности в сведениях о нем, внесенных в список избирателей;</w:t>
      </w:r>
    </w:p>
    <w:p w:rsidR="009B184F" w:rsidRDefault="009B184F" w:rsidP="009B184F">
      <w:pPr>
        <w:numPr>
          <w:ilvl w:val="0"/>
          <w:numId w:val="27"/>
        </w:numPr>
        <w:ind w:left="426"/>
        <w:jc w:val="both"/>
        <w:rPr>
          <w:sz w:val="28"/>
          <w:szCs w:val="28"/>
        </w:rPr>
      </w:pPr>
      <w:r>
        <w:rPr>
          <w:sz w:val="28"/>
          <w:szCs w:val="28"/>
        </w:rPr>
        <w:t>сообщений избирателей об изменениях в сведениях об избирателях;</w:t>
      </w:r>
    </w:p>
    <w:p w:rsidR="009B184F" w:rsidRDefault="009B184F" w:rsidP="009B184F">
      <w:pPr>
        <w:numPr>
          <w:ilvl w:val="0"/>
          <w:numId w:val="27"/>
        </w:numPr>
        <w:ind w:left="426"/>
        <w:jc w:val="both"/>
        <w:rPr>
          <w:sz w:val="28"/>
          <w:szCs w:val="28"/>
        </w:rPr>
      </w:pPr>
      <w:r>
        <w:rPr>
          <w:sz w:val="28"/>
          <w:szCs w:val="28"/>
        </w:rPr>
        <w:t>сведений об избирателях, подавших заявления о включении в список избирателей по месту нахождения;</w:t>
      </w:r>
    </w:p>
    <w:p w:rsidR="009B184F" w:rsidRDefault="009B184F" w:rsidP="009B184F">
      <w:pPr>
        <w:numPr>
          <w:ilvl w:val="0"/>
          <w:numId w:val="27"/>
        </w:numPr>
        <w:ind w:left="426"/>
        <w:jc w:val="both"/>
        <w:rPr>
          <w:sz w:val="28"/>
          <w:szCs w:val="28"/>
        </w:rPr>
      </w:pPr>
      <w:r>
        <w:rPr>
          <w:sz w:val="28"/>
          <w:szCs w:val="28"/>
        </w:rPr>
        <w:t>заявления избирателя о включении в список избирателей по месту временного пребывания.</w:t>
      </w:r>
    </w:p>
    <w:p w:rsidR="009B184F" w:rsidRDefault="001220BF" w:rsidP="009B184F">
      <w:pPr>
        <w:ind w:firstLine="709"/>
        <w:jc w:val="both"/>
        <w:rPr>
          <w:b/>
          <w:sz w:val="28"/>
          <w:szCs w:val="28"/>
        </w:rPr>
      </w:pPr>
      <w:r>
        <w:rPr>
          <w:b/>
          <w:sz w:val="28"/>
          <w:szCs w:val="28"/>
        </w:rPr>
        <w:t xml:space="preserve">2. </w:t>
      </w:r>
      <w:r w:rsidR="009B184F">
        <w:rPr>
          <w:b/>
          <w:sz w:val="28"/>
          <w:szCs w:val="28"/>
        </w:rPr>
        <w:t xml:space="preserve">В УИК могут поступить официальные документы от следующих уполномоченных органов: </w:t>
      </w:r>
    </w:p>
    <w:p w:rsidR="009B184F" w:rsidRDefault="00A855B3" w:rsidP="00A855B3">
      <w:pPr>
        <w:numPr>
          <w:ilvl w:val="0"/>
          <w:numId w:val="28"/>
        </w:numPr>
        <w:ind w:left="0" w:firstLine="426"/>
        <w:jc w:val="both"/>
        <w:rPr>
          <w:sz w:val="28"/>
          <w:szCs w:val="28"/>
        </w:rPr>
      </w:pPr>
      <w:r>
        <w:rPr>
          <w:sz w:val="28"/>
          <w:szCs w:val="28"/>
        </w:rPr>
        <w:t>и</w:t>
      </w:r>
      <w:r w:rsidR="009B184F">
        <w:rPr>
          <w:sz w:val="28"/>
          <w:szCs w:val="28"/>
        </w:rPr>
        <w:t xml:space="preserve">збирательной комиссии </w:t>
      </w:r>
      <w:r w:rsidR="00663FB0">
        <w:rPr>
          <w:sz w:val="28"/>
          <w:szCs w:val="28"/>
        </w:rPr>
        <w:t>Челябинской</w:t>
      </w:r>
      <w:r w:rsidR="009B184F">
        <w:rPr>
          <w:sz w:val="28"/>
          <w:szCs w:val="28"/>
        </w:rPr>
        <w:t xml:space="preserve"> области и/или главы местной администрации –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9B184F" w:rsidRDefault="009B184F" w:rsidP="00A855B3">
      <w:pPr>
        <w:numPr>
          <w:ilvl w:val="0"/>
          <w:numId w:val="28"/>
        </w:numPr>
        <w:ind w:left="0" w:firstLine="426"/>
        <w:jc w:val="both"/>
        <w:rPr>
          <w:sz w:val="28"/>
          <w:szCs w:val="28"/>
        </w:rPr>
      </w:pPr>
      <w:r>
        <w:rPr>
          <w:sz w:val="28"/>
          <w:szCs w:val="28"/>
        </w:rPr>
        <w:lastRenderedPageBreak/>
        <w:t>органов, осуществляющих регистраци</w:t>
      </w:r>
      <w:r w:rsidR="001220BF">
        <w:rPr>
          <w:sz w:val="28"/>
          <w:szCs w:val="28"/>
        </w:rPr>
        <w:t xml:space="preserve">ю актов гражданского состояния, </w:t>
      </w:r>
      <w:r>
        <w:rPr>
          <w:sz w:val="28"/>
          <w:szCs w:val="28"/>
        </w:rPr>
        <w:t>– о регистрации факта смерти избирателя, в том числе на основании решения суда об объявлении гражданина умершим;</w:t>
      </w:r>
    </w:p>
    <w:p w:rsidR="009B184F" w:rsidRDefault="009B184F" w:rsidP="00A855B3">
      <w:pPr>
        <w:numPr>
          <w:ilvl w:val="0"/>
          <w:numId w:val="28"/>
        </w:numPr>
        <w:ind w:left="0" w:firstLine="426"/>
        <w:jc w:val="both"/>
        <w:rPr>
          <w:sz w:val="28"/>
          <w:szCs w:val="28"/>
        </w:rPr>
      </w:pPr>
      <w:r>
        <w:rPr>
          <w:sz w:val="28"/>
          <w:szCs w:val="28"/>
        </w:rPr>
        <w:t>органов регистрационного учета –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9B184F" w:rsidRPr="001220BF" w:rsidRDefault="009B184F" w:rsidP="001220BF">
      <w:pPr>
        <w:numPr>
          <w:ilvl w:val="0"/>
          <w:numId w:val="28"/>
        </w:numPr>
        <w:ind w:left="0" w:firstLine="426"/>
        <w:jc w:val="both"/>
        <w:rPr>
          <w:sz w:val="28"/>
          <w:szCs w:val="28"/>
        </w:rPr>
      </w:pPr>
      <w:r>
        <w:rPr>
          <w:sz w:val="28"/>
          <w:szCs w:val="28"/>
        </w:rPr>
        <w:t>органов (учреждений) уголовно-исполнительной системы</w:t>
      </w:r>
      <w:r w:rsidRPr="001220BF">
        <w:rPr>
          <w:sz w:val="28"/>
          <w:szCs w:val="28"/>
        </w:rPr>
        <w:t xml:space="preserve"> – о гражданах, содержащихся в местах лишения свободы по приговору суда;</w:t>
      </w:r>
    </w:p>
    <w:p w:rsidR="009B184F" w:rsidRDefault="009B184F" w:rsidP="00A855B3">
      <w:pPr>
        <w:numPr>
          <w:ilvl w:val="0"/>
          <w:numId w:val="28"/>
        </w:numPr>
        <w:ind w:left="0" w:firstLine="426"/>
        <w:jc w:val="both"/>
        <w:rPr>
          <w:sz w:val="28"/>
          <w:szCs w:val="28"/>
        </w:rPr>
      </w:pPr>
      <w:r>
        <w:rPr>
          <w:sz w:val="28"/>
          <w:szCs w:val="28"/>
        </w:rPr>
        <w:t>военного комиссара – о гражданах, призванных на военную службу;</w:t>
      </w:r>
    </w:p>
    <w:p w:rsidR="009B184F" w:rsidRDefault="009B184F" w:rsidP="00A855B3">
      <w:pPr>
        <w:numPr>
          <w:ilvl w:val="0"/>
          <w:numId w:val="28"/>
        </w:numPr>
        <w:ind w:left="0" w:firstLine="426"/>
        <w:jc w:val="both"/>
        <w:rPr>
          <w:sz w:val="28"/>
          <w:szCs w:val="28"/>
        </w:rPr>
      </w:pPr>
      <w:r>
        <w:rPr>
          <w:sz w:val="28"/>
          <w:szCs w:val="28"/>
        </w:rPr>
        <w:t>суда – о вступлении в законную силу решения суда о признании избирателя недееспособным либо недееспособного – дееспособным, а также о включении избирателя в список избирателей;</w:t>
      </w:r>
    </w:p>
    <w:p w:rsidR="009B184F" w:rsidRDefault="009B184F" w:rsidP="00A855B3">
      <w:pPr>
        <w:numPr>
          <w:ilvl w:val="0"/>
          <w:numId w:val="28"/>
        </w:numPr>
        <w:ind w:left="0" w:firstLine="426"/>
        <w:jc w:val="both"/>
        <w:rPr>
          <w:sz w:val="28"/>
          <w:szCs w:val="28"/>
        </w:rPr>
      </w:pPr>
      <w:r>
        <w:rPr>
          <w:sz w:val="28"/>
          <w:szCs w:val="28"/>
        </w:rPr>
        <w:t>руководителя организации, в которой</w:t>
      </w:r>
      <w:r w:rsidR="001220BF">
        <w:rPr>
          <w:sz w:val="28"/>
          <w:szCs w:val="28"/>
        </w:rPr>
        <w:t xml:space="preserve"> избиратель временно пребывает, </w:t>
      </w:r>
      <w:r>
        <w:rPr>
          <w:sz w:val="28"/>
          <w:szCs w:val="28"/>
        </w:rPr>
        <w:t>– об убытии избирателя из места временного пребывания;</w:t>
      </w:r>
    </w:p>
    <w:p w:rsidR="009B184F" w:rsidRDefault="009B184F" w:rsidP="00A855B3">
      <w:pPr>
        <w:numPr>
          <w:ilvl w:val="0"/>
          <w:numId w:val="28"/>
        </w:numPr>
        <w:ind w:left="0" w:firstLine="426"/>
        <w:contextualSpacing/>
        <w:jc w:val="both"/>
        <w:rPr>
          <w:sz w:val="28"/>
          <w:szCs w:val="28"/>
        </w:rPr>
      </w:pPr>
      <w:r>
        <w:rPr>
          <w:sz w:val="28"/>
          <w:szCs w:val="28"/>
        </w:rPr>
        <w:t>ТИК – решения о включении избирателя в список избирателей на другом избирательном участке, об изменении сведений об избирателях, полученных из уполномоченных органов.</w:t>
      </w:r>
    </w:p>
    <w:p w:rsidR="009B184F" w:rsidRDefault="009B184F" w:rsidP="009B184F">
      <w:pPr>
        <w:ind w:firstLine="709"/>
        <w:jc w:val="both"/>
        <w:rPr>
          <w:sz w:val="28"/>
          <w:szCs w:val="28"/>
        </w:rPr>
      </w:pPr>
      <w:r>
        <w:rPr>
          <w:sz w:val="28"/>
          <w:szCs w:val="28"/>
        </w:rPr>
        <w:t xml:space="preserve">В случае </w:t>
      </w:r>
      <w:r>
        <w:rPr>
          <w:b/>
          <w:sz w:val="28"/>
          <w:szCs w:val="28"/>
        </w:rPr>
        <w:t>поступления</w:t>
      </w:r>
      <w:r>
        <w:rPr>
          <w:sz w:val="28"/>
          <w:szCs w:val="28"/>
        </w:rPr>
        <w:t xml:space="preserve"> официальных документов от указанных уполномоченных органов изменения в список избирателей вносятся УИК </w:t>
      </w:r>
      <w:r>
        <w:rPr>
          <w:b/>
          <w:sz w:val="28"/>
          <w:szCs w:val="28"/>
        </w:rPr>
        <w:t>незамедлительно</w:t>
      </w:r>
      <w:r>
        <w:rPr>
          <w:sz w:val="28"/>
          <w:szCs w:val="28"/>
        </w:rPr>
        <w:t>. При этом принятия решения УИК не требуется.</w:t>
      </w:r>
    </w:p>
    <w:p w:rsidR="009B184F" w:rsidRPr="00955918" w:rsidRDefault="001220BF" w:rsidP="009B184F">
      <w:pPr>
        <w:ind w:firstLine="709"/>
        <w:jc w:val="both"/>
        <w:rPr>
          <w:b/>
          <w:sz w:val="28"/>
          <w:szCs w:val="28"/>
        </w:rPr>
      </w:pPr>
      <w:r w:rsidRPr="00955918">
        <w:rPr>
          <w:b/>
          <w:bCs/>
          <w:sz w:val="28"/>
          <w:szCs w:val="28"/>
        </w:rPr>
        <w:t xml:space="preserve">3. </w:t>
      </w:r>
      <w:r w:rsidR="009B184F" w:rsidRPr="00955918">
        <w:rPr>
          <w:b/>
          <w:bCs/>
          <w:sz w:val="28"/>
          <w:szCs w:val="28"/>
        </w:rPr>
        <w:t>В случае если на территории избирательного участка находятся места временного пребывания избирателей (</w:t>
      </w:r>
      <w:r w:rsidR="009B184F" w:rsidRPr="00955918">
        <w:rPr>
          <w:b/>
          <w:sz w:val="28"/>
          <w:szCs w:val="28"/>
        </w:rPr>
        <w:t>больницы, места содержания под стражей подозреваемых и обвиняемых), а также избиратели из числа военнослужащих, находящиеся вне места расположения воинской части</w:t>
      </w:r>
      <w:r w:rsidR="009B184F" w:rsidRPr="00955918">
        <w:rPr>
          <w:b/>
          <w:bCs/>
          <w:sz w:val="28"/>
          <w:szCs w:val="28"/>
        </w:rPr>
        <w:t xml:space="preserve">) либо избирательный участок образован в </w:t>
      </w:r>
      <w:r w:rsidR="009B184F" w:rsidRPr="00955918">
        <w:rPr>
          <w:b/>
          <w:sz w:val="28"/>
          <w:szCs w:val="28"/>
        </w:rPr>
        <w:t>больнице, месте содержания под стражей подозреваемых и обвиняемых</w:t>
      </w:r>
      <w:r w:rsidR="009B184F" w:rsidRPr="00955918">
        <w:rPr>
          <w:b/>
          <w:bCs/>
          <w:sz w:val="28"/>
          <w:szCs w:val="28"/>
        </w:rPr>
        <w:t>, УИК:</w:t>
      </w:r>
    </w:p>
    <w:p w:rsidR="009B184F" w:rsidRDefault="009B184F" w:rsidP="00A855B3">
      <w:pPr>
        <w:numPr>
          <w:ilvl w:val="0"/>
          <w:numId w:val="29"/>
        </w:numPr>
        <w:ind w:left="0" w:firstLine="426"/>
        <w:jc w:val="both"/>
        <w:rPr>
          <w:sz w:val="28"/>
          <w:szCs w:val="28"/>
        </w:rPr>
      </w:pPr>
      <w:r>
        <w:rPr>
          <w:sz w:val="28"/>
          <w:szCs w:val="28"/>
        </w:rPr>
        <w:t>доводит до сведения руководителей организаций, в которых избиратели временно пребывают, информацию о порядке включения избирателей в список избирателей по месту временного пребывания на срок, включающий день голосования;</w:t>
      </w:r>
    </w:p>
    <w:p w:rsidR="009B184F" w:rsidRDefault="009B184F" w:rsidP="00A855B3">
      <w:pPr>
        <w:numPr>
          <w:ilvl w:val="0"/>
          <w:numId w:val="29"/>
        </w:numPr>
        <w:ind w:left="0" w:firstLine="426"/>
        <w:contextualSpacing/>
        <w:jc w:val="both"/>
        <w:rPr>
          <w:sz w:val="28"/>
          <w:szCs w:val="28"/>
        </w:rPr>
      </w:pPr>
      <w:r>
        <w:rPr>
          <w:sz w:val="28"/>
          <w:szCs w:val="28"/>
        </w:rPr>
        <w:t xml:space="preserve">принимает личные письменные заявления избирателей о включении в список </w:t>
      </w:r>
      <w:r w:rsidRPr="005C2313">
        <w:rPr>
          <w:sz w:val="28"/>
          <w:szCs w:val="28"/>
        </w:rPr>
        <w:t xml:space="preserve">избирателей по месту временного пребывания до 14.00 часов </w:t>
      </w:r>
      <w:r w:rsidR="00943A0B" w:rsidRPr="005C2313">
        <w:rPr>
          <w:sz w:val="28"/>
          <w:szCs w:val="28"/>
        </w:rPr>
        <w:t>7</w:t>
      </w:r>
      <w:r w:rsidR="001220BF">
        <w:rPr>
          <w:sz w:val="28"/>
          <w:szCs w:val="28"/>
        </w:rPr>
        <w:t xml:space="preserve"> </w:t>
      </w:r>
      <w:r w:rsidRPr="005C2313">
        <w:rPr>
          <w:sz w:val="28"/>
          <w:szCs w:val="28"/>
        </w:rPr>
        <w:t xml:space="preserve">сентября </w:t>
      </w:r>
      <w:r w:rsidR="005D2B81" w:rsidRPr="005C2313">
        <w:rPr>
          <w:sz w:val="28"/>
          <w:szCs w:val="28"/>
        </w:rPr>
        <w:t>2019</w:t>
      </w:r>
      <w:r w:rsidRPr="005C2313">
        <w:rPr>
          <w:sz w:val="28"/>
          <w:szCs w:val="28"/>
        </w:rPr>
        <w:t xml:space="preserve"> года;</w:t>
      </w:r>
    </w:p>
    <w:p w:rsidR="009B184F" w:rsidRDefault="009B184F" w:rsidP="00A855B3">
      <w:pPr>
        <w:numPr>
          <w:ilvl w:val="0"/>
          <w:numId w:val="29"/>
        </w:numPr>
        <w:ind w:left="0" w:firstLine="426"/>
        <w:jc w:val="both"/>
        <w:rPr>
          <w:sz w:val="28"/>
          <w:szCs w:val="28"/>
        </w:rPr>
      </w:pPr>
      <w:r>
        <w:rPr>
          <w:sz w:val="28"/>
          <w:szCs w:val="28"/>
        </w:rPr>
        <w:t>устанавливает факт нахождения избирателя в месте временного пребывания, в том числе путем получения</w:t>
      </w:r>
      <w:r>
        <w:rPr>
          <w:i/>
          <w:sz w:val="28"/>
          <w:szCs w:val="28"/>
        </w:rPr>
        <w:t xml:space="preserve"> </w:t>
      </w:r>
      <w:r>
        <w:rPr>
          <w:sz w:val="28"/>
          <w:szCs w:val="28"/>
        </w:rPr>
        <w:t>от руководителя организации, в которой избиратель временно пребывает, сведений о месте временного пребывания избирателя на срок, включающий день голосования. Одновременно в УИК передаются личные заявления избирателей о включении их в список избирателей по месту временного пребывания;</w:t>
      </w:r>
    </w:p>
    <w:p w:rsidR="009B184F" w:rsidRDefault="009B184F" w:rsidP="00A855B3">
      <w:pPr>
        <w:numPr>
          <w:ilvl w:val="0"/>
          <w:numId w:val="29"/>
        </w:numPr>
        <w:ind w:left="0" w:firstLine="426"/>
        <w:contextualSpacing/>
        <w:jc w:val="both"/>
        <w:rPr>
          <w:sz w:val="28"/>
          <w:szCs w:val="28"/>
        </w:rPr>
      </w:pPr>
      <w:r>
        <w:rPr>
          <w:sz w:val="28"/>
          <w:szCs w:val="28"/>
        </w:rPr>
        <w:t>осуществляет, при необходимости, через ТИК проверку сведений о включении его в список избирателей по месту нахождения;</w:t>
      </w:r>
    </w:p>
    <w:p w:rsidR="009B184F" w:rsidRDefault="009B184F" w:rsidP="00A855B3">
      <w:pPr>
        <w:numPr>
          <w:ilvl w:val="0"/>
          <w:numId w:val="29"/>
        </w:numPr>
        <w:ind w:left="0" w:firstLine="426"/>
        <w:contextualSpacing/>
        <w:jc w:val="both"/>
        <w:rPr>
          <w:sz w:val="28"/>
          <w:szCs w:val="28"/>
        </w:rPr>
      </w:pPr>
      <w:r>
        <w:rPr>
          <w:sz w:val="28"/>
          <w:szCs w:val="28"/>
        </w:rPr>
        <w:lastRenderedPageBreak/>
        <w:t>принимает решение о включении избирателей в список избирателей дополнительно, по месту их временного пребывания;</w:t>
      </w:r>
    </w:p>
    <w:p w:rsidR="009B184F" w:rsidRDefault="009B184F" w:rsidP="00A855B3">
      <w:pPr>
        <w:numPr>
          <w:ilvl w:val="0"/>
          <w:numId w:val="29"/>
        </w:numPr>
        <w:ind w:left="0" w:firstLine="426"/>
        <w:contextualSpacing/>
        <w:jc w:val="both"/>
        <w:rPr>
          <w:b/>
          <w:i/>
          <w:sz w:val="28"/>
          <w:szCs w:val="28"/>
        </w:rPr>
      </w:pPr>
      <w:r>
        <w:rPr>
          <w:sz w:val="28"/>
          <w:szCs w:val="28"/>
        </w:rPr>
        <w:t>направляет в ТИК копию указанного решения, телефонограмму либо смс-сообщение о включении избирателей в список избирателей по месту их временного пребывания для исключения их из списка избирателей избирательного участка, на территории которого находится их место жительства. В отношении каждого избирателя указываются фамилия, имя, отчество, год рождения, адрес места жительства (в соответствии с отметкой в паспорте).</w:t>
      </w:r>
    </w:p>
    <w:p w:rsidR="009B184F" w:rsidRDefault="009B184F" w:rsidP="009B184F">
      <w:pPr>
        <w:ind w:firstLine="709"/>
        <w:jc w:val="both"/>
        <w:rPr>
          <w:bCs/>
          <w:kern w:val="28"/>
          <w:sz w:val="28"/>
          <w:szCs w:val="28"/>
        </w:rPr>
      </w:pPr>
      <w:r>
        <w:rPr>
          <w:b/>
          <w:sz w:val="28"/>
          <w:szCs w:val="28"/>
        </w:rPr>
        <w:t>4.</w:t>
      </w:r>
      <w:r w:rsidR="001220BF">
        <w:rPr>
          <w:b/>
          <w:sz w:val="28"/>
          <w:szCs w:val="28"/>
        </w:rPr>
        <w:t xml:space="preserve"> </w:t>
      </w:r>
      <w:r>
        <w:rPr>
          <w:b/>
          <w:bCs/>
          <w:kern w:val="28"/>
          <w:sz w:val="28"/>
          <w:szCs w:val="28"/>
        </w:rPr>
        <w:t xml:space="preserve">Дополнительное включение избирателей в список избирателей </w:t>
      </w:r>
      <w:r>
        <w:rPr>
          <w:bCs/>
          <w:kern w:val="28"/>
          <w:sz w:val="28"/>
          <w:szCs w:val="28"/>
        </w:rPr>
        <w:t>означает дополнение ранее составленного списка избирателей.</w:t>
      </w:r>
    </w:p>
    <w:p w:rsidR="009B184F" w:rsidRDefault="009B184F" w:rsidP="009B184F">
      <w:pPr>
        <w:autoSpaceDE w:val="0"/>
        <w:autoSpaceDN w:val="0"/>
        <w:adjustRightInd w:val="0"/>
        <w:ind w:firstLine="709"/>
        <w:jc w:val="both"/>
        <w:rPr>
          <w:sz w:val="28"/>
          <w:szCs w:val="28"/>
        </w:rPr>
      </w:pPr>
      <w:r>
        <w:rPr>
          <w:sz w:val="28"/>
          <w:szCs w:val="28"/>
        </w:rPr>
        <w:t>Для внесения сведений об избирателях, включаемых в список избирателей дополнительно, УИК использует вкладные листы, при этом номер первой записи на первом вкладном листе должен быть продолжением нумерации строк списка избирателей.</w:t>
      </w:r>
    </w:p>
    <w:p w:rsidR="009B184F" w:rsidRDefault="009B184F" w:rsidP="009B184F">
      <w:pPr>
        <w:ind w:firstLine="709"/>
        <w:jc w:val="both"/>
        <w:rPr>
          <w:bCs/>
          <w:kern w:val="28"/>
          <w:sz w:val="28"/>
          <w:szCs w:val="28"/>
        </w:rPr>
      </w:pPr>
      <w:r>
        <w:rPr>
          <w:b/>
          <w:sz w:val="28"/>
          <w:szCs w:val="28"/>
        </w:rPr>
        <w:t>5.</w:t>
      </w:r>
      <w:r w:rsidR="001220BF">
        <w:rPr>
          <w:b/>
          <w:sz w:val="28"/>
          <w:szCs w:val="28"/>
        </w:rPr>
        <w:t xml:space="preserve"> </w:t>
      </w:r>
      <w:r>
        <w:rPr>
          <w:b/>
          <w:bCs/>
          <w:kern w:val="28"/>
          <w:sz w:val="28"/>
          <w:szCs w:val="28"/>
        </w:rPr>
        <w:t>Исключение избирателя из списка</w:t>
      </w:r>
      <w:r>
        <w:rPr>
          <w:bCs/>
          <w:kern w:val="28"/>
          <w:sz w:val="28"/>
          <w:szCs w:val="28"/>
        </w:rPr>
        <w:t xml:space="preserve"> избирателей производится только на основании официальных документов (подтверждения), в том числе сообщения ТИК о включении избирателя в список избирателей на другом избирательном участке, и осуществляется посредством вычеркивания сведений о нем в списке избирателей одной горизонтальной линией. При этом в списке избирателей указывается дата исключения гражданина Российской Федерации из списка избирателей, фамилия и инициалы члена УИК, а также причина такого исключения. Соответствующая запись в списке избирателей заверяется подписью председателя УИК с указанием даты внесения этой подписи. Примеры внесения записей в список избирателей приведены в приложении № 11.</w:t>
      </w:r>
    </w:p>
    <w:p w:rsidR="009B184F" w:rsidRDefault="009B184F" w:rsidP="009B184F">
      <w:pPr>
        <w:autoSpaceDE w:val="0"/>
        <w:autoSpaceDN w:val="0"/>
        <w:adjustRightInd w:val="0"/>
        <w:ind w:firstLine="709"/>
        <w:jc w:val="both"/>
        <w:rPr>
          <w:bCs/>
          <w:kern w:val="28"/>
          <w:sz w:val="28"/>
          <w:szCs w:val="28"/>
        </w:rPr>
      </w:pPr>
      <w:r>
        <w:rPr>
          <w:b/>
          <w:sz w:val="28"/>
          <w:szCs w:val="28"/>
        </w:rPr>
        <w:t>6.</w:t>
      </w:r>
      <w:r w:rsidR="001220BF">
        <w:rPr>
          <w:b/>
          <w:sz w:val="28"/>
          <w:szCs w:val="28"/>
        </w:rPr>
        <w:t xml:space="preserve"> </w:t>
      </w:r>
      <w:r>
        <w:rPr>
          <w:b/>
          <w:bCs/>
          <w:kern w:val="28"/>
          <w:sz w:val="28"/>
          <w:szCs w:val="28"/>
        </w:rPr>
        <w:t xml:space="preserve">При изменении персональных данных </w:t>
      </w:r>
      <w:r>
        <w:rPr>
          <w:bCs/>
          <w:kern w:val="28"/>
          <w:sz w:val="28"/>
          <w:szCs w:val="28"/>
        </w:rPr>
        <w:t>избирателя или обнаружении в них ошибки или неточности избиратель исключается из списка и включается в список избирателей дополнительно с продолжением нумерации. Примеры внесения записей в список избирателей приведены в приложении № 11.</w:t>
      </w:r>
    </w:p>
    <w:p w:rsidR="009B184F" w:rsidRDefault="009B184F" w:rsidP="009B184F">
      <w:pPr>
        <w:autoSpaceDE w:val="0"/>
        <w:autoSpaceDN w:val="0"/>
        <w:adjustRightInd w:val="0"/>
        <w:ind w:firstLine="709"/>
        <w:jc w:val="both"/>
        <w:rPr>
          <w:sz w:val="28"/>
          <w:szCs w:val="28"/>
        </w:rPr>
      </w:pPr>
      <w:r>
        <w:rPr>
          <w:sz w:val="28"/>
          <w:szCs w:val="28"/>
        </w:rPr>
        <w:t>Исключение из списка избирателей производится членом УИК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Запись заверяется подписью председателя УИК с проставлением даты заверения.</w:t>
      </w:r>
    </w:p>
    <w:p w:rsidR="009B184F" w:rsidRDefault="001220BF" w:rsidP="009B184F">
      <w:pPr>
        <w:ind w:firstLine="709"/>
        <w:jc w:val="both"/>
        <w:rPr>
          <w:bCs/>
          <w:kern w:val="28"/>
          <w:sz w:val="28"/>
          <w:szCs w:val="28"/>
        </w:rPr>
      </w:pPr>
      <w:r w:rsidRPr="001220BF">
        <w:rPr>
          <w:b/>
          <w:bCs/>
          <w:kern w:val="28"/>
          <w:sz w:val="28"/>
          <w:szCs w:val="28"/>
        </w:rPr>
        <w:t>7.</w:t>
      </w:r>
      <w:r>
        <w:rPr>
          <w:b/>
          <w:bCs/>
          <w:kern w:val="28"/>
          <w:sz w:val="28"/>
          <w:szCs w:val="28"/>
        </w:rPr>
        <w:t xml:space="preserve"> </w:t>
      </w:r>
      <w:r w:rsidR="009B184F">
        <w:rPr>
          <w:b/>
          <w:bCs/>
          <w:kern w:val="28"/>
          <w:sz w:val="28"/>
          <w:szCs w:val="28"/>
        </w:rPr>
        <w:t>Документы, на основании которых вносились изменения</w:t>
      </w:r>
      <w:r w:rsidR="009B184F">
        <w:rPr>
          <w:bCs/>
          <w:kern w:val="28"/>
          <w:sz w:val="28"/>
          <w:szCs w:val="28"/>
        </w:rPr>
        <w:t xml:space="preserve"> в список избирателей, хранятся секретарем УИК и после составления протокола УИК об итогах голосования приобщаются к списку избирателей.</w:t>
      </w:r>
    </w:p>
    <w:p w:rsidR="009B184F" w:rsidRDefault="009B184F" w:rsidP="009B184F">
      <w:pPr>
        <w:jc w:val="center"/>
        <w:rPr>
          <w:b/>
          <w:sz w:val="28"/>
          <w:szCs w:val="28"/>
        </w:rPr>
      </w:pPr>
    </w:p>
    <w:p w:rsidR="009B184F" w:rsidRPr="001220BF" w:rsidRDefault="009B184F" w:rsidP="001220BF">
      <w:pPr>
        <w:pStyle w:val="110"/>
        <w:ind w:left="0" w:firstLine="0"/>
        <w:jc w:val="center"/>
        <w:rPr>
          <w:rFonts w:ascii="Times New Roman" w:hAnsi="Times New Roman" w:cs="Times New Roman"/>
          <w:sz w:val="28"/>
          <w:szCs w:val="28"/>
          <w:lang w:val="ru-RU"/>
        </w:rPr>
      </w:pPr>
      <w:bookmarkStart w:id="68" w:name="_Toc15312424"/>
      <w:bookmarkStart w:id="69" w:name="_Toc15313084"/>
      <w:bookmarkStart w:id="70" w:name="_Toc15313218"/>
      <w:r w:rsidRPr="001220BF">
        <w:rPr>
          <w:rFonts w:ascii="Times New Roman" w:hAnsi="Times New Roman" w:cs="Times New Roman"/>
          <w:sz w:val="28"/>
          <w:szCs w:val="28"/>
          <w:lang w:val="ru-RU"/>
        </w:rPr>
        <w:t>1.5.4. Исключение из списка избирателей и включение в список избирателей данных об избирателях, подавших заявления о включении в список избирателей по месту нахождения за 45–3 дня до дня голосования</w:t>
      </w:r>
      <w:bookmarkEnd w:id="68"/>
      <w:bookmarkEnd w:id="69"/>
      <w:bookmarkEnd w:id="70"/>
    </w:p>
    <w:p w:rsidR="009B184F" w:rsidRDefault="009B184F" w:rsidP="009B184F">
      <w:pPr>
        <w:ind w:firstLine="709"/>
        <w:jc w:val="both"/>
        <w:rPr>
          <w:sz w:val="28"/>
          <w:szCs w:val="28"/>
        </w:rPr>
      </w:pPr>
    </w:p>
    <w:p w:rsidR="009B184F" w:rsidRPr="00FB1265" w:rsidRDefault="009B184F" w:rsidP="009B184F">
      <w:pPr>
        <w:ind w:firstLine="709"/>
        <w:jc w:val="both"/>
        <w:rPr>
          <w:sz w:val="28"/>
          <w:szCs w:val="28"/>
        </w:rPr>
      </w:pPr>
      <w:r w:rsidRPr="00FB1265">
        <w:rPr>
          <w:sz w:val="28"/>
          <w:szCs w:val="28"/>
        </w:rPr>
        <w:lastRenderedPageBreak/>
        <w:t xml:space="preserve">Не позднее дня, предшествующего дню голосования, то есть </w:t>
      </w:r>
      <w:r w:rsidR="008E06EE" w:rsidRPr="00FB1265">
        <w:rPr>
          <w:sz w:val="28"/>
          <w:szCs w:val="28"/>
        </w:rPr>
        <w:t>7</w:t>
      </w:r>
      <w:r w:rsidRPr="00FB1265">
        <w:rPr>
          <w:sz w:val="28"/>
          <w:szCs w:val="28"/>
        </w:rPr>
        <w:t xml:space="preserve"> сентября </w:t>
      </w:r>
      <w:r w:rsidR="005D2B81" w:rsidRPr="00FB1265">
        <w:rPr>
          <w:sz w:val="28"/>
          <w:szCs w:val="28"/>
        </w:rPr>
        <w:t>2019</w:t>
      </w:r>
      <w:r w:rsidRPr="00FB1265">
        <w:rPr>
          <w:sz w:val="28"/>
          <w:szCs w:val="28"/>
        </w:rPr>
        <w:t xml:space="preserve"> года ТИК передает УИК:</w:t>
      </w:r>
    </w:p>
    <w:p w:rsidR="009B184F" w:rsidRDefault="001220BF" w:rsidP="009B184F">
      <w:pPr>
        <w:ind w:firstLine="709"/>
        <w:jc w:val="both"/>
        <w:rPr>
          <w:sz w:val="28"/>
          <w:szCs w:val="28"/>
        </w:rPr>
      </w:pPr>
      <w:r>
        <w:rPr>
          <w:sz w:val="28"/>
          <w:szCs w:val="28"/>
        </w:rPr>
        <w:t xml:space="preserve">– </w:t>
      </w:r>
      <w:r w:rsidR="009B184F">
        <w:rPr>
          <w:sz w:val="28"/>
          <w:szCs w:val="28"/>
        </w:rPr>
        <w:t xml:space="preserve">дополнительные вкладные листы списка избирателей с внесенными в них сведениями об избирателях, подавших заявление о включении в список избирателей по месту нахождения на соответствующем избирательном участке </w:t>
      </w:r>
      <w:r w:rsidR="009B184F">
        <w:rPr>
          <w:b/>
          <w:sz w:val="28"/>
          <w:szCs w:val="28"/>
        </w:rPr>
        <w:t>в виде книги списка избирателей</w:t>
      </w:r>
      <w:r w:rsidR="009B184F">
        <w:rPr>
          <w:sz w:val="28"/>
          <w:szCs w:val="28"/>
        </w:rPr>
        <w:t xml:space="preserve"> с титульным листом, при этом порядковые номера напротив данных о каждом избирателе ТИК не должны быть проставлены;</w:t>
      </w:r>
    </w:p>
    <w:p w:rsidR="009B184F" w:rsidRDefault="001220BF" w:rsidP="009B184F">
      <w:pPr>
        <w:ind w:firstLine="709"/>
        <w:jc w:val="both"/>
        <w:rPr>
          <w:sz w:val="28"/>
          <w:szCs w:val="28"/>
        </w:rPr>
      </w:pPr>
      <w:r>
        <w:rPr>
          <w:sz w:val="28"/>
          <w:szCs w:val="28"/>
        </w:rPr>
        <w:t xml:space="preserve">– </w:t>
      </w:r>
      <w:r w:rsidR="009B184F">
        <w:rPr>
          <w:sz w:val="28"/>
          <w:szCs w:val="28"/>
        </w:rPr>
        <w:t xml:space="preserve">Реестр избирателей, подлежащих исключению из списка избирателей по месту жительства; </w:t>
      </w:r>
    </w:p>
    <w:p w:rsidR="009B184F" w:rsidRDefault="001220BF" w:rsidP="009B184F">
      <w:pPr>
        <w:ind w:firstLine="709"/>
        <w:jc w:val="both"/>
        <w:rPr>
          <w:sz w:val="28"/>
          <w:szCs w:val="28"/>
        </w:rPr>
      </w:pPr>
      <w:r>
        <w:rPr>
          <w:sz w:val="28"/>
          <w:szCs w:val="28"/>
        </w:rPr>
        <w:t xml:space="preserve">– </w:t>
      </w:r>
      <w:r w:rsidR="009B184F">
        <w:rPr>
          <w:sz w:val="28"/>
          <w:szCs w:val="28"/>
        </w:rPr>
        <w:t>Реестр избирателей, подавших неучтенные заявления о включении в список избирателей по месту нахождения.</w:t>
      </w:r>
    </w:p>
    <w:p w:rsidR="009B184F" w:rsidRDefault="009B184F" w:rsidP="009B184F">
      <w:pPr>
        <w:ind w:firstLine="709"/>
        <w:jc w:val="both"/>
        <w:rPr>
          <w:sz w:val="28"/>
          <w:szCs w:val="28"/>
        </w:rPr>
      </w:pPr>
      <w:r>
        <w:rPr>
          <w:sz w:val="28"/>
          <w:szCs w:val="28"/>
        </w:rPr>
        <w:t xml:space="preserve">Избиратель, подавший заявление о включении в список избирателей по месту нахождения, дополнительно включается в список избирателей путем включения в состав списка избирателей книги списка избирателей, полученном из ТИК. </w:t>
      </w:r>
    </w:p>
    <w:p w:rsidR="009B184F" w:rsidRPr="00FB1265" w:rsidRDefault="009B184F" w:rsidP="009B184F">
      <w:pPr>
        <w:ind w:firstLine="709"/>
        <w:jc w:val="both"/>
        <w:rPr>
          <w:sz w:val="28"/>
          <w:szCs w:val="28"/>
        </w:rPr>
      </w:pPr>
      <w:r w:rsidRPr="00FB1265">
        <w:rPr>
          <w:sz w:val="28"/>
          <w:szCs w:val="28"/>
        </w:rPr>
        <w:t xml:space="preserve">Избиратель, включенный в Реестр избирателей, подлежащих исключению из списка избирателей по месту жительства, полученный УИК из ТИК, исключается УИК из списка избирателей по месту своего жительства не позднее </w:t>
      </w:r>
      <w:r w:rsidR="00267AD4" w:rsidRPr="00FB1265">
        <w:rPr>
          <w:sz w:val="28"/>
          <w:szCs w:val="28"/>
        </w:rPr>
        <w:t>7</w:t>
      </w:r>
      <w:r w:rsidRPr="00FB1265">
        <w:rPr>
          <w:sz w:val="28"/>
          <w:szCs w:val="28"/>
        </w:rPr>
        <w:t xml:space="preserve"> сентября </w:t>
      </w:r>
      <w:r w:rsidR="005D2B81" w:rsidRPr="00FB1265">
        <w:rPr>
          <w:sz w:val="28"/>
          <w:szCs w:val="28"/>
        </w:rPr>
        <w:t>2019</w:t>
      </w:r>
      <w:r w:rsidR="001220BF">
        <w:rPr>
          <w:sz w:val="28"/>
          <w:szCs w:val="28"/>
        </w:rPr>
        <w:t xml:space="preserve"> </w:t>
      </w:r>
      <w:r w:rsidRPr="00FB1265">
        <w:rPr>
          <w:sz w:val="28"/>
          <w:szCs w:val="28"/>
        </w:rPr>
        <w:t>года.</w:t>
      </w:r>
    </w:p>
    <w:p w:rsidR="009B184F" w:rsidRDefault="009B184F" w:rsidP="009B184F">
      <w:pPr>
        <w:ind w:firstLine="709"/>
        <w:jc w:val="both"/>
        <w:rPr>
          <w:sz w:val="28"/>
          <w:szCs w:val="28"/>
        </w:rPr>
      </w:pPr>
      <w:r>
        <w:rPr>
          <w:sz w:val="28"/>
          <w:szCs w:val="28"/>
        </w:rPr>
        <w:t>В случае если в УИК из ТИК поступает информация, что заявление избирателя о включении в список избирателей по месту нахождения аннулировано, то избиратель исключается из списка избирателей (из книги, полученной из ТИК).</w:t>
      </w:r>
    </w:p>
    <w:p w:rsidR="009B184F" w:rsidRDefault="009B184F" w:rsidP="009B184F">
      <w:pPr>
        <w:ind w:firstLine="709"/>
        <w:jc w:val="both"/>
        <w:rPr>
          <w:sz w:val="28"/>
          <w:szCs w:val="28"/>
        </w:rPr>
      </w:pPr>
      <w:r>
        <w:rPr>
          <w:sz w:val="28"/>
          <w:szCs w:val="28"/>
        </w:rPr>
        <w:t>Исключение из списка избирателей производится членом УИК с правом решающего голоса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УИК, для чего могут использоваться с шестой по восьмую графы списка избирателей. Запись заверяется подписью председателя УИК с проставлением даты заверения.</w:t>
      </w:r>
    </w:p>
    <w:p w:rsidR="009B184F" w:rsidRDefault="009B184F" w:rsidP="009B184F">
      <w:pPr>
        <w:ind w:firstLine="709"/>
        <w:jc w:val="both"/>
        <w:rPr>
          <w:sz w:val="28"/>
          <w:szCs w:val="28"/>
        </w:rPr>
      </w:pPr>
      <w:r>
        <w:rPr>
          <w:sz w:val="28"/>
          <w:szCs w:val="28"/>
        </w:rPr>
        <w:t xml:space="preserve">Реестр избирателей, подавших неучтенные заявления, используются в день голосования. </w:t>
      </w:r>
    </w:p>
    <w:p w:rsidR="009B184F" w:rsidRPr="00863B08" w:rsidRDefault="009B184F" w:rsidP="00863B08">
      <w:pPr>
        <w:pStyle w:val="211"/>
        <w:rPr>
          <w:u w:val="single"/>
          <w:lang w:val="ru-RU"/>
        </w:rPr>
      </w:pPr>
    </w:p>
    <w:p w:rsidR="009B184F" w:rsidRPr="00863B08" w:rsidRDefault="009B184F" w:rsidP="00863B08">
      <w:pPr>
        <w:pStyle w:val="211"/>
        <w:rPr>
          <w:u w:val="single"/>
          <w:lang w:val="ru-RU"/>
        </w:rPr>
      </w:pPr>
      <w:bookmarkStart w:id="71" w:name="_Toc15312425"/>
      <w:bookmarkStart w:id="72" w:name="_Toc15313085"/>
      <w:bookmarkStart w:id="73" w:name="_Toc15313219"/>
      <w:r w:rsidRPr="00863B08">
        <w:rPr>
          <w:u w:val="single"/>
          <w:lang w:val="ru-RU"/>
        </w:rPr>
        <w:t>1.6. Работа с отдельными категориями избирателей</w:t>
      </w:r>
      <w:bookmarkEnd w:id="71"/>
      <w:bookmarkEnd w:id="72"/>
      <w:bookmarkEnd w:id="73"/>
    </w:p>
    <w:p w:rsidR="009B184F" w:rsidRDefault="009B184F" w:rsidP="009B184F">
      <w:pPr>
        <w:tabs>
          <w:tab w:val="left" w:pos="426"/>
        </w:tabs>
        <w:jc w:val="center"/>
        <w:rPr>
          <w:b/>
          <w:sz w:val="28"/>
          <w:szCs w:val="28"/>
          <w:u w:val="single"/>
        </w:rPr>
      </w:pPr>
    </w:p>
    <w:p w:rsidR="009B184F" w:rsidRDefault="009B184F" w:rsidP="009B184F">
      <w:pPr>
        <w:ind w:firstLine="709"/>
        <w:jc w:val="both"/>
        <w:rPr>
          <w:sz w:val="28"/>
          <w:szCs w:val="28"/>
        </w:rPr>
      </w:pPr>
      <w:r>
        <w:rPr>
          <w:sz w:val="28"/>
          <w:szCs w:val="28"/>
        </w:rPr>
        <w:t>УИК должна учитывать особенности организации работы с отдельными категориями избирателей в случае, если они голосуют на избирательном участке.</w:t>
      </w:r>
    </w:p>
    <w:p w:rsidR="009B184F" w:rsidRDefault="009B184F" w:rsidP="009B184F">
      <w:pPr>
        <w:ind w:firstLine="709"/>
        <w:jc w:val="both"/>
        <w:rPr>
          <w:sz w:val="28"/>
          <w:szCs w:val="28"/>
        </w:rPr>
      </w:pPr>
      <w:r>
        <w:rPr>
          <w:sz w:val="28"/>
          <w:szCs w:val="28"/>
        </w:rPr>
        <w:t xml:space="preserve">Условно можно определить следующие </w:t>
      </w:r>
      <w:r>
        <w:rPr>
          <w:b/>
          <w:sz w:val="28"/>
          <w:szCs w:val="28"/>
        </w:rPr>
        <w:t xml:space="preserve">отдельные направления работы: </w:t>
      </w:r>
    </w:p>
    <w:p w:rsidR="009B184F" w:rsidRDefault="009B184F" w:rsidP="009B184F">
      <w:pPr>
        <w:widowControl w:val="0"/>
        <w:numPr>
          <w:ilvl w:val="0"/>
          <w:numId w:val="30"/>
        </w:numPr>
        <w:tabs>
          <w:tab w:val="left" w:pos="993"/>
        </w:tabs>
        <w:ind w:left="0" w:firstLine="709"/>
        <w:contextualSpacing/>
        <w:jc w:val="both"/>
        <w:rPr>
          <w:sz w:val="28"/>
          <w:szCs w:val="28"/>
        </w:rPr>
      </w:pPr>
      <w:r>
        <w:rPr>
          <w:sz w:val="28"/>
          <w:szCs w:val="28"/>
        </w:rPr>
        <w:t xml:space="preserve">обеспечение избирательных прав граждан с инвалидностью; </w:t>
      </w:r>
    </w:p>
    <w:p w:rsidR="009B184F" w:rsidRDefault="009B184F" w:rsidP="009B184F">
      <w:pPr>
        <w:widowControl w:val="0"/>
        <w:numPr>
          <w:ilvl w:val="0"/>
          <w:numId w:val="30"/>
        </w:numPr>
        <w:tabs>
          <w:tab w:val="left" w:pos="993"/>
        </w:tabs>
        <w:ind w:left="0" w:firstLine="709"/>
        <w:contextualSpacing/>
        <w:jc w:val="both"/>
        <w:rPr>
          <w:sz w:val="28"/>
          <w:szCs w:val="28"/>
        </w:rPr>
      </w:pPr>
      <w:r>
        <w:rPr>
          <w:sz w:val="28"/>
          <w:szCs w:val="28"/>
        </w:rPr>
        <w:t>обеспечение избирательных прав военнослужащих;</w:t>
      </w:r>
    </w:p>
    <w:p w:rsidR="009B184F" w:rsidRPr="00D67C61" w:rsidRDefault="009B184F" w:rsidP="009B184F">
      <w:pPr>
        <w:widowControl w:val="0"/>
        <w:numPr>
          <w:ilvl w:val="0"/>
          <w:numId w:val="30"/>
        </w:numPr>
        <w:tabs>
          <w:tab w:val="left" w:pos="993"/>
        </w:tabs>
        <w:ind w:left="0" w:firstLine="709"/>
        <w:contextualSpacing/>
        <w:jc w:val="both"/>
        <w:rPr>
          <w:sz w:val="28"/>
          <w:szCs w:val="28"/>
        </w:rPr>
      </w:pPr>
      <w:r>
        <w:rPr>
          <w:sz w:val="28"/>
          <w:szCs w:val="28"/>
        </w:rPr>
        <w:lastRenderedPageBreak/>
        <w:t xml:space="preserve">обеспечение избирательных прав граждан, находящихся в местах временного пребывания (больницах, санаториях, домах отдыха, на вокзалах, в аэропортах, местах содержания под стражей подозреваемых и обвиняемых и </w:t>
      </w:r>
      <w:r w:rsidRPr="00D67C61">
        <w:rPr>
          <w:sz w:val="28"/>
          <w:szCs w:val="28"/>
        </w:rPr>
        <w:t>других местах временного пребывания).</w:t>
      </w:r>
    </w:p>
    <w:p w:rsidR="009B184F" w:rsidRPr="00D67C61" w:rsidRDefault="009B184F" w:rsidP="009B184F">
      <w:pPr>
        <w:ind w:firstLine="709"/>
        <w:jc w:val="both"/>
        <w:rPr>
          <w:sz w:val="28"/>
          <w:szCs w:val="28"/>
        </w:rPr>
      </w:pPr>
      <w:r w:rsidRPr="00D67C61">
        <w:rPr>
          <w:sz w:val="28"/>
          <w:szCs w:val="28"/>
        </w:rPr>
        <w:t xml:space="preserve">В целях наиболее полного получения информации о голосующих избирателях, а также организации их информирования (передачи информационных материалов, полученных из ТИК) необходимо установить взаимодействие со структурными подразделениями исполнительных органов государственной власти </w:t>
      </w:r>
      <w:r w:rsidR="00663FB0" w:rsidRPr="00D67C61">
        <w:rPr>
          <w:sz w:val="28"/>
          <w:szCs w:val="28"/>
        </w:rPr>
        <w:t>Челябинской</w:t>
      </w:r>
      <w:r w:rsidRPr="00D67C61">
        <w:rPr>
          <w:sz w:val="28"/>
          <w:szCs w:val="28"/>
        </w:rPr>
        <w:t xml:space="preserve"> области, органов местного самоуправления </w:t>
      </w:r>
      <w:r w:rsidR="00663FB0" w:rsidRPr="00D67C61">
        <w:rPr>
          <w:sz w:val="28"/>
          <w:szCs w:val="28"/>
        </w:rPr>
        <w:t>Челябинской</w:t>
      </w:r>
      <w:r w:rsidRPr="00D67C61">
        <w:rPr>
          <w:sz w:val="28"/>
          <w:szCs w:val="28"/>
        </w:rPr>
        <w:t xml:space="preserve"> области, осуществляющих социальную защиту населения, с учреждениями медико-социальной экспертизы, Государственного учреждения – отделения Пенсионного фонда Российской Федерации по </w:t>
      </w:r>
      <w:r w:rsidR="00663FB0" w:rsidRPr="00D67C61">
        <w:rPr>
          <w:sz w:val="28"/>
          <w:szCs w:val="28"/>
        </w:rPr>
        <w:t>Челябинской</w:t>
      </w:r>
      <w:r w:rsidRPr="00D67C61">
        <w:rPr>
          <w:sz w:val="28"/>
          <w:szCs w:val="28"/>
        </w:rPr>
        <w:t xml:space="preserve"> области, отделениями Фонда социального страхования Российской Федерации, местными общественными организациями инвалидов, с командирами воинских частей, руководителями организаций, где избиратели временно пребывают.</w:t>
      </w:r>
    </w:p>
    <w:p w:rsidR="009B184F" w:rsidRDefault="009B184F" w:rsidP="009B184F">
      <w:pPr>
        <w:ind w:firstLine="709"/>
        <w:jc w:val="both"/>
        <w:rPr>
          <w:sz w:val="28"/>
          <w:szCs w:val="28"/>
        </w:rPr>
      </w:pPr>
      <w:r>
        <w:rPr>
          <w:sz w:val="28"/>
          <w:szCs w:val="28"/>
        </w:rPr>
        <w:t>Отдельное внимание уделяется подготовительной работе по обеспечению избирательных прав граждан с инвалидностью. Эта работа включает в себя:</w:t>
      </w:r>
    </w:p>
    <w:p w:rsidR="009B184F" w:rsidRDefault="009B184F" w:rsidP="009B184F">
      <w:pPr>
        <w:ind w:firstLine="709"/>
        <w:jc w:val="both"/>
        <w:rPr>
          <w:sz w:val="28"/>
          <w:szCs w:val="28"/>
        </w:rPr>
      </w:pPr>
      <w:r>
        <w:rPr>
          <w:sz w:val="28"/>
          <w:szCs w:val="28"/>
        </w:rPr>
        <w:t>прием заявлений (устных обращений) избирателей о предоставлении им возможности проголосовать вне помещения для голосования;</w:t>
      </w:r>
    </w:p>
    <w:p w:rsidR="009B184F" w:rsidRDefault="009B184F" w:rsidP="009B184F">
      <w:pPr>
        <w:ind w:firstLine="709"/>
        <w:jc w:val="both"/>
        <w:rPr>
          <w:sz w:val="28"/>
          <w:szCs w:val="28"/>
        </w:rPr>
      </w:pPr>
      <w:r>
        <w:rPr>
          <w:sz w:val="28"/>
          <w:szCs w:val="28"/>
        </w:rPr>
        <w:t>уточнение сведений о способах голосования (дома или в помещении для голосования) и видах необходимой помощи (наличие пандусов и т.п.);</w:t>
      </w:r>
    </w:p>
    <w:p w:rsidR="009B184F" w:rsidRDefault="009B184F" w:rsidP="009B184F">
      <w:pPr>
        <w:ind w:firstLine="709"/>
        <w:jc w:val="both"/>
        <w:rPr>
          <w:sz w:val="28"/>
          <w:szCs w:val="28"/>
        </w:rPr>
      </w:pPr>
      <w:r>
        <w:rPr>
          <w:sz w:val="28"/>
          <w:szCs w:val="28"/>
        </w:rPr>
        <w:t>подготовку помещения УИК в целях его доступности гражданам с инвалидностью (обеспечение, при необходимости, специальным технологическим оборудованием, увеличительными стеклами (лупами), дополнительным освещением, трафаретами для заполнения избирательных бюллетеней), проработку вопроса о необходимости дежурства в день голосования социальных работников, волонтеров, лиц, владеющих жестовым языком, и т.д.</w:t>
      </w:r>
    </w:p>
    <w:p w:rsidR="009B184F" w:rsidRDefault="009B184F" w:rsidP="009B184F">
      <w:pPr>
        <w:ind w:firstLine="709"/>
        <w:jc w:val="both"/>
        <w:rPr>
          <w:sz w:val="28"/>
          <w:szCs w:val="28"/>
        </w:rPr>
      </w:pPr>
      <w:r>
        <w:rPr>
          <w:sz w:val="28"/>
          <w:szCs w:val="28"/>
        </w:rPr>
        <w:t>В работе с избирателями, являющимися инвалидами, должны учитываться их особенности, обусловленные следующими категориями  инвалидности:</w:t>
      </w:r>
    </w:p>
    <w:p w:rsidR="009B184F" w:rsidRDefault="00D67C61" w:rsidP="009B184F">
      <w:pPr>
        <w:ind w:firstLine="709"/>
        <w:jc w:val="both"/>
        <w:rPr>
          <w:sz w:val="28"/>
          <w:szCs w:val="28"/>
        </w:rPr>
      </w:pPr>
      <w:r>
        <w:rPr>
          <w:sz w:val="28"/>
          <w:szCs w:val="28"/>
        </w:rPr>
        <w:t xml:space="preserve">- </w:t>
      </w:r>
      <w:r w:rsidR="009B184F">
        <w:rPr>
          <w:sz w:val="28"/>
          <w:szCs w:val="28"/>
        </w:rPr>
        <w:t>слепые и слабовидящие;</w:t>
      </w:r>
    </w:p>
    <w:p w:rsidR="009B184F" w:rsidRDefault="00D67C61" w:rsidP="009B184F">
      <w:pPr>
        <w:ind w:firstLine="709"/>
        <w:jc w:val="both"/>
        <w:rPr>
          <w:sz w:val="28"/>
          <w:szCs w:val="28"/>
        </w:rPr>
      </w:pPr>
      <w:r>
        <w:rPr>
          <w:sz w:val="28"/>
          <w:szCs w:val="28"/>
        </w:rPr>
        <w:t xml:space="preserve">- </w:t>
      </w:r>
      <w:r w:rsidR="009B184F">
        <w:rPr>
          <w:sz w:val="28"/>
          <w:szCs w:val="28"/>
        </w:rPr>
        <w:t>глухие;</w:t>
      </w:r>
    </w:p>
    <w:p w:rsidR="009B184F" w:rsidRDefault="00D67C61" w:rsidP="009B184F">
      <w:pPr>
        <w:ind w:firstLine="709"/>
        <w:jc w:val="both"/>
        <w:rPr>
          <w:sz w:val="28"/>
          <w:szCs w:val="28"/>
        </w:rPr>
      </w:pPr>
      <w:r>
        <w:rPr>
          <w:sz w:val="28"/>
          <w:szCs w:val="28"/>
        </w:rPr>
        <w:t xml:space="preserve">- </w:t>
      </w:r>
      <w:r w:rsidR="009B184F">
        <w:rPr>
          <w:sz w:val="28"/>
          <w:szCs w:val="28"/>
        </w:rPr>
        <w:t>слепоглухие;</w:t>
      </w:r>
    </w:p>
    <w:p w:rsidR="009B184F" w:rsidRDefault="00D67C61" w:rsidP="009B184F">
      <w:pPr>
        <w:ind w:firstLine="709"/>
        <w:jc w:val="both"/>
        <w:rPr>
          <w:sz w:val="28"/>
          <w:szCs w:val="28"/>
        </w:rPr>
      </w:pPr>
      <w:r>
        <w:rPr>
          <w:sz w:val="28"/>
          <w:szCs w:val="28"/>
        </w:rPr>
        <w:t xml:space="preserve">- </w:t>
      </w:r>
      <w:r w:rsidR="009B184F">
        <w:rPr>
          <w:sz w:val="28"/>
          <w:szCs w:val="28"/>
        </w:rPr>
        <w:t>с нарушениями функций опорно-двигательного аппарата.</w:t>
      </w:r>
    </w:p>
    <w:p w:rsidR="009B184F" w:rsidRDefault="009B184F" w:rsidP="009B184F">
      <w:pPr>
        <w:ind w:firstLine="709"/>
        <w:jc w:val="both"/>
        <w:rPr>
          <w:sz w:val="28"/>
          <w:szCs w:val="28"/>
        </w:rPr>
      </w:pPr>
      <w:r>
        <w:rPr>
          <w:sz w:val="28"/>
          <w:szCs w:val="28"/>
        </w:rPr>
        <w:t>При взаимодействии с избирателями, являющимися инвалидами, должны соблюдаться нравственно-правовые принципы общения: уважительность, гуманность, вежливость, тактичность, терпимость, неразглашение медицинской тайны, невмешательство в сферу личной жизни гражданина.</w:t>
      </w:r>
    </w:p>
    <w:p w:rsidR="009B184F" w:rsidRDefault="009B184F" w:rsidP="009B184F">
      <w:pPr>
        <w:ind w:firstLine="709"/>
        <w:jc w:val="both"/>
        <w:rPr>
          <w:sz w:val="28"/>
          <w:szCs w:val="28"/>
        </w:rPr>
      </w:pPr>
      <w:r>
        <w:rPr>
          <w:sz w:val="28"/>
          <w:szCs w:val="28"/>
        </w:rPr>
        <w:t xml:space="preserve">При появлении в помещении для голосования избирателя, являющегося инвалидом, прежде всего, следует выяснить, нуждается ли он в какой-либо помощи. </w:t>
      </w:r>
    </w:p>
    <w:p w:rsidR="009B184F" w:rsidRDefault="009B184F" w:rsidP="009B184F">
      <w:pPr>
        <w:ind w:firstLine="709"/>
        <w:jc w:val="both"/>
        <w:rPr>
          <w:sz w:val="28"/>
          <w:szCs w:val="28"/>
        </w:rPr>
      </w:pPr>
      <w:r>
        <w:rPr>
          <w:sz w:val="28"/>
          <w:szCs w:val="28"/>
        </w:rPr>
        <w:lastRenderedPageBreak/>
        <w:t xml:space="preserve">При общении с избирателем, являющимся слепым, рекомендуется общаться непосредственно с избирателем, а не с сопровождающим его лицом, в беседе с избирателем пользоваться обычной разговорной лексикой, в помещении не следует отходить от него без предупреждения.  </w:t>
      </w:r>
    </w:p>
    <w:p w:rsidR="009B184F" w:rsidRDefault="009B184F" w:rsidP="009B184F">
      <w:pPr>
        <w:ind w:firstLine="709"/>
        <w:jc w:val="both"/>
        <w:rPr>
          <w:sz w:val="28"/>
          <w:szCs w:val="28"/>
        </w:rPr>
      </w:pPr>
      <w:r>
        <w:rPr>
          <w:sz w:val="28"/>
          <w:szCs w:val="28"/>
        </w:rPr>
        <w:t xml:space="preserve">При работе с избирателем, являющимся глухим, рекомендуется общаться непосредственно с ним, слова можно дополнить понятными жестами, уточняющими действия, связанные с процедурой голосования. С таким избирателем можно общаться и в письменной форме либо через сурдопереводчика. </w:t>
      </w:r>
    </w:p>
    <w:p w:rsidR="009B184F" w:rsidRDefault="009B184F" w:rsidP="009B184F">
      <w:pPr>
        <w:ind w:firstLine="709"/>
        <w:jc w:val="both"/>
        <w:rPr>
          <w:sz w:val="28"/>
          <w:szCs w:val="28"/>
        </w:rPr>
      </w:pPr>
      <w:r>
        <w:rPr>
          <w:sz w:val="28"/>
          <w:szCs w:val="28"/>
        </w:rPr>
        <w:t>При работе с избирателем, имеющим нарушения функций опорно-двигательного аппарата, необходимо предложить ему стул либо освободить у стола для выдачи бюллетеней место для кресла-коляски, предложить сопроводить до кабины (места) для тайного голосования, стационарного ящика для голосования, выхода из помещения для голосования. В необходимых случаях следует оказать содействие при посадке в автотранспорт.</w:t>
      </w:r>
    </w:p>
    <w:p w:rsidR="009B184F" w:rsidRDefault="009B184F" w:rsidP="009B184F">
      <w:pPr>
        <w:ind w:firstLine="709"/>
        <w:jc w:val="both"/>
        <w:rPr>
          <w:sz w:val="28"/>
          <w:szCs w:val="28"/>
        </w:rPr>
      </w:pPr>
      <w:r>
        <w:rPr>
          <w:sz w:val="28"/>
          <w:szCs w:val="28"/>
        </w:rPr>
        <w:t xml:space="preserve">Направления деятельности УИК по созданию необходимых и достаточных условий для граждан Российской Федерации, являющихся инвалидами, способствующие реализации их избирательных прав, определены </w:t>
      </w:r>
      <w:r w:rsidRPr="00D67C61">
        <w:rPr>
          <w:sz w:val="28"/>
          <w:szCs w:val="28"/>
        </w:rPr>
        <w:t xml:space="preserve">в </w:t>
      </w:r>
      <w:r w:rsidRPr="00D67C61">
        <w:rPr>
          <w:bCs/>
          <w:sz w:val="28"/>
          <w:szCs w:val="28"/>
        </w:rPr>
        <w:t xml:space="preserve">Рекомендациях по обеспечению избирательных прав граждан Российской Федерации, являющихся инвалидами, при проведении выборов в Российской Федерации, утвержденных ЦИК России от </w:t>
      </w:r>
      <w:r w:rsidRPr="00D67C61">
        <w:rPr>
          <w:sz w:val="28"/>
          <w:szCs w:val="28"/>
        </w:rPr>
        <w:t xml:space="preserve">20 июня </w:t>
      </w:r>
      <w:r w:rsidR="005D2B81" w:rsidRPr="00D67C61">
        <w:rPr>
          <w:sz w:val="28"/>
          <w:szCs w:val="28"/>
        </w:rPr>
        <w:t>201</w:t>
      </w:r>
      <w:r w:rsidR="0001002B" w:rsidRPr="00D67C61">
        <w:rPr>
          <w:sz w:val="28"/>
          <w:szCs w:val="28"/>
        </w:rPr>
        <w:t>8</w:t>
      </w:r>
      <w:r w:rsidRPr="00D67C61">
        <w:rPr>
          <w:sz w:val="28"/>
          <w:szCs w:val="28"/>
        </w:rPr>
        <w:t xml:space="preserve"> года. № 164/1338-7.</w:t>
      </w:r>
      <w:r w:rsidRPr="0001002B">
        <w:rPr>
          <w:color w:val="FF0000"/>
          <w:sz w:val="28"/>
          <w:szCs w:val="28"/>
        </w:rPr>
        <w:t xml:space="preserve"> </w:t>
      </w:r>
      <w:r>
        <w:rPr>
          <w:sz w:val="28"/>
          <w:szCs w:val="28"/>
        </w:rPr>
        <w:t>Рекомендации также могут быть использованы в работе по обеспечению реализации избирательных прав граждан с ограничениями жизнедеятельности, не признанных инвалидами (пожилые люди, временно нетрудоспособные граждане, иные маломобильные группы населения).</w:t>
      </w:r>
    </w:p>
    <w:p w:rsidR="009B184F" w:rsidRDefault="009B184F" w:rsidP="009B184F">
      <w:pPr>
        <w:widowControl w:val="0"/>
        <w:tabs>
          <w:tab w:val="left" w:pos="1819"/>
        </w:tabs>
        <w:jc w:val="center"/>
        <w:outlineLvl w:val="1"/>
        <w:rPr>
          <w:b/>
          <w:bCs/>
          <w:sz w:val="28"/>
          <w:szCs w:val="28"/>
          <w:u w:val="single"/>
          <w:lang w:eastAsia="en-US"/>
        </w:rPr>
      </w:pPr>
      <w:bookmarkStart w:id="74" w:name="_TOC_250001"/>
    </w:p>
    <w:p w:rsidR="001220BF" w:rsidRPr="00863B08" w:rsidRDefault="009B184F" w:rsidP="00863B08">
      <w:pPr>
        <w:pStyle w:val="211"/>
        <w:rPr>
          <w:u w:val="single"/>
          <w:lang w:val="ru-RU"/>
        </w:rPr>
      </w:pPr>
      <w:bookmarkStart w:id="75" w:name="_Toc15312426"/>
      <w:bookmarkStart w:id="76" w:name="_Toc15313086"/>
      <w:bookmarkStart w:id="77" w:name="_Toc15313220"/>
      <w:r w:rsidRPr="00863B08">
        <w:rPr>
          <w:u w:val="single"/>
          <w:lang w:val="ru-RU"/>
        </w:rPr>
        <w:t>1.7. Контроль за проведением предвыборной агитации</w:t>
      </w:r>
      <w:bookmarkEnd w:id="75"/>
      <w:bookmarkEnd w:id="76"/>
      <w:bookmarkEnd w:id="77"/>
    </w:p>
    <w:p w:rsidR="009B184F" w:rsidRPr="00863B08" w:rsidRDefault="009B184F" w:rsidP="00863B08">
      <w:pPr>
        <w:pStyle w:val="211"/>
        <w:rPr>
          <w:u w:val="single"/>
          <w:lang w:val="ru-RU"/>
        </w:rPr>
      </w:pPr>
      <w:bookmarkStart w:id="78" w:name="_Toc15312427"/>
      <w:bookmarkStart w:id="79" w:name="_Toc15313087"/>
      <w:bookmarkStart w:id="80" w:name="_Toc15313221"/>
      <w:r w:rsidRPr="00863B08">
        <w:rPr>
          <w:u w:val="single"/>
          <w:lang w:val="ru-RU"/>
        </w:rPr>
        <w:t>на территории избирательного</w:t>
      </w:r>
      <w:r w:rsidRPr="00863B08">
        <w:rPr>
          <w:spacing w:val="28"/>
          <w:u w:val="single"/>
          <w:lang w:val="ru-RU"/>
        </w:rPr>
        <w:t xml:space="preserve"> </w:t>
      </w:r>
      <w:bookmarkEnd w:id="74"/>
      <w:r w:rsidRPr="00863B08">
        <w:rPr>
          <w:u w:val="single"/>
          <w:lang w:val="ru-RU"/>
        </w:rPr>
        <w:t>участка</w:t>
      </w:r>
      <w:bookmarkEnd w:id="78"/>
      <w:bookmarkEnd w:id="79"/>
      <w:bookmarkEnd w:id="80"/>
    </w:p>
    <w:p w:rsidR="009B184F" w:rsidRDefault="009B184F" w:rsidP="009B184F">
      <w:pPr>
        <w:jc w:val="center"/>
        <w:rPr>
          <w:b/>
          <w:sz w:val="28"/>
          <w:szCs w:val="28"/>
        </w:rPr>
      </w:pPr>
    </w:p>
    <w:p w:rsidR="009B184F" w:rsidRPr="00863B08" w:rsidRDefault="009B184F" w:rsidP="00863B08">
      <w:pPr>
        <w:pStyle w:val="211"/>
        <w:rPr>
          <w:lang w:val="ru-RU"/>
        </w:rPr>
      </w:pPr>
      <w:bookmarkStart w:id="81" w:name="_Toc15312428"/>
      <w:bookmarkStart w:id="82" w:name="_Toc15313088"/>
      <w:bookmarkStart w:id="83" w:name="_Toc15313222"/>
      <w:r w:rsidRPr="00863B08">
        <w:rPr>
          <w:lang w:val="ru-RU"/>
        </w:rPr>
        <w:t>1.7.1. Понятие предвыборной агитации</w:t>
      </w:r>
      <w:bookmarkEnd w:id="81"/>
      <w:bookmarkEnd w:id="82"/>
      <w:bookmarkEnd w:id="83"/>
    </w:p>
    <w:p w:rsidR="009B184F" w:rsidRPr="001220BF" w:rsidRDefault="009B184F" w:rsidP="001220BF">
      <w:pPr>
        <w:pStyle w:val="110"/>
        <w:ind w:left="0" w:firstLine="0"/>
        <w:jc w:val="center"/>
        <w:rPr>
          <w:rFonts w:ascii="Times New Roman" w:hAnsi="Times New Roman" w:cs="Times New Roman"/>
          <w:sz w:val="28"/>
          <w:szCs w:val="28"/>
          <w:lang w:val="ru-RU"/>
        </w:rPr>
      </w:pPr>
    </w:p>
    <w:p w:rsidR="009B184F" w:rsidRDefault="009B184F" w:rsidP="009B184F">
      <w:pPr>
        <w:ind w:firstLine="709"/>
        <w:jc w:val="both"/>
        <w:rPr>
          <w:sz w:val="28"/>
          <w:szCs w:val="28"/>
        </w:rPr>
      </w:pPr>
      <w:r>
        <w:rPr>
          <w:sz w:val="28"/>
          <w:szCs w:val="28"/>
        </w:rPr>
        <w:t>В соответствии с подпунктом «д» пункта 6 статьи 27 Федерального закона УИК контролирует соблюдение на территории избирательного участка порядка проведения предвыборной агитации.</w:t>
      </w:r>
    </w:p>
    <w:p w:rsidR="009B184F" w:rsidRDefault="009B184F" w:rsidP="009B184F">
      <w:pPr>
        <w:ind w:firstLine="709"/>
        <w:jc w:val="both"/>
        <w:rPr>
          <w:sz w:val="28"/>
          <w:szCs w:val="28"/>
        </w:rPr>
      </w:pPr>
      <w:r>
        <w:rPr>
          <w:sz w:val="28"/>
          <w:szCs w:val="28"/>
        </w:rPr>
        <w:t>Предвыборной агитацией признается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или против него (них).</w:t>
      </w:r>
    </w:p>
    <w:p w:rsidR="001220BF" w:rsidRPr="001220BF" w:rsidRDefault="001220BF" w:rsidP="001220BF">
      <w:pPr>
        <w:pStyle w:val="110"/>
        <w:ind w:left="0" w:firstLine="0"/>
        <w:jc w:val="center"/>
        <w:rPr>
          <w:rFonts w:ascii="Times New Roman" w:hAnsi="Times New Roman" w:cs="Times New Roman"/>
          <w:sz w:val="28"/>
          <w:szCs w:val="28"/>
          <w:lang w:val="ru-RU"/>
        </w:rPr>
      </w:pPr>
    </w:p>
    <w:p w:rsidR="009B184F" w:rsidRPr="00863B08" w:rsidRDefault="009B184F" w:rsidP="00863B08">
      <w:pPr>
        <w:pStyle w:val="211"/>
        <w:rPr>
          <w:lang w:val="ru-RU"/>
        </w:rPr>
      </w:pPr>
      <w:bookmarkStart w:id="84" w:name="_Toc15312429"/>
      <w:bookmarkStart w:id="85" w:name="_Toc15313089"/>
      <w:bookmarkStart w:id="86" w:name="_Toc15313223"/>
      <w:r w:rsidRPr="00863B08">
        <w:rPr>
          <w:lang w:val="ru-RU"/>
        </w:rPr>
        <w:t>1.7.2. Компетенция УИК</w:t>
      </w:r>
      <w:bookmarkEnd w:id="84"/>
      <w:bookmarkEnd w:id="85"/>
      <w:bookmarkEnd w:id="86"/>
    </w:p>
    <w:p w:rsidR="001220BF" w:rsidRDefault="001220BF" w:rsidP="009B184F"/>
    <w:p w:rsidR="009B184F" w:rsidRDefault="009B184F" w:rsidP="009B184F">
      <w:pPr>
        <w:ind w:firstLine="709"/>
        <w:jc w:val="both"/>
        <w:rPr>
          <w:sz w:val="28"/>
          <w:szCs w:val="28"/>
        </w:rPr>
      </w:pPr>
      <w:r>
        <w:rPr>
          <w:sz w:val="28"/>
          <w:szCs w:val="28"/>
        </w:rPr>
        <w:t xml:space="preserve">УИК контролирует соблюдение на территории избирательного участка: </w:t>
      </w:r>
    </w:p>
    <w:p w:rsidR="009B184F" w:rsidRDefault="009B184F" w:rsidP="009B184F">
      <w:pPr>
        <w:widowControl w:val="0"/>
        <w:numPr>
          <w:ilvl w:val="0"/>
          <w:numId w:val="31"/>
        </w:numPr>
        <w:tabs>
          <w:tab w:val="left" w:pos="993"/>
        </w:tabs>
        <w:ind w:left="0" w:firstLine="709"/>
        <w:jc w:val="both"/>
        <w:rPr>
          <w:sz w:val="28"/>
          <w:szCs w:val="28"/>
        </w:rPr>
      </w:pPr>
      <w:r>
        <w:rPr>
          <w:sz w:val="28"/>
          <w:szCs w:val="28"/>
        </w:rPr>
        <w:t>правил распространения агитационных материалов;</w:t>
      </w:r>
    </w:p>
    <w:p w:rsidR="009B184F" w:rsidRDefault="009B184F" w:rsidP="009B184F">
      <w:pPr>
        <w:widowControl w:val="0"/>
        <w:numPr>
          <w:ilvl w:val="0"/>
          <w:numId w:val="31"/>
        </w:numPr>
        <w:tabs>
          <w:tab w:val="left" w:pos="993"/>
        </w:tabs>
        <w:ind w:left="0" w:firstLine="709"/>
        <w:jc w:val="both"/>
        <w:rPr>
          <w:sz w:val="28"/>
          <w:szCs w:val="28"/>
        </w:rPr>
      </w:pPr>
      <w:r>
        <w:rPr>
          <w:sz w:val="28"/>
          <w:szCs w:val="28"/>
        </w:rPr>
        <w:lastRenderedPageBreak/>
        <w:t>запрета на проведение предвыборной агитации в день, предшествующий дню голосования, и в день голосования;</w:t>
      </w:r>
    </w:p>
    <w:p w:rsidR="009B184F" w:rsidRDefault="009B184F" w:rsidP="009B184F">
      <w:pPr>
        <w:widowControl w:val="0"/>
        <w:numPr>
          <w:ilvl w:val="0"/>
          <w:numId w:val="31"/>
        </w:numPr>
        <w:tabs>
          <w:tab w:val="left" w:pos="993"/>
        </w:tabs>
        <w:ind w:left="0" w:firstLine="709"/>
        <w:jc w:val="both"/>
        <w:rPr>
          <w:sz w:val="28"/>
          <w:szCs w:val="28"/>
        </w:rPr>
      </w:pPr>
      <w:r>
        <w:rPr>
          <w:sz w:val="28"/>
          <w:szCs w:val="28"/>
        </w:rPr>
        <w:t>запрета на подкуп избирателей и других ограничений, установленных в статье 56 Федерального закона.</w:t>
      </w:r>
    </w:p>
    <w:p w:rsidR="009B184F" w:rsidRDefault="009B184F" w:rsidP="009B184F">
      <w:pPr>
        <w:ind w:firstLine="425"/>
        <w:jc w:val="center"/>
        <w:rPr>
          <w:b/>
          <w:sz w:val="28"/>
          <w:szCs w:val="28"/>
        </w:rPr>
      </w:pPr>
    </w:p>
    <w:p w:rsidR="009B184F" w:rsidRPr="00863B08" w:rsidRDefault="009B184F" w:rsidP="00863B08">
      <w:pPr>
        <w:pStyle w:val="211"/>
        <w:rPr>
          <w:lang w:val="ru-RU"/>
        </w:rPr>
      </w:pPr>
      <w:bookmarkStart w:id="87" w:name="_Toc15312430"/>
      <w:bookmarkStart w:id="88" w:name="_Toc15313090"/>
      <w:bookmarkStart w:id="89" w:name="_Toc15313224"/>
      <w:r w:rsidRPr="00863B08">
        <w:rPr>
          <w:lang w:val="ru-RU"/>
        </w:rPr>
        <w:t>1.7.3. Правила распространения агитационных материалов</w:t>
      </w:r>
      <w:bookmarkEnd w:id="87"/>
      <w:bookmarkEnd w:id="88"/>
      <w:bookmarkEnd w:id="89"/>
    </w:p>
    <w:p w:rsidR="009B184F" w:rsidRDefault="009B184F" w:rsidP="009B184F">
      <w:pPr>
        <w:autoSpaceDE w:val="0"/>
        <w:autoSpaceDN w:val="0"/>
        <w:adjustRightInd w:val="0"/>
        <w:ind w:firstLine="709"/>
        <w:jc w:val="both"/>
        <w:rPr>
          <w:sz w:val="28"/>
          <w:szCs w:val="28"/>
        </w:rPr>
      </w:pPr>
    </w:p>
    <w:p w:rsidR="009B184F" w:rsidRDefault="009B184F" w:rsidP="009B184F">
      <w:pPr>
        <w:autoSpaceDE w:val="0"/>
        <w:autoSpaceDN w:val="0"/>
        <w:adjustRightInd w:val="0"/>
        <w:ind w:firstLine="709"/>
        <w:jc w:val="both"/>
        <w:rPr>
          <w:sz w:val="28"/>
          <w:szCs w:val="28"/>
        </w:rPr>
      </w:pPr>
      <w:r>
        <w:rPr>
          <w:sz w:val="28"/>
          <w:szCs w:val="28"/>
        </w:rPr>
        <w:t xml:space="preserve">Печатные агитационные материалы – плакаты, листовки, буклеты и т.п. могут быть размещены в специально отведенных для этой цели органами местного самоуправления местах. Органы местного самоуправления </w:t>
      </w:r>
      <w:r>
        <w:rPr>
          <w:sz w:val="28"/>
          <w:szCs w:val="28"/>
          <w:lang w:eastAsia="en-US"/>
        </w:rPr>
        <w:t xml:space="preserve">по предложению соответствующей ТИК </w:t>
      </w:r>
      <w:r>
        <w:rPr>
          <w:sz w:val="28"/>
          <w:szCs w:val="28"/>
        </w:rPr>
        <w:t>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Указанные места должны быть удобны для посещения избирателями и располагаться таким образом, чтобы избиратели могли прочесть размещенную информацию. УИК следует получить в ТИК список мест, выделенных для размещения указанных агитационных материалов.</w:t>
      </w:r>
    </w:p>
    <w:p w:rsidR="009B184F" w:rsidRDefault="009B184F" w:rsidP="009B184F">
      <w:pPr>
        <w:ind w:firstLine="709"/>
        <w:jc w:val="both"/>
        <w:rPr>
          <w:sz w:val="28"/>
          <w:szCs w:val="28"/>
        </w:rPr>
      </w:pPr>
      <w:r>
        <w:rPr>
          <w:sz w:val="28"/>
          <w:szCs w:val="28"/>
        </w:rPr>
        <w:t>Агитационные материалы могут быть размещены в других местах при соблюдении следующих установленных законом условий:</w:t>
      </w:r>
    </w:p>
    <w:p w:rsidR="009B184F" w:rsidRDefault="009B184F" w:rsidP="009B184F">
      <w:pPr>
        <w:tabs>
          <w:tab w:val="left" w:pos="993"/>
        </w:tabs>
        <w:ind w:firstLine="709"/>
        <w:jc w:val="both"/>
        <w:rPr>
          <w:sz w:val="28"/>
          <w:szCs w:val="28"/>
        </w:rPr>
      </w:pPr>
      <w:r>
        <w:rPr>
          <w:sz w:val="28"/>
          <w:szCs w:val="28"/>
        </w:rPr>
        <w:t>•</w:t>
      </w:r>
      <w:r>
        <w:rPr>
          <w:sz w:val="28"/>
          <w:szCs w:val="28"/>
        </w:rPr>
        <w:tab/>
      </w:r>
      <w:r>
        <w:rPr>
          <w:sz w:val="28"/>
          <w:szCs w:val="28"/>
          <w:lang w:eastAsia="en-US"/>
        </w:rPr>
        <w:t>печатные агитационные материалы могут размещаться в помещениях, на зданиях, сооружениях и иных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зарегистрированных кандидатов</w:t>
      </w:r>
      <w:r>
        <w:rPr>
          <w:sz w:val="28"/>
          <w:szCs w:val="28"/>
        </w:rPr>
        <w:t>;</w:t>
      </w:r>
    </w:p>
    <w:p w:rsidR="009B184F" w:rsidRDefault="009B184F" w:rsidP="009B184F">
      <w:pPr>
        <w:tabs>
          <w:tab w:val="left" w:pos="993"/>
        </w:tabs>
        <w:ind w:firstLine="709"/>
        <w:jc w:val="both"/>
        <w:rPr>
          <w:sz w:val="28"/>
          <w:szCs w:val="28"/>
        </w:rPr>
      </w:pPr>
      <w:r>
        <w:rPr>
          <w:sz w:val="28"/>
          <w:szCs w:val="28"/>
        </w:rPr>
        <w:t>•</w:t>
      </w:r>
      <w:r>
        <w:rPr>
          <w:sz w:val="28"/>
          <w:szCs w:val="28"/>
        </w:rPr>
        <w:tab/>
        <w:t>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9B184F" w:rsidRDefault="009B184F" w:rsidP="009B184F">
      <w:pPr>
        <w:ind w:firstLine="709"/>
        <w:jc w:val="both"/>
        <w:rPr>
          <w:sz w:val="28"/>
          <w:szCs w:val="28"/>
        </w:rPr>
      </w:pPr>
      <w:r>
        <w:rPr>
          <w:sz w:val="28"/>
          <w:szCs w:val="28"/>
        </w:rPr>
        <w:t>В решении вопросов о том, какие именно объекты имеют историческую, культурную или архитектурную ценность, необходимо руководствоваться Федеральным законом от 25 июня 2002 года № 73-ФЗ «Об объектах культурного наследия (памятниках истории и культуры) народов Российской Федерации».</w:t>
      </w:r>
    </w:p>
    <w:p w:rsidR="009B184F" w:rsidRDefault="009B184F" w:rsidP="009B184F">
      <w:pPr>
        <w:autoSpaceDE w:val="0"/>
        <w:autoSpaceDN w:val="0"/>
        <w:adjustRightInd w:val="0"/>
        <w:ind w:firstLine="709"/>
        <w:jc w:val="both"/>
        <w:rPr>
          <w:sz w:val="28"/>
          <w:szCs w:val="28"/>
          <w:lang w:eastAsia="en-US"/>
        </w:rPr>
      </w:pPr>
      <w:r>
        <w:rPr>
          <w:sz w:val="28"/>
          <w:szCs w:val="28"/>
          <w:lang w:eastAsia="en-US"/>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w:t>
      </w:r>
      <w:r>
        <w:rPr>
          <w:sz w:val="28"/>
          <w:szCs w:val="28"/>
          <w:lang w:eastAsia="en-US"/>
        </w:rPr>
        <w:lastRenderedPageBreak/>
        <w:t>(изготовившего)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9B184F" w:rsidRDefault="009B184F" w:rsidP="009B184F">
      <w:pPr>
        <w:ind w:firstLine="709"/>
        <w:jc w:val="both"/>
        <w:rPr>
          <w:b/>
          <w:sz w:val="28"/>
          <w:szCs w:val="28"/>
        </w:rPr>
      </w:pPr>
      <w:r>
        <w:rPr>
          <w:b/>
          <w:sz w:val="28"/>
          <w:szCs w:val="28"/>
        </w:rPr>
        <w:t>Правоохранительные органы обязаны принимать меры по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9B184F" w:rsidRDefault="009B184F" w:rsidP="009B184F">
      <w:pPr>
        <w:ind w:firstLine="425"/>
        <w:jc w:val="center"/>
        <w:rPr>
          <w:b/>
          <w:sz w:val="28"/>
          <w:szCs w:val="28"/>
        </w:rPr>
      </w:pPr>
    </w:p>
    <w:p w:rsidR="009B184F" w:rsidRPr="00863B08" w:rsidRDefault="009B184F" w:rsidP="00863B08">
      <w:pPr>
        <w:pStyle w:val="211"/>
        <w:rPr>
          <w:lang w:val="ru-RU"/>
        </w:rPr>
      </w:pPr>
      <w:bookmarkStart w:id="90" w:name="_Toc15312431"/>
      <w:bookmarkStart w:id="91" w:name="_Toc15313091"/>
      <w:bookmarkStart w:id="92" w:name="_Toc15313225"/>
      <w:r w:rsidRPr="00863B08">
        <w:rPr>
          <w:lang w:val="ru-RU"/>
        </w:rPr>
        <w:t>1.7.4. Нарушение сроков проведения предвыборной агитации</w:t>
      </w:r>
      <w:bookmarkEnd w:id="90"/>
      <w:bookmarkEnd w:id="91"/>
      <w:bookmarkEnd w:id="92"/>
    </w:p>
    <w:p w:rsidR="009B184F" w:rsidRDefault="009B184F" w:rsidP="009B184F">
      <w:pPr>
        <w:ind w:firstLine="709"/>
        <w:jc w:val="both"/>
        <w:rPr>
          <w:sz w:val="28"/>
          <w:szCs w:val="28"/>
        </w:rPr>
      </w:pPr>
    </w:p>
    <w:p w:rsidR="009B184F" w:rsidRDefault="009B184F" w:rsidP="009B184F">
      <w:pPr>
        <w:ind w:firstLine="709"/>
        <w:jc w:val="both"/>
        <w:rPr>
          <w:sz w:val="28"/>
          <w:szCs w:val="28"/>
        </w:rPr>
      </w:pPr>
      <w:r>
        <w:rPr>
          <w:sz w:val="28"/>
          <w:szCs w:val="28"/>
        </w:rPr>
        <w:t>Распространение агитационных материалов, равно как и проведение предвыборной агитации иными методами в день голосования и в день, предшествующий ему, запрещается.</w:t>
      </w:r>
    </w:p>
    <w:p w:rsidR="009B184F" w:rsidRDefault="009B184F" w:rsidP="009B184F">
      <w:pPr>
        <w:ind w:firstLine="709"/>
        <w:jc w:val="both"/>
        <w:rPr>
          <w:sz w:val="28"/>
          <w:szCs w:val="28"/>
        </w:rPr>
      </w:pPr>
      <w:r>
        <w:rPr>
          <w:sz w:val="28"/>
          <w:szCs w:val="28"/>
        </w:rPr>
        <w:t>Из этого правила имеется следующее исключение: агитационные печатные материалы (листовки, плакаты и другие материалы), ранее изготовленные в соответствии с законом и размещенные в установленном законом порядке на специально отведенных для этого местах, рекламных конструкциях и иных стабильно размещенных объектах, могут сохраняться в день голосования на прежних местах.</w:t>
      </w:r>
    </w:p>
    <w:p w:rsidR="009B184F" w:rsidRDefault="009B184F" w:rsidP="009B184F">
      <w:pPr>
        <w:ind w:firstLine="709"/>
        <w:jc w:val="both"/>
        <w:rPr>
          <w:sz w:val="28"/>
          <w:szCs w:val="28"/>
        </w:rPr>
      </w:pPr>
      <w:r>
        <w:rPr>
          <w:sz w:val="28"/>
          <w:szCs w:val="28"/>
        </w:rPr>
        <w:t>При обнаружении фактов ведения на территории избирательного участка противоправной предвыборной агитации, нарушения порядка и правил распространения агитационных материалов УИК принимает решение:</w:t>
      </w:r>
    </w:p>
    <w:p w:rsidR="009B184F" w:rsidRDefault="009B184F" w:rsidP="009B184F">
      <w:pPr>
        <w:ind w:firstLine="709"/>
        <w:jc w:val="both"/>
        <w:rPr>
          <w:sz w:val="28"/>
          <w:szCs w:val="28"/>
        </w:rPr>
      </w:pPr>
      <w:r>
        <w:rPr>
          <w:sz w:val="28"/>
          <w:szCs w:val="28"/>
        </w:rPr>
        <w:t>об установлении факта нарушения предусмотренных законом порядка и правил проведения предвыборной агитации;</w:t>
      </w:r>
    </w:p>
    <w:p w:rsidR="009B184F" w:rsidRDefault="009B184F" w:rsidP="009B184F">
      <w:pPr>
        <w:ind w:firstLine="709"/>
        <w:jc w:val="both"/>
        <w:rPr>
          <w:sz w:val="28"/>
          <w:szCs w:val="28"/>
        </w:rPr>
      </w:pPr>
      <w:r>
        <w:rPr>
          <w:sz w:val="28"/>
          <w:szCs w:val="28"/>
        </w:rPr>
        <w:t>o передаче материалов, находящихся в распоряжении УИК, в том числе противоправных предвыборных агитационных материалов, правоохранительным органам;</w:t>
      </w:r>
    </w:p>
    <w:p w:rsidR="009B184F" w:rsidRDefault="009B184F" w:rsidP="009B184F">
      <w:pPr>
        <w:ind w:firstLine="709"/>
        <w:jc w:val="both"/>
        <w:rPr>
          <w:sz w:val="28"/>
          <w:szCs w:val="28"/>
        </w:rPr>
      </w:pPr>
      <w:r>
        <w:rPr>
          <w:sz w:val="28"/>
          <w:szCs w:val="28"/>
        </w:rPr>
        <w:t>об обращении в правоохранительные органы для пресечения противоправной агитационной деятельности, об изъятии незаконных агитационных материалов и о привлечении лиц к ответственности в соответствии с законодательством Российской Федерации.</w:t>
      </w:r>
    </w:p>
    <w:p w:rsidR="009B184F" w:rsidRDefault="009B184F" w:rsidP="009B184F">
      <w:pPr>
        <w:ind w:firstLine="709"/>
        <w:jc w:val="both"/>
        <w:rPr>
          <w:sz w:val="28"/>
          <w:szCs w:val="28"/>
        </w:rPr>
      </w:pPr>
      <w:r>
        <w:rPr>
          <w:sz w:val="28"/>
          <w:szCs w:val="28"/>
        </w:rPr>
        <w:t>Правоохранительные органы обязаны принимать меры по пресечению противоправной агитационной деятельности, незамедлительно информировать соответствующую избирательную комиссию о выявленных фактах и принятых мерах.</w:t>
      </w:r>
    </w:p>
    <w:p w:rsidR="009B184F" w:rsidRDefault="009B184F" w:rsidP="009B184F">
      <w:pPr>
        <w:ind w:firstLine="709"/>
        <w:jc w:val="both"/>
        <w:rPr>
          <w:sz w:val="28"/>
          <w:szCs w:val="28"/>
        </w:rPr>
      </w:pPr>
      <w:r>
        <w:rPr>
          <w:sz w:val="28"/>
          <w:szCs w:val="28"/>
        </w:rPr>
        <w:t>В частности, подлежит пресечению со стороны сотрудника полиции агитация в помещении для голосования в день голосования. Если какой-либо гражданин в помещении для голосования проводит предвыборную агитацию, председатель УИК обращается к сотруднику полиции с требованием пресечь незаконную агитационную деятельность.</w:t>
      </w:r>
    </w:p>
    <w:p w:rsidR="009B184F" w:rsidRDefault="009B184F" w:rsidP="009B184F">
      <w:pPr>
        <w:ind w:firstLine="709"/>
        <w:jc w:val="both"/>
        <w:rPr>
          <w:sz w:val="28"/>
          <w:szCs w:val="28"/>
        </w:rPr>
      </w:pPr>
      <w:r>
        <w:rPr>
          <w:sz w:val="28"/>
          <w:szCs w:val="28"/>
        </w:rPr>
        <w:lastRenderedPageBreak/>
        <w:t>Сотрудник полиции вправе принять меры по привлечению указанного гражданина к административной ответственности по статье 5.10 КоАП РФ за проведение предвыборной агитации вне агитационного периода.</w:t>
      </w:r>
    </w:p>
    <w:p w:rsidR="009B184F" w:rsidRDefault="009B184F" w:rsidP="009B184F">
      <w:pPr>
        <w:ind w:firstLine="425"/>
        <w:jc w:val="center"/>
        <w:rPr>
          <w:b/>
          <w:sz w:val="28"/>
          <w:szCs w:val="28"/>
        </w:rPr>
      </w:pPr>
    </w:p>
    <w:p w:rsidR="009B184F" w:rsidRPr="00863B08" w:rsidRDefault="009B184F" w:rsidP="00863B08">
      <w:pPr>
        <w:pStyle w:val="211"/>
        <w:rPr>
          <w:lang w:val="ru-RU"/>
        </w:rPr>
      </w:pPr>
      <w:bookmarkStart w:id="93" w:name="_Toc15312432"/>
      <w:bookmarkStart w:id="94" w:name="_Toc15313092"/>
      <w:bookmarkStart w:id="95" w:name="_Toc15313226"/>
      <w:r w:rsidRPr="00863B08">
        <w:rPr>
          <w:lang w:val="ru-RU"/>
        </w:rPr>
        <w:t>1.7.5. Недопустимость подкупа избирателей</w:t>
      </w:r>
      <w:bookmarkEnd w:id="93"/>
      <w:bookmarkEnd w:id="94"/>
      <w:bookmarkEnd w:id="95"/>
    </w:p>
    <w:p w:rsidR="009B184F" w:rsidRDefault="009B184F" w:rsidP="009B184F">
      <w:pPr>
        <w:autoSpaceDE w:val="0"/>
        <w:autoSpaceDN w:val="0"/>
        <w:adjustRightInd w:val="0"/>
        <w:ind w:firstLine="709"/>
        <w:jc w:val="both"/>
        <w:rPr>
          <w:sz w:val="28"/>
          <w:szCs w:val="28"/>
        </w:rPr>
      </w:pPr>
    </w:p>
    <w:p w:rsidR="009B184F" w:rsidRDefault="009B184F" w:rsidP="009B184F">
      <w:pPr>
        <w:autoSpaceDE w:val="0"/>
        <w:autoSpaceDN w:val="0"/>
        <w:adjustRightInd w:val="0"/>
        <w:ind w:firstLine="709"/>
        <w:jc w:val="both"/>
        <w:rPr>
          <w:sz w:val="28"/>
          <w:szCs w:val="28"/>
          <w:lang w:eastAsia="en-US"/>
        </w:rPr>
      </w:pPr>
      <w:r>
        <w:rPr>
          <w:sz w:val="28"/>
          <w:szCs w:val="28"/>
        </w:rPr>
        <w:t xml:space="preserve">Необходимо учитывать, что в соответствии с пунктом 2 статьи 56 Федерального закона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w:t>
      </w:r>
      <w:r>
        <w:rPr>
          <w:sz w:val="28"/>
          <w:szCs w:val="28"/>
          <w:lang w:eastAsia="en-US"/>
        </w:rPr>
        <w:t>вручать им денежные средства, подарки и иные материальные ценности, кроме как за выполнение организационной работы (за сбор подписей,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B184F" w:rsidRDefault="009B184F" w:rsidP="009B184F">
      <w:pPr>
        <w:ind w:firstLine="709"/>
        <w:jc w:val="both"/>
        <w:rPr>
          <w:b/>
          <w:sz w:val="28"/>
          <w:szCs w:val="28"/>
        </w:rPr>
      </w:pPr>
      <w:r>
        <w:rPr>
          <w:b/>
          <w:sz w:val="28"/>
          <w:szCs w:val="28"/>
        </w:rPr>
        <w:t>При поступлении информации о подкупе избирателей УИК обращается к представителю полиции, который должен обеспечить пресечение незаконной агитации, принять меры по составлению в отношении нарушителя протокола по статье 5.16 КоАП РФ, предусматривающей ответственность за подкуп избирателей, уведомить УИК о принятых мерах. О данном факте и о принятых мерах УИК незамедлительно информирует ТИК.</w:t>
      </w:r>
    </w:p>
    <w:p w:rsidR="009B184F" w:rsidRDefault="009B184F" w:rsidP="009B184F">
      <w:pPr>
        <w:ind w:firstLine="425"/>
        <w:jc w:val="center"/>
        <w:rPr>
          <w:b/>
          <w:sz w:val="28"/>
          <w:szCs w:val="28"/>
          <w:u w:val="single"/>
        </w:rPr>
      </w:pPr>
    </w:p>
    <w:p w:rsidR="009B184F" w:rsidRPr="00863B08" w:rsidRDefault="009B184F" w:rsidP="00863B08">
      <w:pPr>
        <w:pStyle w:val="211"/>
        <w:rPr>
          <w:u w:val="single"/>
          <w:lang w:val="ru-RU"/>
        </w:rPr>
      </w:pPr>
      <w:bookmarkStart w:id="96" w:name="_Toc15312433"/>
      <w:bookmarkStart w:id="97" w:name="_Toc15313093"/>
      <w:bookmarkStart w:id="98" w:name="_Toc15313227"/>
      <w:r w:rsidRPr="00863B08">
        <w:rPr>
          <w:u w:val="single"/>
          <w:lang w:val="ru-RU"/>
        </w:rPr>
        <w:t>1.8. Рассмотрение УИК обращений граждан, в том числе жалоб (заявлений) на нарушения Федерального закона при голосовании и подсчете голосов</w:t>
      </w:r>
      <w:bookmarkEnd w:id="96"/>
      <w:bookmarkEnd w:id="97"/>
      <w:bookmarkEnd w:id="98"/>
    </w:p>
    <w:p w:rsidR="009B184F" w:rsidRDefault="009B184F" w:rsidP="009B184F">
      <w:pPr>
        <w:ind w:firstLine="425"/>
        <w:jc w:val="center"/>
        <w:rPr>
          <w:b/>
          <w:sz w:val="28"/>
          <w:szCs w:val="28"/>
          <w:u w:val="single"/>
        </w:rPr>
      </w:pPr>
    </w:p>
    <w:p w:rsidR="009B184F" w:rsidRDefault="009B184F" w:rsidP="009B184F">
      <w:pPr>
        <w:ind w:firstLine="709"/>
        <w:jc w:val="both"/>
        <w:rPr>
          <w:sz w:val="28"/>
          <w:szCs w:val="28"/>
        </w:rPr>
      </w:pPr>
      <w:r>
        <w:rPr>
          <w:sz w:val="28"/>
          <w:szCs w:val="28"/>
        </w:rPr>
        <w:t xml:space="preserve">УИК обязана рассмотреть поступившие обращения граждан, в том числе жалобы (заявления) на нарушения закона, проводить проверки по этим обращениям. Обращения (жалобы, заявления) подаются в УИК через председателя или секретаря УИК. Председатель или секретарь УИК обязан принять письменное обращение (жалобу, заявление) и по требованию заявителя </w:t>
      </w:r>
      <w:r>
        <w:rPr>
          <w:b/>
          <w:sz w:val="28"/>
          <w:szCs w:val="28"/>
        </w:rPr>
        <w:t xml:space="preserve">поставить на предоставленной заявителем копии обращения (жалобы, заявления) отметку о дате и времени его получения, </w:t>
      </w:r>
      <w:r>
        <w:rPr>
          <w:sz w:val="28"/>
          <w:szCs w:val="28"/>
        </w:rPr>
        <w:t>а также</w:t>
      </w:r>
      <w:r>
        <w:rPr>
          <w:b/>
          <w:sz w:val="28"/>
          <w:szCs w:val="28"/>
        </w:rPr>
        <w:t xml:space="preserve"> </w:t>
      </w:r>
      <w:r>
        <w:rPr>
          <w:sz w:val="28"/>
          <w:szCs w:val="28"/>
        </w:rPr>
        <w:lastRenderedPageBreak/>
        <w:t>свою подпись с расшифровкой. Отказ в принятии обращения (жалобы, заявления) может быть обжалован в ТИК или в суд.</w:t>
      </w:r>
    </w:p>
    <w:p w:rsidR="009B184F" w:rsidRDefault="009B184F" w:rsidP="009B184F">
      <w:pPr>
        <w:ind w:firstLine="709"/>
        <w:jc w:val="both"/>
        <w:rPr>
          <w:sz w:val="28"/>
          <w:szCs w:val="28"/>
        </w:rPr>
      </w:pPr>
      <w:r>
        <w:rPr>
          <w:sz w:val="28"/>
          <w:szCs w:val="28"/>
        </w:rPr>
        <w:t>Гражданину, направившему обращение (жалобу, заявление), необходимо дать письменный ответ. Срок рассмотрения обращения (жалобы, заявления) – пять дней, но не позднее дня, предшествующего дню голосования (если требуется дополнительная проверка – 10 дней).</w:t>
      </w:r>
    </w:p>
    <w:p w:rsidR="009B184F" w:rsidRDefault="009B184F" w:rsidP="009B184F">
      <w:pPr>
        <w:ind w:firstLine="709"/>
        <w:jc w:val="both"/>
        <w:rPr>
          <w:sz w:val="28"/>
          <w:szCs w:val="28"/>
        </w:rPr>
      </w:pPr>
      <w:r>
        <w:rPr>
          <w:sz w:val="28"/>
          <w:szCs w:val="28"/>
        </w:rPr>
        <w:t>По обращениям (жалобам, заявлениям), поступившим в день голосования или в день, следующий за днем голосования, ответ должен быть дан немедленно, до установления итогов голосования.</w:t>
      </w:r>
    </w:p>
    <w:p w:rsidR="009B184F" w:rsidRDefault="009B184F" w:rsidP="009B184F">
      <w:pPr>
        <w:ind w:firstLine="709"/>
        <w:jc w:val="both"/>
        <w:rPr>
          <w:sz w:val="28"/>
          <w:szCs w:val="28"/>
        </w:rPr>
      </w:pPr>
      <w:r>
        <w:rPr>
          <w:sz w:val="28"/>
          <w:szCs w:val="28"/>
        </w:rPr>
        <w:t>Обращение (жалоба, заявление) подается в письменном виде.</w:t>
      </w:r>
    </w:p>
    <w:p w:rsidR="009B184F" w:rsidRDefault="009B184F" w:rsidP="009B184F">
      <w:pPr>
        <w:ind w:firstLine="709"/>
        <w:jc w:val="both"/>
        <w:rPr>
          <w:sz w:val="28"/>
          <w:szCs w:val="28"/>
        </w:rPr>
      </w:pPr>
      <w:r>
        <w:rPr>
          <w:sz w:val="28"/>
          <w:szCs w:val="28"/>
        </w:rPr>
        <w:t>Обращения (жалобы, заявления), поданные до дня голосования, регистрируются в журнале входящих документов.</w:t>
      </w:r>
    </w:p>
    <w:p w:rsidR="009B184F" w:rsidRDefault="00A76693" w:rsidP="009B184F">
      <w:pPr>
        <w:ind w:firstLine="709"/>
        <w:jc w:val="both"/>
        <w:rPr>
          <w:sz w:val="28"/>
          <w:szCs w:val="28"/>
        </w:rPr>
      </w:pPr>
      <w:r>
        <w:rPr>
          <w:noProof/>
        </w:rPr>
        <w:drawing>
          <wp:anchor distT="0" distB="0" distL="114300" distR="114300" simplePos="0" relativeHeight="251664384" behindDoc="1" locked="0" layoutInCell="1" allowOverlap="1">
            <wp:simplePos x="0" y="0"/>
            <wp:positionH relativeFrom="column">
              <wp:posOffset>61595</wp:posOffset>
            </wp:positionH>
            <wp:positionV relativeFrom="paragraph">
              <wp:posOffset>198755</wp:posOffset>
            </wp:positionV>
            <wp:extent cx="953770" cy="845185"/>
            <wp:effectExtent l="19050" t="0" r="0" b="0"/>
            <wp:wrapThrough wrapText="bothSides">
              <wp:wrapPolygon edited="0">
                <wp:start x="-431" y="0"/>
                <wp:lineTo x="-431" y="20935"/>
                <wp:lineTo x="21571" y="20935"/>
                <wp:lineTo x="21571" y="0"/>
                <wp:lineTo x="-431"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953770" cy="845185"/>
                    </a:xfrm>
                    <a:prstGeom prst="rect">
                      <a:avLst/>
                    </a:prstGeom>
                    <a:noFill/>
                    <a:ln w="9525">
                      <a:noFill/>
                      <a:miter lim="800000"/>
                      <a:headEnd/>
                      <a:tailEnd/>
                    </a:ln>
                  </pic:spPr>
                </pic:pic>
              </a:graphicData>
            </a:graphic>
          </wp:anchor>
        </w:drawing>
      </w:r>
      <w:r w:rsidR="009B184F">
        <w:rPr>
          <w:b/>
          <w:sz w:val="28"/>
          <w:szCs w:val="28"/>
        </w:rPr>
        <w:t xml:space="preserve">Обращения (жалобы, заявления) на нарушения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w:t>
      </w:r>
      <w:r w:rsidR="00663FB0">
        <w:rPr>
          <w:b/>
          <w:sz w:val="28"/>
          <w:szCs w:val="28"/>
        </w:rPr>
        <w:t>Челябинской</w:t>
      </w:r>
      <w:r w:rsidR="00DD4469">
        <w:rPr>
          <w:b/>
          <w:sz w:val="28"/>
          <w:szCs w:val="28"/>
        </w:rPr>
        <w:t xml:space="preserve"> области от 31 мая </w:t>
      </w:r>
      <w:r w:rsidR="009B184F">
        <w:rPr>
          <w:b/>
          <w:sz w:val="28"/>
          <w:szCs w:val="28"/>
        </w:rPr>
        <w:t xml:space="preserve">2012 года № </w:t>
      </w:r>
      <w:r w:rsidR="00DD4469">
        <w:rPr>
          <w:b/>
          <w:sz w:val="28"/>
          <w:szCs w:val="28"/>
        </w:rPr>
        <w:t>338</w:t>
      </w:r>
      <w:r w:rsidR="009B184F">
        <w:rPr>
          <w:b/>
          <w:sz w:val="28"/>
          <w:szCs w:val="28"/>
        </w:rPr>
        <w:t>-З</w:t>
      </w:r>
      <w:r w:rsidR="00DD4469">
        <w:rPr>
          <w:b/>
          <w:sz w:val="28"/>
          <w:szCs w:val="28"/>
        </w:rPr>
        <w:t>О</w:t>
      </w:r>
      <w:r w:rsidR="009B184F">
        <w:rPr>
          <w:b/>
          <w:sz w:val="28"/>
          <w:szCs w:val="28"/>
        </w:rPr>
        <w:t xml:space="preserve"> «О выборах Губернатора </w:t>
      </w:r>
      <w:r w:rsidR="00663FB0">
        <w:rPr>
          <w:b/>
          <w:sz w:val="28"/>
          <w:szCs w:val="28"/>
        </w:rPr>
        <w:t>Челябинской</w:t>
      </w:r>
      <w:r w:rsidR="009B184F">
        <w:rPr>
          <w:b/>
          <w:sz w:val="28"/>
          <w:szCs w:val="28"/>
        </w:rPr>
        <w:t xml:space="preserve"> области»,  </w:t>
      </w:r>
      <w:r w:rsidR="009B184F">
        <w:rPr>
          <w:sz w:val="28"/>
          <w:szCs w:val="28"/>
        </w:rPr>
        <w:t xml:space="preserve">при голосовании и подсчете голосов регистрируются в реестре учета таких обращений (жалоб, заявлений), поступивших в УИК в день голосования до окончания подсчета голосов (приложение № 12). В этом же реестре указывается и результат рассмотрения обращения (жалобы, заявления). Данный реестр прилагается к первому экземпляру протокола УИК об итогах голосования. </w:t>
      </w:r>
    </w:p>
    <w:p w:rsidR="009B184F" w:rsidRDefault="009B184F" w:rsidP="009B184F">
      <w:pPr>
        <w:ind w:firstLine="709"/>
        <w:jc w:val="both"/>
        <w:rPr>
          <w:sz w:val="28"/>
          <w:szCs w:val="28"/>
        </w:rPr>
      </w:pPr>
      <w:r>
        <w:rPr>
          <w:sz w:val="28"/>
          <w:szCs w:val="28"/>
        </w:rPr>
        <w:t>При рассмотрении обращения (жалобы, заявления) в день голосования председатель УИК поручает секретарю или иному члену УИК изучить его и внести предложение о разрешении обращения (жалобы, заявления) по существу, направлении его для рассмотрения по принадлежности, в том числе, при необходимости, в правоохранительные органы. По результатам рассмотрения готовится проект ответа (решения) УИК.</w:t>
      </w:r>
    </w:p>
    <w:p w:rsidR="009B184F" w:rsidRDefault="009B184F" w:rsidP="009B184F">
      <w:pPr>
        <w:ind w:firstLine="709"/>
        <w:jc w:val="both"/>
        <w:rPr>
          <w:sz w:val="28"/>
          <w:szCs w:val="28"/>
        </w:rPr>
      </w:pPr>
      <w:r>
        <w:rPr>
          <w:sz w:val="28"/>
          <w:szCs w:val="28"/>
        </w:rPr>
        <w:t>Для рассмотрения обращения (жалобы, заявления) и проекта ответа (решения) УИК председатель УИК объявляет членам УИК об открытии заседания УИК.</w:t>
      </w:r>
    </w:p>
    <w:p w:rsidR="009B184F" w:rsidRDefault="009B184F" w:rsidP="009B184F">
      <w:pPr>
        <w:ind w:firstLine="709"/>
        <w:jc w:val="both"/>
        <w:rPr>
          <w:sz w:val="28"/>
          <w:szCs w:val="28"/>
        </w:rPr>
      </w:pPr>
      <w:r>
        <w:rPr>
          <w:sz w:val="28"/>
          <w:szCs w:val="28"/>
        </w:rPr>
        <w:t>На заседании УИК при рассмотрении обращения (жалобы, заявления) имеет право присутствовать заявитель.</w:t>
      </w:r>
    </w:p>
    <w:p w:rsidR="009B184F" w:rsidRDefault="009B184F" w:rsidP="009B184F">
      <w:pPr>
        <w:ind w:firstLine="709"/>
        <w:jc w:val="both"/>
        <w:rPr>
          <w:sz w:val="28"/>
          <w:szCs w:val="28"/>
        </w:rPr>
      </w:pPr>
      <w:r>
        <w:rPr>
          <w:sz w:val="28"/>
          <w:szCs w:val="28"/>
        </w:rPr>
        <w:t>Член УИК, изучивший обращение (жалобу, заявление), оглашает его содержание и предлагает членам УИК, а также лицу, подавшему обращение (жалобу, заявление), обсудить обращение и принять по нему мотивированное решение (дать ответ заявителю).</w:t>
      </w:r>
    </w:p>
    <w:p w:rsidR="009B184F" w:rsidRDefault="009B184F" w:rsidP="009B184F">
      <w:pPr>
        <w:ind w:firstLine="709"/>
        <w:jc w:val="both"/>
        <w:rPr>
          <w:sz w:val="28"/>
          <w:szCs w:val="28"/>
        </w:rPr>
      </w:pPr>
      <w:r>
        <w:rPr>
          <w:sz w:val="28"/>
          <w:szCs w:val="28"/>
        </w:rPr>
        <w:t>По результатам рассмотрения обращения (жалобы, заявления) председатель УИК проводит голосование по проекту данного решения (ответа).</w:t>
      </w:r>
    </w:p>
    <w:p w:rsidR="009B184F" w:rsidRDefault="009B184F" w:rsidP="009B184F">
      <w:pPr>
        <w:ind w:firstLine="709"/>
        <w:jc w:val="both"/>
        <w:rPr>
          <w:sz w:val="28"/>
          <w:szCs w:val="28"/>
        </w:rPr>
      </w:pPr>
      <w:r>
        <w:rPr>
          <w:sz w:val="28"/>
          <w:szCs w:val="28"/>
        </w:rPr>
        <w:t>Решение (ответ) изготавливается в двух экземплярах.</w:t>
      </w:r>
    </w:p>
    <w:p w:rsidR="009B184F" w:rsidRDefault="009B184F" w:rsidP="009B184F">
      <w:pPr>
        <w:ind w:firstLine="709"/>
        <w:jc w:val="both"/>
        <w:rPr>
          <w:sz w:val="28"/>
          <w:szCs w:val="28"/>
        </w:rPr>
      </w:pPr>
      <w:r>
        <w:rPr>
          <w:sz w:val="28"/>
          <w:szCs w:val="28"/>
        </w:rPr>
        <w:t xml:space="preserve">Один экземпляр решения (ответа) вручается лицу, подавшему обращение (жалобу, заявление). Второй экземпляр вместе с текстом соответствующего обращения (жалобы, заявления) прилагается к первому </w:t>
      </w:r>
      <w:r>
        <w:rPr>
          <w:sz w:val="28"/>
          <w:szCs w:val="28"/>
        </w:rPr>
        <w:lastRenderedPageBreak/>
        <w:t xml:space="preserve">экземпляру протокола УИК об итогах голосования. Копия решения (ответа) может прилагаться к протоколу итогового заседания УИК. </w:t>
      </w:r>
    </w:p>
    <w:p w:rsidR="009B184F" w:rsidRDefault="009B184F" w:rsidP="009B184F">
      <w:pPr>
        <w:ind w:firstLine="709"/>
        <w:jc w:val="both"/>
        <w:rPr>
          <w:sz w:val="28"/>
          <w:szCs w:val="28"/>
        </w:rPr>
      </w:pPr>
      <w:r>
        <w:rPr>
          <w:sz w:val="28"/>
          <w:szCs w:val="28"/>
        </w:rPr>
        <w:t>При проведении итогового заседания УИК председатель УИК оглашает общее количество обращений (жалоб, заявлений) о нарушении избирательного законодательства, поступивших в УИК в день голосования и при подсчете голосов, и общее количество принятых по этим обращениям (жалобам, заявлениям) решений. Если какие-либо обращения (жалобы, заявления) о нарушении избирательного законодательства не были рассмотрены, комиссия рассматривает их на итоговом заседании УИК.</w:t>
      </w:r>
    </w:p>
    <w:p w:rsidR="009B184F" w:rsidRDefault="009B184F" w:rsidP="009B184F">
      <w:pPr>
        <w:autoSpaceDE w:val="0"/>
        <w:autoSpaceDN w:val="0"/>
        <w:adjustRightInd w:val="0"/>
        <w:ind w:firstLine="709"/>
        <w:jc w:val="both"/>
        <w:rPr>
          <w:sz w:val="28"/>
          <w:szCs w:val="28"/>
        </w:rPr>
      </w:pPr>
      <w:r>
        <w:rPr>
          <w:sz w:val="28"/>
          <w:szCs w:val="28"/>
        </w:rP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вносятся в протокол УИК об итогах голосования.</w:t>
      </w:r>
    </w:p>
    <w:p w:rsidR="009B184F" w:rsidRDefault="009B184F" w:rsidP="009B184F">
      <w:pPr>
        <w:jc w:val="center"/>
        <w:rPr>
          <w:b/>
          <w:sz w:val="28"/>
          <w:szCs w:val="28"/>
          <w:u w:val="single"/>
        </w:rPr>
      </w:pPr>
      <w:bookmarkStart w:id="99" w:name="_TOC_250000"/>
    </w:p>
    <w:p w:rsidR="009B184F" w:rsidRPr="00863B08" w:rsidRDefault="009B184F" w:rsidP="00863B08">
      <w:pPr>
        <w:pStyle w:val="211"/>
        <w:rPr>
          <w:u w:val="single"/>
          <w:lang w:val="ru-RU"/>
        </w:rPr>
      </w:pPr>
      <w:bookmarkStart w:id="100" w:name="_Toc15312434"/>
      <w:bookmarkStart w:id="101" w:name="_Toc15313094"/>
      <w:bookmarkStart w:id="102" w:name="_Toc15313228"/>
      <w:r w:rsidRPr="00863B08">
        <w:rPr>
          <w:u w:val="single"/>
          <w:lang w:val="ru-RU"/>
        </w:rPr>
        <w:t>1.9. Информирование избирателей о выборах</w:t>
      </w:r>
      <w:bookmarkEnd w:id="100"/>
      <w:bookmarkEnd w:id="101"/>
      <w:bookmarkEnd w:id="102"/>
    </w:p>
    <w:p w:rsidR="009B184F" w:rsidRDefault="009B184F" w:rsidP="009B184F">
      <w:pPr>
        <w:ind w:firstLine="709"/>
        <w:jc w:val="both"/>
        <w:rPr>
          <w:b/>
          <w:sz w:val="28"/>
          <w:szCs w:val="28"/>
        </w:rPr>
      </w:pPr>
    </w:p>
    <w:p w:rsidR="009B184F" w:rsidRDefault="009B184F" w:rsidP="009B184F">
      <w:pPr>
        <w:ind w:firstLine="709"/>
        <w:jc w:val="both"/>
        <w:rPr>
          <w:b/>
          <w:sz w:val="28"/>
          <w:szCs w:val="28"/>
        </w:rPr>
      </w:pPr>
      <w:r>
        <w:rPr>
          <w:b/>
          <w:sz w:val="28"/>
          <w:szCs w:val="28"/>
        </w:rPr>
        <w:t>УИК обязана информировать избирателей:</w:t>
      </w:r>
    </w:p>
    <w:p w:rsidR="009B184F" w:rsidRDefault="00D67C61" w:rsidP="009B184F">
      <w:pPr>
        <w:ind w:firstLine="709"/>
        <w:jc w:val="both"/>
        <w:rPr>
          <w:sz w:val="28"/>
          <w:szCs w:val="28"/>
        </w:rPr>
      </w:pPr>
      <w:r>
        <w:rPr>
          <w:sz w:val="28"/>
          <w:szCs w:val="28"/>
        </w:rPr>
        <w:t>-</w:t>
      </w:r>
      <w:r w:rsidR="009B184F">
        <w:rPr>
          <w:sz w:val="28"/>
          <w:szCs w:val="28"/>
        </w:rPr>
        <w:t> об адресе и номере телефона УИК, времени ее работы, а также о дне, времени и месте голосования;</w:t>
      </w:r>
    </w:p>
    <w:p w:rsidR="009B184F" w:rsidRDefault="00D67C61" w:rsidP="009B184F">
      <w:pPr>
        <w:ind w:firstLine="709"/>
        <w:jc w:val="both"/>
        <w:rPr>
          <w:sz w:val="28"/>
          <w:szCs w:val="28"/>
        </w:rPr>
      </w:pPr>
      <w:r>
        <w:rPr>
          <w:sz w:val="28"/>
          <w:szCs w:val="28"/>
        </w:rPr>
        <w:t xml:space="preserve">- </w:t>
      </w:r>
      <w:r w:rsidR="009B184F">
        <w:rPr>
          <w:sz w:val="28"/>
          <w:szCs w:val="28"/>
        </w:rPr>
        <w:t>о порядке, сроках подачи заявления о включении в список избирателей по месту нахождения и графике их приема;</w:t>
      </w:r>
    </w:p>
    <w:p w:rsidR="009B184F" w:rsidRDefault="00D67C61" w:rsidP="009B184F">
      <w:pPr>
        <w:ind w:firstLine="709"/>
        <w:jc w:val="both"/>
        <w:rPr>
          <w:sz w:val="28"/>
          <w:szCs w:val="28"/>
        </w:rPr>
      </w:pPr>
      <w:r>
        <w:rPr>
          <w:sz w:val="28"/>
          <w:szCs w:val="28"/>
        </w:rPr>
        <w:t>-</w:t>
      </w:r>
      <w:r w:rsidR="009B184F">
        <w:rPr>
          <w:sz w:val="28"/>
          <w:szCs w:val="28"/>
        </w:rPr>
        <w:t> о возможности организации голосования вне помещения голосования;</w:t>
      </w:r>
    </w:p>
    <w:p w:rsidR="009B184F" w:rsidRDefault="00D67C61" w:rsidP="009B184F">
      <w:pPr>
        <w:ind w:firstLine="709"/>
        <w:jc w:val="both"/>
        <w:rPr>
          <w:sz w:val="28"/>
          <w:szCs w:val="28"/>
        </w:rPr>
      </w:pPr>
      <w:r>
        <w:rPr>
          <w:sz w:val="28"/>
          <w:szCs w:val="28"/>
        </w:rPr>
        <w:t>-</w:t>
      </w:r>
      <w:r w:rsidR="009B184F">
        <w:rPr>
          <w:sz w:val="28"/>
          <w:szCs w:val="28"/>
        </w:rPr>
        <w:t> о возможности ознакомиться со списком избирателей, а также о праве избирателя обратиться в УИК с заявлением о включении его в список избирателей по месту нахождения, о любой ошибке или неточности в сведениях о нем, внесенных в список избирателей;</w:t>
      </w:r>
    </w:p>
    <w:p w:rsidR="009B184F" w:rsidRDefault="00D67C61" w:rsidP="009B184F">
      <w:pPr>
        <w:ind w:firstLine="709"/>
        <w:jc w:val="both"/>
        <w:rPr>
          <w:sz w:val="28"/>
          <w:szCs w:val="28"/>
        </w:rPr>
      </w:pPr>
      <w:r>
        <w:rPr>
          <w:sz w:val="28"/>
          <w:szCs w:val="28"/>
        </w:rPr>
        <w:t>-</w:t>
      </w:r>
      <w:r w:rsidR="009B184F">
        <w:rPr>
          <w:sz w:val="28"/>
          <w:szCs w:val="28"/>
        </w:rPr>
        <w:t> о зарегистрированных кандидатах.</w:t>
      </w:r>
    </w:p>
    <w:p w:rsidR="009B184F" w:rsidRDefault="009B184F" w:rsidP="009B184F">
      <w:pPr>
        <w:ind w:firstLine="709"/>
        <w:jc w:val="both"/>
        <w:rPr>
          <w:b/>
          <w:sz w:val="28"/>
          <w:szCs w:val="28"/>
        </w:rPr>
      </w:pPr>
    </w:p>
    <w:p w:rsidR="009B184F" w:rsidRDefault="009B184F" w:rsidP="009B184F">
      <w:pPr>
        <w:ind w:firstLine="709"/>
        <w:jc w:val="both"/>
        <w:rPr>
          <w:sz w:val="28"/>
          <w:szCs w:val="28"/>
        </w:rPr>
      </w:pPr>
      <w:r>
        <w:rPr>
          <w:b/>
          <w:sz w:val="28"/>
          <w:szCs w:val="28"/>
        </w:rPr>
        <w:t>УИК осуществляет информирование избирателей посредством</w:t>
      </w:r>
      <w:r>
        <w:rPr>
          <w:sz w:val="28"/>
          <w:szCs w:val="28"/>
        </w:rPr>
        <w:t>:</w:t>
      </w:r>
    </w:p>
    <w:p w:rsidR="009B184F" w:rsidRDefault="00D67C61" w:rsidP="009B184F">
      <w:pPr>
        <w:ind w:firstLine="709"/>
        <w:jc w:val="both"/>
        <w:rPr>
          <w:sz w:val="28"/>
          <w:szCs w:val="28"/>
        </w:rPr>
      </w:pPr>
      <w:r>
        <w:rPr>
          <w:sz w:val="28"/>
          <w:szCs w:val="28"/>
        </w:rPr>
        <w:t>-</w:t>
      </w:r>
      <w:r w:rsidR="009B184F">
        <w:rPr>
          <w:sz w:val="28"/>
          <w:szCs w:val="28"/>
        </w:rPr>
        <w:t> размещения объявлений и иных информационных материалов в местах, доступных для избирателей на территории избирательного участка;</w:t>
      </w:r>
    </w:p>
    <w:p w:rsidR="009B184F" w:rsidRDefault="00D67C61" w:rsidP="009B184F">
      <w:pPr>
        <w:ind w:firstLine="709"/>
        <w:jc w:val="both"/>
        <w:rPr>
          <w:sz w:val="28"/>
          <w:szCs w:val="28"/>
        </w:rPr>
      </w:pPr>
      <w:r>
        <w:rPr>
          <w:sz w:val="28"/>
          <w:szCs w:val="28"/>
        </w:rPr>
        <w:t>-</w:t>
      </w:r>
      <w:r w:rsidR="009B184F">
        <w:rPr>
          <w:sz w:val="28"/>
          <w:szCs w:val="28"/>
        </w:rPr>
        <w:t> размещения информационных материалов в помещении для голосования;</w:t>
      </w:r>
    </w:p>
    <w:p w:rsidR="009B184F" w:rsidRDefault="00D67C61" w:rsidP="009B184F">
      <w:pPr>
        <w:ind w:firstLine="709"/>
        <w:jc w:val="both"/>
        <w:rPr>
          <w:sz w:val="28"/>
          <w:szCs w:val="28"/>
        </w:rPr>
      </w:pPr>
      <w:r>
        <w:rPr>
          <w:sz w:val="28"/>
          <w:szCs w:val="28"/>
        </w:rPr>
        <w:t xml:space="preserve">- </w:t>
      </w:r>
      <w:r w:rsidR="009B184F">
        <w:rPr>
          <w:sz w:val="28"/>
          <w:szCs w:val="28"/>
        </w:rPr>
        <w:t>распространения информационных материалов среди избирателей.</w:t>
      </w:r>
    </w:p>
    <w:p w:rsidR="009B184F" w:rsidRDefault="009B184F" w:rsidP="009B184F">
      <w:pPr>
        <w:ind w:firstLine="709"/>
        <w:jc w:val="both"/>
        <w:rPr>
          <w:sz w:val="28"/>
          <w:szCs w:val="28"/>
        </w:rPr>
      </w:pPr>
      <w:r>
        <w:rPr>
          <w:sz w:val="28"/>
          <w:szCs w:val="28"/>
        </w:rPr>
        <w:t>УИК при подготовке плана работы по информационному обеспечению выборов в целях повышения уровня доступности информации должна предусмотреть необходимые</w:t>
      </w:r>
      <w:r>
        <w:rPr>
          <w:b/>
          <w:bCs/>
          <w:sz w:val="28"/>
          <w:szCs w:val="28"/>
        </w:rPr>
        <w:t xml:space="preserve"> </w:t>
      </w:r>
      <w:r>
        <w:rPr>
          <w:sz w:val="28"/>
          <w:szCs w:val="28"/>
        </w:rPr>
        <w:t>меры по информированию избирателей, являющихся инвалидами.</w:t>
      </w:r>
    </w:p>
    <w:p w:rsidR="009B184F" w:rsidRDefault="009B184F" w:rsidP="009B184F">
      <w:pPr>
        <w:ind w:firstLine="709"/>
        <w:jc w:val="both"/>
        <w:rPr>
          <w:spacing w:val="-4"/>
          <w:sz w:val="28"/>
          <w:szCs w:val="28"/>
        </w:rPr>
      </w:pPr>
      <w:r>
        <w:rPr>
          <w:sz w:val="28"/>
          <w:szCs w:val="28"/>
        </w:rPr>
        <w:t xml:space="preserve">УИК может распространять информационные материалы среди соответствующих категорий избирателей как самостоятельно, так и с привлечением органов социальной защиты населения, организаций социального обслуживания, общественных организаций инвалидов, специальных библиотек для слепых, иных организаций, размещая их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территориальные подразделения отделения Пенсионного </w:t>
      </w:r>
      <w:r>
        <w:rPr>
          <w:sz w:val="28"/>
          <w:szCs w:val="28"/>
        </w:rPr>
        <w:lastRenderedPageBreak/>
        <w:t xml:space="preserve">фонда Российской Федерации по </w:t>
      </w:r>
      <w:r w:rsidR="00663FB0">
        <w:rPr>
          <w:sz w:val="28"/>
          <w:szCs w:val="28"/>
        </w:rPr>
        <w:t>Челябинской</w:t>
      </w:r>
      <w:r>
        <w:rPr>
          <w:sz w:val="28"/>
          <w:szCs w:val="28"/>
        </w:rPr>
        <w:t xml:space="preserve"> области, поликлиники, аптеки, библиотеки, социальные магазины и др.).</w:t>
      </w:r>
    </w:p>
    <w:p w:rsidR="009B184F" w:rsidRDefault="009B184F" w:rsidP="009B184F">
      <w:pPr>
        <w:ind w:firstLine="709"/>
        <w:jc w:val="both"/>
        <w:rPr>
          <w:sz w:val="28"/>
          <w:szCs w:val="28"/>
        </w:rPr>
      </w:pPr>
      <w:r>
        <w:rPr>
          <w:sz w:val="28"/>
          <w:szCs w:val="28"/>
        </w:rPr>
        <w:t>Рекомендуется заблаговременно доводить до избирателей, являющихся инвалидами, информацию о возможных формах и способах голосования, предусмотренных законодательством о выборах: возможности подать заявление о включении избирателя в список избирателей по месту нахождения, в том числе на дому, о голосовании вне помещения для голосования, а также голосовании с помощью других лиц.</w:t>
      </w:r>
    </w:p>
    <w:p w:rsidR="009B184F" w:rsidRDefault="009B184F" w:rsidP="009B184F">
      <w:pPr>
        <w:rPr>
          <w:b/>
          <w:bCs/>
          <w:sz w:val="28"/>
          <w:szCs w:val="28"/>
          <w:lang w:eastAsia="en-US"/>
        </w:rPr>
      </w:pPr>
    </w:p>
    <w:p w:rsidR="009B184F" w:rsidRPr="00863B08" w:rsidRDefault="009B184F" w:rsidP="00863B08">
      <w:pPr>
        <w:pStyle w:val="211"/>
        <w:rPr>
          <w:u w:val="single"/>
          <w:lang w:val="ru-RU"/>
        </w:rPr>
      </w:pPr>
      <w:bookmarkStart w:id="103" w:name="_Toc15312435"/>
      <w:bookmarkStart w:id="104" w:name="_Toc15313095"/>
      <w:bookmarkStart w:id="105" w:name="_Toc15313229"/>
      <w:r w:rsidRPr="00863B08">
        <w:rPr>
          <w:u w:val="single"/>
          <w:lang w:val="ru-RU"/>
        </w:rPr>
        <w:t>1.10. Профилактика конфликтов на территории</w:t>
      </w:r>
      <w:r w:rsidR="00863B08">
        <w:rPr>
          <w:u w:val="single"/>
          <w:lang w:val="ru-RU"/>
        </w:rPr>
        <w:t xml:space="preserve"> </w:t>
      </w:r>
      <w:r w:rsidRPr="00863B08">
        <w:rPr>
          <w:u w:val="single"/>
          <w:lang w:val="ru-RU"/>
        </w:rPr>
        <w:t>избирательного</w:t>
      </w:r>
      <w:r w:rsidRPr="00863B08">
        <w:rPr>
          <w:spacing w:val="23"/>
          <w:u w:val="single"/>
          <w:lang w:val="ru-RU"/>
        </w:rPr>
        <w:t xml:space="preserve"> </w:t>
      </w:r>
      <w:bookmarkEnd w:id="99"/>
      <w:r w:rsidRPr="00863B08">
        <w:rPr>
          <w:u w:val="single"/>
          <w:lang w:val="ru-RU"/>
        </w:rPr>
        <w:t>участка</w:t>
      </w:r>
      <w:bookmarkEnd w:id="103"/>
      <w:bookmarkEnd w:id="104"/>
      <w:bookmarkEnd w:id="105"/>
    </w:p>
    <w:p w:rsidR="009B184F" w:rsidRDefault="009B184F" w:rsidP="009B184F">
      <w:pPr>
        <w:ind w:firstLine="709"/>
        <w:jc w:val="both"/>
        <w:rPr>
          <w:sz w:val="28"/>
          <w:szCs w:val="28"/>
        </w:rPr>
      </w:pPr>
      <w:bookmarkStart w:id="106" w:name="_Hlk458510591"/>
      <w:bookmarkStart w:id="107" w:name="_Hlk458510644"/>
    </w:p>
    <w:p w:rsidR="009B184F" w:rsidRDefault="009B184F" w:rsidP="009B184F">
      <w:pPr>
        <w:ind w:firstLine="709"/>
        <w:jc w:val="both"/>
        <w:rPr>
          <w:sz w:val="28"/>
          <w:szCs w:val="28"/>
        </w:rPr>
      </w:pPr>
      <w:r>
        <w:rPr>
          <w:sz w:val="28"/>
          <w:szCs w:val="28"/>
        </w:rPr>
        <w:t>Конфликты могут возникнуть на разных стадиях подготовки и проведения выборов. И причины возникновения конфликтов могут быть разными – это и ошибка, допущенная членом УИК, и низкая информированность участников избирательного процесса, и специально разыгранные демонстративные действия в целях привлечения внимания и нарушения морального равновесия членов УИК.</w:t>
      </w:r>
    </w:p>
    <w:p w:rsidR="009B184F" w:rsidRDefault="009B184F" w:rsidP="009B184F">
      <w:pPr>
        <w:ind w:firstLine="709"/>
        <w:jc w:val="both"/>
        <w:rPr>
          <w:sz w:val="28"/>
          <w:szCs w:val="28"/>
        </w:rPr>
      </w:pPr>
      <w:r>
        <w:rPr>
          <w:sz w:val="28"/>
          <w:szCs w:val="28"/>
        </w:rPr>
        <w:t>Помните, что успех общения во многом определяется:</w:t>
      </w:r>
    </w:p>
    <w:p w:rsidR="009B184F" w:rsidRDefault="009B184F" w:rsidP="009B184F">
      <w:pPr>
        <w:tabs>
          <w:tab w:val="left" w:pos="993"/>
        </w:tabs>
        <w:ind w:firstLine="709"/>
        <w:jc w:val="both"/>
        <w:rPr>
          <w:sz w:val="28"/>
          <w:szCs w:val="28"/>
        </w:rPr>
      </w:pPr>
      <w:r>
        <w:rPr>
          <w:sz w:val="28"/>
          <w:szCs w:val="28"/>
        </w:rPr>
        <w:t>1)</w:t>
      </w:r>
      <w:r>
        <w:rPr>
          <w:sz w:val="28"/>
          <w:szCs w:val="28"/>
        </w:rPr>
        <w:tab/>
        <w:t>психологической подготовкой члена УИК;</w:t>
      </w:r>
    </w:p>
    <w:p w:rsidR="009B184F" w:rsidRDefault="009B184F" w:rsidP="009B184F">
      <w:pPr>
        <w:tabs>
          <w:tab w:val="left" w:pos="993"/>
        </w:tabs>
        <w:ind w:firstLine="709"/>
        <w:jc w:val="both"/>
        <w:rPr>
          <w:sz w:val="28"/>
          <w:szCs w:val="28"/>
        </w:rPr>
      </w:pPr>
      <w:r>
        <w:rPr>
          <w:sz w:val="28"/>
          <w:szCs w:val="28"/>
        </w:rPr>
        <w:t>2)</w:t>
      </w:r>
      <w:r>
        <w:rPr>
          <w:sz w:val="28"/>
          <w:szCs w:val="28"/>
        </w:rPr>
        <w:tab/>
        <w:t>информированностью члена УИК.</w:t>
      </w:r>
    </w:p>
    <w:p w:rsidR="009B184F" w:rsidRDefault="009B184F" w:rsidP="009B184F">
      <w:pPr>
        <w:ind w:firstLine="709"/>
        <w:jc w:val="both"/>
        <w:rPr>
          <w:sz w:val="28"/>
          <w:szCs w:val="28"/>
        </w:rPr>
      </w:pPr>
      <w:bookmarkStart w:id="108" w:name="_Hlk458510687"/>
      <w:bookmarkEnd w:id="106"/>
      <w:r>
        <w:rPr>
          <w:sz w:val="28"/>
          <w:szCs w:val="28"/>
        </w:rPr>
        <w:t>Чтобы приступить к разрешению конфликта, необходимо снизить уровень негативных эмоций, переживаемых по отношению к оппоненту. Не стоит концентрировать свое внимание на негативных эмоциях, жестах, возможно, оскорбительном тоне оппонента. Важно понять проблему, суть претензии, из-за которой возник конфликт.</w:t>
      </w:r>
    </w:p>
    <w:p w:rsidR="009B184F" w:rsidRDefault="009B184F" w:rsidP="009B184F">
      <w:pPr>
        <w:ind w:firstLine="709"/>
        <w:jc w:val="both"/>
        <w:rPr>
          <w:sz w:val="28"/>
          <w:szCs w:val="28"/>
        </w:rPr>
      </w:pPr>
      <w:r>
        <w:rPr>
          <w:sz w:val="28"/>
          <w:szCs w:val="28"/>
        </w:rPr>
        <w:t>Не спешите сразу разъяснять оппоненту нормы закона, регулирующие порядок той или иной избирательной процедуры. Зачастую люди, вступающие  в конфликт, изначально чувствуют за собой правоту и стремятся, по их твердому убеждению, навести порядок, уличить членов избирательной комиссии в неправомерных действиях, потребовать исполнения своих законных прав. До человека, находящегося в возбужденном состоянии, сложно донести информацию, которая поможет разрешить конфликтную ситуацию, а нравоучительный тон способен усилить конфликт.</w:t>
      </w:r>
    </w:p>
    <w:p w:rsidR="009B184F" w:rsidRDefault="009B184F" w:rsidP="009B184F">
      <w:pPr>
        <w:ind w:firstLine="709"/>
        <w:jc w:val="both"/>
        <w:rPr>
          <w:sz w:val="28"/>
          <w:szCs w:val="28"/>
        </w:rPr>
      </w:pPr>
      <w:r>
        <w:rPr>
          <w:sz w:val="28"/>
          <w:szCs w:val="28"/>
        </w:rPr>
        <w:t>Поэтому в первую очередь важно уменьшить негативные эмоции противоположной стороны. Рекомендуется использовать для этого следующие приемы:</w:t>
      </w:r>
    </w:p>
    <w:p w:rsidR="009B184F" w:rsidRDefault="009B184F" w:rsidP="009B184F">
      <w:pPr>
        <w:ind w:firstLine="709"/>
        <w:jc w:val="both"/>
        <w:rPr>
          <w:sz w:val="28"/>
          <w:szCs w:val="28"/>
        </w:rPr>
      </w:pPr>
      <w:r>
        <w:rPr>
          <w:sz w:val="28"/>
          <w:szCs w:val="28"/>
        </w:rPr>
        <w:t>– положительная оценка некоторых действий оппонента;</w:t>
      </w:r>
    </w:p>
    <w:p w:rsidR="009B184F" w:rsidRDefault="009B184F" w:rsidP="009B184F">
      <w:pPr>
        <w:ind w:firstLine="709"/>
        <w:jc w:val="both"/>
        <w:rPr>
          <w:sz w:val="28"/>
          <w:szCs w:val="28"/>
        </w:rPr>
      </w:pPr>
      <w:r>
        <w:rPr>
          <w:sz w:val="28"/>
          <w:szCs w:val="28"/>
        </w:rPr>
        <w:t>– уравновешенное собственное поведение;</w:t>
      </w:r>
    </w:p>
    <w:p w:rsidR="009B184F" w:rsidRDefault="009B184F" w:rsidP="009B184F">
      <w:pPr>
        <w:ind w:firstLine="709"/>
        <w:jc w:val="both"/>
        <w:rPr>
          <w:sz w:val="28"/>
          <w:szCs w:val="28"/>
        </w:rPr>
      </w:pPr>
      <w:r>
        <w:rPr>
          <w:sz w:val="28"/>
          <w:szCs w:val="28"/>
        </w:rPr>
        <w:t>– готовность идти на компромисс;</w:t>
      </w:r>
    </w:p>
    <w:p w:rsidR="009B184F" w:rsidRDefault="009B184F" w:rsidP="009B184F">
      <w:pPr>
        <w:ind w:firstLine="709"/>
        <w:jc w:val="both"/>
        <w:rPr>
          <w:sz w:val="28"/>
          <w:szCs w:val="28"/>
        </w:rPr>
      </w:pPr>
      <w:r>
        <w:rPr>
          <w:sz w:val="28"/>
          <w:szCs w:val="28"/>
        </w:rPr>
        <w:t>– обращение к третьей стороне, которая авторитетна для оппонента.</w:t>
      </w:r>
    </w:p>
    <w:p w:rsidR="009B184F" w:rsidRDefault="009B184F" w:rsidP="009B184F">
      <w:pPr>
        <w:ind w:firstLine="709"/>
        <w:jc w:val="both"/>
        <w:rPr>
          <w:sz w:val="28"/>
          <w:szCs w:val="28"/>
        </w:rPr>
      </w:pPr>
      <w:r>
        <w:rPr>
          <w:sz w:val="28"/>
          <w:szCs w:val="28"/>
        </w:rPr>
        <w:t>В критический момент председатель УИК должен вмешаться в конфликт между членом УИК и другим участником избирательного процесса либо должным образом отреагировать на претензии в адрес комиссии или в свой адрес.</w:t>
      </w:r>
    </w:p>
    <w:p w:rsidR="009B184F" w:rsidRDefault="009B184F" w:rsidP="009B184F">
      <w:pPr>
        <w:ind w:firstLine="709"/>
        <w:jc w:val="both"/>
        <w:rPr>
          <w:sz w:val="28"/>
          <w:szCs w:val="28"/>
        </w:rPr>
      </w:pPr>
      <w:r>
        <w:rPr>
          <w:sz w:val="28"/>
          <w:szCs w:val="28"/>
        </w:rPr>
        <w:lastRenderedPageBreak/>
        <w:t>Старайтесь придерживаться следующих общих рекомендаций о поведении в конфликтной ситуации:</w:t>
      </w:r>
    </w:p>
    <w:p w:rsidR="009B184F" w:rsidRDefault="009C1ABE" w:rsidP="009B184F">
      <w:pPr>
        <w:ind w:firstLine="709"/>
        <w:jc w:val="both"/>
        <w:rPr>
          <w:sz w:val="28"/>
          <w:szCs w:val="28"/>
        </w:rPr>
      </w:pPr>
      <w:r>
        <w:rPr>
          <w:sz w:val="28"/>
          <w:szCs w:val="28"/>
        </w:rPr>
        <w:t xml:space="preserve">1. </w:t>
      </w:r>
      <w:r w:rsidR="009B184F">
        <w:rPr>
          <w:sz w:val="28"/>
          <w:szCs w:val="28"/>
        </w:rPr>
        <w:t>Главное – не допустить перехода стадии вопросов, замечаний, возражений и претензий, относящихся к содержательной части разговора, в спор или межличностную конфронтацию (конфликт отношений);</w:t>
      </w:r>
    </w:p>
    <w:p w:rsidR="009B184F" w:rsidRDefault="009B184F" w:rsidP="009B184F">
      <w:pPr>
        <w:tabs>
          <w:tab w:val="left" w:pos="993"/>
        </w:tabs>
        <w:ind w:firstLine="709"/>
        <w:jc w:val="both"/>
        <w:rPr>
          <w:sz w:val="28"/>
          <w:szCs w:val="28"/>
        </w:rPr>
      </w:pPr>
      <w:r>
        <w:rPr>
          <w:sz w:val="28"/>
          <w:szCs w:val="28"/>
        </w:rPr>
        <w:t>2. Держитесь содержательной части разговора, конкретных фактов;</w:t>
      </w:r>
    </w:p>
    <w:p w:rsidR="009B184F" w:rsidRDefault="009C1ABE" w:rsidP="009B184F">
      <w:pPr>
        <w:tabs>
          <w:tab w:val="left" w:pos="993"/>
        </w:tabs>
        <w:ind w:firstLine="709"/>
        <w:jc w:val="both"/>
        <w:rPr>
          <w:sz w:val="28"/>
          <w:szCs w:val="28"/>
        </w:rPr>
      </w:pPr>
      <w:r>
        <w:rPr>
          <w:sz w:val="28"/>
          <w:szCs w:val="28"/>
        </w:rPr>
        <w:t xml:space="preserve">3. </w:t>
      </w:r>
      <w:r w:rsidR="009B184F">
        <w:rPr>
          <w:sz w:val="28"/>
          <w:szCs w:val="28"/>
        </w:rPr>
        <w:t>Дайте оппоненту высказаться, не перебивайте его;</w:t>
      </w:r>
    </w:p>
    <w:p w:rsidR="009B184F" w:rsidRDefault="009B184F" w:rsidP="009B184F">
      <w:pPr>
        <w:tabs>
          <w:tab w:val="left" w:pos="993"/>
        </w:tabs>
        <w:ind w:firstLine="709"/>
        <w:jc w:val="both"/>
        <w:rPr>
          <w:sz w:val="28"/>
          <w:szCs w:val="28"/>
        </w:rPr>
      </w:pPr>
      <w:r>
        <w:rPr>
          <w:sz w:val="28"/>
          <w:szCs w:val="28"/>
        </w:rPr>
        <w:t>4. Признайтесь в том, в чем были, возможно, неправы;</w:t>
      </w:r>
    </w:p>
    <w:p w:rsidR="009B184F" w:rsidRDefault="009C1ABE" w:rsidP="009B184F">
      <w:pPr>
        <w:tabs>
          <w:tab w:val="left" w:pos="993"/>
        </w:tabs>
        <w:ind w:firstLine="709"/>
        <w:jc w:val="both"/>
        <w:rPr>
          <w:sz w:val="28"/>
          <w:szCs w:val="28"/>
        </w:rPr>
      </w:pPr>
      <w:r>
        <w:rPr>
          <w:sz w:val="28"/>
          <w:szCs w:val="28"/>
        </w:rPr>
        <w:t xml:space="preserve">5. </w:t>
      </w:r>
      <w:r w:rsidR="009B184F">
        <w:rPr>
          <w:sz w:val="28"/>
          <w:szCs w:val="28"/>
        </w:rPr>
        <w:t>Не нападайте и не обвиняйте оппонента. Это всегда вызывает сильную защитную реакцию и провоцирует противодействие и агрессивность;</w:t>
      </w:r>
    </w:p>
    <w:p w:rsidR="009B184F" w:rsidRDefault="009B184F" w:rsidP="009B184F">
      <w:pPr>
        <w:tabs>
          <w:tab w:val="left" w:pos="993"/>
        </w:tabs>
        <w:ind w:firstLine="709"/>
        <w:jc w:val="both"/>
        <w:rPr>
          <w:sz w:val="28"/>
          <w:szCs w:val="28"/>
        </w:rPr>
      </w:pPr>
      <w:r>
        <w:rPr>
          <w:sz w:val="28"/>
          <w:szCs w:val="28"/>
        </w:rPr>
        <w:t>6.</w:t>
      </w:r>
      <w:r w:rsidR="009C1ABE">
        <w:rPr>
          <w:sz w:val="28"/>
          <w:szCs w:val="28"/>
        </w:rPr>
        <w:t xml:space="preserve"> </w:t>
      </w:r>
      <w:r>
        <w:rPr>
          <w:sz w:val="28"/>
          <w:szCs w:val="28"/>
        </w:rPr>
        <w:t>Сообщите, что вы готовы решить возникшую проблему;</w:t>
      </w:r>
    </w:p>
    <w:p w:rsidR="009B184F" w:rsidRDefault="009C1ABE" w:rsidP="009B184F">
      <w:pPr>
        <w:tabs>
          <w:tab w:val="left" w:pos="993"/>
        </w:tabs>
        <w:ind w:firstLine="709"/>
        <w:jc w:val="both"/>
        <w:rPr>
          <w:sz w:val="28"/>
          <w:szCs w:val="28"/>
        </w:rPr>
      </w:pPr>
      <w:r>
        <w:rPr>
          <w:sz w:val="28"/>
          <w:szCs w:val="28"/>
        </w:rPr>
        <w:t xml:space="preserve">7. </w:t>
      </w:r>
      <w:r w:rsidR="009B184F">
        <w:rPr>
          <w:sz w:val="28"/>
          <w:szCs w:val="28"/>
        </w:rPr>
        <w:t>Предлагайте варианты решения проблемы, давайте разъяснения в виде четко структурированной информации.</w:t>
      </w:r>
      <w:bookmarkEnd w:id="107"/>
      <w:bookmarkEnd w:id="108"/>
    </w:p>
    <w:p w:rsidR="008F651F" w:rsidRDefault="008F651F">
      <w:pPr>
        <w:rPr>
          <w:b/>
          <w:caps/>
          <w:sz w:val="28"/>
          <w:szCs w:val="28"/>
          <w:u w:val="single"/>
          <w:lang w:eastAsia="en-US"/>
        </w:rPr>
      </w:pPr>
      <w:r>
        <w:rPr>
          <w:b/>
          <w:caps/>
          <w:sz w:val="28"/>
          <w:szCs w:val="28"/>
          <w:u w:val="single"/>
          <w:lang w:eastAsia="en-US"/>
        </w:rPr>
        <w:br w:type="page"/>
      </w:r>
    </w:p>
    <w:p w:rsidR="008F651F" w:rsidRPr="00863B08" w:rsidRDefault="008F651F" w:rsidP="00863B08">
      <w:pPr>
        <w:pStyle w:val="110"/>
        <w:ind w:left="0" w:firstLine="0"/>
        <w:jc w:val="center"/>
        <w:rPr>
          <w:rFonts w:ascii="Times New Roman" w:hAnsi="Times New Roman" w:cs="Times New Roman"/>
          <w:sz w:val="32"/>
          <w:szCs w:val="32"/>
          <w:u w:val="single"/>
          <w:lang w:val="ru-RU"/>
        </w:rPr>
      </w:pPr>
      <w:bookmarkStart w:id="109" w:name="_Toc15312436"/>
      <w:bookmarkStart w:id="110" w:name="_Toc15313096"/>
      <w:bookmarkStart w:id="111" w:name="_Toc15313230"/>
      <w:r w:rsidRPr="00863B08">
        <w:rPr>
          <w:rFonts w:ascii="Times New Roman" w:hAnsi="Times New Roman" w:cs="Times New Roman"/>
          <w:sz w:val="32"/>
          <w:szCs w:val="32"/>
          <w:u w:val="single"/>
          <w:lang w:val="ru-RU"/>
        </w:rPr>
        <w:lastRenderedPageBreak/>
        <w:t>2. Р</w:t>
      </w:r>
      <w:r w:rsidR="005E09F4">
        <w:rPr>
          <w:rFonts w:ascii="Times New Roman" w:hAnsi="Times New Roman" w:cs="Times New Roman"/>
          <w:sz w:val="32"/>
          <w:szCs w:val="32"/>
          <w:u w:val="single"/>
          <w:lang w:val="ru-RU"/>
        </w:rPr>
        <w:t>АБОТА УИК В ДЕНЬ, ПРЕДШЕСТВУЮЩИЙ ДНЮ ГОЛОСОВАНИЯ</w:t>
      </w:r>
      <w:bookmarkEnd w:id="109"/>
      <w:bookmarkEnd w:id="110"/>
      <w:bookmarkEnd w:id="111"/>
    </w:p>
    <w:p w:rsidR="008F651F" w:rsidRPr="008F651F" w:rsidRDefault="008F651F" w:rsidP="008F651F">
      <w:pPr>
        <w:rPr>
          <w:lang w:eastAsia="en-US"/>
        </w:rPr>
      </w:pPr>
    </w:p>
    <w:p w:rsidR="009B184F" w:rsidRPr="000F08D6" w:rsidRDefault="009B184F" w:rsidP="009B184F">
      <w:pPr>
        <w:widowControl w:val="0"/>
        <w:tabs>
          <w:tab w:val="left" w:pos="567"/>
        </w:tabs>
        <w:ind w:firstLine="712"/>
        <w:jc w:val="both"/>
        <w:rPr>
          <w:b/>
          <w:sz w:val="28"/>
          <w:szCs w:val="28"/>
          <w:lang w:eastAsia="en-US"/>
        </w:rPr>
      </w:pPr>
      <w:r w:rsidRPr="000F08D6">
        <w:rPr>
          <w:b/>
          <w:sz w:val="28"/>
          <w:szCs w:val="28"/>
          <w:lang w:eastAsia="en-US"/>
        </w:rPr>
        <w:t>В день, предшествующий дню голосования, проводится заседание, на котором принимаются решения:</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о распределении обязанностей членов УИК с правом решающего голоса в день голосования;</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об утверждении схемы размещения технологического и иного оборудования, мест, отведенных для работы членов УИК, наблюдателей и иных лиц, указанных в пункте 3 статьи 30 Федерального закона, в день голосования в помещении для голосования.</w:t>
      </w:r>
    </w:p>
    <w:p w:rsidR="009B184F" w:rsidRPr="000F08D6" w:rsidRDefault="009B184F" w:rsidP="009B184F">
      <w:pPr>
        <w:widowControl w:val="0"/>
        <w:tabs>
          <w:tab w:val="left" w:pos="567"/>
        </w:tabs>
        <w:ind w:firstLine="712"/>
        <w:jc w:val="both"/>
        <w:rPr>
          <w:b/>
          <w:sz w:val="28"/>
          <w:szCs w:val="28"/>
          <w:lang w:eastAsia="en-US"/>
        </w:rPr>
      </w:pPr>
      <w:r w:rsidRPr="000F08D6">
        <w:rPr>
          <w:b/>
          <w:sz w:val="28"/>
          <w:szCs w:val="28"/>
          <w:lang w:eastAsia="en-US"/>
        </w:rPr>
        <w:t>Также в день, предшествующий дню голосования, в УИК проводятся:</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проверка готовности помещения для голосования к проведению голосования;</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 xml:space="preserve">оформление и регистрация специальных заявлений о включении в список избирателей по месту нахождения (до 14.00 по местному времени), по окончании указанной работы – неиспользованные марки, </w:t>
      </w:r>
      <w:r w:rsidRPr="000F08D6">
        <w:rPr>
          <w:sz w:val="28"/>
          <w:szCs w:val="28"/>
        </w:rPr>
        <w:t>упаковываются в отдельные пакеты, на которых проставляются их количество и номера, подпись председателя (в его отсутствие – заместителя председателя или секретаря) УИК и печать УИК. По желанию на пакетах с упакованными знаками (марками) могут поставить подписи все члены УИК с правом решающего и совещательного голосов. УИК составляет акт (приложение № 7) в двух экземплярах, в котором указывают количество и номера неиспользованных знаков (марок). Один экземпляр акта остается в УИК, другой передается в ТИК вместе с первым экземпляром протокола избирательной комиссии об итогах голосования</w:t>
      </w:r>
      <w:r w:rsidRPr="000F08D6">
        <w:rPr>
          <w:sz w:val="28"/>
          <w:szCs w:val="28"/>
          <w:lang w:eastAsia="en-US"/>
        </w:rPr>
        <w:t>;</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передача в ТИК (до 15.00) данных о количестве использованных знаков (марок), наклеенных на специальные заявления в УИК для ввода в ГАС «Выборы»;</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работа с реестром избирателей, подлежащих исключению из списка избирателей по месту жительства в связи с подачей заявления о включении в список избирателей по месту нахождения;</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передача информации в ТИК, в случае если установлено, что избиратель, включенный в реестр избирателей, подлежащих исключению из списка избирателей по месту жительства в связи с подачей заявления о включении в список избирателей по месту нахождения, был ранее исключен из списка избирателей в связи с оформлением специального заявления для незамедлительного ввода в базу (в указанном случае заявление избирателя считается аннулированным, а избиратель исключается УИК из списка избирателей с проставлением отметки «Исключен из списка избирателей в связи с аннулированием заявления по месту нахождения»);</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прием и регистрация заявлений (устных обращений) о голосовании вне помещения для голосования;</w:t>
      </w:r>
    </w:p>
    <w:p w:rsidR="008404CF" w:rsidRPr="000F08D6" w:rsidRDefault="008404CF" w:rsidP="009B184F">
      <w:pPr>
        <w:widowControl w:val="0"/>
        <w:tabs>
          <w:tab w:val="left" w:pos="567"/>
        </w:tabs>
        <w:ind w:firstLine="712"/>
        <w:jc w:val="both"/>
        <w:rPr>
          <w:sz w:val="28"/>
          <w:szCs w:val="28"/>
          <w:lang w:eastAsia="en-US"/>
        </w:rPr>
      </w:pPr>
    </w:p>
    <w:p w:rsidR="009B184F" w:rsidRPr="000F08D6" w:rsidRDefault="005E09F4" w:rsidP="009B184F">
      <w:pPr>
        <w:widowControl w:val="0"/>
        <w:tabs>
          <w:tab w:val="left" w:pos="567"/>
        </w:tabs>
        <w:ind w:firstLine="712"/>
        <w:jc w:val="both"/>
        <w:rPr>
          <w:sz w:val="28"/>
          <w:szCs w:val="28"/>
          <w:lang w:eastAsia="en-US"/>
        </w:rPr>
      </w:pPr>
      <w:r>
        <w:rPr>
          <w:sz w:val="28"/>
          <w:szCs w:val="28"/>
          <w:lang w:eastAsia="en-US"/>
        </w:rPr>
        <w:lastRenderedPageBreak/>
        <w:t xml:space="preserve">– </w:t>
      </w:r>
      <w:r w:rsidR="009B184F" w:rsidRPr="000F08D6">
        <w:rPr>
          <w:sz w:val="28"/>
          <w:szCs w:val="28"/>
          <w:lang w:eastAsia="en-US"/>
        </w:rPr>
        <w:t xml:space="preserve">проведение операторами СПО </w:t>
      </w:r>
      <w:r w:rsidR="009B184F" w:rsidRPr="000F08D6">
        <w:rPr>
          <w:sz w:val="28"/>
          <w:szCs w:val="28"/>
        </w:rPr>
        <w:t>для изготовления протоколов участковых комиссий об итогах голосования с машиночитаемым кодом</w:t>
      </w:r>
      <w:r w:rsidR="009B184F" w:rsidRPr="000F08D6">
        <w:rPr>
          <w:sz w:val="28"/>
          <w:szCs w:val="28"/>
          <w:lang w:eastAsia="en-US"/>
        </w:rPr>
        <w:t xml:space="preserve"> тестирования программного обеспечения и информирование о готовности ТИК;</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работа со списком избирателей, в том числе подписание выверенного и уточненного списка избирателей председателем и секретарем УИК, заверение печатью УИК, определение числа избирателей, включенных в список избирателей, разделение на книги, а также другие действия, связанные с завершением работы со списком избирателей;</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передача в ТИК сведений (незамедлительно после подписания) о числе избирателей, включенных в список избирателей;</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работа с избирательными бюллетенями;</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оборудование помещения для голосования технологическим и иным оборудованием в соответствии с утвержденной схемой размещения технологического и иного оборудования, мест, отведенных для работы членов УИК, наблюдателей и иных лиц, указанных в пункте 3 статьи 30 Федерального закона, в день голосования в помещении для голосования, оформление информационного стенда.</w:t>
      </w:r>
    </w:p>
    <w:p w:rsidR="009B184F" w:rsidRPr="000F08D6" w:rsidRDefault="009B184F" w:rsidP="009B184F">
      <w:pPr>
        <w:widowControl w:val="0"/>
        <w:tabs>
          <w:tab w:val="left" w:pos="567"/>
        </w:tabs>
        <w:ind w:firstLine="712"/>
        <w:jc w:val="both"/>
        <w:rPr>
          <w:b/>
          <w:sz w:val="28"/>
          <w:szCs w:val="28"/>
          <w:lang w:eastAsia="en-US"/>
        </w:rPr>
      </w:pPr>
      <w:r w:rsidRPr="000F08D6">
        <w:rPr>
          <w:b/>
          <w:sz w:val="28"/>
          <w:szCs w:val="28"/>
          <w:lang w:eastAsia="en-US"/>
        </w:rPr>
        <w:t>По завершении всех вышеперечисленных действий:</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при наличии заявлений (устных обращений) о голосовании вне помещения для голосования председатель УИК определяет маршруты, по которым будет проводиться это голосование, а секретарь УИК начинает составление выписок из реестра заявлений избирателей о предоставлении им возможности проголосовать вне помещения для голосования согласно определенным маршрутам (с учетом того, что в день голосования указанные заявления (устные обращения) могут поступать до 14.00);</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w:t>
      </w:r>
      <w:r w:rsidR="005E09F4">
        <w:rPr>
          <w:sz w:val="28"/>
          <w:szCs w:val="28"/>
          <w:lang w:eastAsia="en-US"/>
        </w:rPr>
        <w:t xml:space="preserve"> </w:t>
      </w:r>
      <w:r w:rsidRPr="000F08D6">
        <w:rPr>
          <w:sz w:val="28"/>
          <w:szCs w:val="28"/>
          <w:lang w:eastAsia="en-US"/>
        </w:rPr>
        <w:t>председатель УИК в присутствии сотрудника полиции убирает избирательную документацию в сейф либо иное специально приспособленное для хранения документов место, которое опечатывается (опломбировывается);</w:t>
      </w:r>
    </w:p>
    <w:p w:rsidR="009B184F" w:rsidRPr="000F08D6" w:rsidRDefault="009B184F" w:rsidP="009B184F">
      <w:pPr>
        <w:widowControl w:val="0"/>
        <w:tabs>
          <w:tab w:val="left" w:pos="567"/>
        </w:tabs>
        <w:ind w:firstLine="712"/>
        <w:jc w:val="both"/>
        <w:rPr>
          <w:sz w:val="28"/>
          <w:szCs w:val="28"/>
          <w:lang w:eastAsia="en-US"/>
        </w:rPr>
      </w:pPr>
      <w:r w:rsidRPr="000F08D6">
        <w:rPr>
          <w:sz w:val="28"/>
          <w:szCs w:val="28"/>
          <w:lang w:eastAsia="en-US"/>
        </w:rPr>
        <w:t>– по возможности помещение обследуется кинологом со служебной собакой, о чем указывается в акте, затем помещение опечатывается и принимается под охрану сотрудником полиции.</w:t>
      </w:r>
    </w:p>
    <w:p w:rsidR="009B184F" w:rsidRPr="000F08D6" w:rsidRDefault="009B184F" w:rsidP="009B184F">
      <w:pPr>
        <w:jc w:val="center"/>
        <w:rPr>
          <w:b/>
          <w:bCs/>
          <w:sz w:val="28"/>
          <w:szCs w:val="28"/>
          <w:lang w:eastAsia="en-US"/>
        </w:rPr>
      </w:pPr>
    </w:p>
    <w:p w:rsidR="009B184F" w:rsidRPr="007C0321" w:rsidRDefault="009B184F" w:rsidP="005E09F4">
      <w:pPr>
        <w:pStyle w:val="211"/>
        <w:rPr>
          <w:u w:val="single"/>
          <w:lang w:val="ru-RU"/>
        </w:rPr>
      </w:pPr>
      <w:bookmarkStart w:id="112" w:name="_Toc15312437"/>
      <w:bookmarkStart w:id="113" w:name="_Toc15313097"/>
      <w:bookmarkStart w:id="114" w:name="_Toc15313231"/>
      <w:r w:rsidRPr="007C0321">
        <w:rPr>
          <w:u w:val="single"/>
          <w:lang w:val="ru-RU"/>
        </w:rPr>
        <w:t>2.1. Проверка готовности ко дню голосования</w:t>
      </w:r>
      <w:bookmarkEnd w:id="112"/>
      <w:bookmarkEnd w:id="113"/>
      <w:bookmarkEnd w:id="114"/>
    </w:p>
    <w:p w:rsidR="009B184F" w:rsidRPr="000F08D6" w:rsidRDefault="009B184F" w:rsidP="009B184F">
      <w:pPr>
        <w:widowControl w:val="0"/>
        <w:ind w:firstLine="709"/>
        <w:jc w:val="both"/>
        <w:rPr>
          <w:sz w:val="28"/>
          <w:szCs w:val="28"/>
          <w:lang w:eastAsia="en-US"/>
        </w:rPr>
      </w:pPr>
    </w:p>
    <w:p w:rsidR="009B184F" w:rsidRPr="000F08D6" w:rsidRDefault="009B184F" w:rsidP="009B184F">
      <w:pPr>
        <w:widowControl w:val="0"/>
        <w:ind w:firstLine="709"/>
        <w:jc w:val="both"/>
        <w:rPr>
          <w:sz w:val="28"/>
          <w:szCs w:val="28"/>
          <w:lang w:eastAsia="en-US"/>
        </w:rPr>
      </w:pPr>
      <w:r w:rsidRPr="000F08D6">
        <w:rPr>
          <w:sz w:val="28"/>
          <w:szCs w:val="28"/>
          <w:lang w:eastAsia="en-US"/>
        </w:rPr>
        <w:t>УИК проводит репетицию действий членов УИК в случае возникновения чрезвычайных ситуаций и необходимости перемещения членов УИК, документов и оборудования в резервное помещение для голосования, а также проверяет готовность помещения для голосования.</w:t>
      </w:r>
    </w:p>
    <w:p w:rsidR="009B184F" w:rsidRPr="000F08D6" w:rsidRDefault="009B184F" w:rsidP="009B184F">
      <w:pPr>
        <w:widowControl w:val="0"/>
        <w:ind w:firstLine="709"/>
        <w:jc w:val="both"/>
        <w:rPr>
          <w:sz w:val="28"/>
          <w:szCs w:val="28"/>
          <w:lang w:eastAsia="en-US"/>
        </w:rPr>
      </w:pPr>
      <w:r w:rsidRPr="000F08D6">
        <w:rPr>
          <w:sz w:val="28"/>
          <w:szCs w:val="28"/>
          <w:lang w:eastAsia="en-US"/>
        </w:rPr>
        <w:t>УИК проверяет наличие на видном месте плана эвакуации и инструкции по пожарной безопасности.</w:t>
      </w:r>
    </w:p>
    <w:p w:rsidR="009B184F" w:rsidRPr="000F08D6" w:rsidRDefault="009B184F" w:rsidP="009B184F">
      <w:pPr>
        <w:widowControl w:val="0"/>
        <w:ind w:firstLine="709"/>
        <w:jc w:val="both"/>
        <w:rPr>
          <w:b/>
          <w:sz w:val="28"/>
          <w:szCs w:val="28"/>
          <w:lang w:eastAsia="en-US"/>
        </w:rPr>
      </w:pPr>
      <w:r w:rsidRPr="000F08D6">
        <w:rPr>
          <w:sz w:val="28"/>
          <w:szCs w:val="28"/>
          <w:lang w:eastAsia="en-US"/>
        </w:rPr>
        <w:t xml:space="preserve">Проверяется </w:t>
      </w:r>
      <w:r w:rsidRPr="000F08D6">
        <w:rPr>
          <w:b/>
          <w:sz w:val="28"/>
          <w:szCs w:val="28"/>
          <w:lang w:eastAsia="en-US"/>
        </w:rPr>
        <w:t>наличие</w:t>
      </w:r>
      <w:r w:rsidRPr="000F08D6">
        <w:rPr>
          <w:sz w:val="28"/>
          <w:szCs w:val="28"/>
          <w:lang w:eastAsia="en-US"/>
        </w:rPr>
        <w:t xml:space="preserve"> предусмотренных законом материалов на </w:t>
      </w:r>
      <w:r w:rsidRPr="000F08D6">
        <w:rPr>
          <w:b/>
          <w:sz w:val="28"/>
          <w:szCs w:val="28"/>
          <w:lang w:eastAsia="en-US"/>
        </w:rPr>
        <w:t>информационном стенде.</w:t>
      </w:r>
    </w:p>
    <w:p w:rsidR="009B184F" w:rsidRPr="000F08D6" w:rsidRDefault="009B184F" w:rsidP="009B184F">
      <w:pPr>
        <w:widowControl w:val="0"/>
        <w:ind w:firstLine="709"/>
        <w:jc w:val="both"/>
        <w:rPr>
          <w:sz w:val="28"/>
          <w:szCs w:val="28"/>
          <w:lang w:eastAsia="en-US"/>
        </w:rPr>
      </w:pPr>
      <w:r w:rsidRPr="000F08D6">
        <w:rPr>
          <w:sz w:val="28"/>
          <w:szCs w:val="28"/>
          <w:lang w:eastAsia="en-US"/>
        </w:rPr>
        <w:t xml:space="preserve">В случае аннулирования либо отмены регистрации кандидата по </w:t>
      </w:r>
      <w:r w:rsidRPr="000F08D6">
        <w:rPr>
          <w:sz w:val="28"/>
          <w:szCs w:val="28"/>
          <w:lang w:eastAsia="en-US"/>
        </w:rPr>
        <w:lastRenderedPageBreak/>
        <w:t>указанию ТИК вносятся изменения в информационные материалы.</w:t>
      </w:r>
    </w:p>
    <w:p w:rsidR="009B184F" w:rsidRPr="000F08D6" w:rsidRDefault="009B184F" w:rsidP="009B184F">
      <w:pPr>
        <w:widowControl w:val="0"/>
        <w:ind w:firstLine="709"/>
        <w:jc w:val="both"/>
        <w:rPr>
          <w:sz w:val="28"/>
          <w:szCs w:val="28"/>
          <w:lang w:eastAsia="en-US"/>
        </w:rPr>
      </w:pPr>
      <w:r w:rsidRPr="000F08D6">
        <w:rPr>
          <w:sz w:val="28"/>
          <w:szCs w:val="28"/>
          <w:lang w:eastAsia="en-US"/>
        </w:rPr>
        <w:t>В здании на пути следования к помещению для голосования размещаются стрелки-указатели.</w:t>
      </w:r>
    </w:p>
    <w:p w:rsidR="009B184F" w:rsidRPr="000F08D6" w:rsidRDefault="009B184F" w:rsidP="009B184F">
      <w:pPr>
        <w:widowControl w:val="0"/>
        <w:ind w:firstLine="709"/>
        <w:jc w:val="both"/>
        <w:rPr>
          <w:sz w:val="28"/>
          <w:szCs w:val="28"/>
          <w:lang w:eastAsia="en-US"/>
        </w:rPr>
      </w:pPr>
      <w:r w:rsidRPr="000F08D6">
        <w:rPr>
          <w:sz w:val="28"/>
          <w:szCs w:val="28"/>
          <w:lang w:eastAsia="en-US"/>
        </w:rPr>
        <w:t>В помещении для голосования устанавливается сейф (металлический шкаф) для хранения избирательной и иной документации на участке.</w:t>
      </w:r>
    </w:p>
    <w:p w:rsidR="009B184F" w:rsidRPr="000F08D6" w:rsidRDefault="009B184F" w:rsidP="009B184F">
      <w:pPr>
        <w:widowControl w:val="0"/>
        <w:ind w:firstLine="709"/>
        <w:jc w:val="both"/>
        <w:rPr>
          <w:w w:val="105"/>
          <w:sz w:val="28"/>
          <w:szCs w:val="28"/>
          <w:lang w:eastAsia="en-US"/>
        </w:rPr>
      </w:pPr>
      <w:r w:rsidRPr="000F08D6">
        <w:rPr>
          <w:w w:val="105"/>
          <w:sz w:val="28"/>
          <w:szCs w:val="28"/>
          <w:lang w:eastAsia="en-US"/>
        </w:rPr>
        <w:t>Проверяется</w:t>
      </w:r>
      <w:r w:rsidRPr="000F08D6">
        <w:rPr>
          <w:spacing w:val="-9"/>
          <w:w w:val="105"/>
          <w:sz w:val="28"/>
          <w:szCs w:val="28"/>
          <w:lang w:eastAsia="en-US"/>
        </w:rPr>
        <w:t xml:space="preserve"> </w:t>
      </w:r>
      <w:r w:rsidRPr="000F08D6">
        <w:rPr>
          <w:w w:val="105"/>
          <w:sz w:val="28"/>
          <w:szCs w:val="28"/>
          <w:lang w:eastAsia="en-US"/>
        </w:rPr>
        <w:t>наличие</w:t>
      </w:r>
      <w:r w:rsidRPr="000F08D6">
        <w:rPr>
          <w:spacing w:val="-9"/>
          <w:w w:val="105"/>
          <w:sz w:val="28"/>
          <w:szCs w:val="28"/>
          <w:lang w:eastAsia="en-US"/>
        </w:rPr>
        <w:t xml:space="preserve"> </w:t>
      </w:r>
      <w:r w:rsidRPr="000F08D6">
        <w:rPr>
          <w:w w:val="105"/>
          <w:sz w:val="28"/>
          <w:szCs w:val="28"/>
          <w:lang w:eastAsia="en-US"/>
        </w:rPr>
        <w:t>необходимых</w:t>
      </w:r>
      <w:r w:rsidRPr="000F08D6">
        <w:rPr>
          <w:spacing w:val="-18"/>
          <w:w w:val="105"/>
          <w:sz w:val="28"/>
          <w:szCs w:val="28"/>
          <w:lang w:eastAsia="en-US"/>
        </w:rPr>
        <w:t xml:space="preserve"> </w:t>
      </w:r>
      <w:r w:rsidRPr="000F08D6">
        <w:rPr>
          <w:w w:val="105"/>
          <w:sz w:val="28"/>
          <w:szCs w:val="28"/>
          <w:lang w:eastAsia="en-US"/>
        </w:rPr>
        <w:t>для</w:t>
      </w:r>
      <w:r w:rsidRPr="000F08D6">
        <w:rPr>
          <w:spacing w:val="-9"/>
          <w:w w:val="105"/>
          <w:sz w:val="28"/>
          <w:szCs w:val="28"/>
          <w:lang w:eastAsia="en-US"/>
        </w:rPr>
        <w:t xml:space="preserve"> </w:t>
      </w:r>
      <w:r w:rsidRPr="000F08D6">
        <w:rPr>
          <w:w w:val="105"/>
          <w:sz w:val="28"/>
          <w:szCs w:val="28"/>
          <w:lang w:eastAsia="en-US"/>
        </w:rPr>
        <w:t>работы</w:t>
      </w:r>
      <w:r w:rsidRPr="000F08D6">
        <w:rPr>
          <w:spacing w:val="-14"/>
          <w:w w:val="105"/>
          <w:sz w:val="28"/>
          <w:szCs w:val="28"/>
          <w:lang w:eastAsia="en-US"/>
        </w:rPr>
        <w:t xml:space="preserve"> </w:t>
      </w:r>
      <w:r w:rsidRPr="000F08D6">
        <w:rPr>
          <w:w w:val="105"/>
          <w:sz w:val="28"/>
          <w:szCs w:val="28"/>
          <w:lang w:eastAsia="en-US"/>
        </w:rPr>
        <w:t>УИК</w:t>
      </w:r>
      <w:r w:rsidRPr="000F08D6">
        <w:rPr>
          <w:spacing w:val="-9"/>
          <w:w w:val="105"/>
          <w:sz w:val="28"/>
          <w:szCs w:val="28"/>
          <w:lang w:eastAsia="en-US"/>
        </w:rPr>
        <w:t xml:space="preserve"> </w:t>
      </w:r>
      <w:r w:rsidRPr="000F08D6">
        <w:rPr>
          <w:w w:val="105"/>
          <w:sz w:val="28"/>
          <w:szCs w:val="28"/>
          <w:lang w:eastAsia="en-US"/>
        </w:rPr>
        <w:t>в</w:t>
      </w:r>
      <w:r w:rsidRPr="000F08D6">
        <w:rPr>
          <w:spacing w:val="-13"/>
          <w:w w:val="105"/>
          <w:sz w:val="28"/>
          <w:szCs w:val="28"/>
          <w:lang w:eastAsia="en-US"/>
        </w:rPr>
        <w:t xml:space="preserve"> </w:t>
      </w:r>
      <w:r w:rsidRPr="000F08D6">
        <w:rPr>
          <w:w w:val="105"/>
          <w:sz w:val="28"/>
          <w:szCs w:val="28"/>
          <w:lang w:eastAsia="en-US"/>
        </w:rPr>
        <w:t>день</w:t>
      </w:r>
      <w:r w:rsidRPr="000F08D6">
        <w:rPr>
          <w:spacing w:val="-15"/>
          <w:w w:val="105"/>
          <w:sz w:val="28"/>
          <w:szCs w:val="28"/>
          <w:lang w:eastAsia="en-US"/>
        </w:rPr>
        <w:t xml:space="preserve"> </w:t>
      </w:r>
      <w:r w:rsidRPr="000F08D6">
        <w:rPr>
          <w:w w:val="105"/>
          <w:sz w:val="28"/>
          <w:szCs w:val="28"/>
          <w:lang w:eastAsia="en-US"/>
        </w:rPr>
        <w:t>голосования</w:t>
      </w:r>
      <w:r w:rsidRPr="000F08D6">
        <w:rPr>
          <w:spacing w:val="-9"/>
          <w:w w:val="105"/>
          <w:sz w:val="28"/>
          <w:szCs w:val="28"/>
          <w:lang w:eastAsia="en-US"/>
        </w:rPr>
        <w:t xml:space="preserve"> </w:t>
      </w:r>
      <w:r w:rsidRPr="000F08D6">
        <w:rPr>
          <w:w w:val="105"/>
          <w:sz w:val="28"/>
          <w:szCs w:val="28"/>
          <w:lang w:eastAsia="en-US"/>
        </w:rPr>
        <w:t>избирательных</w:t>
      </w:r>
      <w:r w:rsidRPr="000F08D6">
        <w:rPr>
          <w:spacing w:val="-17"/>
          <w:w w:val="105"/>
          <w:sz w:val="28"/>
          <w:szCs w:val="28"/>
          <w:lang w:eastAsia="en-US"/>
        </w:rPr>
        <w:t xml:space="preserve"> </w:t>
      </w:r>
      <w:r w:rsidRPr="000F08D6">
        <w:rPr>
          <w:w w:val="105"/>
          <w:sz w:val="28"/>
          <w:szCs w:val="28"/>
          <w:lang w:eastAsia="en-US"/>
        </w:rPr>
        <w:t>документов,</w:t>
      </w:r>
      <w:r w:rsidRPr="000F08D6">
        <w:rPr>
          <w:spacing w:val="-21"/>
          <w:w w:val="105"/>
          <w:sz w:val="28"/>
          <w:szCs w:val="28"/>
          <w:lang w:eastAsia="en-US"/>
        </w:rPr>
        <w:t xml:space="preserve"> </w:t>
      </w:r>
      <w:r w:rsidRPr="000F08D6">
        <w:rPr>
          <w:w w:val="105"/>
          <w:sz w:val="28"/>
          <w:szCs w:val="28"/>
          <w:lang w:eastAsia="en-US"/>
        </w:rPr>
        <w:t>в</w:t>
      </w:r>
      <w:r w:rsidRPr="000F08D6">
        <w:rPr>
          <w:spacing w:val="-12"/>
          <w:w w:val="105"/>
          <w:sz w:val="28"/>
          <w:szCs w:val="28"/>
          <w:lang w:eastAsia="en-US"/>
        </w:rPr>
        <w:t xml:space="preserve"> </w:t>
      </w:r>
      <w:r w:rsidRPr="000F08D6">
        <w:rPr>
          <w:w w:val="105"/>
          <w:sz w:val="28"/>
          <w:szCs w:val="28"/>
          <w:lang w:eastAsia="en-US"/>
        </w:rPr>
        <w:t>том</w:t>
      </w:r>
      <w:r w:rsidRPr="000F08D6">
        <w:rPr>
          <w:spacing w:val="-8"/>
          <w:w w:val="105"/>
          <w:sz w:val="28"/>
          <w:szCs w:val="28"/>
          <w:lang w:eastAsia="en-US"/>
        </w:rPr>
        <w:t xml:space="preserve"> </w:t>
      </w:r>
      <w:r w:rsidRPr="000F08D6">
        <w:rPr>
          <w:w w:val="105"/>
          <w:sz w:val="28"/>
          <w:szCs w:val="28"/>
          <w:lang w:eastAsia="en-US"/>
        </w:rPr>
        <w:t>числе</w:t>
      </w:r>
      <w:r w:rsidRPr="000F08D6">
        <w:rPr>
          <w:spacing w:val="-8"/>
          <w:w w:val="105"/>
          <w:sz w:val="28"/>
          <w:szCs w:val="28"/>
          <w:lang w:eastAsia="en-US"/>
        </w:rPr>
        <w:t xml:space="preserve"> </w:t>
      </w:r>
      <w:r w:rsidRPr="000F08D6">
        <w:rPr>
          <w:b/>
          <w:w w:val="105"/>
          <w:sz w:val="28"/>
          <w:szCs w:val="28"/>
          <w:lang w:eastAsia="en-US"/>
        </w:rPr>
        <w:t>увеличенной</w:t>
      </w:r>
      <w:r w:rsidRPr="000F08D6">
        <w:rPr>
          <w:b/>
          <w:spacing w:val="-8"/>
          <w:w w:val="105"/>
          <w:sz w:val="28"/>
          <w:szCs w:val="28"/>
          <w:lang w:eastAsia="en-US"/>
        </w:rPr>
        <w:t xml:space="preserve"> </w:t>
      </w:r>
      <w:r w:rsidRPr="000F08D6">
        <w:rPr>
          <w:b/>
          <w:w w:val="105"/>
          <w:sz w:val="28"/>
          <w:szCs w:val="28"/>
          <w:lang w:eastAsia="en-US"/>
        </w:rPr>
        <w:t>формы</w:t>
      </w:r>
      <w:r w:rsidRPr="000F08D6">
        <w:rPr>
          <w:b/>
          <w:spacing w:val="-8"/>
          <w:w w:val="105"/>
          <w:sz w:val="28"/>
          <w:szCs w:val="28"/>
          <w:lang w:eastAsia="en-US"/>
        </w:rPr>
        <w:t xml:space="preserve"> </w:t>
      </w:r>
      <w:r w:rsidRPr="000F08D6">
        <w:rPr>
          <w:b/>
          <w:w w:val="105"/>
          <w:sz w:val="28"/>
          <w:szCs w:val="28"/>
          <w:lang w:eastAsia="en-US"/>
        </w:rPr>
        <w:t>протокола УИК</w:t>
      </w:r>
      <w:r w:rsidRPr="000F08D6">
        <w:rPr>
          <w:b/>
          <w:spacing w:val="-8"/>
          <w:w w:val="105"/>
          <w:sz w:val="28"/>
          <w:szCs w:val="28"/>
          <w:lang w:eastAsia="en-US"/>
        </w:rPr>
        <w:t xml:space="preserve"> </w:t>
      </w:r>
      <w:r w:rsidRPr="000F08D6">
        <w:rPr>
          <w:b/>
          <w:w w:val="105"/>
          <w:sz w:val="28"/>
          <w:szCs w:val="28"/>
          <w:lang w:eastAsia="en-US"/>
        </w:rPr>
        <w:t>об</w:t>
      </w:r>
      <w:r w:rsidRPr="000F08D6">
        <w:rPr>
          <w:b/>
          <w:spacing w:val="-8"/>
          <w:w w:val="105"/>
          <w:sz w:val="28"/>
          <w:szCs w:val="28"/>
          <w:lang w:eastAsia="en-US"/>
        </w:rPr>
        <w:t xml:space="preserve"> </w:t>
      </w:r>
      <w:r w:rsidRPr="000F08D6">
        <w:rPr>
          <w:b/>
          <w:w w:val="105"/>
          <w:sz w:val="28"/>
          <w:szCs w:val="28"/>
          <w:lang w:eastAsia="en-US"/>
        </w:rPr>
        <w:t>итогах</w:t>
      </w:r>
      <w:r w:rsidRPr="000F08D6">
        <w:rPr>
          <w:b/>
          <w:spacing w:val="-12"/>
          <w:w w:val="105"/>
          <w:sz w:val="28"/>
          <w:szCs w:val="28"/>
          <w:lang w:eastAsia="en-US"/>
        </w:rPr>
        <w:t xml:space="preserve"> </w:t>
      </w:r>
      <w:r w:rsidRPr="000F08D6">
        <w:rPr>
          <w:b/>
          <w:w w:val="105"/>
          <w:sz w:val="28"/>
          <w:szCs w:val="28"/>
          <w:lang w:eastAsia="en-US"/>
        </w:rPr>
        <w:t>голосования</w:t>
      </w:r>
      <w:r w:rsidRPr="000F08D6">
        <w:rPr>
          <w:w w:val="105"/>
          <w:sz w:val="28"/>
          <w:szCs w:val="28"/>
          <w:lang w:eastAsia="en-US"/>
        </w:rPr>
        <w:t xml:space="preserve">. </w:t>
      </w:r>
    </w:p>
    <w:p w:rsidR="009B184F" w:rsidRPr="000F08D6" w:rsidRDefault="009B184F" w:rsidP="009B184F">
      <w:pPr>
        <w:widowControl w:val="0"/>
        <w:ind w:firstLine="709"/>
        <w:jc w:val="both"/>
        <w:rPr>
          <w:sz w:val="28"/>
          <w:szCs w:val="28"/>
          <w:lang w:eastAsia="en-US"/>
        </w:rPr>
      </w:pPr>
      <w:r w:rsidRPr="000F08D6">
        <w:rPr>
          <w:w w:val="105"/>
          <w:sz w:val="28"/>
          <w:szCs w:val="28"/>
          <w:lang w:eastAsia="en-US"/>
        </w:rPr>
        <w:t xml:space="preserve">Документы по окончании работы с ними помещаются в сейф </w:t>
      </w:r>
      <w:r w:rsidRPr="000F08D6">
        <w:rPr>
          <w:sz w:val="28"/>
          <w:szCs w:val="28"/>
          <w:lang w:eastAsia="en-US"/>
        </w:rPr>
        <w:t>либо иное специально приспособленное для хранения документов место</w:t>
      </w:r>
      <w:r w:rsidRPr="000F08D6">
        <w:rPr>
          <w:w w:val="105"/>
          <w:sz w:val="28"/>
          <w:szCs w:val="28"/>
          <w:lang w:eastAsia="en-US"/>
        </w:rPr>
        <w:t>, которое опечатывается (опломбировывается).</w:t>
      </w:r>
    </w:p>
    <w:p w:rsidR="009B184F" w:rsidRPr="000F08D6" w:rsidRDefault="009B184F" w:rsidP="009B184F">
      <w:pPr>
        <w:widowControl w:val="0"/>
        <w:ind w:firstLine="709"/>
        <w:jc w:val="both"/>
        <w:rPr>
          <w:sz w:val="28"/>
          <w:szCs w:val="28"/>
          <w:lang w:eastAsia="en-US"/>
        </w:rPr>
      </w:pPr>
      <w:r w:rsidRPr="000F08D6">
        <w:rPr>
          <w:sz w:val="28"/>
          <w:szCs w:val="28"/>
          <w:lang w:eastAsia="en-US"/>
        </w:rPr>
        <w:t xml:space="preserve">УИК </w:t>
      </w:r>
      <w:r w:rsidRPr="000F08D6">
        <w:rPr>
          <w:b/>
          <w:sz w:val="28"/>
          <w:szCs w:val="28"/>
          <w:lang w:eastAsia="en-US"/>
        </w:rPr>
        <w:t>оборудует рабочие места</w:t>
      </w:r>
      <w:r w:rsidRPr="000F08D6">
        <w:rPr>
          <w:sz w:val="28"/>
          <w:szCs w:val="28"/>
          <w:lang w:eastAsia="en-US"/>
        </w:rPr>
        <w:t xml:space="preserve"> председателя, заместителя председателя, секретаря, членов УИК ко дню голосования: обеспечивает их необходимыми канцелярскими принадлежностями и материалами, необходимыми для опечатывания (опломбирования) ящиков для голосования, погашения избирательных бюллетеней и специальных знаков (марок), для упаковки избирательной документации по окончании голосования (конверты, ножницы, упаковочная и писчая бумага, линейки, дырокол, шариковые ручки с черной либо синей пастой, канцелярский клей, шпагат и др.).</w:t>
      </w:r>
    </w:p>
    <w:p w:rsidR="009B184F" w:rsidRPr="000F08D6" w:rsidRDefault="009B184F" w:rsidP="009B184F">
      <w:pPr>
        <w:widowControl w:val="0"/>
        <w:ind w:firstLine="709"/>
        <w:jc w:val="both"/>
        <w:rPr>
          <w:sz w:val="28"/>
          <w:szCs w:val="28"/>
          <w:lang w:eastAsia="en-US"/>
        </w:rPr>
      </w:pPr>
      <w:r w:rsidRPr="000F08D6">
        <w:rPr>
          <w:sz w:val="28"/>
          <w:szCs w:val="28"/>
          <w:lang w:eastAsia="en-US"/>
        </w:rPr>
        <w:t xml:space="preserve">Проводится </w:t>
      </w:r>
      <w:r w:rsidRPr="000F08D6">
        <w:rPr>
          <w:b/>
          <w:sz w:val="28"/>
          <w:szCs w:val="28"/>
          <w:lang w:eastAsia="en-US"/>
        </w:rPr>
        <w:t>осмотр территории</w:t>
      </w:r>
      <w:r w:rsidRPr="000F08D6">
        <w:rPr>
          <w:sz w:val="28"/>
          <w:szCs w:val="28"/>
          <w:lang w:eastAsia="en-US"/>
        </w:rPr>
        <w:t xml:space="preserve"> избирательного участка в целях проверки отсутствия агитационных материалов на расстоянии менее 50 метров от входа в здание, где проводится голосование. </w:t>
      </w:r>
    </w:p>
    <w:p w:rsidR="009B184F" w:rsidRPr="000F08D6" w:rsidRDefault="009B184F" w:rsidP="009B184F">
      <w:pPr>
        <w:widowControl w:val="0"/>
        <w:ind w:firstLine="709"/>
        <w:jc w:val="both"/>
        <w:rPr>
          <w:sz w:val="28"/>
          <w:szCs w:val="28"/>
          <w:lang w:eastAsia="en-US"/>
        </w:rPr>
      </w:pPr>
      <w:r w:rsidRPr="000F08D6">
        <w:rPr>
          <w:sz w:val="28"/>
          <w:szCs w:val="28"/>
          <w:lang w:eastAsia="en-US"/>
        </w:rPr>
        <w:t xml:space="preserve">Проводится проверка </w:t>
      </w:r>
      <w:r w:rsidRPr="000F08D6">
        <w:rPr>
          <w:b/>
          <w:sz w:val="28"/>
          <w:szCs w:val="28"/>
          <w:lang w:eastAsia="en-US"/>
        </w:rPr>
        <w:t>готовности автотранспорта с экипажем</w:t>
      </w:r>
      <w:r w:rsidRPr="000F08D6">
        <w:rPr>
          <w:sz w:val="28"/>
          <w:szCs w:val="28"/>
          <w:lang w:eastAsia="en-US"/>
        </w:rPr>
        <w:t>, выделенного для обеспечения проведения голосования вне помещения для голосования и доставки избирательной документации в ТИК.</w:t>
      </w:r>
    </w:p>
    <w:p w:rsidR="009B184F" w:rsidRPr="000F08D6" w:rsidRDefault="009B184F" w:rsidP="009B184F">
      <w:pPr>
        <w:widowControl w:val="0"/>
        <w:ind w:firstLine="709"/>
        <w:jc w:val="both"/>
        <w:rPr>
          <w:sz w:val="28"/>
          <w:szCs w:val="28"/>
          <w:lang w:eastAsia="en-US"/>
        </w:rPr>
      </w:pPr>
      <w:r w:rsidRPr="000F08D6">
        <w:rPr>
          <w:sz w:val="28"/>
          <w:szCs w:val="28"/>
          <w:lang w:eastAsia="en-US"/>
        </w:rPr>
        <w:t>Председатель УИК уточняет в ТИК время передачи информации об открытии помещения для голосования и сведений о ходе голосования; номера телефонов, по которым будут передаваться сведения в день голосования.</w:t>
      </w:r>
    </w:p>
    <w:p w:rsidR="009B184F" w:rsidRPr="000F08D6" w:rsidRDefault="009B184F" w:rsidP="009B184F">
      <w:pPr>
        <w:widowControl w:val="0"/>
        <w:ind w:firstLine="709"/>
        <w:jc w:val="both"/>
        <w:rPr>
          <w:sz w:val="28"/>
          <w:szCs w:val="28"/>
          <w:lang w:eastAsia="en-US"/>
        </w:rPr>
      </w:pPr>
      <w:r w:rsidRPr="000F08D6">
        <w:rPr>
          <w:sz w:val="28"/>
          <w:szCs w:val="28"/>
          <w:lang w:eastAsia="en-US"/>
        </w:rPr>
        <w:t>В случае необходимости органу местного самоуправления направляется заявка на уборку территории, прилегающей к помещению для голосования.</w:t>
      </w:r>
    </w:p>
    <w:p w:rsidR="007F36C1" w:rsidRPr="000F08D6" w:rsidRDefault="007F36C1" w:rsidP="009B184F">
      <w:pPr>
        <w:widowControl w:val="0"/>
        <w:ind w:firstLine="709"/>
        <w:jc w:val="both"/>
        <w:rPr>
          <w:sz w:val="28"/>
          <w:szCs w:val="28"/>
          <w:lang w:eastAsia="en-US"/>
        </w:rPr>
      </w:pPr>
    </w:p>
    <w:p w:rsidR="007F36C1" w:rsidRPr="007C0321" w:rsidRDefault="007F36C1" w:rsidP="005E09F4">
      <w:pPr>
        <w:pStyle w:val="211"/>
        <w:rPr>
          <w:u w:val="single"/>
          <w:lang w:val="ru-RU"/>
        </w:rPr>
      </w:pPr>
      <w:bookmarkStart w:id="115" w:name="_Toc15313098"/>
      <w:bookmarkStart w:id="116" w:name="_Toc15313232"/>
      <w:r w:rsidRPr="007C0321">
        <w:rPr>
          <w:u w:val="single"/>
          <w:lang w:val="ru-RU"/>
        </w:rPr>
        <w:t>2.2. Организация работы УИК в помещении для голосования, оборудованного средствами видеонаблюдения и трансляции изображения, трансляции изображения в сети Интернет</w:t>
      </w:r>
      <w:bookmarkEnd w:id="115"/>
      <w:bookmarkEnd w:id="116"/>
    </w:p>
    <w:p w:rsidR="007F36C1" w:rsidRPr="000F08D6" w:rsidRDefault="007F36C1" w:rsidP="000F08D6">
      <w:pPr>
        <w:widowControl w:val="0"/>
        <w:shd w:val="clear" w:color="auto" w:fill="FFFFFF"/>
        <w:tabs>
          <w:tab w:val="left" w:pos="0"/>
          <w:tab w:val="left" w:pos="698"/>
        </w:tabs>
        <w:ind w:firstLine="709"/>
        <w:jc w:val="both"/>
        <w:rPr>
          <w:sz w:val="28"/>
          <w:szCs w:val="28"/>
          <w:lang w:eastAsia="en-US"/>
        </w:rPr>
      </w:pPr>
    </w:p>
    <w:p w:rsidR="007F36C1" w:rsidRPr="000F08D6" w:rsidRDefault="007F36C1" w:rsidP="000F08D6">
      <w:pPr>
        <w:widowControl w:val="0"/>
        <w:tabs>
          <w:tab w:val="left" w:pos="0"/>
          <w:tab w:val="left" w:pos="698"/>
        </w:tabs>
        <w:ind w:firstLine="709"/>
        <w:jc w:val="both"/>
        <w:rPr>
          <w:sz w:val="28"/>
          <w:szCs w:val="28"/>
          <w:lang w:eastAsia="en-US"/>
        </w:rPr>
      </w:pPr>
      <w:r w:rsidRPr="000F08D6">
        <w:rPr>
          <w:sz w:val="28"/>
          <w:szCs w:val="28"/>
          <w:lang w:eastAsia="en-US"/>
        </w:rPr>
        <w:t>Видеонаблюдение в помещениях для голосования организуется для обеспечения дополнительных гарантий открытости и гласности в деятельности УИК:</w:t>
      </w:r>
    </w:p>
    <w:p w:rsidR="007F36C1" w:rsidRPr="000F08D6" w:rsidRDefault="007F36C1" w:rsidP="000F08D6">
      <w:pPr>
        <w:widowControl w:val="0"/>
        <w:numPr>
          <w:ilvl w:val="0"/>
          <w:numId w:val="47"/>
        </w:numPr>
        <w:tabs>
          <w:tab w:val="left" w:pos="0"/>
        </w:tabs>
        <w:ind w:left="0" w:firstLine="709"/>
        <w:jc w:val="both"/>
        <w:rPr>
          <w:sz w:val="28"/>
          <w:szCs w:val="28"/>
          <w:lang w:eastAsia="en-US"/>
        </w:rPr>
      </w:pPr>
      <w:r w:rsidRPr="000F08D6">
        <w:rPr>
          <w:sz w:val="28"/>
          <w:szCs w:val="28"/>
          <w:lang w:eastAsia="en-US"/>
        </w:rPr>
        <w:t>при работе в день голосования до начала голосования;</w:t>
      </w:r>
    </w:p>
    <w:p w:rsidR="007F36C1" w:rsidRPr="000F08D6" w:rsidRDefault="007F36C1" w:rsidP="000F08D6">
      <w:pPr>
        <w:widowControl w:val="0"/>
        <w:numPr>
          <w:ilvl w:val="0"/>
          <w:numId w:val="47"/>
        </w:numPr>
        <w:tabs>
          <w:tab w:val="left" w:pos="0"/>
        </w:tabs>
        <w:ind w:left="0" w:firstLine="709"/>
        <w:jc w:val="both"/>
        <w:rPr>
          <w:sz w:val="28"/>
          <w:szCs w:val="28"/>
          <w:lang w:eastAsia="en-US"/>
        </w:rPr>
      </w:pPr>
      <w:r w:rsidRPr="000F08D6">
        <w:rPr>
          <w:sz w:val="28"/>
          <w:szCs w:val="28"/>
          <w:lang w:eastAsia="en-US"/>
        </w:rPr>
        <w:t>при организации голосования в день голосования;</w:t>
      </w:r>
    </w:p>
    <w:p w:rsidR="007F36C1" w:rsidRPr="000F08D6" w:rsidRDefault="007F36C1" w:rsidP="000F08D6">
      <w:pPr>
        <w:widowControl w:val="0"/>
        <w:numPr>
          <w:ilvl w:val="0"/>
          <w:numId w:val="47"/>
        </w:numPr>
        <w:tabs>
          <w:tab w:val="left" w:pos="0"/>
        </w:tabs>
        <w:ind w:left="0" w:firstLine="709"/>
        <w:jc w:val="both"/>
        <w:rPr>
          <w:sz w:val="28"/>
          <w:szCs w:val="28"/>
          <w:lang w:eastAsia="en-US"/>
        </w:rPr>
      </w:pPr>
      <w:r w:rsidRPr="000F08D6">
        <w:rPr>
          <w:sz w:val="28"/>
          <w:szCs w:val="28"/>
          <w:lang w:eastAsia="en-US"/>
        </w:rPr>
        <w:t>при подсчете голосов избирателей и составлении протокола УИК об итогах голосования, проведении итогового заседания УИК;</w:t>
      </w:r>
    </w:p>
    <w:p w:rsidR="007F36C1" w:rsidRPr="000F08D6" w:rsidRDefault="007F36C1" w:rsidP="000F08D6">
      <w:pPr>
        <w:widowControl w:val="0"/>
        <w:numPr>
          <w:ilvl w:val="0"/>
          <w:numId w:val="47"/>
        </w:numPr>
        <w:tabs>
          <w:tab w:val="left" w:pos="0"/>
        </w:tabs>
        <w:ind w:left="0"/>
        <w:jc w:val="both"/>
        <w:rPr>
          <w:sz w:val="28"/>
          <w:szCs w:val="28"/>
          <w:lang w:eastAsia="en-US"/>
        </w:rPr>
      </w:pPr>
      <w:r w:rsidRPr="000F08D6">
        <w:rPr>
          <w:sz w:val="28"/>
          <w:szCs w:val="28"/>
          <w:lang w:eastAsia="en-US"/>
        </w:rPr>
        <w:lastRenderedPageBreak/>
        <w:t>при составлении протокола УИК об итогах голосования с отметкой «Повторный», при проведении повторного подсчета голосов и составлении протокола УИК с отметкой «Повторный подсчет голосов».</w:t>
      </w:r>
    </w:p>
    <w:p w:rsidR="007F36C1" w:rsidRPr="000F08D6" w:rsidRDefault="007F36C1" w:rsidP="000F08D6">
      <w:pPr>
        <w:widowControl w:val="0"/>
        <w:tabs>
          <w:tab w:val="left" w:pos="0"/>
        </w:tabs>
        <w:jc w:val="both"/>
        <w:rPr>
          <w:sz w:val="28"/>
          <w:szCs w:val="28"/>
          <w:lang w:eastAsia="en-US"/>
        </w:rPr>
      </w:pPr>
    </w:p>
    <w:p w:rsidR="007F36C1" w:rsidRPr="000F08D6" w:rsidRDefault="007F36C1" w:rsidP="000F08D6">
      <w:pPr>
        <w:widowControl w:val="0"/>
        <w:ind w:firstLine="709"/>
        <w:jc w:val="center"/>
        <w:rPr>
          <w:b/>
          <w:sz w:val="28"/>
          <w:szCs w:val="28"/>
          <w:lang w:eastAsia="en-US"/>
        </w:rPr>
      </w:pPr>
      <w:r w:rsidRPr="000F08D6">
        <w:rPr>
          <w:b/>
          <w:sz w:val="28"/>
          <w:szCs w:val="28"/>
          <w:lang w:eastAsia="en-US"/>
        </w:rPr>
        <w:t>Подготовительные мероприятия</w:t>
      </w:r>
    </w:p>
    <w:p w:rsidR="007F36C1" w:rsidRPr="000F08D6" w:rsidRDefault="007F36C1" w:rsidP="000F08D6">
      <w:pPr>
        <w:widowControl w:val="0"/>
        <w:ind w:firstLine="709"/>
        <w:jc w:val="both"/>
        <w:rPr>
          <w:sz w:val="28"/>
          <w:szCs w:val="28"/>
          <w:lang w:eastAsia="en-US"/>
        </w:rPr>
      </w:pPr>
      <w:r w:rsidRPr="000F08D6">
        <w:rPr>
          <w:sz w:val="28"/>
          <w:szCs w:val="28"/>
          <w:lang w:eastAsia="en-US"/>
        </w:rPr>
        <w:t>Место размещения средств видеонаблюдения, в том числе камер видеонаблюдения и иного оборудования, в помещении для голосования определяет УИК по согласованию с владельцем помещения и с учетом рекомендаций представителей технического оператора.</w:t>
      </w:r>
    </w:p>
    <w:p w:rsidR="007F36C1" w:rsidRPr="000F08D6" w:rsidRDefault="007F36C1" w:rsidP="000F08D6">
      <w:pPr>
        <w:widowControl w:val="0"/>
        <w:jc w:val="center"/>
        <w:rPr>
          <w:b/>
          <w:lang w:eastAsia="en-US"/>
        </w:rPr>
      </w:pPr>
    </w:p>
    <w:p w:rsidR="007F36C1" w:rsidRPr="000F08D6" w:rsidRDefault="007F36C1" w:rsidP="000F08D6">
      <w:pPr>
        <w:widowControl w:val="0"/>
        <w:jc w:val="center"/>
        <w:rPr>
          <w:b/>
          <w:lang w:eastAsia="en-US"/>
        </w:rPr>
      </w:pPr>
      <w:r w:rsidRPr="000F08D6">
        <w:rPr>
          <w:b/>
          <w:lang w:eastAsia="en-US"/>
        </w:rPr>
        <w:t>ПРИМЕРНАЯ СХЕМА</w:t>
      </w:r>
    </w:p>
    <w:p w:rsidR="007F36C1" w:rsidRPr="000F08D6" w:rsidRDefault="007F36C1" w:rsidP="000F08D6">
      <w:pPr>
        <w:widowControl w:val="0"/>
        <w:jc w:val="center"/>
        <w:rPr>
          <w:b/>
          <w:lang w:eastAsia="en-US"/>
        </w:rPr>
      </w:pPr>
      <w:r w:rsidRPr="000F08D6">
        <w:rPr>
          <w:b/>
          <w:lang w:eastAsia="en-US"/>
        </w:rPr>
        <w:t>размещения средств видеонаблюдения в помещении для голосования</w:t>
      </w:r>
    </w:p>
    <w:p w:rsidR="007F36C1" w:rsidRPr="000F08D6" w:rsidRDefault="007F36C1" w:rsidP="000F08D6">
      <w:pPr>
        <w:widowControl w:val="0"/>
        <w:rPr>
          <w:sz w:val="22"/>
          <w:szCs w:val="22"/>
          <w:lang w:eastAsia="en-US"/>
        </w:rPr>
      </w:pPr>
      <w:r w:rsidRPr="000F08D6">
        <w:rPr>
          <w:noProof/>
          <w:sz w:val="28"/>
          <w:szCs w:val="22"/>
        </w:rPr>
        <w:drawing>
          <wp:inline distT="0" distB="0" distL="0" distR="0">
            <wp:extent cx="5932805" cy="350901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5932805" cy="3509010"/>
                    </a:xfrm>
                    <a:prstGeom prst="rect">
                      <a:avLst/>
                    </a:prstGeom>
                    <a:noFill/>
                    <a:ln w="9525">
                      <a:noFill/>
                      <a:miter lim="800000"/>
                      <a:headEnd/>
                      <a:tailEnd/>
                    </a:ln>
                  </pic:spPr>
                </pic:pic>
              </a:graphicData>
            </a:graphic>
          </wp:inline>
        </w:drawing>
      </w:r>
    </w:p>
    <w:p w:rsidR="007F36C1" w:rsidRPr="000F08D6" w:rsidRDefault="007F36C1" w:rsidP="000F08D6">
      <w:pPr>
        <w:tabs>
          <w:tab w:val="left" w:pos="2694"/>
        </w:tabs>
        <w:ind w:firstLine="708"/>
        <w:jc w:val="both"/>
        <w:rPr>
          <w:color w:val="000000"/>
          <w:spacing w:val="-1"/>
          <w:sz w:val="28"/>
          <w:szCs w:val="28"/>
        </w:rPr>
      </w:pPr>
      <w:r w:rsidRPr="000F08D6">
        <w:rPr>
          <w:color w:val="000000"/>
          <w:spacing w:val="-1"/>
          <w:sz w:val="28"/>
          <w:szCs w:val="28"/>
        </w:rPr>
        <w:t>После определения мест размещения средств видеонаблюдения</w:t>
      </w:r>
      <w:r w:rsidRPr="000F08D6">
        <w:rPr>
          <w:b/>
          <w:color w:val="000000"/>
          <w:spacing w:val="-1"/>
          <w:sz w:val="28"/>
          <w:szCs w:val="28"/>
        </w:rPr>
        <w:t xml:space="preserve"> </w:t>
      </w:r>
      <w:r w:rsidRPr="000F08D6">
        <w:rPr>
          <w:color w:val="000000"/>
          <w:spacing w:val="-1"/>
          <w:sz w:val="28"/>
          <w:szCs w:val="28"/>
        </w:rPr>
        <w:t xml:space="preserve">УИК составляет схему размещения средств видеонаблюдения, обозначая на ней зону видимости каждой камеры видеонаблюдения и размещение технологического оборудования, столов и иного оборудования, а также место, с которого должен демонстрироваться протокол УИК об итогах голосования и оглашаться данные из него. </w:t>
      </w:r>
    </w:p>
    <w:p w:rsidR="007F36C1" w:rsidRPr="000F08D6" w:rsidRDefault="007F36C1" w:rsidP="000F08D6">
      <w:pPr>
        <w:widowControl w:val="0"/>
        <w:ind w:firstLine="709"/>
        <w:jc w:val="both"/>
        <w:rPr>
          <w:sz w:val="28"/>
          <w:szCs w:val="28"/>
          <w:lang w:eastAsia="en-US"/>
        </w:rPr>
      </w:pPr>
      <w:r w:rsidRPr="000F08D6">
        <w:rPr>
          <w:color w:val="000000"/>
          <w:spacing w:val="-1"/>
          <w:sz w:val="28"/>
          <w:szCs w:val="28"/>
          <w:lang w:eastAsia="en-US"/>
        </w:rPr>
        <w:t xml:space="preserve">Указанная выше схема подписывается представителем технического оператора, председателем УИК и согласовывается с владельцем помещения, оригинал передается представителю технического оператора, а копия этой схемы размещается в помещении для голосования и направляется в </w:t>
      </w:r>
      <w:r w:rsidRPr="000F08D6">
        <w:rPr>
          <w:sz w:val="28"/>
          <w:szCs w:val="28"/>
          <w:lang w:eastAsia="en-US"/>
        </w:rPr>
        <w:t>ТИК не позднее 28 августа 2019 года.</w:t>
      </w:r>
    </w:p>
    <w:p w:rsidR="007F36C1" w:rsidRPr="000F08D6" w:rsidRDefault="007F36C1" w:rsidP="000F08D6">
      <w:pPr>
        <w:tabs>
          <w:tab w:val="left" w:pos="0"/>
        </w:tabs>
        <w:ind w:firstLine="709"/>
        <w:jc w:val="both"/>
        <w:rPr>
          <w:b/>
          <w:sz w:val="28"/>
          <w:szCs w:val="28"/>
        </w:rPr>
      </w:pPr>
    </w:p>
    <w:p w:rsidR="007F36C1" w:rsidRPr="000F08D6" w:rsidRDefault="007F36C1" w:rsidP="000F08D6">
      <w:pPr>
        <w:tabs>
          <w:tab w:val="left" w:pos="0"/>
        </w:tabs>
        <w:ind w:firstLine="709"/>
        <w:jc w:val="both"/>
        <w:rPr>
          <w:b/>
          <w:sz w:val="28"/>
          <w:szCs w:val="28"/>
        </w:rPr>
      </w:pPr>
      <w:r w:rsidRPr="000F08D6">
        <w:rPr>
          <w:b/>
          <w:sz w:val="28"/>
          <w:szCs w:val="28"/>
        </w:rPr>
        <w:t>Объектами видеонаблюдения в помещении для голосования являются:</w:t>
      </w:r>
    </w:p>
    <w:p w:rsidR="007F36C1" w:rsidRPr="000F08D6" w:rsidRDefault="007F36C1" w:rsidP="000F08D6">
      <w:pPr>
        <w:tabs>
          <w:tab w:val="left" w:pos="0"/>
        </w:tabs>
        <w:ind w:firstLine="709"/>
        <w:jc w:val="both"/>
        <w:rPr>
          <w:sz w:val="28"/>
          <w:szCs w:val="28"/>
        </w:rPr>
      </w:pPr>
      <w:r w:rsidRPr="000F08D6">
        <w:rPr>
          <w:b/>
          <w:sz w:val="28"/>
          <w:szCs w:val="28"/>
        </w:rPr>
        <w:t>в ходе голосования и подсчета голосов</w:t>
      </w:r>
      <w:r w:rsidRPr="000F08D6">
        <w:rPr>
          <w:sz w:val="28"/>
          <w:szCs w:val="28"/>
        </w:rPr>
        <w:t xml:space="preserve"> – помещение для голосования в целом; увеличенная форма протокола УИК об итогах голосования; места, </w:t>
      </w:r>
      <w:r w:rsidRPr="000F08D6">
        <w:rPr>
          <w:sz w:val="28"/>
          <w:szCs w:val="28"/>
        </w:rPr>
        <w:lastRenderedPageBreak/>
        <w:t>где осуществляется работа со списком избирателей; места выдачи избирателям избирательных бюллетеней</w:t>
      </w:r>
      <w:r w:rsidRPr="000F08D6">
        <w:rPr>
          <w:rFonts w:ascii="Times New Roman CYR" w:hAnsi="Times New Roman CYR" w:cs="Times New Roman CYR"/>
          <w:sz w:val="28"/>
          <w:szCs w:val="28"/>
        </w:rPr>
        <w:t xml:space="preserve">; </w:t>
      </w:r>
      <w:r w:rsidRPr="000F08D6">
        <w:rPr>
          <w:sz w:val="28"/>
          <w:szCs w:val="28"/>
        </w:rPr>
        <w:t xml:space="preserve">стационарные и переносные ящики для голосования; </w:t>
      </w:r>
    </w:p>
    <w:p w:rsidR="007F36C1" w:rsidRPr="000F08D6" w:rsidRDefault="007F36C1" w:rsidP="000F08D6">
      <w:pPr>
        <w:tabs>
          <w:tab w:val="left" w:pos="0"/>
        </w:tabs>
        <w:ind w:firstLine="709"/>
        <w:jc w:val="both"/>
        <w:rPr>
          <w:sz w:val="28"/>
          <w:szCs w:val="28"/>
        </w:rPr>
      </w:pPr>
      <w:r w:rsidRPr="000F08D6">
        <w:rPr>
          <w:b/>
          <w:sz w:val="28"/>
          <w:szCs w:val="28"/>
        </w:rPr>
        <w:t>при проведении подсчета голосов избирателей</w:t>
      </w:r>
      <w:r w:rsidRPr="000F08D6">
        <w:rPr>
          <w:sz w:val="28"/>
          <w:szCs w:val="28"/>
        </w:rPr>
        <w:t xml:space="preserve"> – места погашения неиспользованных избирательных бюллетеней; места непосредственного подсчета голосов избирателей по избирательным бюллетеням, извлеченным из ящиков для голосования; место работы оператора специального программного обеспечения УИК при применении технологии изготовления протоколов УИК об итогах голосования с </w:t>
      </w:r>
      <w:r w:rsidRPr="000F08D6">
        <w:rPr>
          <w:sz w:val="28"/>
          <w:szCs w:val="28"/>
          <w:lang w:val="en-US"/>
        </w:rPr>
        <w:t>QR</w:t>
      </w:r>
      <w:r w:rsidRPr="000F08D6">
        <w:rPr>
          <w:sz w:val="28"/>
          <w:szCs w:val="28"/>
        </w:rPr>
        <w:t>-кодом; место подписания протокола УИК об итогах голосования и проведения итогового заседания УИК.</w:t>
      </w:r>
    </w:p>
    <w:p w:rsidR="007F36C1" w:rsidRPr="000F08D6" w:rsidRDefault="007F36C1" w:rsidP="000F08D6">
      <w:pPr>
        <w:tabs>
          <w:tab w:val="left" w:pos="0"/>
        </w:tabs>
        <w:ind w:firstLine="709"/>
        <w:jc w:val="both"/>
        <w:rPr>
          <w:sz w:val="28"/>
          <w:szCs w:val="28"/>
        </w:rPr>
      </w:pPr>
    </w:p>
    <w:p w:rsidR="007F36C1" w:rsidRPr="000F08D6" w:rsidRDefault="007F36C1" w:rsidP="000F08D6">
      <w:pPr>
        <w:widowControl w:val="0"/>
        <w:jc w:val="center"/>
        <w:rPr>
          <w:b/>
          <w:sz w:val="28"/>
          <w:szCs w:val="28"/>
          <w:lang w:eastAsia="en-US"/>
        </w:rPr>
      </w:pPr>
      <w:r w:rsidRPr="000F08D6">
        <w:rPr>
          <w:b/>
          <w:sz w:val="28"/>
          <w:szCs w:val="28"/>
          <w:lang w:eastAsia="en-US"/>
        </w:rPr>
        <w:t>Размещение средств видеонаблюдения и трансляции изображения в помещении для голосования</w:t>
      </w:r>
    </w:p>
    <w:p w:rsidR="007F36C1" w:rsidRPr="000F08D6" w:rsidRDefault="007F36C1" w:rsidP="000F08D6">
      <w:pPr>
        <w:widowControl w:val="0"/>
        <w:ind w:firstLine="709"/>
        <w:jc w:val="both"/>
        <w:rPr>
          <w:sz w:val="28"/>
          <w:szCs w:val="28"/>
          <w:lang w:eastAsia="en-US"/>
        </w:rPr>
      </w:pPr>
      <w:r w:rsidRPr="000F08D6">
        <w:rPr>
          <w:sz w:val="28"/>
          <w:szCs w:val="28"/>
          <w:lang w:eastAsia="en-US"/>
        </w:rPr>
        <w:t>Представителем технического оператора проводится установка и  настройка средств видеонаблюдения, проверка их работоспособности в соответствии с эксплуатационной документацией и требованиями.</w:t>
      </w:r>
    </w:p>
    <w:p w:rsidR="007F36C1" w:rsidRPr="000F08D6" w:rsidRDefault="007F36C1" w:rsidP="000F08D6">
      <w:pPr>
        <w:ind w:firstLine="709"/>
        <w:jc w:val="both"/>
        <w:rPr>
          <w:sz w:val="28"/>
          <w:szCs w:val="28"/>
        </w:rPr>
      </w:pPr>
      <w:r w:rsidRPr="000F08D6">
        <w:rPr>
          <w:sz w:val="28"/>
          <w:szCs w:val="28"/>
        </w:rPr>
        <w:t xml:space="preserve">Представитель технического оператора устанавливает средства видеонаблюдения в соответствии с Порядком применения средств видеонаблюдения и трансляции изображения, трансляции изображения в сети Интернет, а также хранения соответствующих видеозаписей </w:t>
      </w:r>
      <w:r w:rsidRPr="000F08D6">
        <w:rPr>
          <w:bCs/>
          <w:sz w:val="28"/>
          <w:szCs w:val="28"/>
        </w:rPr>
        <w:t>(далее</w:t>
      </w:r>
      <w:r w:rsidR="000F08D6">
        <w:rPr>
          <w:bCs/>
          <w:sz w:val="28"/>
          <w:szCs w:val="28"/>
        </w:rPr>
        <w:t xml:space="preserve"> – </w:t>
      </w:r>
      <w:r w:rsidRPr="000F08D6">
        <w:rPr>
          <w:bCs/>
          <w:sz w:val="28"/>
          <w:szCs w:val="28"/>
        </w:rPr>
        <w:t>П</w:t>
      </w:r>
      <w:r w:rsidRPr="000F08D6">
        <w:rPr>
          <w:spacing w:val="2"/>
          <w:sz w:val="28"/>
          <w:szCs w:val="28"/>
        </w:rPr>
        <w:t>орядок</w:t>
      </w:r>
      <w:r w:rsidRPr="000F08D6">
        <w:rPr>
          <w:sz w:val="28"/>
          <w:szCs w:val="28"/>
        </w:rPr>
        <w:t xml:space="preserve"> применения средств видеонаблюдения</w:t>
      </w:r>
      <w:r w:rsidRPr="000F08D6">
        <w:rPr>
          <w:bCs/>
          <w:sz w:val="28"/>
          <w:szCs w:val="28"/>
        </w:rPr>
        <w:t>)</w:t>
      </w:r>
      <w:r w:rsidRPr="000F08D6">
        <w:rPr>
          <w:sz w:val="28"/>
          <w:szCs w:val="28"/>
        </w:rPr>
        <w:t>. При этом камеры видеонаблюдения устанавливаются на высоте, обеспечивающей отсутствие помех для видеонаблюдения.</w:t>
      </w:r>
    </w:p>
    <w:p w:rsidR="007F36C1" w:rsidRPr="000F08D6" w:rsidRDefault="007F36C1" w:rsidP="000F08D6">
      <w:pPr>
        <w:ind w:firstLine="709"/>
        <w:jc w:val="both"/>
        <w:rPr>
          <w:spacing w:val="2"/>
          <w:sz w:val="28"/>
          <w:szCs w:val="28"/>
        </w:rPr>
      </w:pPr>
      <w:r w:rsidRPr="000F08D6">
        <w:rPr>
          <w:spacing w:val="2"/>
          <w:sz w:val="28"/>
          <w:szCs w:val="28"/>
        </w:rPr>
        <w:t>Представителем технического оператора проводится настройка средств видеонаблюдения, проверка их работоспособности в соответствии с эксплуатационной документацией и требованиями Порядка</w:t>
      </w:r>
      <w:r w:rsidRPr="000F08D6">
        <w:rPr>
          <w:sz w:val="28"/>
          <w:szCs w:val="28"/>
        </w:rPr>
        <w:t xml:space="preserve"> применения средств видеонаблюдения.</w:t>
      </w:r>
    </w:p>
    <w:p w:rsidR="007F36C1" w:rsidRPr="000F08D6" w:rsidRDefault="007F36C1" w:rsidP="000F08D6">
      <w:pPr>
        <w:ind w:firstLine="709"/>
        <w:jc w:val="both"/>
        <w:rPr>
          <w:color w:val="000000"/>
          <w:sz w:val="28"/>
          <w:szCs w:val="28"/>
        </w:rPr>
      </w:pPr>
      <w:r w:rsidRPr="000F08D6">
        <w:rPr>
          <w:color w:val="000000"/>
          <w:sz w:val="28"/>
          <w:szCs w:val="28"/>
        </w:rPr>
        <w:t>Не позднее чем за 4 дня до установки средств видеонаблюдения, УИК своим решением определяет не менее двух членов УИК с правом решающего голоса, назначенных в состав комиссии по предложениям политических партий, которые будут осуществлять работу со средствами видеонаблюдения (далее – члены УИК, осуществляющие работу со средствами видеонаблюдения)</w:t>
      </w:r>
      <w:r w:rsidRPr="000F08D6">
        <w:rPr>
          <w:sz w:val="28"/>
          <w:szCs w:val="28"/>
        </w:rPr>
        <w:t>.</w:t>
      </w:r>
    </w:p>
    <w:p w:rsidR="007F36C1" w:rsidRPr="000F08D6" w:rsidRDefault="007F36C1" w:rsidP="000F08D6">
      <w:pPr>
        <w:ind w:firstLine="709"/>
        <w:jc w:val="both"/>
        <w:rPr>
          <w:sz w:val="28"/>
          <w:szCs w:val="28"/>
        </w:rPr>
      </w:pPr>
      <w:r w:rsidRPr="000F08D6">
        <w:rPr>
          <w:sz w:val="28"/>
          <w:szCs w:val="28"/>
        </w:rPr>
        <w:t xml:space="preserve">В случае если в состав УИК не назначено достаточное число членов комиссии по предложениям политических партий, то для работы со средствами видеонаблюдения могут быть определены члены УИК, назначенные по предложениям иных субъектов выдвижения. </w:t>
      </w:r>
    </w:p>
    <w:p w:rsidR="007F36C1" w:rsidRPr="000F08D6" w:rsidRDefault="007F36C1" w:rsidP="000F08D6">
      <w:pPr>
        <w:widowControl w:val="0"/>
        <w:ind w:firstLine="709"/>
        <w:jc w:val="both"/>
        <w:rPr>
          <w:sz w:val="28"/>
          <w:szCs w:val="28"/>
          <w:lang w:eastAsia="en-US"/>
        </w:rPr>
      </w:pPr>
      <w:r w:rsidRPr="000F08D6">
        <w:rPr>
          <w:sz w:val="28"/>
          <w:szCs w:val="28"/>
          <w:lang w:eastAsia="en-US"/>
        </w:rPr>
        <w:t>Члены УИК, осуществляющие работу со средствами видеонаблюдения, руководствуются Инструкцией по работе со средствами видеонаблюдения.</w:t>
      </w:r>
    </w:p>
    <w:p w:rsidR="007F36C1" w:rsidRPr="000F08D6" w:rsidRDefault="007F36C1" w:rsidP="000F08D6">
      <w:pPr>
        <w:ind w:firstLine="709"/>
        <w:jc w:val="both"/>
        <w:rPr>
          <w:sz w:val="28"/>
          <w:szCs w:val="28"/>
        </w:rPr>
      </w:pPr>
      <w:r w:rsidRPr="000F08D6">
        <w:rPr>
          <w:sz w:val="28"/>
          <w:szCs w:val="28"/>
        </w:rPr>
        <w:t>После установки средств видеонаблюдения техническим оператором проводится инструктаж членов УИК, осуществляющих работу со средствами видеонаблюдения, и составляется акт об установке средств видеонаблюдения, к указанному акту прилагается схема размещения средств видеонаблюдения.</w:t>
      </w:r>
    </w:p>
    <w:p w:rsidR="007F36C1" w:rsidRPr="000F08D6" w:rsidRDefault="007F36C1" w:rsidP="000F08D6">
      <w:pPr>
        <w:ind w:firstLine="709"/>
        <w:jc w:val="both"/>
        <w:rPr>
          <w:sz w:val="28"/>
          <w:szCs w:val="28"/>
        </w:rPr>
      </w:pPr>
      <w:r w:rsidRPr="000F08D6">
        <w:rPr>
          <w:sz w:val="28"/>
          <w:szCs w:val="28"/>
        </w:rPr>
        <w:lastRenderedPageBreak/>
        <w:t xml:space="preserve">В акте об установке средств видеонаблюдения указываются сведения о комплектности и работоспособности оборудования, настройке средств видеонаблюдения, доступности трансляции в сети Интернет, ознакомлении с Инструкцией по работе со средствами видеонаблюдения. </w:t>
      </w:r>
    </w:p>
    <w:p w:rsidR="007F36C1" w:rsidRPr="000F08D6" w:rsidRDefault="007F36C1" w:rsidP="000F08D6">
      <w:pPr>
        <w:ind w:firstLine="709"/>
        <w:jc w:val="both"/>
        <w:rPr>
          <w:sz w:val="28"/>
          <w:szCs w:val="28"/>
        </w:rPr>
      </w:pPr>
      <w:r w:rsidRPr="000F08D6">
        <w:rPr>
          <w:sz w:val="28"/>
          <w:szCs w:val="28"/>
        </w:rPr>
        <w:t xml:space="preserve">Акт об установке средств видеонаблюдения в помещении для голосования передается представителю технического оператора. </w:t>
      </w:r>
    </w:p>
    <w:p w:rsidR="007F36C1" w:rsidRPr="000F08D6" w:rsidRDefault="007F36C1" w:rsidP="000F08D6">
      <w:pPr>
        <w:ind w:firstLine="709"/>
        <w:jc w:val="both"/>
        <w:rPr>
          <w:sz w:val="28"/>
          <w:szCs w:val="28"/>
        </w:rPr>
      </w:pPr>
    </w:p>
    <w:p w:rsidR="007F36C1" w:rsidRPr="000F08D6" w:rsidRDefault="007F36C1" w:rsidP="000F08D6">
      <w:pPr>
        <w:widowControl w:val="0"/>
        <w:ind w:firstLine="709"/>
        <w:jc w:val="center"/>
        <w:rPr>
          <w:b/>
          <w:sz w:val="28"/>
          <w:szCs w:val="28"/>
          <w:lang w:eastAsia="en-US"/>
        </w:rPr>
      </w:pPr>
      <w:r w:rsidRPr="000F08D6">
        <w:rPr>
          <w:b/>
          <w:sz w:val="28"/>
          <w:szCs w:val="28"/>
          <w:lang w:eastAsia="en-US"/>
        </w:rPr>
        <w:t xml:space="preserve">Обязанности членов УИК, осуществляющих работу </w:t>
      </w:r>
    </w:p>
    <w:p w:rsidR="007F36C1" w:rsidRPr="000F08D6" w:rsidRDefault="007F36C1" w:rsidP="000F08D6">
      <w:pPr>
        <w:widowControl w:val="0"/>
        <w:ind w:firstLine="709"/>
        <w:jc w:val="center"/>
        <w:rPr>
          <w:b/>
          <w:sz w:val="28"/>
          <w:szCs w:val="28"/>
          <w:lang w:eastAsia="en-US"/>
        </w:rPr>
      </w:pPr>
      <w:r w:rsidRPr="000F08D6">
        <w:rPr>
          <w:b/>
          <w:sz w:val="28"/>
          <w:szCs w:val="28"/>
          <w:lang w:eastAsia="en-US"/>
        </w:rPr>
        <w:t>со средствами видеонаблюдения</w:t>
      </w:r>
    </w:p>
    <w:p w:rsidR="007F36C1" w:rsidRPr="000F08D6" w:rsidRDefault="007F36C1" w:rsidP="000F08D6">
      <w:pPr>
        <w:widowControl w:val="0"/>
        <w:ind w:firstLine="709"/>
        <w:jc w:val="center"/>
        <w:rPr>
          <w:b/>
          <w:sz w:val="12"/>
          <w:szCs w:val="12"/>
          <w:lang w:eastAsia="en-US"/>
        </w:rPr>
      </w:pPr>
    </w:p>
    <w:p w:rsidR="007F36C1" w:rsidRPr="000F08D6" w:rsidRDefault="007F36C1" w:rsidP="000F08D6">
      <w:pPr>
        <w:widowControl w:val="0"/>
        <w:ind w:firstLine="709"/>
        <w:jc w:val="both"/>
        <w:rPr>
          <w:sz w:val="28"/>
          <w:szCs w:val="28"/>
          <w:lang w:eastAsia="en-US"/>
        </w:rPr>
      </w:pPr>
      <w:r w:rsidRPr="000F08D6">
        <w:rPr>
          <w:sz w:val="28"/>
          <w:szCs w:val="28"/>
          <w:lang w:eastAsia="en-US"/>
        </w:rPr>
        <w:t>Члены УИК, осуществляющие работу со средствами видеонаблюдения, должны проверить текущее состояние средства видеонаблюдения и убедиться, что все элементы средства видеонаблюдения включены в электриче</w:t>
      </w:r>
      <w:r w:rsidR="000F08D6">
        <w:rPr>
          <w:sz w:val="28"/>
          <w:szCs w:val="28"/>
          <w:lang w:eastAsia="en-US"/>
        </w:rPr>
        <w:t>скую сеть и работают корректно:</w:t>
      </w:r>
    </w:p>
    <w:p w:rsidR="007F36C1" w:rsidRPr="000F08D6" w:rsidRDefault="007F36C1" w:rsidP="000F08D6">
      <w:pPr>
        <w:widowControl w:val="0"/>
        <w:ind w:firstLine="709"/>
        <w:jc w:val="both"/>
        <w:rPr>
          <w:sz w:val="28"/>
          <w:szCs w:val="28"/>
          <w:lang w:eastAsia="en-US"/>
        </w:rPr>
      </w:pPr>
      <w:r w:rsidRPr="000F08D6">
        <w:rPr>
          <w:sz w:val="28"/>
          <w:szCs w:val="28"/>
          <w:lang w:eastAsia="en-US"/>
        </w:rPr>
        <w:t>на установленных в помещении для голосования камерах видеонаблюдения светятся индикаторы (при наличии);</w:t>
      </w:r>
    </w:p>
    <w:p w:rsidR="007F36C1" w:rsidRPr="000F08D6" w:rsidRDefault="007F36C1" w:rsidP="000F08D6">
      <w:pPr>
        <w:widowControl w:val="0"/>
        <w:ind w:firstLine="709"/>
        <w:jc w:val="both"/>
        <w:rPr>
          <w:sz w:val="28"/>
          <w:szCs w:val="28"/>
          <w:lang w:eastAsia="en-US"/>
        </w:rPr>
      </w:pPr>
      <w:r w:rsidRPr="000F08D6">
        <w:rPr>
          <w:sz w:val="28"/>
          <w:szCs w:val="28"/>
          <w:lang w:eastAsia="en-US"/>
        </w:rPr>
        <w:t>на служебном портале или на экране регистратора отображаются видеоизображения с одной или двух камер видеонаблюдения.</w:t>
      </w:r>
    </w:p>
    <w:p w:rsidR="007F36C1" w:rsidRPr="000F08D6" w:rsidRDefault="007F36C1" w:rsidP="000F08D6">
      <w:pPr>
        <w:widowControl w:val="0"/>
        <w:ind w:firstLine="709"/>
        <w:jc w:val="both"/>
        <w:rPr>
          <w:sz w:val="28"/>
          <w:szCs w:val="28"/>
          <w:lang w:eastAsia="en-US"/>
        </w:rPr>
      </w:pPr>
      <w:r w:rsidRPr="000F08D6">
        <w:rPr>
          <w:sz w:val="28"/>
          <w:szCs w:val="28"/>
          <w:lang w:eastAsia="en-US"/>
        </w:rPr>
        <w:t>В случае выявления неисправностей в работе средств видеонаблюдения члены УИК, осуществляющие работу со средствами видеонаблюдения:</w:t>
      </w:r>
    </w:p>
    <w:p w:rsidR="007F36C1" w:rsidRPr="000F08D6" w:rsidRDefault="000F08D6" w:rsidP="000F08D6">
      <w:pPr>
        <w:widowControl w:val="0"/>
        <w:ind w:firstLine="709"/>
        <w:jc w:val="both"/>
        <w:rPr>
          <w:sz w:val="28"/>
          <w:szCs w:val="28"/>
          <w:lang w:eastAsia="en-US"/>
        </w:rPr>
      </w:pPr>
      <w:r>
        <w:rPr>
          <w:sz w:val="28"/>
          <w:szCs w:val="28"/>
          <w:lang w:eastAsia="en-US"/>
        </w:rPr>
        <w:t xml:space="preserve">– </w:t>
      </w:r>
      <w:r w:rsidR="007F36C1" w:rsidRPr="000F08D6">
        <w:rPr>
          <w:sz w:val="28"/>
          <w:szCs w:val="28"/>
          <w:lang w:eastAsia="en-US"/>
        </w:rPr>
        <w:t>сообщают об этом председателю УИК;</w:t>
      </w:r>
    </w:p>
    <w:p w:rsidR="007F36C1" w:rsidRPr="000F08D6" w:rsidRDefault="000F08D6" w:rsidP="000F08D6">
      <w:pPr>
        <w:widowControl w:val="0"/>
        <w:ind w:firstLine="709"/>
        <w:jc w:val="both"/>
        <w:rPr>
          <w:sz w:val="28"/>
          <w:szCs w:val="28"/>
          <w:lang w:eastAsia="en-US"/>
        </w:rPr>
      </w:pPr>
      <w:r>
        <w:rPr>
          <w:sz w:val="28"/>
          <w:szCs w:val="28"/>
          <w:lang w:eastAsia="en-US"/>
        </w:rPr>
        <w:t xml:space="preserve">– </w:t>
      </w:r>
      <w:r w:rsidR="007F36C1" w:rsidRPr="000F08D6">
        <w:rPr>
          <w:sz w:val="28"/>
          <w:szCs w:val="28"/>
          <w:lang w:eastAsia="en-US"/>
        </w:rPr>
        <w:t xml:space="preserve">выполняют действия по устранению неисправностей, рекомендуемые в </w:t>
      </w:r>
      <w:r w:rsidR="007F36C1" w:rsidRPr="000F08D6">
        <w:rPr>
          <w:spacing w:val="2"/>
          <w:sz w:val="28"/>
          <w:szCs w:val="28"/>
          <w:lang w:eastAsia="en-US"/>
        </w:rPr>
        <w:t>Порядка</w:t>
      </w:r>
      <w:r w:rsidR="007F36C1" w:rsidRPr="000F08D6">
        <w:rPr>
          <w:sz w:val="28"/>
          <w:szCs w:val="28"/>
          <w:lang w:eastAsia="en-US"/>
        </w:rPr>
        <w:t xml:space="preserve"> применения средств видеонаблюдения;</w:t>
      </w:r>
    </w:p>
    <w:p w:rsidR="007F36C1" w:rsidRPr="000F08D6" w:rsidRDefault="000F08D6" w:rsidP="000F08D6">
      <w:pPr>
        <w:widowControl w:val="0"/>
        <w:ind w:firstLine="709"/>
        <w:jc w:val="both"/>
        <w:rPr>
          <w:sz w:val="28"/>
          <w:szCs w:val="28"/>
          <w:lang w:eastAsia="en-US"/>
        </w:rPr>
      </w:pPr>
      <w:r>
        <w:rPr>
          <w:sz w:val="28"/>
          <w:szCs w:val="28"/>
          <w:lang w:eastAsia="en-US"/>
        </w:rPr>
        <w:t xml:space="preserve">– </w:t>
      </w:r>
      <w:r w:rsidR="007F36C1" w:rsidRPr="000F08D6">
        <w:rPr>
          <w:sz w:val="28"/>
          <w:szCs w:val="28"/>
          <w:lang w:eastAsia="en-US"/>
        </w:rPr>
        <w:t>в случае если рекомендуемые действия не привели к восстановлению работоспособности средств видеонаблюдения, а также в случае выявления иных неисправностей в работе средств видеонаблюдения члены УИК, осуществляющие работу со средствами видеонаблюдения, сообщают об этом председателю УИК и представителю технического оператора по «горячей линии».</w:t>
      </w:r>
    </w:p>
    <w:p w:rsidR="007F36C1" w:rsidRPr="000F08D6" w:rsidRDefault="007F36C1" w:rsidP="000F08D6">
      <w:pPr>
        <w:ind w:firstLine="709"/>
        <w:jc w:val="both"/>
        <w:rPr>
          <w:sz w:val="28"/>
          <w:szCs w:val="28"/>
        </w:rPr>
      </w:pPr>
      <w:r w:rsidRPr="000F08D6">
        <w:rPr>
          <w:b/>
          <w:sz w:val="28"/>
          <w:szCs w:val="28"/>
        </w:rPr>
        <w:t>В случае поступления от представителя технического оператора информации о нештатной ситуации</w:t>
      </w:r>
      <w:r w:rsidRPr="000F08D6">
        <w:rPr>
          <w:sz w:val="28"/>
          <w:szCs w:val="28"/>
        </w:rPr>
        <w:t>, возникшей при осуществлении трансляции из помещения для голосования, члены УИК, осуществляющие работу со средством видеонаблюдения, проводят проверку данной информации, осуществляют необходимые действия в соответствии с указаниями, получаемыми от представителя технического оператора.</w:t>
      </w:r>
    </w:p>
    <w:p w:rsidR="007F36C1" w:rsidRPr="000F08D6" w:rsidRDefault="007F36C1" w:rsidP="000F08D6">
      <w:pPr>
        <w:ind w:firstLine="709"/>
        <w:jc w:val="both"/>
        <w:rPr>
          <w:sz w:val="28"/>
          <w:szCs w:val="28"/>
        </w:rPr>
      </w:pPr>
      <w:r w:rsidRPr="000F08D6">
        <w:rPr>
          <w:b/>
          <w:sz w:val="28"/>
          <w:szCs w:val="28"/>
        </w:rPr>
        <w:t xml:space="preserve">В случае если устранение неисправности возможно только силами технического оператора </w:t>
      </w:r>
      <w:r w:rsidRPr="000F08D6">
        <w:rPr>
          <w:sz w:val="28"/>
          <w:szCs w:val="28"/>
        </w:rPr>
        <w:t>с выездом в помещение для голосования, по итогам устранения неисправности составляется и подписывается в двух экземплярах акт восстановления работоспособности средства видеонаблюдения. В данном акте должна содержаться информация о причине неработоспособности средства видеонаблюдения, о текущем работоспособном состоянии средства видеонаблюдения. Оба экземпляра передаются техническому оператору.</w:t>
      </w:r>
    </w:p>
    <w:p w:rsidR="007F36C1" w:rsidRPr="000F08D6" w:rsidRDefault="007F36C1" w:rsidP="000F08D6">
      <w:pPr>
        <w:widowControl w:val="0"/>
        <w:ind w:firstLine="709"/>
        <w:jc w:val="center"/>
        <w:rPr>
          <w:b/>
          <w:sz w:val="28"/>
          <w:szCs w:val="28"/>
          <w:lang w:eastAsia="en-US"/>
        </w:rPr>
      </w:pPr>
    </w:p>
    <w:p w:rsidR="007F36C1" w:rsidRPr="000F08D6" w:rsidRDefault="007F36C1" w:rsidP="000F08D6">
      <w:pPr>
        <w:widowControl w:val="0"/>
        <w:ind w:firstLine="709"/>
        <w:jc w:val="center"/>
        <w:rPr>
          <w:b/>
          <w:sz w:val="28"/>
          <w:szCs w:val="28"/>
          <w:lang w:eastAsia="en-US"/>
        </w:rPr>
      </w:pPr>
      <w:r w:rsidRPr="000F08D6">
        <w:rPr>
          <w:b/>
          <w:sz w:val="28"/>
          <w:szCs w:val="28"/>
          <w:lang w:eastAsia="en-US"/>
        </w:rPr>
        <w:t>Тренировка и проверка работы средств видеонаблюдения</w:t>
      </w:r>
    </w:p>
    <w:p w:rsidR="007F36C1" w:rsidRPr="000F08D6" w:rsidRDefault="007F36C1" w:rsidP="000F08D6">
      <w:pPr>
        <w:widowControl w:val="0"/>
        <w:ind w:firstLine="708"/>
        <w:jc w:val="both"/>
        <w:rPr>
          <w:b/>
          <w:sz w:val="28"/>
          <w:szCs w:val="28"/>
          <w:lang w:eastAsia="en-US"/>
        </w:rPr>
      </w:pPr>
      <w:r w:rsidRPr="000F08D6">
        <w:rPr>
          <w:sz w:val="28"/>
          <w:szCs w:val="28"/>
          <w:lang w:eastAsia="en-US"/>
        </w:rPr>
        <w:t xml:space="preserve">Не ранее 8.00 и не позднее 18.00 по местному времени в день, </w:t>
      </w:r>
      <w:r w:rsidRPr="000F08D6">
        <w:rPr>
          <w:sz w:val="28"/>
          <w:szCs w:val="28"/>
          <w:lang w:eastAsia="en-US"/>
        </w:rPr>
        <w:lastRenderedPageBreak/>
        <w:t xml:space="preserve">предшествующий дню голосования, члены УИК, осуществляющие работу со </w:t>
      </w:r>
      <w:r w:rsidR="000F08D6">
        <w:rPr>
          <w:noProof/>
          <w:sz w:val="28"/>
          <w:szCs w:val="28"/>
        </w:rPr>
        <w:drawing>
          <wp:anchor distT="0" distB="0" distL="114300" distR="114300" simplePos="0" relativeHeight="251669504" behindDoc="0" locked="0" layoutInCell="1" allowOverlap="1">
            <wp:simplePos x="0" y="0"/>
            <wp:positionH relativeFrom="margin">
              <wp:posOffset>15240</wp:posOffset>
            </wp:positionH>
            <wp:positionV relativeFrom="margin">
              <wp:posOffset>367665</wp:posOffset>
            </wp:positionV>
            <wp:extent cx="958850" cy="925830"/>
            <wp:effectExtent l="19050" t="0" r="0" b="0"/>
            <wp:wrapSquare wrapText="bothSides"/>
            <wp:docPr id="16"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4" cstate="print"/>
                    <a:srcRect/>
                    <a:stretch>
                      <a:fillRect/>
                    </a:stretch>
                  </pic:blipFill>
                  <pic:spPr bwMode="auto">
                    <a:xfrm>
                      <a:off x="0" y="0"/>
                      <a:ext cx="958850" cy="925830"/>
                    </a:xfrm>
                    <a:prstGeom prst="rect">
                      <a:avLst/>
                    </a:prstGeom>
                    <a:noFill/>
                    <a:ln w="9525">
                      <a:noFill/>
                      <a:miter lim="800000"/>
                      <a:headEnd/>
                      <a:tailEnd/>
                    </a:ln>
                  </pic:spPr>
                </pic:pic>
              </a:graphicData>
            </a:graphic>
          </wp:anchor>
        </w:drawing>
      </w:r>
      <w:r w:rsidRPr="000F08D6">
        <w:rPr>
          <w:sz w:val="28"/>
          <w:szCs w:val="28"/>
          <w:lang w:eastAsia="en-US"/>
        </w:rPr>
        <w:t>средствами видеонаблюдения, проводят тренировку.</w:t>
      </w:r>
    </w:p>
    <w:p w:rsidR="007F36C1" w:rsidRPr="000F08D6" w:rsidRDefault="007F36C1" w:rsidP="000F08D6">
      <w:pPr>
        <w:widowControl w:val="0"/>
        <w:ind w:firstLine="708"/>
        <w:jc w:val="both"/>
        <w:rPr>
          <w:sz w:val="28"/>
          <w:szCs w:val="28"/>
          <w:lang w:eastAsia="en-US"/>
        </w:rPr>
      </w:pPr>
      <w:r w:rsidRPr="000F08D6">
        <w:rPr>
          <w:sz w:val="28"/>
          <w:szCs w:val="28"/>
          <w:lang w:eastAsia="en-US"/>
        </w:rPr>
        <w:t xml:space="preserve">В ходе тренировки проверяется работоспособность средств видеонаблюдения, наличие электропитания; если оно отсутствует, то принимаются меры по его включению, при наличии технической возможности работа камер видеонаблюдения тестируется через служебный портал. </w:t>
      </w:r>
    </w:p>
    <w:p w:rsidR="007F36C1" w:rsidRPr="000F08D6" w:rsidRDefault="007F36C1" w:rsidP="000F08D6">
      <w:pPr>
        <w:widowControl w:val="0"/>
        <w:ind w:firstLine="709"/>
        <w:jc w:val="both"/>
        <w:rPr>
          <w:sz w:val="28"/>
          <w:szCs w:val="28"/>
          <w:lang w:eastAsia="en-US"/>
        </w:rPr>
      </w:pPr>
      <w:r w:rsidRPr="000F08D6">
        <w:rPr>
          <w:sz w:val="28"/>
          <w:szCs w:val="28"/>
          <w:lang w:eastAsia="en-US"/>
        </w:rPr>
        <w:t>Председатель УИК осуществляет контроль за соблюдением установленных зон видимости камер видеонаблюдения. В ходе тренировки в помещении для голосования вправе присутствовать лица, указанные в части 5 статьи 32 Федерального закона № 20-ФЗ.</w:t>
      </w:r>
    </w:p>
    <w:p w:rsidR="007F36C1" w:rsidRPr="000F08D6" w:rsidRDefault="007F36C1" w:rsidP="000F08D6">
      <w:pPr>
        <w:widowControl w:val="0"/>
        <w:ind w:firstLine="709"/>
        <w:jc w:val="both"/>
        <w:rPr>
          <w:sz w:val="28"/>
          <w:szCs w:val="28"/>
          <w:lang w:eastAsia="en-US"/>
        </w:rPr>
      </w:pPr>
      <w:r w:rsidRPr="000F08D6">
        <w:rPr>
          <w:sz w:val="28"/>
          <w:szCs w:val="28"/>
          <w:lang w:eastAsia="en-US"/>
        </w:rPr>
        <w:t xml:space="preserve">По окончании тренировки средства видеонаблюдения остаются включенными. </w:t>
      </w:r>
    </w:p>
    <w:p w:rsidR="007F36C1" w:rsidRPr="000F08D6" w:rsidRDefault="007F36C1" w:rsidP="000F08D6">
      <w:pPr>
        <w:widowControl w:val="0"/>
        <w:ind w:firstLine="709"/>
        <w:jc w:val="center"/>
        <w:rPr>
          <w:b/>
          <w:sz w:val="28"/>
          <w:szCs w:val="28"/>
          <w:lang w:eastAsia="en-US"/>
        </w:rPr>
      </w:pPr>
    </w:p>
    <w:p w:rsidR="007F36C1" w:rsidRPr="000F08D6" w:rsidRDefault="007F36C1" w:rsidP="000F08D6">
      <w:pPr>
        <w:widowControl w:val="0"/>
        <w:ind w:firstLine="709"/>
        <w:jc w:val="center"/>
        <w:rPr>
          <w:b/>
          <w:sz w:val="28"/>
          <w:szCs w:val="28"/>
          <w:lang w:eastAsia="en-US"/>
        </w:rPr>
      </w:pPr>
      <w:r w:rsidRPr="000F08D6">
        <w:rPr>
          <w:b/>
          <w:sz w:val="28"/>
          <w:szCs w:val="28"/>
          <w:lang w:eastAsia="en-US"/>
        </w:rPr>
        <w:t>Категорически запрещается:</w:t>
      </w:r>
    </w:p>
    <w:p w:rsidR="007F36C1" w:rsidRPr="000F08D6" w:rsidRDefault="007F36C1" w:rsidP="00644FF3">
      <w:pPr>
        <w:widowControl w:val="0"/>
        <w:ind w:firstLine="709"/>
        <w:jc w:val="both"/>
        <w:rPr>
          <w:b/>
          <w:sz w:val="28"/>
          <w:szCs w:val="28"/>
          <w:lang w:eastAsia="en-US"/>
        </w:rPr>
      </w:pPr>
      <w:r w:rsidRPr="000F08D6">
        <w:rPr>
          <w:b/>
          <w:sz w:val="28"/>
          <w:szCs w:val="28"/>
          <w:lang w:eastAsia="en-US"/>
        </w:rPr>
        <w:t>– производить действия по выключению электропитания средства видеонаблюдения до завершения итогового заседания УИК и выдачи заверенных копий протокола УИК об итогах голосования;</w:t>
      </w:r>
    </w:p>
    <w:p w:rsidR="007F36C1" w:rsidRPr="000F08D6" w:rsidRDefault="007F36C1" w:rsidP="00644FF3">
      <w:pPr>
        <w:widowControl w:val="0"/>
        <w:ind w:firstLine="709"/>
        <w:jc w:val="both"/>
        <w:rPr>
          <w:b/>
          <w:sz w:val="28"/>
          <w:szCs w:val="28"/>
          <w:lang w:eastAsia="en-US"/>
        </w:rPr>
      </w:pPr>
      <w:r w:rsidRPr="000F08D6">
        <w:rPr>
          <w:b/>
          <w:sz w:val="28"/>
          <w:szCs w:val="28"/>
          <w:lang w:eastAsia="en-US"/>
        </w:rPr>
        <w:t>–</w:t>
      </w:r>
      <w:r w:rsidRPr="000F08D6">
        <w:rPr>
          <w:b/>
          <w:sz w:val="28"/>
          <w:szCs w:val="28"/>
          <w:lang w:val="en-US" w:eastAsia="en-US"/>
        </w:rPr>
        <w:t> </w:t>
      </w:r>
      <w:r w:rsidRPr="000F08D6">
        <w:rPr>
          <w:b/>
          <w:sz w:val="28"/>
          <w:szCs w:val="28"/>
          <w:lang w:eastAsia="en-US"/>
        </w:rPr>
        <w:t>перемещать камеры видеонаблюдения;</w:t>
      </w:r>
    </w:p>
    <w:p w:rsidR="007F36C1" w:rsidRPr="000F08D6" w:rsidRDefault="007F36C1" w:rsidP="00644FF3">
      <w:pPr>
        <w:widowControl w:val="0"/>
        <w:ind w:firstLine="709"/>
        <w:jc w:val="both"/>
        <w:rPr>
          <w:b/>
          <w:sz w:val="28"/>
          <w:szCs w:val="28"/>
          <w:lang w:eastAsia="en-US"/>
        </w:rPr>
      </w:pPr>
      <w:r w:rsidRPr="000F08D6">
        <w:rPr>
          <w:b/>
          <w:sz w:val="28"/>
          <w:szCs w:val="28"/>
          <w:lang w:eastAsia="en-US"/>
        </w:rPr>
        <w:t>–</w:t>
      </w:r>
      <w:r w:rsidRPr="000F08D6">
        <w:rPr>
          <w:b/>
          <w:sz w:val="28"/>
          <w:szCs w:val="28"/>
          <w:lang w:val="en-US" w:eastAsia="en-US"/>
        </w:rPr>
        <w:t> </w:t>
      </w:r>
      <w:r w:rsidRPr="000F08D6">
        <w:rPr>
          <w:b/>
          <w:sz w:val="28"/>
          <w:szCs w:val="28"/>
          <w:lang w:eastAsia="en-US"/>
        </w:rPr>
        <w:t>изменять фокусное расстояние камер видеонаблюдения;</w:t>
      </w:r>
    </w:p>
    <w:p w:rsidR="007F36C1" w:rsidRPr="000F08D6" w:rsidRDefault="007F36C1" w:rsidP="00644FF3">
      <w:pPr>
        <w:widowControl w:val="0"/>
        <w:ind w:firstLine="709"/>
        <w:jc w:val="both"/>
        <w:rPr>
          <w:b/>
          <w:sz w:val="28"/>
          <w:szCs w:val="28"/>
          <w:lang w:eastAsia="en-US"/>
        </w:rPr>
      </w:pPr>
      <w:r w:rsidRPr="000F08D6">
        <w:rPr>
          <w:b/>
          <w:sz w:val="28"/>
          <w:szCs w:val="28"/>
          <w:lang w:eastAsia="en-US"/>
        </w:rPr>
        <w:t>–</w:t>
      </w:r>
      <w:r w:rsidRPr="000F08D6">
        <w:rPr>
          <w:b/>
          <w:sz w:val="28"/>
          <w:szCs w:val="28"/>
          <w:lang w:val="en-US" w:eastAsia="en-US"/>
        </w:rPr>
        <w:t> </w:t>
      </w:r>
      <w:r w:rsidRPr="000F08D6">
        <w:rPr>
          <w:b/>
          <w:sz w:val="28"/>
          <w:szCs w:val="28"/>
          <w:lang w:eastAsia="en-US"/>
        </w:rPr>
        <w:t>перемещать из зон видимости камер видеонаблюдения технологическое оборудование УИК, столы и иное оборудование;</w:t>
      </w:r>
    </w:p>
    <w:p w:rsidR="007F36C1" w:rsidRPr="000F08D6" w:rsidRDefault="007F36C1" w:rsidP="00644FF3">
      <w:pPr>
        <w:widowControl w:val="0"/>
        <w:ind w:firstLine="709"/>
        <w:jc w:val="both"/>
        <w:rPr>
          <w:b/>
          <w:sz w:val="28"/>
          <w:szCs w:val="28"/>
          <w:lang w:eastAsia="en-US"/>
        </w:rPr>
      </w:pPr>
      <w:r w:rsidRPr="000F08D6">
        <w:rPr>
          <w:b/>
          <w:sz w:val="28"/>
          <w:szCs w:val="28"/>
          <w:lang w:eastAsia="en-US"/>
        </w:rPr>
        <w:t>–</w:t>
      </w:r>
      <w:r w:rsidRPr="000F08D6">
        <w:rPr>
          <w:b/>
          <w:sz w:val="28"/>
          <w:szCs w:val="28"/>
          <w:lang w:val="en-US" w:eastAsia="en-US"/>
        </w:rPr>
        <w:t> </w:t>
      </w:r>
      <w:r w:rsidRPr="000F08D6">
        <w:rPr>
          <w:b/>
          <w:sz w:val="28"/>
          <w:szCs w:val="28"/>
          <w:lang w:eastAsia="en-US"/>
        </w:rPr>
        <w:t>производить действия, нарушающие функционирование средства видеонаблюдения;</w:t>
      </w:r>
    </w:p>
    <w:p w:rsidR="007F36C1" w:rsidRPr="000F08D6" w:rsidRDefault="007F36C1" w:rsidP="00644FF3">
      <w:pPr>
        <w:widowControl w:val="0"/>
        <w:ind w:firstLine="709"/>
        <w:jc w:val="both"/>
        <w:rPr>
          <w:b/>
          <w:sz w:val="28"/>
          <w:szCs w:val="28"/>
          <w:lang w:eastAsia="en-US"/>
        </w:rPr>
      </w:pPr>
      <w:r w:rsidRPr="000F08D6">
        <w:rPr>
          <w:b/>
          <w:sz w:val="28"/>
          <w:szCs w:val="28"/>
          <w:lang w:eastAsia="en-US"/>
        </w:rPr>
        <w:t>–</w:t>
      </w:r>
      <w:r w:rsidRPr="000F08D6">
        <w:rPr>
          <w:b/>
          <w:sz w:val="28"/>
          <w:szCs w:val="28"/>
          <w:lang w:val="en-US" w:eastAsia="en-US"/>
        </w:rPr>
        <w:t> </w:t>
      </w:r>
      <w:r w:rsidRPr="000F08D6">
        <w:rPr>
          <w:b/>
          <w:sz w:val="28"/>
          <w:szCs w:val="28"/>
          <w:lang w:eastAsia="en-US"/>
        </w:rPr>
        <w:t>вмешиваться в процесс передачи или хранения записываемой информации.</w:t>
      </w:r>
    </w:p>
    <w:p w:rsidR="007F36C1" w:rsidRPr="000F08D6" w:rsidRDefault="007F36C1" w:rsidP="000F08D6">
      <w:pPr>
        <w:widowControl w:val="0"/>
        <w:tabs>
          <w:tab w:val="left" w:pos="0"/>
          <w:tab w:val="left" w:pos="698"/>
        </w:tabs>
        <w:jc w:val="both"/>
        <w:rPr>
          <w:sz w:val="28"/>
          <w:szCs w:val="28"/>
          <w:lang w:eastAsia="en-US"/>
        </w:rPr>
      </w:pPr>
      <w:r w:rsidRPr="000F08D6">
        <w:rPr>
          <w:bCs/>
          <w:sz w:val="28"/>
          <w:szCs w:val="28"/>
          <w:lang w:eastAsia="en-US"/>
        </w:rPr>
        <w:tab/>
        <w:t>Применение средств видеонаблюдения не должно нарушать принцип тайного голосования,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 и установления итогов голосования.</w:t>
      </w:r>
    </w:p>
    <w:p w:rsidR="007F36C1" w:rsidRPr="000F08D6" w:rsidRDefault="007F36C1" w:rsidP="000F08D6">
      <w:pPr>
        <w:widowControl w:val="0"/>
        <w:rPr>
          <w:sz w:val="28"/>
          <w:szCs w:val="28"/>
          <w:lang w:eastAsia="en-US"/>
        </w:rPr>
      </w:pPr>
    </w:p>
    <w:p w:rsidR="007F36C1" w:rsidRPr="000F08D6" w:rsidRDefault="007F36C1" w:rsidP="000F08D6">
      <w:pPr>
        <w:widowControl w:val="0"/>
        <w:jc w:val="center"/>
        <w:rPr>
          <w:b/>
          <w:sz w:val="28"/>
          <w:szCs w:val="28"/>
          <w:lang w:eastAsia="en-US"/>
        </w:rPr>
      </w:pPr>
      <w:r w:rsidRPr="000F08D6">
        <w:rPr>
          <w:b/>
          <w:sz w:val="28"/>
          <w:szCs w:val="28"/>
          <w:lang w:eastAsia="en-US"/>
        </w:rPr>
        <w:t>Информирование при применении средств видеонаблюдения</w:t>
      </w:r>
    </w:p>
    <w:p w:rsidR="007F36C1" w:rsidRPr="000F08D6" w:rsidRDefault="007F36C1" w:rsidP="000F08D6">
      <w:pPr>
        <w:widowControl w:val="0"/>
        <w:ind w:firstLine="709"/>
        <w:jc w:val="both"/>
        <w:rPr>
          <w:sz w:val="28"/>
          <w:szCs w:val="28"/>
          <w:lang w:eastAsia="en-US"/>
        </w:rPr>
      </w:pPr>
      <w:r w:rsidRPr="000F08D6">
        <w:rPr>
          <w:sz w:val="28"/>
          <w:szCs w:val="28"/>
          <w:lang w:eastAsia="en-US"/>
        </w:rPr>
        <w:t>УИК до дня голосования и в день голосования осуществляют информирование кандидатов, политических партий, избирателей и иных участников избирательного процесса о применении средств видеонаблюдения.</w:t>
      </w:r>
    </w:p>
    <w:p w:rsidR="007F36C1" w:rsidRPr="000F08D6" w:rsidRDefault="007F36C1" w:rsidP="000F08D6">
      <w:pPr>
        <w:widowControl w:val="0"/>
        <w:ind w:firstLine="709"/>
        <w:jc w:val="both"/>
        <w:rPr>
          <w:sz w:val="28"/>
          <w:szCs w:val="28"/>
          <w:lang w:eastAsia="en-US"/>
        </w:rPr>
      </w:pPr>
      <w:r w:rsidRPr="000F08D6">
        <w:rPr>
          <w:sz w:val="28"/>
          <w:szCs w:val="28"/>
          <w:lang w:eastAsia="en-US"/>
        </w:rPr>
        <w:t>При входе, а также внутри помещений, где применяются средства видеонаблюдения, на видном месте должны быть размещены одна либо несколько табличек формата А4 с надписью «В помещении ведется видеонаблюдение».</w:t>
      </w:r>
    </w:p>
    <w:p w:rsidR="007F36C1" w:rsidRPr="000F08D6" w:rsidRDefault="007F36C1" w:rsidP="000F08D6">
      <w:pPr>
        <w:widowControl w:val="0"/>
        <w:ind w:firstLine="709"/>
        <w:jc w:val="both"/>
        <w:rPr>
          <w:sz w:val="28"/>
          <w:szCs w:val="28"/>
          <w:lang w:eastAsia="en-US"/>
        </w:rPr>
      </w:pPr>
      <w:r w:rsidRPr="000F08D6">
        <w:rPr>
          <w:sz w:val="28"/>
          <w:szCs w:val="28"/>
          <w:lang w:eastAsia="en-US"/>
        </w:rPr>
        <w:t>В день голосования при наступлении времени голосования председатель УИК сообщает присутствующим о том, что в помещении для голосования ведется видеонаблюдение, звуко- и видеозапись и трансляция изображения в сети Интернет.</w:t>
      </w:r>
    </w:p>
    <w:p w:rsidR="007F36C1" w:rsidRPr="000F08D6" w:rsidRDefault="007F36C1" w:rsidP="000F08D6">
      <w:pPr>
        <w:widowControl w:val="0"/>
        <w:ind w:firstLine="709"/>
        <w:jc w:val="both"/>
        <w:rPr>
          <w:sz w:val="28"/>
          <w:szCs w:val="28"/>
          <w:lang w:eastAsia="en-US"/>
        </w:rPr>
      </w:pPr>
      <w:r w:rsidRPr="000F08D6">
        <w:rPr>
          <w:sz w:val="28"/>
          <w:szCs w:val="28"/>
          <w:lang w:eastAsia="en-US"/>
        </w:rPr>
        <w:lastRenderedPageBreak/>
        <w:t>Обо всех случаях включения/выключения электропитания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w:t>
      </w:r>
      <w:r w:rsidR="009068F6">
        <w:rPr>
          <w:sz w:val="28"/>
          <w:szCs w:val="28"/>
          <w:lang w:eastAsia="en-US"/>
        </w:rPr>
        <w:t>.</w:t>
      </w:r>
    </w:p>
    <w:p w:rsidR="00777A60" w:rsidRDefault="007F36C1" w:rsidP="00777A60">
      <w:pPr>
        <w:ind w:firstLine="709"/>
        <w:jc w:val="both"/>
        <w:rPr>
          <w:sz w:val="28"/>
          <w:szCs w:val="28"/>
          <w:lang w:eastAsia="en-US"/>
        </w:rPr>
      </w:pPr>
      <w:r w:rsidRPr="000F08D6">
        <w:rPr>
          <w:sz w:val="28"/>
          <w:szCs w:val="28"/>
          <w:lang w:eastAsia="en-US"/>
        </w:rPr>
        <w:t>Ряд избирательных действий по подсчету голосов избирателей может сопровождаться демонстрацией на видеокамеру табличек формата А4 с описанием осуществляемого действия (возможные варианты прилагаются)</w:t>
      </w:r>
      <w:r w:rsidR="000F08D6" w:rsidRPr="000F08D6">
        <w:rPr>
          <w:sz w:val="28"/>
          <w:szCs w:val="28"/>
          <w:lang w:eastAsia="en-US"/>
        </w:rPr>
        <w:t>.</w:t>
      </w:r>
    </w:p>
    <w:p w:rsidR="00777A60" w:rsidRDefault="00777A60"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D93A6E" w:rsidP="00777A60">
      <w:pPr>
        <w:ind w:firstLine="709"/>
        <w:jc w:val="both"/>
        <w:rPr>
          <w:sz w:val="28"/>
          <w:szCs w:val="28"/>
          <w:lang w:eastAsia="en-US"/>
        </w:rPr>
      </w:pPr>
      <w:r>
        <w:rPr>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-1040765</wp:posOffset>
                </wp:positionH>
                <wp:positionV relativeFrom="paragraph">
                  <wp:posOffset>-672465</wp:posOffset>
                </wp:positionV>
                <wp:extent cx="7482840" cy="10535285"/>
                <wp:effectExtent l="10795" t="9525" r="12065" b="889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840" cy="10535285"/>
                        </a:xfrm>
                        <a:prstGeom prst="rect">
                          <a:avLst/>
                        </a:prstGeom>
                        <a:solidFill>
                          <a:srgbClr val="FFFFFF"/>
                        </a:solidFill>
                        <a:ln w="9525">
                          <a:solidFill>
                            <a:srgbClr val="000000"/>
                          </a:solidFill>
                          <a:miter lim="800000"/>
                          <a:headEnd/>
                          <a:tailEnd/>
                        </a:ln>
                      </wps:spPr>
                      <wps:txbx>
                        <w:txbxContent>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Pr="009E717A" w:rsidRDefault="008C3A3E" w:rsidP="00E0441D">
                            <w:pPr>
                              <w:widowControl w:val="0"/>
                              <w:jc w:val="right"/>
                              <w:rPr>
                                <w:sz w:val="28"/>
                                <w:szCs w:val="28"/>
                              </w:rPr>
                            </w:pPr>
                            <w:r w:rsidRPr="009E717A">
                              <w:rPr>
                                <w:sz w:val="28"/>
                                <w:szCs w:val="28"/>
                              </w:rPr>
                              <w:t xml:space="preserve">! </w:t>
                            </w:r>
                            <w:r>
                              <w:rPr>
                                <w:i/>
                              </w:rPr>
                              <w:t>Т</w:t>
                            </w:r>
                            <w:r w:rsidRPr="009E717A">
                              <w:rPr>
                                <w:i/>
                              </w:rPr>
                              <w:t>екст</w:t>
                            </w:r>
                            <w:r>
                              <w:rPr>
                                <w:i/>
                              </w:rPr>
                              <w:t xml:space="preserve"> объявления для размещения в помещении для голосования (на информационном стенде при входе в помещение для голосования)</w:t>
                            </w:r>
                          </w:p>
                          <w:p w:rsidR="008C3A3E" w:rsidRPr="00713616" w:rsidRDefault="008C3A3E" w:rsidP="00E0441D">
                            <w:pPr>
                              <w:widowControl w:val="0"/>
                              <w:jc w:val="center"/>
                              <w:rPr>
                                <w:b/>
                                <w:sz w:val="28"/>
                                <w:szCs w:val="28"/>
                                <w:lang w:eastAsia="en-US"/>
                              </w:rPr>
                            </w:pPr>
                          </w:p>
                          <w:p w:rsidR="008C3A3E" w:rsidRDefault="008C3A3E" w:rsidP="00E0441D">
                            <w:pPr>
                              <w:widowControl w:val="0"/>
                              <w:jc w:val="center"/>
                              <w:rPr>
                                <w:b/>
                                <w:sz w:val="120"/>
                                <w:szCs w:val="120"/>
                                <w:lang w:eastAsia="en-US"/>
                              </w:rPr>
                            </w:pPr>
                          </w:p>
                          <w:p w:rsidR="008C3A3E" w:rsidRDefault="008C3A3E" w:rsidP="00E0441D">
                            <w:pPr>
                              <w:ind w:firstLine="709"/>
                              <w:jc w:val="center"/>
                              <w:rPr>
                                <w:sz w:val="28"/>
                                <w:szCs w:val="28"/>
                                <w:lang w:eastAsia="en-US"/>
                              </w:rPr>
                            </w:pPr>
                            <w:r w:rsidRPr="00777A60">
                              <w:rPr>
                                <w:b/>
                                <w:sz w:val="120"/>
                                <w:szCs w:val="120"/>
                                <w:lang w:eastAsia="en-US"/>
                              </w:rPr>
                              <w:t>В ПОМЕЩЕНИИ ВЕДЕТСЯ ВИДЕОНАБЛЮДЕНИЕ</w:t>
                            </w:r>
                          </w:p>
                          <w:p w:rsidR="008C3A3E" w:rsidRDefault="008C3A3E" w:rsidP="00E0441D">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1.95pt;margin-top:-52.95pt;width:589.2pt;height:8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">
                <v:textbox style="layout-flow:vertical;mso-layout-flow-alt:bottom-to-top">
                  <w:txbxContent>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Pr="009E717A" w:rsidRDefault="008C3A3E" w:rsidP="00E0441D">
                      <w:pPr>
                        <w:widowControl w:val="0"/>
                        <w:jc w:val="right"/>
                        <w:rPr>
                          <w:sz w:val="28"/>
                          <w:szCs w:val="28"/>
                        </w:rPr>
                      </w:pPr>
                      <w:r w:rsidRPr="009E717A">
                        <w:rPr>
                          <w:sz w:val="28"/>
                          <w:szCs w:val="28"/>
                        </w:rPr>
                        <w:t xml:space="preserve">! </w:t>
                      </w:r>
                      <w:r>
                        <w:rPr>
                          <w:i/>
                        </w:rPr>
                        <w:t>Т</w:t>
                      </w:r>
                      <w:r w:rsidRPr="009E717A">
                        <w:rPr>
                          <w:i/>
                        </w:rPr>
                        <w:t>екст</w:t>
                      </w:r>
                      <w:r>
                        <w:rPr>
                          <w:i/>
                        </w:rPr>
                        <w:t xml:space="preserve"> объявления для размещения в помещении для голосования (на информационном стенде при входе в помещение для голосования)</w:t>
                      </w:r>
                    </w:p>
                    <w:p w:rsidR="008C3A3E" w:rsidRPr="00713616" w:rsidRDefault="008C3A3E" w:rsidP="00E0441D">
                      <w:pPr>
                        <w:widowControl w:val="0"/>
                        <w:jc w:val="center"/>
                        <w:rPr>
                          <w:b/>
                          <w:sz w:val="28"/>
                          <w:szCs w:val="28"/>
                          <w:lang w:eastAsia="en-US"/>
                        </w:rPr>
                      </w:pPr>
                    </w:p>
                    <w:p w:rsidR="008C3A3E" w:rsidRDefault="008C3A3E" w:rsidP="00E0441D">
                      <w:pPr>
                        <w:widowControl w:val="0"/>
                        <w:jc w:val="center"/>
                        <w:rPr>
                          <w:b/>
                          <w:sz w:val="120"/>
                          <w:szCs w:val="120"/>
                          <w:lang w:eastAsia="en-US"/>
                        </w:rPr>
                      </w:pPr>
                    </w:p>
                    <w:p w:rsidR="008C3A3E" w:rsidRDefault="008C3A3E" w:rsidP="00E0441D">
                      <w:pPr>
                        <w:ind w:firstLine="709"/>
                        <w:jc w:val="center"/>
                        <w:rPr>
                          <w:sz w:val="28"/>
                          <w:szCs w:val="28"/>
                          <w:lang w:eastAsia="en-US"/>
                        </w:rPr>
                      </w:pPr>
                      <w:r w:rsidRPr="00777A60">
                        <w:rPr>
                          <w:b/>
                          <w:sz w:val="120"/>
                          <w:szCs w:val="120"/>
                          <w:lang w:eastAsia="en-US"/>
                        </w:rPr>
                        <w:t>В ПОМЕЩЕНИИ ВЕДЕТСЯ ВИДЕОНАБЛЮДЕНИЕ</w:t>
                      </w:r>
                    </w:p>
                    <w:p w:rsidR="008C3A3E" w:rsidRDefault="008C3A3E" w:rsidP="00E0441D">
                      <w:pPr>
                        <w:jc w:val="center"/>
                      </w:pPr>
                    </w:p>
                  </w:txbxContent>
                </v:textbox>
              </v:shape>
            </w:pict>
          </mc:Fallback>
        </mc:AlternateContent>
      </w: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sz w:val="28"/>
          <w:szCs w:val="28"/>
          <w:lang w:eastAsia="en-US"/>
        </w:rPr>
      </w:pPr>
    </w:p>
    <w:p w:rsidR="00E0441D" w:rsidRDefault="00E0441D" w:rsidP="00777A60">
      <w:pPr>
        <w:ind w:firstLine="709"/>
        <w:jc w:val="both"/>
        <w:rPr>
          <w:b/>
          <w:sz w:val="28"/>
          <w:szCs w:val="28"/>
          <w:u w:val="single"/>
          <w:lang w:eastAsia="en-US"/>
        </w:rPr>
      </w:pPr>
    </w:p>
    <w:p w:rsidR="00E0441D" w:rsidRDefault="00D93A6E" w:rsidP="00777A60">
      <w:pPr>
        <w:ind w:firstLine="709"/>
        <w:jc w:val="both"/>
        <w:rPr>
          <w:b/>
          <w:sz w:val="28"/>
          <w:szCs w:val="28"/>
          <w:u w:val="single"/>
          <w:lang w:eastAsia="en-US"/>
        </w:rPr>
      </w:pPr>
      <w:r>
        <w:rPr>
          <w:b/>
          <w:noProof/>
          <w:sz w:val="28"/>
          <w:szCs w:val="28"/>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-1040765</wp:posOffset>
                </wp:positionH>
                <wp:positionV relativeFrom="paragraph">
                  <wp:posOffset>-584835</wp:posOffset>
                </wp:positionV>
                <wp:extent cx="7482840" cy="10535285"/>
                <wp:effectExtent l="10795" t="11430" r="12065" b="69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840" cy="10535285"/>
                        </a:xfrm>
                        <a:prstGeom prst="rect">
                          <a:avLst/>
                        </a:prstGeom>
                        <a:solidFill>
                          <a:srgbClr val="FFFFFF"/>
                        </a:solidFill>
                        <a:ln w="9525">
                          <a:solidFill>
                            <a:srgbClr val="000000"/>
                          </a:solidFill>
                          <a:miter lim="800000"/>
                          <a:headEnd/>
                          <a:tailEnd/>
                        </a:ln>
                      </wps:spPr>
                      <wps:txbx>
                        <w:txbxContent>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Pr="009E717A" w:rsidRDefault="008C3A3E" w:rsidP="009F7B12">
                            <w:pPr>
                              <w:widowControl w:val="0"/>
                              <w:jc w:val="right"/>
                              <w:rPr>
                                <w:sz w:val="28"/>
                                <w:szCs w:val="28"/>
                              </w:rPr>
                            </w:pPr>
                            <w:r w:rsidRPr="00974F94">
                              <w:rPr>
                                <w:sz w:val="28"/>
                                <w:szCs w:val="28"/>
                              </w:rPr>
                              <w:t>!</w:t>
                            </w:r>
                            <w:r>
                              <w:rPr>
                                <w:i/>
                              </w:rPr>
                              <w:t>Т</w:t>
                            </w:r>
                            <w:r w:rsidRPr="009E717A">
                              <w:rPr>
                                <w:i/>
                              </w:rPr>
                              <w:t>екст таблички для демонстрации на видеокамеру</w:t>
                            </w:r>
                          </w:p>
                          <w:p w:rsidR="008C3A3E" w:rsidRDefault="008C3A3E" w:rsidP="009F7B12">
                            <w:pPr>
                              <w:widowControl w:val="0"/>
                              <w:jc w:val="center"/>
                              <w:rPr>
                                <w:b/>
                                <w:sz w:val="28"/>
                                <w:szCs w:val="28"/>
                                <w:lang w:eastAsia="en-US"/>
                              </w:rPr>
                            </w:pPr>
                          </w:p>
                          <w:p w:rsidR="008C3A3E" w:rsidRDefault="008C3A3E" w:rsidP="009F7B12">
                            <w:pPr>
                              <w:widowControl w:val="0"/>
                              <w:jc w:val="center"/>
                              <w:rPr>
                                <w:b/>
                                <w:sz w:val="28"/>
                                <w:szCs w:val="28"/>
                                <w:lang w:eastAsia="en-US"/>
                              </w:rPr>
                            </w:pPr>
                          </w:p>
                          <w:p w:rsidR="008C3A3E" w:rsidRPr="00713616" w:rsidRDefault="008C3A3E" w:rsidP="009F7B12">
                            <w:pPr>
                              <w:widowControl w:val="0"/>
                              <w:jc w:val="center"/>
                              <w:rPr>
                                <w:b/>
                                <w:sz w:val="28"/>
                                <w:szCs w:val="28"/>
                                <w:lang w:eastAsia="en-US"/>
                              </w:rPr>
                            </w:pPr>
                          </w:p>
                          <w:p w:rsidR="008C3A3E" w:rsidRDefault="008C3A3E" w:rsidP="009F7B12">
                            <w:pPr>
                              <w:widowControl w:val="0"/>
                              <w:jc w:val="center"/>
                              <w:rPr>
                                <w:b/>
                                <w:sz w:val="160"/>
                                <w:szCs w:val="160"/>
                                <w:lang w:eastAsia="en-US"/>
                              </w:rPr>
                            </w:pPr>
                            <w:r w:rsidRPr="008E7A2B">
                              <w:rPr>
                                <w:b/>
                                <w:sz w:val="160"/>
                                <w:szCs w:val="160"/>
                                <w:lang w:eastAsia="en-US"/>
                              </w:rPr>
                              <w:t>ИДЕТ РАБОТА</w:t>
                            </w:r>
                          </w:p>
                          <w:p w:rsidR="008C3A3E" w:rsidRDefault="008C3A3E" w:rsidP="009F7B12">
                            <w:pPr>
                              <w:widowControl w:val="0"/>
                              <w:jc w:val="center"/>
                              <w:rPr>
                                <w:b/>
                                <w:sz w:val="160"/>
                                <w:szCs w:val="160"/>
                                <w:lang w:eastAsia="en-US"/>
                              </w:rPr>
                            </w:pPr>
                            <w:r>
                              <w:rPr>
                                <w:b/>
                                <w:sz w:val="160"/>
                                <w:szCs w:val="160"/>
                                <w:lang w:eastAsia="en-US"/>
                              </w:rPr>
                              <w:t>СО СПИСКОМ</w:t>
                            </w:r>
                          </w:p>
                          <w:p w:rsidR="008C3A3E" w:rsidRDefault="008C3A3E" w:rsidP="009F7B12">
                            <w:pPr>
                              <w:widowControl w:val="0"/>
                              <w:jc w:val="center"/>
                              <w:rPr>
                                <w:b/>
                                <w:sz w:val="160"/>
                                <w:szCs w:val="160"/>
                                <w:lang w:eastAsia="en-US"/>
                              </w:rPr>
                            </w:pPr>
                            <w:r w:rsidRPr="008E7A2B">
                              <w:rPr>
                                <w:b/>
                                <w:sz w:val="160"/>
                                <w:szCs w:val="160"/>
                                <w:lang w:eastAsia="en-US"/>
                              </w:rPr>
                              <w:t>ИЗБИРАТЕЛЕЙ</w:t>
                            </w:r>
                          </w:p>
                          <w:p w:rsidR="008C3A3E" w:rsidRDefault="008C3A3E" w:rsidP="00E0441D">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1.95pt;margin-top:-46.05pt;width:589.2pt;height:82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">
                <v:textbox style="layout-flow:vertical;mso-layout-flow-alt:bottom-to-top">
                  <w:txbxContent>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Pr="009E717A" w:rsidRDefault="008C3A3E" w:rsidP="009F7B12">
                      <w:pPr>
                        <w:widowControl w:val="0"/>
                        <w:jc w:val="right"/>
                        <w:rPr>
                          <w:sz w:val="28"/>
                          <w:szCs w:val="28"/>
                        </w:rPr>
                      </w:pPr>
                      <w:r w:rsidRPr="00974F94">
                        <w:rPr>
                          <w:sz w:val="28"/>
                          <w:szCs w:val="28"/>
                        </w:rPr>
                        <w:t>!</w:t>
                      </w:r>
                      <w:r>
                        <w:rPr>
                          <w:i/>
                        </w:rPr>
                        <w:t>Т</w:t>
                      </w:r>
                      <w:r w:rsidRPr="009E717A">
                        <w:rPr>
                          <w:i/>
                        </w:rPr>
                        <w:t>екст таблички для демонстрации на видеокамеру</w:t>
                      </w:r>
                    </w:p>
                    <w:p w:rsidR="008C3A3E" w:rsidRDefault="008C3A3E" w:rsidP="009F7B12">
                      <w:pPr>
                        <w:widowControl w:val="0"/>
                        <w:jc w:val="center"/>
                        <w:rPr>
                          <w:b/>
                          <w:sz w:val="28"/>
                          <w:szCs w:val="28"/>
                          <w:lang w:eastAsia="en-US"/>
                        </w:rPr>
                      </w:pPr>
                    </w:p>
                    <w:p w:rsidR="008C3A3E" w:rsidRDefault="008C3A3E" w:rsidP="009F7B12">
                      <w:pPr>
                        <w:widowControl w:val="0"/>
                        <w:jc w:val="center"/>
                        <w:rPr>
                          <w:b/>
                          <w:sz w:val="28"/>
                          <w:szCs w:val="28"/>
                          <w:lang w:eastAsia="en-US"/>
                        </w:rPr>
                      </w:pPr>
                    </w:p>
                    <w:p w:rsidR="008C3A3E" w:rsidRPr="00713616" w:rsidRDefault="008C3A3E" w:rsidP="009F7B12">
                      <w:pPr>
                        <w:widowControl w:val="0"/>
                        <w:jc w:val="center"/>
                        <w:rPr>
                          <w:b/>
                          <w:sz w:val="28"/>
                          <w:szCs w:val="28"/>
                          <w:lang w:eastAsia="en-US"/>
                        </w:rPr>
                      </w:pPr>
                    </w:p>
                    <w:p w:rsidR="008C3A3E" w:rsidRDefault="008C3A3E" w:rsidP="009F7B12">
                      <w:pPr>
                        <w:widowControl w:val="0"/>
                        <w:jc w:val="center"/>
                        <w:rPr>
                          <w:b/>
                          <w:sz w:val="160"/>
                          <w:szCs w:val="160"/>
                          <w:lang w:eastAsia="en-US"/>
                        </w:rPr>
                      </w:pPr>
                      <w:r w:rsidRPr="008E7A2B">
                        <w:rPr>
                          <w:b/>
                          <w:sz w:val="160"/>
                          <w:szCs w:val="160"/>
                          <w:lang w:eastAsia="en-US"/>
                        </w:rPr>
                        <w:t>ИДЕТ РАБОТА</w:t>
                      </w:r>
                    </w:p>
                    <w:p w:rsidR="008C3A3E" w:rsidRDefault="008C3A3E" w:rsidP="009F7B12">
                      <w:pPr>
                        <w:widowControl w:val="0"/>
                        <w:jc w:val="center"/>
                        <w:rPr>
                          <w:b/>
                          <w:sz w:val="160"/>
                          <w:szCs w:val="160"/>
                          <w:lang w:eastAsia="en-US"/>
                        </w:rPr>
                      </w:pPr>
                      <w:r>
                        <w:rPr>
                          <w:b/>
                          <w:sz w:val="160"/>
                          <w:szCs w:val="160"/>
                          <w:lang w:eastAsia="en-US"/>
                        </w:rPr>
                        <w:t>СО СПИСКОМ</w:t>
                      </w:r>
                    </w:p>
                    <w:p w:rsidR="008C3A3E" w:rsidRDefault="008C3A3E" w:rsidP="009F7B12">
                      <w:pPr>
                        <w:widowControl w:val="0"/>
                        <w:jc w:val="center"/>
                        <w:rPr>
                          <w:b/>
                          <w:sz w:val="160"/>
                          <w:szCs w:val="160"/>
                          <w:lang w:eastAsia="en-US"/>
                        </w:rPr>
                      </w:pPr>
                      <w:r w:rsidRPr="008E7A2B">
                        <w:rPr>
                          <w:b/>
                          <w:sz w:val="160"/>
                          <w:szCs w:val="160"/>
                          <w:lang w:eastAsia="en-US"/>
                        </w:rPr>
                        <w:t>ИЗБИРАТЕЛЕЙ</w:t>
                      </w:r>
                    </w:p>
                    <w:p w:rsidR="008C3A3E" w:rsidRDefault="008C3A3E" w:rsidP="00E0441D">
                      <w:pPr>
                        <w:jc w:val="center"/>
                      </w:pPr>
                    </w:p>
                  </w:txbxContent>
                </v:textbox>
              </v:shape>
            </w:pict>
          </mc:Fallback>
        </mc:AlternateContent>
      </w: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D93A6E" w:rsidP="00777A60">
      <w:pPr>
        <w:ind w:firstLine="709"/>
        <w:jc w:val="both"/>
        <w:rPr>
          <w:b/>
          <w:sz w:val="28"/>
          <w:szCs w:val="28"/>
          <w:u w:val="single"/>
          <w:lang w:eastAsia="en-US"/>
        </w:rPr>
      </w:pPr>
      <w:r>
        <w:rPr>
          <w:b/>
          <w:noProof/>
          <w:sz w:val="28"/>
          <w:szCs w:val="28"/>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-1056005</wp:posOffset>
                </wp:positionH>
                <wp:positionV relativeFrom="paragraph">
                  <wp:posOffset>-598170</wp:posOffset>
                </wp:positionV>
                <wp:extent cx="7482840" cy="10535285"/>
                <wp:effectExtent l="5080" t="7620" r="8255" b="1079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840" cy="10535285"/>
                        </a:xfrm>
                        <a:prstGeom prst="rect">
                          <a:avLst/>
                        </a:prstGeom>
                        <a:solidFill>
                          <a:srgbClr val="FFFFFF"/>
                        </a:solidFill>
                        <a:ln w="9525">
                          <a:solidFill>
                            <a:srgbClr val="000000"/>
                          </a:solidFill>
                          <a:miter lim="800000"/>
                          <a:headEnd/>
                          <a:tailEnd/>
                        </a:ln>
                      </wps:spPr>
                      <wps:txbx>
                        <w:txbxContent>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Pr="00974F94" w:rsidRDefault="008C3A3E" w:rsidP="009F7B12">
                            <w:pPr>
                              <w:widowControl w:val="0"/>
                              <w:jc w:val="right"/>
                              <w:rPr>
                                <w:sz w:val="28"/>
                                <w:szCs w:val="28"/>
                              </w:rPr>
                            </w:pPr>
                            <w:r w:rsidRPr="00974F94">
                              <w:rPr>
                                <w:sz w:val="28"/>
                                <w:szCs w:val="28"/>
                              </w:rPr>
                              <w:t xml:space="preserve">! </w:t>
                            </w:r>
                            <w:r w:rsidRPr="00974F94">
                              <w:rPr>
                                <w:i/>
                              </w:rPr>
                              <w:t>Текст таблички для демонстрации на видеокамеру</w:t>
                            </w:r>
                          </w:p>
                          <w:p w:rsidR="008C3A3E" w:rsidRDefault="008C3A3E" w:rsidP="009F7B12">
                            <w:pPr>
                              <w:widowControl w:val="0"/>
                              <w:jc w:val="center"/>
                              <w:rPr>
                                <w:strike/>
                                <w:sz w:val="26"/>
                                <w:szCs w:val="26"/>
                                <w:lang w:eastAsia="en-US"/>
                              </w:rPr>
                            </w:pPr>
                            <w:r w:rsidRPr="00974F94">
                              <w:rPr>
                                <w:b/>
                                <w:sz w:val="124"/>
                                <w:szCs w:val="124"/>
                              </w:rPr>
                              <w:t xml:space="preserve">ИДЕТ РАБОТА С ИЗБИРАТЕЛЬНЫМИ БЮЛЛЕТЕНЯМИ </w:t>
                            </w:r>
                            <w:r w:rsidRPr="00974F94">
                              <w:rPr>
                                <w:b/>
                                <w:sz w:val="124"/>
                                <w:szCs w:val="124"/>
                              </w:rPr>
                              <w:br/>
                              <w:t>ИЗ ПЕРЕНОСНОГО ЯЩИКА ДЛЯ ГОЛОСОВАНИЯ</w:t>
                            </w:r>
                          </w:p>
                          <w:p w:rsidR="008C3A3E" w:rsidRDefault="008C3A3E" w:rsidP="00E0441D">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83.15pt;margin-top:-47.1pt;width:589.2pt;height:82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">
                <v:textbox style="layout-flow:vertical;mso-layout-flow-alt:bottom-to-top">
                  <w:txbxContent>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Default="008C3A3E" w:rsidP="00E0441D">
                      <w:pPr>
                        <w:widowControl w:val="0"/>
                        <w:jc w:val="right"/>
                        <w:rPr>
                          <w:sz w:val="28"/>
                          <w:szCs w:val="28"/>
                        </w:rPr>
                      </w:pPr>
                    </w:p>
                    <w:p w:rsidR="008C3A3E" w:rsidRPr="00974F94" w:rsidRDefault="008C3A3E" w:rsidP="009F7B12">
                      <w:pPr>
                        <w:widowControl w:val="0"/>
                        <w:jc w:val="right"/>
                        <w:rPr>
                          <w:sz w:val="28"/>
                          <w:szCs w:val="28"/>
                        </w:rPr>
                      </w:pPr>
                      <w:r w:rsidRPr="00974F94">
                        <w:rPr>
                          <w:sz w:val="28"/>
                          <w:szCs w:val="28"/>
                        </w:rPr>
                        <w:t xml:space="preserve">! </w:t>
                      </w:r>
                      <w:r w:rsidRPr="00974F94">
                        <w:rPr>
                          <w:i/>
                        </w:rPr>
                        <w:t>Текст таблички для демонстрации на видеокамеру</w:t>
                      </w:r>
                    </w:p>
                    <w:p w:rsidR="008C3A3E" w:rsidRDefault="008C3A3E" w:rsidP="009F7B12">
                      <w:pPr>
                        <w:widowControl w:val="0"/>
                        <w:jc w:val="center"/>
                        <w:rPr>
                          <w:strike/>
                          <w:sz w:val="26"/>
                          <w:szCs w:val="26"/>
                          <w:lang w:eastAsia="en-US"/>
                        </w:rPr>
                      </w:pPr>
                      <w:r w:rsidRPr="00974F94">
                        <w:rPr>
                          <w:b/>
                          <w:sz w:val="124"/>
                          <w:szCs w:val="124"/>
                        </w:rPr>
                        <w:t xml:space="preserve">ИДЕТ РАБОТА С ИЗБИРАТЕЛЬНЫМИ БЮЛЛЕТЕНЯМИ </w:t>
                      </w:r>
                      <w:r w:rsidRPr="00974F94">
                        <w:rPr>
                          <w:b/>
                          <w:sz w:val="124"/>
                          <w:szCs w:val="124"/>
                        </w:rPr>
                        <w:br/>
                        <w:t>ИЗ ПЕРЕНОСНОГО ЯЩИКА ДЛЯ ГОЛОСОВАНИЯ</w:t>
                      </w:r>
                    </w:p>
                    <w:p w:rsidR="008C3A3E" w:rsidRDefault="008C3A3E" w:rsidP="00E0441D">
                      <w:pPr>
                        <w:jc w:val="center"/>
                      </w:pPr>
                    </w:p>
                  </w:txbxContent>
                </v:textbox>
              </v:shape>
            </w:pict>
          </mc:Fallback>
        </mc:AlternateContent>
      </w: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E0441D" w:rsidRDefault="00E0441D" w:rsidP="00777A60">
      <w:pPr>
        <w:ind w:firstLine="709"/>
        <w:jc w:val="both"/>
        <w:rPr>
          <w:b/>
          <w:sz w:val="28"/>
          <w:szCs w:val="28"/>
          <w:u w:val="single"/>
          <w:lang w:eastAsia="en-US"/>
        </w:rPr>
      </w:pPr>
    </w:p>
    <w:p w:rsidR="005E09F4" w:rsidRDefault="005E09F4" w:rsidP="00777A60">
      <w:pPr>
        <w:ind w:firstLine="709"/>
        <w:jc w:val="both"/>
        <w:rPr>
          <w:b/>
          <w:sz w:val="28"/>
          <w:szCs w:val="28"/>
          <w:u w:val="single"/>
          <w:lang w:eastAsia="en-US"/>
        </w:rPr>
      </w:pPr>
    </w:p>
    <w:p w:rsidR="005E09F4" w:rsidRDefault="005E09F4" w:rsidP="00777A60">
      <w:pPr>
        <w:ind w:firstLine="709"/>
        <w:jc w:val="both"/>
        <w:rPr>
          <w:b/>
          <w:sz w:val="28"/>
          <w:szCs w:val="28"/>
          <w:u w:val="single"/>
          <w:lang w:eastAsia="en-US"/>
        </w:rPr>
      </w:pPr>
    </w:p>
    <w:p w:rsidR="009B184F" w:rsidRPr="007C0321" w:rsidRDefault="009B184F" w:rsidP="005E09F4">
      <w:pPr>
        <w:pStyle w:val="211"/>
        <w:rPr>
          <w:u w:val="single"/>
          <w:lang w:val="ru-RU"/>
        </w:rPr>
      </w:pPr>
      <w:bookmarkStart w:id="117" w:name="_Toc15313099"/>
      <w:bookmarkStart w:id="118" w:name="_Toc15313233"/>
      <w:r w:rsidRPr="005E09F4">
        <w:rPr>
          <w:u w:val="single"/>
          <w:lang w:val="ru-RU"/>
        </w:rPr>
        <w:lastRenderedPageBreak/>
        <w:t>2.</w:t>
      </w:r>
      <w:r w:rsidR="000F08D6" w:rsidRPr="005E09F4">
        <w:rPr>
          <w:u w:val="single"/>
          <w:lang w:val="ru-RU"/>
        </w:rPr>
        <w:t>3</w:t>
      </w:r>
      <w:r w:rsidRPr="005E09F4">
        <w:rPr>
          <w:u w:val="single"/>
          <w:lang w:val="ru-RU"/>
        </w:rPr>
        <w:t>. Подписание председателем и сек</w:t>
      </w:r>
      <w:r w:rsidR="005E09F4">
        <w:rPr>
          <w:u w:val="single"/>
          <w:lang w:val="ru-RU"/>
        </w:rPr>
        <w:t xml:space="preserve">ретарем УИК списка избирателей, </w:t>
      </w:r>
      <w:r w:rsidRPr="005E09F4">
        <w:rPr>
          <w:u w:val="single"/>
          <w:lang w:val="ru-RU"/>
        </w:rPr>
        <w:t xml:space="preserve">заверение списка избирателей печатью </w:t>
      </w:r>
      <w:r w:rsidRPr="007C0321">
        <w:rPr>
          <w:u w:val="single"/>
          <w:lang w:val="ru-RU"/>
        </w:rPr>
        <w:t>УИК и другие действия, связанные с завершением уточнения списка избирателей</w:t>
      </w:r>
      <w:bookmarkEnd w:id="117"/>
      <w:bookmarkEnd w:id="118"/>
    </w:p>
    <w:p w:rsidR="009B184F" w:rsidRDefault="009B184F" w:rsidP="000F08D6">
      <w:pPr>
        <w:ind w:firstLine="709"/>
        <w:jc w:val="both"/>
        <w:rPr>
          <w:sz w:val="28"/>
          <w:szCs w:val="28"/>
        </w:rPr>
      </w:pPr>
    </w:p>
    <w:p w:rsidR="009B184F" w:rsidRPr="00955918" w:rsidRDefault="009B184F" w:rsidP="000F08D6">
      <w:pPr>
        <w:ind w:firstLine="709"/>
        <w:jc w:val="both"/>
        <w:rPr>
          <w:sz w:val="28"/>
          <w:szCs w:val="28"/>
        </w:rPr>
      </w:pPr>
      <w:r w:rsidRPr="00955918">
        <w:rPr>
          <w:sz w:val="28"/>
          <w:szCs w:val="28"/>
        </w:rPr>
        <w:t>Список избирателей должен быть подписан председателем и секретарем УИК с указанием даты внесения подписей и заверен печатью УИК не позднее 1</w:t>
      </w:r>
      <w:r w:rsidR="00955918" w:rsidRPr="00955918">
        <w:rPr>
          <w:sz w:val="28"/>
          <w:szCs w:val="28"/>
        </w:rPr>
        <w:t>7</w:t>
      </w:r>
      <w:r w:rsidRPr="00955918">
        <w:rPr>
          <w:sz w:val="28"/>
          <w:szCs w:val="28"/>
        </w:rPr>
        <w:t xml:space="preserve">.00 по местному времени </w:t>
      </w:r>
      <w:r w:rsidR="00180940" w:rsidRPr="00955918">
        <w:rPr>
          <w:sz w:val="28"/>
          <w:szCs w:val="28"/>
        </w:rPr>
        <w:t>7</w:t>
      </w:r>
      <w:r w:rsidRPr="00955918">
        <w:rPr>
          <w:sz w:val="28"/>
          <w:szCs w:val="28"/>
        </w:rPr>
        <w:t xml:space="preserve"> сентября </w:t>
      </w:r>
      <w:r w:rsidR="005D2B81" w:rsidRPr="00955918">
        <w:rPr>
          <w:sz w:val="28"/>
          <w:szCs w:val="28"/>
        </w:rPr>
        <w:t>2019</w:t>
      </w:r>
      <w:r w:rsidRPr="00955918">
        <w:rPr>
          <w:sz w:val="28"/>
          <w:szCs w:val="28"/>
        </w:rPr>
        <w:t> года.</w:t>
      </w:r>
    </w:p>
    <w:p w:rsidR="009B184F" w:rsidRDefault="009B184F" w:rsidP="000F08D6">
      <w:pPr>
        <w:ind w:firstLine="709"/>
        <w:jc w:val="both"/>
        <w:rPr>
          <w:sz w:val="28"/>
          <w:szCs w:val="28"/>
        </w:rPr>
      </w:pPr>
      <w:r>
        <w:rPr>
          <w:sz w:val="28"/>
          <w:szCs w:val="28"/>
        </w:rPr>
        <w:t xml:space="preserve">Перед этим: </w:t>
      </w:r>
    </w:p>
    <w:p w:rsidR="009B184F" w:rsidRDefault="009B184F" w:rsidP="000F08D6">
      <w:pPr>
        <w:ind w:firstLine="709"/>
        <w:jc w:val="both"/>
        <w:rPr>
          <w:sz w:val="28"/>
          <w:szCs w:val="28"/>
        </w:rPr>
      </w:pPr>
      <w:r>
        <w:rPr>
          <w:sz w:val="28"/>
          <w:szCs w:val="28"/>
        </w:rPr>
        <w:t>– в книгу списка избирателей со сведениями об избирателях, подавших заявления о включении в список избирателей по месту нахождения, полученную из ТИК, вносится нумерация строк, которая является продолжением нумерации составленного списка избирателей и вкладных листов списка избирателей, использованных при уточнении списка избирателей;</w:t>
      </w:r>
    </w:p>
    <w:p w:rsidR="009B184F" w:rsidRDefault="009B184F" w:rsidP="000F08D6">
      <w:pPr>
        <w:ind w:firstLine="709"/>
        <w:jc w:val="both"/>
        <w:rPr>
          <w:sz w:val="28"/>
          <w:szCs w:val="28"/>
        </w:rPr>
      </w:pPr>
      <w:r>
        <w:rPr>
          <w:sz w:val="28"/>
          <w:szCs w:val="28"/>
        </w:rPr>
        <w:t>– на последнем вкладном листе списка избирателей после данных обо всех избирателях указывается число избирателей, включенных в список избирателей на момент его подписания, в которое включаются все избиратели, включенные в список при его составлении и уточнении (дополнительно включенные в список избирателей), в том числе включенные в книгу списка избирателей, полученную из ТИК, и не включаются избиратели, исключенные (вычеркнутые) из списка избирателей.</w:t>
      </w:r>
    </w:p>
    <w:p w:rsidR="00711285" w:rsidRDefault="00711285" w:rsidP="000F08D6">
      <w:pPr>
        <w:ind w:firstLine="709"/>
        <w:jc w:val="both"/>
        <w:rPr>
          <w:sz w:val="28"/>
          <w:szCs w:val="28"/>
        </w:rPr>
      </w:pPr>
    </w:p>
    <w:tbl>
      <w:tblPr>
        <w:tblW w:w="0" w:type="auto"/>
        <w:tblLook w:val="04A0" w:firstRow="1" w:lastRow="0" w:firstColumn="1" w:lastColumn="0" w:noHBand="0" w:noVBand="1"/>
      </w:tblPr>
      <w:tblGrid>
        <w:gridCol w:w="1956"/>
        <w:gridCol w:w="7615"/>
      </w:tblGrid>
      <w:tr w:rsidR="009B184F" w:rsidTr="009B184F">
        <w:tc>
          <w:tcPr>
            <w:tcW w:w="1956" w:type="dxa"/>
            <w:hideMark/>
          </w:tcPr>
          <w:p w:rsidR="009B184F" w:rsidRPr="003D03BA" w:rsidRDefault="00A76693" w:rsidP="000F08D6">
            <w:pPr>
              <w:widowControl w:val="0"/>
              <w:jc w:val="both"/>
              <w:rPr>
                <w:sz w:val="16"/>
                <w:szCs w:val="16"/>
                <w:lang w:eastAsia="en-US"/>
              </w:rPr>
            </w:pPr>
            <w:r>
              <w:rPr>
                <w:noProof/>
              </w:rPr>
              <w:drawing>
                <wp:anchor distT="0" distB="0" distL="114300" distR="114300" simplePos="0" relativeHeight="251665408" behindDoc="1" locked="0" layoutInCell="1" allowOverlap="1">
                  <wp:simplePos x="0" y="0"/>
                  <wp:positionH relativeFrom="column">
                    <wp:posOffset>50800</wp:posOffset>
                  </wp:positionH>
                  <wp:positionV relativeFrom="paragraph">
                    <wp:posOffset>30480</wp:posOffset>
                  </wp:positionV>
                  <wp:extent cx="953770" cy="845185"/>
                  <wp:effectExtent l="19050" t="0" r="0" b="0"/>
                  <wp:wrapThrough wrapText="bothSides">
                    <wp:wrapPolygon edited="0">
                      <wp:start x="-431" y="0"/>
                      <wp:lineTo x="-431" y="20935"/>
                      <wp:lineTo x="21571" y="20935"/>
                      <wp:lineTo x="21571" y="0"/>
                      <wp:lineTo x="-431"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953770" cy="845185"/>
                          </a:xfrm>
                          <a:prstGeom prst="rect">
                            <a:avLst/>
                          </a:prstGeom>
                          <a:noFill/>
                          <a:ln w="9525">
                            <a:noFill/>
                            <a:miter lim="800000"/>
                            <a:headEnd/>
                            <a:tailEnd/>
                          </a:ln>
                        </pic:spPr>
                      </pic:pic>
                    </a:graphicData>
                  </a:graphic>
                </wp:anchor>
              </w:drawing>
            </w:r>
          </w:p>
        </w:tc>
        <w:tc>
          <w:tcPr>
            <w:tcW w:w="7615" w:type="dxa"/>
          </w:tcPr>
          <w:p w:rsidR="009B184F" w:rsidRPr="003D03BA" w:rsidRDefault="009B184F" w:rsidP="000F08D6">
            <w:pPr>
              <w:widowControl w:val="0"/>
              <w:ind w:firstLine="709"/>
              <w:jc w:val="both"/>
              <w:rPr>
                <w:b/>
                <w:sz w:val="28"/>
                <w:szCs w:val="28"/>
                <w:lang w:eastAsia="en-US"/>
              </w:rPr>
            </w:pPr>
          </w:p>
          <w:p w:rsidR="009B184F" w:rsidRDefault="009B184F" w:rsidP="000F08D6">
            <w:pPr>
              <w:widowControl w:val="0"/>
              <w:ind w:firstLine="709"/>
              <w:jc w:val="both"/>
              <w:rPr>
                <w:sz w:val="28"/>
                <w:szCs w:val="28"/>
                <w:lang w:eastAsia="en-US"/>
              </w:rPr>
            </w:pPr>
            <w:r>
              <w:rPr>
                <w:b/>
                <w:sz w:val="28"/>
                <w:szCs w:val="28"/>
                <w:lang w:eastAsia="en-US"/>
              </w:rPr>
              <w:t>Изменения в список избирателей после его подписания и до начала голосования не вносятся</w:t>
            </w:r>
            <w:r>
              <w:rPr>
                <w:sz w:val="28"/>
                <w:szCs w:val="28"/>
                <w:lang w:eastAsia="en-US"/>
              </w:rPr>
              <w:t>.</w:t>
            </w:r>
          </w:p>
          <w:p w:rsidR="00711285" w:rsidRDefault="00711285" w:rsidP="000F08D6">
            <w:pPr>
              <w:widowControl w:val="0"/>
              <w:ind w:firstLine="709"/>
              <w:jc w:val="both"/>
              <w:rPr>
                <w:sz w:val="28"/>
                <w:szCs w:val="28"/>
                <w:lang w:eastAsia="en-US"/>
              </w:rPr>
            </w:pPr>
          </w:p>
          <w:p w:rsidR="009B184F" w:rsidRDefault="009B184F" w:rsidP="000F08D6">
            <w:pPr>
              <w:widowControl w:val="0"/>
              <w:jc w:val="both"/>
              <w:rPr>
                <w:sz w:val="16"/>
                <w:szCs w:val="16"/>
                <w:lang w:eastAsia="en-US"/>
              </w:rPr>
            </w:pPr>
          </w:p>
        </w:tc>
      </w:tr>
    </w:tbl>
    <w:p w:rsidR="009B184F" w:rsidRDefault="009B184F" w:rsidP="000F08D6">
      <w:pPr>
        <w:ind w:firstLine="709"/>
        <w:jc w:val="both"/>
        <w:rPr>
          <w:sz w:val="28"/>
          <w:szCs w:val="28"/>
        </w:rPr>
      </w:pPr>
      <w:r>
        <w:rPr>
          <w:sz w:val="28"/>
          <w:szCs w:val="28"/>
        </w:rPr>
        <w:t xml:space="preserve">Подписанный список избирателей </w:t>
      </w:r>
      <w:r>
        <w:rPr>
          <w:b/>
          <w:sz w:val="28"/>
          <w:szCs w:val="28"/>
        </w:rPr>
        <w:t>брошюруется</w:t>
      </w:r>
      <w:r>
        <w:rPr>
          <w:sz w:val="28"/>
          <w:szCs w:val="28"/>
        </w:rPr>
        <w:t xml:space="preserve"> в одну или несколько книг. При этом последний лист списка избирателей, на котором в ходе подсчета голосов указываются итоговые данные по списку избирателей, не брошюруется и хранится у секретаря УИК. Если список избирателей разделен на несколько книг, то титульный лист списка избирателей также не брошюруется и хранится у секретаря УИК. УИК, разделяя подписанный список избирателей на отдельные книги, не нарушает последовательности нумерации строк в каждой книге. </w:t>
      </w:r>
    </w:p>
    <w:p w:rsidR="009B184F" w:rsidRDefault="009B184F" w:rsidP="000F08D6">
      <w:pPr>
        <w:ind w:firstLine="709"/>
        <w:jc w:val="both"/>
        <w:rPr>
          <w:sz w:val="28"/>
          <w:szCs w:val="28"/>
        </w:rPr>
      </w:pPr>
      <w:r>
        <w:rPr>
          <w:sz w:val="28"/>
          <w:szCs w:val="28"/>
        </w:rPr>
        <w:t>Каждая книга списка избирателей должна быть снабжена титульным листом, на котором указываются порядковый номер книги и общее количество отдельных книг, на которые разделен список избирателей. Порядковый номер и общее количество отдельных книг указываются также на книге списка избирателей, полученной из ТИК.</w:t>
      </w:r>
    </w:p>
    <w:p w:rsidR="009B184F" w:rsidRDefault="009B184F" w:rsidP="000F08D6">
      <w:pPr>
        <w:ind w:firstLine="709"/>
        <w:jc w:val="both"/>
        <w:rPr>
          <w:sz w:val="28"/>
          <w:szCs w:val="28"/>
        </w:rPr>
      </w:pPr>
      <w:r>
        <w:rPr>
          <w:b/>
          <w:sz w:val="28"/>
          <w:szCs w:val="28"/>
        </w:rPr>
        <w:t>Каждая книга списка избирателей должна быть сброшюрована (прошита)</w:t>
      </w:r>
      <w:r>
        <w:rPr>
          <w:sz w:val="28"/>
          <w:szCs w:val="28"/>
        </w:rPr>
        <w:t>, что подтверждается подписью председателя УИК на обороте последнего вкладного листа книги на месте скрепления и печатью УИК.</w:t>
      </w:r>
    </w:p>
    <w:p w:rsidR="009B184F" w:rsidRDefault="009B184F" w:rsidP="000F08D6">
      <w:pPr>
        <w:ind w:firstLine="709"/>
        <w:jc w:val="both"/>
        <w:rPr>
          <w:sz w:val="28"/>
          <w:szCs w:val="28"/>
        </w:rPr>
      </w:pPr>
      <w:r>
        <w:rPr>
          <w:sz w:val="28"/>
          <w:szCs w:val="28"/>
        </w:rPr>
        <w:t xml:space="preserve">С этого момента и до начала голосования список избирателей хранится </w:t>
      </w:r>
      <w:r>
        <w:rPr>
          <w:w w:val="105"/>
          <w:sz w:val="28"/>
          <w:szCs w:val="28"/>
        </w:rPr>
        <w:t xml:space="preserve">в сейфе </w:t>
      </w:r>
      <w:r>
        <w:rPr>
          <w:sz w:val="28"/>
          <w:szCs w:val="28"/>
          <w:lang w:eastAsia="en-US"/>
        </w:rPr>
        <w:t xml:space="preserve">либо ином специально приспособленном для хранения документов </w:t>
      </w:r>
      <w:r>
        <w:rPr>
          <w:sz w:val="28"/>
          <w:szCs w:val="28"/>
          <w:lang w:eastAsia="en-US"/>
        </w:rPr>
        <w:lastRenderedPageBreak/>
        <w:t>месте</w:t>
      </w:r>
      <w:r>
        <w:rPr>
          <w:w w:val="105"/>
          <w:sz w:val="28"/>
          <w:szCs w:val="28"/>
        </w:rPr>
        <w:t>, которое опечатывается (опломбировывается)</w:t>
      </w:r>
      <w:r>
        <w:rPr>
          <w:sz w:val="28"/>
          <w:szCs w:val="28"/>
        </w:rPr>
        <w:t xml:space="preserve"> в помещении для голосования.</w:t>
      </w:r>
    </w:p>
    <w:p w:rsidR="009B184F" w:rsidRDefault="009B184F" w:rsidP="000F08D6">
      <w:pPr>
        <w:ind w:firstLine="709"/>
        <w:jc w:val="both"/>
        <w:rPr>
          <w:sz w:val="28"/>
          <w:szCs w:val="28"/>
        </w:rPr>
      </w:pPr>
      <w:r>
        <w:rPr>
          <w:sz w:val="28"/>
          <w:szCs w:val="28"/>
        </w:rPr>
        <w:t>Часть списка избирателей, содержащая сведения об избирателях, представленные командиром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w:t>
      </w:r>
    </w:p>
    <w:p w:rsidR="009B184F" w:rsidRDefault="009B184F" w:rsidP="000F08D6">
      <w:pPr>
        <w:ind w:firstLine="709"/>
        <w:jc w:val="both"/>
        <w:rPr>
          <w:sz w:val="28"/>
          <w:szCs w:val="28"/>
        </w:rPr>
      </w:pPr>
      <w:r>
        <w:rPr>
          <w:sz w:val="28"/>
          <w:szCs w:val="28"/>
        </w:rPr>
        <w:t xml:space="preserve">Сведения об установленном числе избирателей, включенных в список избирателей, передаются в ТИК незамедлительно после подписания списка избирателей. </w:t>
      </w:r>
    </w:p>
    <w:p w:rsidR="000F08D6" w:rsidRDefault="000F08D6" w:rsidP="000F08D6">
      <w:pPr>
        <w:ind w:firstLine="709"/>
        <w:jc w:val="both"/>
        <w:rPr>
          <w:sz w:val="28"/>
          <w:szCs w:val="28"/>
        </w:rPr>
      </w:pPr>
    </w:p>
    <w:p w:rsidR="009B184F" w:rsidRPr="007C0321" w:rsidRDefault="009B184F" w:rsidP="006F17A8">
      <w:pPr>
        <w:pStyle w:val="211"/>
        <w:rPr>
          <w:u w:val="single"/>
          <w:lang w:val="ru-RU"/>
        </w:rPr>
      </w:pPr>
      <w:bookmarkStart w:id="119" w:name="_Toc15312438"/>
      <w:bookmarkStart w:id="120" w:name="_Toc15313100"/>
      <w:bookmarkStart w:id="121" w:name="_Toc15313234"/>
      <w:r w:rsidRPr="007C0321">
        <w:rPr>
          <w:u w:val="single"/>
          <w:lang w:val="ru-RU"/>
        </w:rPr>
        <w:t>2.</w:t>
      </w:r>
      <w:r w:rsidR="000F08D6" w:rsidRPr="007C0321">
        <w:rPr>
          <w:u w:val="single"/>
          <w:lang w:val="ru-RU"/>
        </w:rPr>
        <w:t>4</w:t>
      </w:r>
      <w:r w:rsidRPr="007C0321">
        <w:rPr>
          <w:u w:val="single"/>
          <w:lang w:val="ru-RU"/>
        </w:rPr>
        <w:t>. Работа с избирательными бюллетенями</w:t>
      </w:r>
      <w:bookmarkEnd w:id="119"/>
      <w:bookmarkEnd w:id="120"/>
      <w:bookmarkEnd w:id="121"/>
    </w:p>
    <w:p w:rsidR="009B184F" w:rsidRPr="007C0321" w:rsidRDefault="009B184F" w:rsidP="006F17A8">
      <w:pPr>
        <w:pStyle w:val="211"/>
        <w:rPr>
          <w:u w:val="single"/>
          <w:lang w:val="ru-RU"/>
        </w:rPr>
      </w:pPr>
    </w:p>
    <w:p w:rsidR="009B184F" w:rsidRDefault="009B184F" w:rsidP="009B184F">
      <w:pPr>
        <w:ind w:firstLine="709"/>
        <w:jc w:val="both"/>
        <w:rPr>
          <w:sz w:val="28"/>
          <w:szCs w:val="28"/>
          <w:lang w:eastAsia="en-US"/>
        </w:rPr>
      </w:pPr>
      <w:r>
        <w:rPr>
          <w:sz w:val="28"/>
          <w:szCs w:val="28"/>
          <w:lang w:eastAsia="en-US"/>
        </w:rPr>
        <w:t xml:space="preserve">Члены УИК с правом решающего голоса подготавливают все избирательные бюллетени ко дню голосования: проводят пересчет избирательных бюллетеней, не позднее </w:t>
      </w:r>
      <w:r w:rsidR="00711285">
        <w:rPr>
          <w:sz w:val="28"/>
          <w:szCs w:val="28"/>
          <w:lang w:eastAsia="en-US"/>
        </w:rPr>
        <w:t>7</w:t>
      </w:r>
      <w:r>
        <w:rPr>
          <w:sz w:val="28"/>
          <w:szCs w:val="28"/>
          <w:lang w:eastAsia="en-US"/>
        </w:rPr>
        <w:t xml:space="preserve"> сентября </w:t>
      </w:r>
      <w:r w:rsidR="005D2B81">
        <w:rPr>
          <w:sz w:val="28"/>
          <w:szCs w:val="28"/>
          <w:lang w:eastAsia="en-US"/>
        </w:rPr>
        <w:t>2019</w:t>
      </w:r>
      <w:r>
        <w:rPr>
          <w:sz w:val="28"/>
          <w:szCs w:val="28"/>
          <w:lang w:eastAsia="en-US"/>
        </w:rPr>
        <w:t xml:space="preserve"> года на лицевой стороне всех избирательных бюллетеней, полученных УИК, в правом верхнем углу ставятся подписи двух членов УИК с правом решающего голоса, после чего избирательные бюллетени заверяются печатью УИК.</w:t>
      </w:r>
      <w:r>
        <w:rPr>
          <w:snapToGrid w:val="0"/>
          <w:w w:val="1"/>
          <w:sz w:val="28"/>
          <w:szCs w:val="28"/>
          <w:bdr w:val="none" w:sz="0" w:space="0" w:color="auto" w:frame="1"/>
          <w:shd w:val="clear" w:color="auto" w:fill="000000"/>
          <w:lang w:eastAsia="en-US"/>
        </w:rPr>
        <w:t xml:space="preserve"> </w:t>
      </w:r>
    </w:p>
    <w:p w:rsidR="009B184F" w:rsidRDefault="009B184F" w:rsidP="009B184F">
      <w:pPr>
        <w:widowControl w:val="0"/>
        <w:ind w:firstLine="709"/>
        <w:jc w:val="both"/>
        <w:rPr>
          <w:sz w:val="28"/>
          <w:szCs w:val="28"/>
          <w:lang w:eastAsia="en-US"/>
        </w:rPr>
      </w:pPr>
      <w:r>
        <w:rPr>
          <w:w w:val="105"/>
          <w:sz w:val="28"/>
          <w:szCs w:val="28"/>
          <w:lang w:eastAsia="en-US"/>
        </w:rPr>
        <w:t>Для</w:t>
      </w:r>
      <w:r>
        <w:rPr>
          <w:spacing w:val="-13"/>
          <w:w w:val="105"/>
          <w:sz w:val="28"/>
          <w:szCs w:val="28"/>
          <w:lang w:eastAsia="en-US"/>
        </w:rPr>
        <w:t xml:space="preserve"> </w:t>
      </w:r>
      <w:r>
        <w:rPr>
          <w:w w:val="105"/>
          <w:sz w:val="28"/>
          <w:szCs w:val="28"/>
          <w:lang w:eastAsia="en-US"/>
        </w:rPr>
        <w:t>оптимизации</w:t>
      </w:r>
      <w:r>
        <w:rPr>
          <w:spacing w:val="-13"/>
          <w:w w:val="105"/>
          <w:sz w:val="28"/>
          <w:szCs w:val="28"/>
          <w:lang w:eastAsia="en-US"/>
        </w:rPr>
        <w:t xml:space="preserve"> </w:t>
      </w:r>
      <w:r>
        <w:rPr>
          <w:w w:val="105"/>
          <w:sz w:val="28"/>
          <w:szCs w:val="28"/>
          <w:lang w:eastAsia="en-US"/>
        </w:rPr>
        <w:t>работы</w:t>
      </w:r>
      <w:r>
        <w:rPr>
          <w:spacing w:val="-18"/>
          <w:w w:val="105"/>
          <w:sz w:val="28"/>
          <w:szCs w:val="28"/>
          <w:lang w:eastAsia="en-US"/>
        </w:rPr>
        <w:t xml:space="preserve"> </w:t>
      </w:r>
      <w:r>
        <w:rPr>
          <w:w w:val="105"/>
          <w:sz w:val="28"/>
          <w:szCs w:val="28"/>
          <w:lang w:eastAsia="en-US"/>
        </w:rPr>
        <w:t>УИК</w:t>
      </w:r>
      <w:r>
        <w:rPr>
          <w:spacing w:val="-13"/>
          <w:w w:val="105"/>
          <w:sz w:val="28"/>
          <w:szCs w:val="28"/>
          <w:lang w:eastAsia="en-US"/>
        </w:rPr>
        <w:t xml:space="preserve"> </w:t>
      </w:r>
      <w:r>
        <w:rPr>
          <w:w w:val="105"/>
          <w:sz w:val="28"/>
          <w:szCs w:val="28"/>
          <w:lang w:eastAsia="en-US"/>
        </w:rPr>
        <w:t>в</w:t>
      </w:r>
      <w:r>
        <w:rPr>
          <w:spacing w:val="-17"/>
          <w:w w:val="105"/>
          <w:sz w:val="28"/>
          <w:szCs w:val="28"/>
          <w:lang w:eastAsia="en-US"/>
        </w:rPr>
        <w:t xml:space="preserve"> </w:t>
      </w:r>
      <w:r>
        <w:rPr>
          <w:w w:val="105"/>
          <w:sz w:val="28"/>
          <w:szCs w:val="28"/>
          <w:lang w:eastAsia="en-US"/>
        </w:rPr>
        <w:t>день</w:t>
      </w:r>
      <w:r>
        <w:rPr>
          <w:spacing w:val="-18"/>
          <w:w w:val="105"/>
          <w:sz w:val="28"/>
          <w:szCs w:val="28"/>
          <w:lang w:eastAsia="en-US"/>
        </w:rPr>
        <w:t xml:space="preserve"> </w:t>
      </w:r>
      <w:r>
        <w:rPr>
          <w:w w:val="105"/>
          <w:sz w:val="28"/>
          <w:szCs w:val="28"/>
          <w:lang w:eastAsia="en-US"/>
        </w:rPr>
        <w:t>голосования</w:t>
      </w:r>
      <w:r>
        <w:rPr>
          <w:spacing w:val="-13"/>
          <w:w w:val="105"/>
          <w:sz w:val="28"/>
          <w:szCs w:val="28"/>
          <w:lang w:eastAsia="en-US"/>
        </w:rPr>
        <w:t xml:space="preserve"> </w:t>
      </w:r>
      <w:r>
        <w:rPr>
          <w:spacing w:val="-3"/>
          <w:w w:val="105"/>
          <w:sz w:val="28"/>
          <w:szCs w:val="28"/>
          <w:lang w:eastAsia="en-US"/>
        </w:rPr>
        <w:t>председателю</w:t>
      </w:r>
      <w:r>
        <w:rPr>
          <w:spacing w:val="-18"/>
          <w:w w:val="105"/>
          <w:sz w:val="28"/>
          <w:szCs w:val="28"/>
          <w:lang w:eastAsia="en-US"/>
        </w:rPr>
        <w:t xml:space="preserve"> </w:t>
      </w:r>
      <w:r>
        <w:rPr>
          <w:w w:val="105"/>
          <w:sz w:val="28"/>
          <w:szCs w:val="28"/>
          <w:lang w:eastAsia="en-US"/>
        </w:rPr>
        <w:t>УИК</w:t>
      </w:r>
      <w:r>
        <w:rPr>
          <w:spacing w:val="-13"/>
          <w:w w:val="105"/>
          <w:sz w:val="28"/>
          <w:szCs w:val="28"/>
          <w:lang w:eastAsia="en-US"/>
        </w:rPr>
        <w:t xml:space="preserve"> </w:t>
      </w:r>
      <w:r>
        <w:rPr>
          <w:w w:val="105"/>
          <w:sz w:val="28"/>
          <w:szCs w:val="28"/>
          <w:lang w:eastAsia="en-US"/>
        </w:rPr>
        <w:t>целесообразно</w:t>
      </w:r>
      <w:r>
        <w:rPr>
          <w:spacing w:val="-31"/>
          <w:w w:val="105"/>
          <w:sz w:val="28"/>
          <w:szCs w:val="28"/>
          <w:lang w:eastAsia="en-US"/>
        </w:rPr>
        <w:t xml:space="preserve"> </w:t>
      </w:r>
      <w:r>
        <w:rPr>
          <w:w w:val="105"/>
          <w:sz w:val="28"/>
          <w:szCs w:val="28"/>
          <w:lang w:eastAsia="en-US"/>
        </w:rPr>
        <w:t>заранее</w:t>
      </w:r>
      <w:r>
        <w:rPr>
          <w:spacing w:val="-31"/>
          <w:w w:val="105"/>
          <w:sz w:val="28"/>
          <w:szCs w:val="28"/>
          <w:lang w:eastAsia="en-US"/>
        </w:rPr>
        <w:t xml:space="preserve"> </w:t>
      </w:r>
      <w:r>
        <w:rPr>
          <w:w w:val="105"/>
          <w:sz w:val="28"/>
          <w:szCs w:val="28"/>
          <w:lang w:eastAsia="en-US"/>
        </w:rPr>
        <w:t>разложить</w:t>
      </w:r>
      <w:r>
        <w:rPr>
          <w:spacing w:val="-36"/>
          <w:w w:val="105"/>
          <w:sz w:val="28"/>
          <w:szCs w:val="28"/>
          <w:lang w:eastAsia="en-US"/>
        </w:rPr>
        <w:t xml:space="preserve"> </w:t>
      </w:r>
      <w:r>
        <w:rPr>
          <w:w w:val="105"/>
          <w:sz w:val="28"/>
          <w:szCs w:val="28"/>
          <w:lang w:eastAsia="en-US"/>
        </w:rPr>
        <w:t>подготовленные</w:t>
      </w:r>
      <w:r>
        <w:rPr>
          <w:spacing w:val="-31"/>
          <w:w w:val="105"/>
          <w:sz w:val="28"/>
          <w:szCs w:val="28"/>
          <w:lang w:eastAsia="en-US"/>
        </w:rPr>
        <w:t xml:space="preserve"> </w:t>
      </w:r>
      <w:r>
        <w:rPr>
          <w:w w:val="105"/>
          <w:sz w:val="28"/>
          <w:szCs w:val="28"/>
          <w:lang w:eastAsia="en-US"/>
        </w:rPr>
        <w:t>к</w:t>
      </w:r>
      <w:r>
        <w:rPr>
          <w:spacing w:val="-31"/>
          <w:w w:val="105"/>
          <w:sz w:val="28"/>
          <w:szCs w:val="28"/>
          <w:lang w:eastAsia="en-US"/>
        </w:rPr>
        <w:t xml:space="preserve"> </w:t>
      </w:r>
      <w:r>
        <w:rPr>
          <w:w w:val="105"/>
          <w:sz w:val="28"/>
          <w:szCs w:val="28"/>
          <w:lang w:eastAsia="en-US"/>
        </w:rPr>
        <w:t>выдаче</w:t>
      </w:r>
      <w:r>
        <w:rPr>
          <w:spacing w:val="-31"/>
          <w:w w:val="105"/>
          <w:sz w:val="28"/>
          <w:szCs w:val="28"/>
          <w:lang w:eastAsia="en-US"/>
        </w:rPr>
        <w:t xml:space="preserve"> </w:t>
      </w:r>
      <w:r>
        <w:rPr>
          <w:w w:val="105"/>
          <w:sz w:val="28"/>
          <w:szCs w:val="28"/>
          <w:lang w:eastAsia="en-US"/>
        </w:rPr>
        <w:t>избирателям избирательные бюллетени в пачки в зависимости от числа зарегистрированных</w:t>
      </w:r>
      <w:r>
        <w:rPr>
          <w:spacing w:val="-31"/>
          <w:w w:val="105"/>
          <w:sz w:val="28"/>
          <w:szCs w:val="28"/>
          <w:lang w:eastAsia="en-US"/>
        </w:rPr>
        <w:t xml:space="preserve"> </w:t>
      </w:r>
      <w:r>
        <w:rPr>
          <w:w w:val="105"/>
          <w:sz w:val="28"/>
          <w:szCs w:val="28"/>
          <w:lang w:eastAsia="en-US"/>
        </w:rPr>
        <w:t>на</w:t>
      </w:r>
      <w:r>
        <w:rPr>
          <w:spacing w:val="-27"/>
          <w:w w:val="105"/>
          <w:sz w:val="28"/>
          <w:szCs w:val="28"/>
          <w:lang w:eastAsia="en-US"/>
        </w:rPr>
        <w:t xml:space="preserve"> </w:t>
      </w:r>
      <w:r>
        <w:rPr>
          <w:w w:val="105"/>
          <w:sz w:val="28"/>
          <w:szCs w:val="28"/>
          <w:lang w:eastAsia="en-US"/>
        </w:rPr>
        <w:t>избирательном</w:t>
      </w:r>
      <w:r>
        <w:rPr>
          <w:spacing w:val="-27"/>
          <w:w w:val="105"/>
          <w:sz w:val="28"/>
          <w:szCs w:val="28"/>
          <w:lang w:eastAsia="en-US"/>
        </w:rPr>
        <w:t xml:space="preserve"> </w:t>
      </w:r>
      <w:r>
        <w:rPr>
          <w:w w:val="105"/>
          <w:sz w:val="28"/>
          <w:szCs w:val="28"/>
          <w:lang w:eastAsia="en-US"/>
        </w:rPr>
        <w:t>участке</w:t>
      </w:r>
      <w:r>
        <w:rPr>
          <w:spacing w:val="-27"/>
          <w:w w:val="105"/>
          <w:sz w:val="28"/>
          <w:szCs w:val="28"/>
          <w:lang w:eastAsia="en-US"/>
        </w:rPr>
        <w:t xml:space="preserve"> </w:t>
      </w:r>
      <w:r>
        <w:rPr>
          <w:w w:val="105"/>
          <w:sz w:val="28"/>
          <w:szCs w:val="28"/>
          <w:lang w:eastAsia="en-US"/>
        </w:rPr>
        <w:t>избирателей</w:t>
      </w:r>
      <w:r>
        <w:rPr>
          <w:spacing w:val="-25"/>
          <w:w w:val="105"/>
          <w:sz w:val="28"/>
          <w:szCs w:val="28"/>
          <w:lang w:eastAsia="en-US"/>
        </w:rPr>
        <w:t xml:space="preserve"> </w:t>
      </w:r>
      <w:r>
        <w:rPr>
          <w:w w:val="105"/>
          <w:sz w:val="28"/>
          <w:szCs w:val="28"/>
          <w:lang w:eastAsia="en-US"/>
        </w:rPr>
        <w:t>(например,</w:t>
      </w:r>
      <w:r>
        <w:rPr>
          <w:spacing w:val="-36"/>
          <w:w w:val="105"/>
          <w:sz w:val="28"/>
          <w:szCs w:val="28"/>
          <w:lang w:eastAsia="en-US"/>
        </w:rPr>
        <w:t xml:space="preserve"> </w:t>
      </w:r>
      <w:r>
        <w:rPr>
          <w:w w:val="105"/>
          <w:sz w:val="28"/>
          <w:szCs w:val="28"/>
          <w:lang w:eastAsia="en-US"/>
        </w:rPr>
        <w:t>по</w:t>
      </w:r>
      <w:r>
        <w:rPr>
          <w:spacing w:val="-25"/>
          <w:w w:val="105"/>
          <w:sz w:val="28"/>
          <w:szCs w:val="28"/>
          <w:lang w:eastAsia="en-US"/>
        </w:rPr>
        <w:t xml:space="preserve"> </w:t>
      </w:r>
      <w:r>
        <w:rPr>
          <w:w w:val="105"/>
          <w:sz w:val="28"/>
          <w:szCs w:val="28"/>
          <w:lang w:eastAsia="en-US"/>
        </w:rPr>
        <w:t>10,</w:t>
      </w:r>
      <w:r>
        <w:rPr>
          <w:spacing w:val="-36"/>
          <w:w w:val="105"/>
          <w:sz w:val="28"/>
          <w:szCs w:val="28"/>
          <w:lang w:eastAsia="en-US"/>
        </w:rPr>
        <w:t xml:space="preserve"> </w:t>
      </w:r>
      <w:r>
        <w:rPr>
          <w:w w:val="105"/>
          <w:sz w:val="28"/>
          <w:szCs w:val="28"/>
          <w:lang w:eastAsia="en-US"/>
        </w:rPr>
        <w:t>50</w:t>
      </w:r>
      <w:r>
        <w:rPr>
          <w:spacing w:val="-25"/>
          <w:w w:val="105"/>
          <w:sz w:val="28"/>
          <w:szCs w:val="28"/>
          <w:lang w:eastAsia="en-US"/>
        </w:rPr>
        <w:t xml:space="preserve"> </w:t>
      </w:r>
      <w:r>
        <w:rPr>
          <w:w w:val="105"/>
          <w:sz w:val="28"/>
          <w:szCs w:val="28"/>
          <w:lang w:eastAsia="en-US"/>
        </w:rPr>
        <w:t>или</w:t>
      </w:r>
      <w:r>
        <w:rPr>
          <w:spacing w:val="-25"/>
          <w:w w:val="105"/>
          <w:sz w:val="28"/>
          <w:szCs w:val="28"/>
          <w:lang w:eastAsia="en-US"/>
        </w:rPr>
        <w:t xml:space="preserve"> </w:t>
      </w:r>
      <w:r>
        <w:rPr>
          <w:w w:val="105"/>
          <w:sz w:val="28"/>
          <w:szCs w:val="28"/>
          <w:lang w:eastAsia="en-US"/>
        </w:rPr>
        <w:t>100</w:t>
      </w:r>
      <w:r>
        <w:rPr>
          <w:spacing w:val="-25"/>
          <w:w w:val="105"/>
          <w:sz w:val="28"/>
          <w:szCs w:val="28"/>
          <w:lang w:eastAsia="en-US"/>
        </w:rPr>
        <w:t xml:space="preserve"> </w:t>
      </w:r>
      <w:r>
        <w:rPr>
          <w:w w:val="105"/>
          <w:sz w:val="28"/>
          <w:szCs w:val="28"/>
          <w:lang w:eastAsia="en-US"/>
        </w:rPr>
        <w:t>бюллетеней).</w:t>
      </w:r>
    </w:p>
    <w:p w:rsidR="009B184F" w:rsidRDefault="009B184F" w:rsidP="009B184F">
      <w:pPr>
        <w:widowControl w:val="0"/>
        <w:ind w:firstLine="709"/>
        <w:jc w:val="both"/>
        <w:rPr>
          <w:sz w:val="28"/>
          <w:szCs w:val="28"/>
          <w:lang w:eastAsia="en-US"/>
        </w:rPr>
      </w:pPr>
      <w:r>
        <w:rPr>
          <w:sz w:val="28"/>
          <w:szCs w:val="28"/>
          <w:lang w:eastAsia="en-US"/>
        </w:rPr>
        <w:t>Секретарь УИК сверяет данные о числе избирательных бюллетеней с данными актов о получении избирательных бюллетеней из ТИК.</w:t>
      </w:r>
    </w:p>
    <w:p w:rsidR="009B184F" w:rsidRDefault="009B184F" w:rsidP="009B184F">
      <w:pPr>
        <w:widowControl w:val="0"/>
        <w:ind w:firstLine="709"/>
        <w:jc w:val="both"/>
        <w:rPr>
          <w:sz w:val="28"/>
          <w:szCs w:val="28"/>
          <w:lang w:eastAsia="en-US"/>
        </w:rPr>
      </w:pPr>
      <w:r>
        <w:rPr>
          <w:sz w:val="28"/>
          <w:szCs w:val="28"/>
          <w:lang w:eastAsia="en-US"/>
        </w:rPr>
        <w:t>Если в результате сверки обнаруживаются утрата избирательных бюллетеней или избирательные бюллетени, не учтенные при получении, об этом незамедлительно информируется соответствующая ТИК, составляется акт.</w:t>
      </w:r>
    </w:p>
    <w:p w:rsidR="009B184F" w:rsidRDefault="009B184F" w:rsidP="009B184F">
      <w:pPr>
        <w:widowControl w:val="0"/>
        <w:ind w:firstLine="709"/>
        <w:jc w:val="both"/>
        <w:rPr>
          <w:sz w:val="28"/>
          <w:szCs w:val="28"/>
          <w:lang w:eastAsia="en-US"/>
        </w:rPr>
      </w:pPr>
      <w:r>
        <w:rPr>
          <w:sz w:val="28"/>
          <w:szCs w:val="28"/>
          <w:lang w:eastAsia="en-US"/>
        </w:rPr>
        <w:t>В случае аннулирования либо отмены регистрации кандидатов по указанию ТИК шариковой ручкой пастой синего цвета вносятся изменения в избирательные бюллетени.</w:t>
      </w:r>
    </w:p>
    <w:p w:rsidR="009B184F" w:rsidRDefault="009B184F" w:rsidP="009B184F">
      <w:pPr>
        <w:widowControl w:val="0"/>
        <w:ind w:firstLine="709"/>
        <w:jc w:val="both"/>
        <w:rPr>
          <w:sz w:val="28"/>
          <w:szCs w:val="28"/>
          <w:lang w:eastAsia="en-US"/>
        </w:rPr>
      </w:pPr>
      <w:r>
        <w:rPr>
          <w:sz w:val="28"/>
          <w:szCs w:val="28"/>
          <w:lang w:eastAsia="en-US"/>
        </w:rPr>
        <w:t>Примерный образец оформления исключения кандидата 1 из избирательного бюллетеня:</w:t>
      </w:r>
    </w:p>
    <w:p w:rsidR="009B184F" w:rsidRPr="003D03BA" w:rsidRDefault="009B184F" w:rsidP="009B184F">
      <w:pPr>
        <w:widowControl w:val="0"/>
        <w:rPr>
          <w:sz w:val="22"/>
          <w:szCs w:val="22"/>
          <w:lang w:eastAsia="en-US"/>
        </w:rPr>
      </w:pPr>
    </w:p>
    <w:p w:rsidR="007F36C1" w:rsidRDefault="00A76693" w:rsidP="000C69D4">
      <w:pPr>
        <w:jc w:val="center"/>
        <w:rPr>
          <w:strike/>
          <w:sz w:val="26"/>
          <w:szCs w:val="26"/>
          <w:lang w:eastAsia="en-US"/>
        </w:rPr>
      </w:pPr>
      <w:r>
        <w:rPr>
          <w:strike/>
          <w:noProof/>
          <w:sz w:val="26"/>
          <w:szCs w:val="26"/>
        </w:rPr>
        <w:drawing>
          <wp:inline distT="0" distB="0" distL="0" distR="0">
            <wp:extent cx="5268547" cy="1913206"/>
            <wp:effectExtent l="19050" t="0" r="830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273645" cy="1915057"/>
                    </a:xfrm>
                    <a:prstGeom prst="rect">
                      <a:avLst/>
                    </a:prstGeom>
                    <a:noFill/>
                    <a:ln w="9525">
                      <a:noFill/>
                      <a:miter lim="800000"/>
                      <a:headEnd/>
                      <a:tailEnd/>
                    </a:ln>
                  </pic:spPr>
                </pic:pic>
              </a:graphicData>
            </a:graphic>
          </wp:inline>
        </w:drawing>
      </w:r>
    </w:p>
    <w:p w:rsidR="007F36C1" w:rsidRDefault="009B184F" w:rsidP="000C69D4">
      <w:pPr>
        <w:jc w:val="center"/>
        <w:rPr>
          <w:strike/>
          <w:sz w:val="26"/>
          <w:szCs w:val="26"/>
          <w:lang w:eastAsia="en-US"/>
        </w:rPr>
      </w:pPr>
      <w:r>
        <w:rPr>
          <w:strike/>
          <w:sz w:val="26"/>
          <w:szCs w:val="26"/>
          <w:lang w:eastAsia="en-US"/>
        </w:rPr>
        <w:br w:type="page"/>
      </w:r>
      <w:bookmarkStart w:id="122" w:name="_TOC_250007"/>
    </w:p>
    <w:p w:rsidR="009B184F" w:rsidRPr="007C0321" w:rsidRDefault="009B184F" w:rsidP="006F17A8">
      <w:pPr>
        <w:pStyle w:val="110"/>
        <w:jc w:val="center"/>
        <w:rPr>
          <w:rFonts w:ascii="Times New Roman" w:hAnsi="Times New Roman" w:cs="Times New Roman"/>
          <w:sz w:val="32"/>
          <w:szCs w:val="32"/>
          <w:u w:val="single"/>
          <w:lang w:val="ru-RU"/>
        </w:rPr>
      </w:pPr>
      <w:bookmarkStart w:id="123" w:name="_Toc15313101"/>
      <w:bookmarkStart w:id="124" w:name="_Toc15313235"/>
      <w:r w:rsidRPr="007C0321">
        <w:rPr>
          <w:rFonts w:ascii="Times New Roman" w:hAnsi="Times New Roman" w:cs="Times New Roman"/>
          <w:sz w:val="32"/>
          <w:szCs w:val="32"/>
          <w:u w:val="single"/>
          <w:lang w:val="ru-RU"/>
        </w:rPr>
        <w:lastRenderedPageBreak/>
        <w:t>3. Р</w:t>
      </w:r>
      <w:r w:rsidR="006F17A8">
        <w:rPr>
          <w:rFonts w:ascii="Times New Roman" w:hAnsi="Times New Roman" w:cs="Times New Roman"/>
          <w:sz w:val="32"/>
          <w:szCs w:val="32"/>
          <w:u w:val="single"/>
          <w:lang w:val="ru-RU"/>
        </w:rPr>
        <w:t>АБОТА УИК В ДЕНЬ ГОЛОСОВАНИЯ</w:t>
      </w:r>
      <w:bookmarkEnd w:id="123"/>
      <w:bookmarkEnd w:id="124"/>
    </w:p>
    <w:p w:rsidR="009B184F" w:rsidRPr="007C0321" w:rsidRDefault="009B184F" w:rsidP="006F17A8">
      <w:pPr>
        <w:pStyle w:val="110"/>
        <w:jc w:val="center"/>
        <w:rPr>
          <w:rFonts w:ascii="Times New Roman" w:hAnsi="Times New Roman" w:cs="Times New Roman"/>
          <w:sz w:val="32"/>
          <w:szCs w:val="32"/>
          <w:u w:val="single"/>
          <w:lang w:val="ru-RU"/>
        </w:rPr>
      </w:pPr>
    </w:p>
    <w:p w:rsidR="009B184F" w:rsidRPr="007C0321" w:rsidRDefault="009B184F" w:rsidP="006F17A8">
      <w:pPr>
        <w:pStyle w:val="211"/>
        <w:rPr>
          <w:u w:val="single"/>
          <w:lang w:val="ru-RU"/>
        </w:rPr>
      </w:pPr>
      <w:bookmarkStart w:id="125" w:name="_Toc15312439"/>
      <w:bookmarkStart w:id="126" w:name="_Toc15313102"/>
      <w:bookmarkStart w:id="127" w:name="_Toc15313236"/>
      <w:r w:rsidRPr="007C0321">
        <w:rPr>
          <w:u w:val="single"/>
          <w:lang w:val="ru-RU"/>
        </w:rPr>
        <w:t>3.1. Работа УИК в день голосования</w:t>
      </w:r>
      <w:bookmarkEnd w:id="125"/>
      <w:r w:rsidRPr="007C0321">
        <w:rPr>
          <w:u w:val="single"/>
          <w:lang w:val="ru-RU"/>
        </w:rPr>
        <w:t xml:space="preserve"> </w:t>
      </w:r>
      <w:bookmarkStart w:id="128" w:name="_Toc15312440"/>
      <w:r w:rsidRPr="007C0321">
        <w:rPr>
          <w:u w:val="single"/>
          <w:lang w:val="ru-RU"/>
        </w:rPr>
        <w:t xml:space="preserve">до начала времени </w:t>
      </w:r>
      <w:bookmarkEnd w:id="122"/>
      <w:r w:rsidRPr="007C0321">
        <w:rPr>
          <w:u w:val="single"/>
          <w:lang w:val="ru-RU"/>
        </w:rPr>
        <w:t>голосования</w:t>
      </w:r>
      <w:bookmarkEnd w:id="126"/>
      <w:bookmarkEnd w:id="127"/>
      <w:bookmarkEnd w:id="128"/>
    </w:p>
    <w:p w:rsidR="009B184F" w:rsidRDefault="009B184F" w:rsidP="009B184F">
      <w:pPr>
        <w:autoSpaceDE w:val="0"/>
        <w:autoSpaceDN w:val="0"/>
        <w:adjustRightInd w:val="0"/>
        <w:ind w:firstLine="709"/>
        <w:jc w:val="both"/>
        <w:rPr>
          <w:sz w:val="28"/>
          <w:szCs w:val="28"/>
          <w:lang w:eastAsia="en-US"/>
        </w:rPr>
      </w:pPr>
    </w:p>
    <w:p w:rsidR="009B184F" w:rsidRPr="000C69D4" w:rsidRDefault="009B184F" w:rsidP="009B184F">
      <w:pPr>
        <w:autoSpaceDE w:val="0"/>
        <w:autoSpaceDN w:val="0"/>
        <w:adjustRightInd w:val="0"/>
        <w:ind w:firstLine="709"/>
        <w:jc w:val="both"/>
        <w:rPr>
          <w:sz w:val="28"/>
          <w:szCs w:val="28"/>
          <w:lang w:eastAsia="en-US"/>
        </w:rPr>
      </w:pPr>
      <w:r w:rsidRPr="000C69D4">
        <w:rPr>
          <w:sz w:val="28"/>
          <w:szCs w:val="28"/>
          <w:lang w:eastAsia="en-US"/>
        </w:rPr>
        <w:t xml:space="preserve">Голосование на выборах Губернатора </w:t>
      </w:r>
      <w:r w:rsidR="00663FB0" w:rsidRPr="000C69D4">
        <w:rPr>
          <w:sz w:val="28"/>
          <w:szCs w:val="28"/>
          <w:lang w:eastAsia="en-US"/>
        </w:rPr>
        <w:t>Челябинской</w:t>
      </w:r>
      <w:r w:rsidRPr="000C69D4">
        <w:rPr>
          <w:sz w:val="28"/>
          <w:szCs w:val="28"/>
          <w:lang w:eastAsia="en-US"/>
        </w:rPr>
        <w:t xml:space="preserve"> области начинается в 8</w:t>
      </w:r>
      <w:r w:rsidR="00E032DE">
        <w:rPr>
          <w:sz w:val="28"/>
          <w:szCs w:val="28"/>
          <w:lang w:eastAsia="en-US"/>
        </w:rPr>
        <w:t>.00</w:t>
      </w:r>
      <w:r w:rsidRPr="000C69D4">
        <w:rPr>
          <w:sz w:val="28"/>
          <w:szCs w:val="28"/>
          <w:lang w:eastAsia="en-US"/>
        </w:rPr>
        <w:t xml:space="preserve"> часов и заканчивается в 20</w:t>
      </w:r>
      <w:r w:rsidR="00E032DE">
        <w:rPr>
          <w:sz w:val="28"/>
          <w:szCs w:val="28"/>
          <w:lang w:eastAsia="en-US"/>
        </w:rPr>
        <w:t>.00</w:t>
      </w:r>
      <w:r w:rsidRPr="000C69D4">
        <w:rPr>
          <w:sz w:val="28"/>
          <w:szCs w:val="28"/>
          <w:lang w:eastAsia="en-US"/>
        </w:rPr>
        <w:t xml:space="preserve"> часов по местному времени.</w:t>
      </w:r>
    </w:p>
    <w:p w:rsidR="009B184F" w:rsidRPr="000C69D4" w:rsidRDefault="009B184F" w:rsidP="009B184F">
      <w:pPr>
        <w:ind w:firstLine="709"/>
        <w:jc w:val="both"/>
        <w:rPr>
          <w:sz w:val="28"/>
          <w:szCs w:val="28"/>
          <w:lang w:eastAsia="en-US"/>
        </w:rPr>
      </w:pPr>
      <w:r w:rsidRPr="000C69D4">
        <w:rPr>
          <w:sz w:val="28"/>
          <w:szCs w:val="28"/>
          <w:lang w:eastAsia="en-US"/>
        </w:rPr>
        <w:t xml:space="preserve">УИК начинает работу в день голосования в соответствии с ранее утвержденным графиком работы членов УИК с правом решающего голоса. </w:t>
      </w:r>
    </w:p>
    <w:p w:rsidR="009B184F" w:rsidRPr="000C69D4" w:rsidRDefault="009B184F" w:rsidP="009B184F">
      <w:pPr>
        <w:ind w:firstLine="709"/>
        <w:jc w:val="both"/>
        <w:rPr>
          <w:sz w:val="28"/>
          <w:szCs w:val="28"/>
          <w:lang w:eastAsia="en-US"/>
        </w:rPr>
      </w:pPr>
      <w:r w:rsidRPr="000C69D4">
        <w:rPr>
          <w:sz w:val="28"/>
          <w:szCs w:val="28"/>
          <w:lang w:eastAsia="en-US"/>
        </w:rPr>
        <w:t>Лицам, указанным в пункте 3 статьи 30 Федерального закона, доступ в помещение для голосования должен быть обеспечен не менее чем за один час до начала голосования.</w:t>
      </w:r>
    </w:p>
    <w:p w:rsidR="009B184F" w:rsidRPr="000C69D4" w:rsidRDefault="009B184F" w:rsidP="009B184F">
      <w:pPr>
        <w:widowControl w:val="0"/>
        <w:ind w:firstLine="709"/>
        <w:jc w:val="both"/>
        <w:rPr>
          <w:b/>
          <w:sz w:val="28"/>
          <w:szCs w:val="28"/>
          <w:lang w:eastAsia="en-US"/>
        </w:rPr>
      </w:pPr>
      <w:r w:rsidRPr="000C69D4">
        <w:rPr>
          <w:b/>
          <w:sz w:val="28"/>
          <w:szCs w:val="28"/>
          <w:lang w:eastAsia="en-US"/>
        </w:rPr>
        <w:t xml:space="preserve">С указанного времени в помещении для голосования: </w:t>
      </w:r>
    </w:p>
    <w:p w:rsidR="009B184F" w:rsidRPr="000C69D4" w:rsidRDefault="009B184F" w:rsidP="009B184F">
      <w:pPr>
        <w:widowControl w:val="0"/>
        <w:numPr>
          <w:ilvl w:val="0"/>
          <w:numId w:val="32"/>
        </w:numPr>
        <w:tabs>
          <w:tab w:val="left" w:pos="993"/>
        </w:tabs>
        <w:ind w:left="0" w:firstLine="709"/>
        <w:jc w:val="both"/>
        <w:rPr>
          <w:sz w:val="28"/>
          <w:szCs w:val="28"/>
          <w:lang w:eastAsia="en-US"/>
        </w:rPr>
      </w:pPr>
      <w:r w:rsidRPr="000C69D4">
        <w:rPr>
          <w:sz w:val="28"/>
          <w:szCs w:val="28"/>
          <w:lang w:eastAsia="en-US"/>
        </w:rPr>
        <w:t>приступают к работе все члены УИК с правом решающего голоса;</w:t>
      </w:r>
    </w:p>
    <w:p w:rsidR="009B184F" w:rsidRPr="000C69D4" w:rsidRDefault="009B184F" w:rsidP="009B184F">
      <w:pPr>
        <w:widowControl w:val="0"/>
        <w:numPr>
          <w:ilvl w:val="0"/>
          <w:numId w:val="32"/>
        </w:numPr>
        <w:tabs>
          <w:tab w:val="left" w:pos="993"/>
        </w:tabs>
        <w:ind w:left="0" w:firstLine="709"/>
        <w:jc w:val="both"/>
        <w:rPr>
          <w:sz w:val="28"/>
          <w:szCs w:val="28"/>
          <w:lang w:eastAsia="en-US"/>
        </w:rPr>
      </w:pPr>
      <w:r w:rsidRPr="000C69D4">
        <w:rPr>
          <w:sz w:val="28"/>
          <w:szCs w:val="28"/>
          <w:lang w:eastAsia="en-US"/>
        </w:rPr>
        <w:t>могут находиться члены УИК с правом совещательного голоса, наблюдатели, иные лица, указанные в пункте 3 статьи 30 Федерального закона.</w:t>
      </w:r>
    </w:p>
    <w:p w:rsidR="009B184F" w:rsidRPr="000C69D4" w:rsidRDefault="009B184F" w:rsidP="009B184F">
      <w:pPr>
        <w:ind w:firstLine="709"/>
        <w:jc w:val="both"/>
        <w:rPr>
          <w:b/>
          <w:sz w:val="28"/>
          <w:szCs w:val="28"/>
          <w:lang w:eastAsia="en-US"/>
        </w:rPr>
      </w:pPr>
      <w:r w:rsidRPr="000C69D4">
        <w:rPr>
          <w:b/>
          <w:sz w:val="28"/>
          <w:szCs w:val="28"/>
          <w:lang w:eastAsia="en-US"/>
        </w:rPr>
        <w:t>В день голосования до начала времени голосования:</w:t>
      </w:r>
    </w:p>
    <w:p w:rsidR="009B184F" w:rsidRPr="009068F6" w:rsidRDefault="00650C9A" w:rsidP="00650C9A">
      <w:pPr>
        <w:widowControl w:val="0"/>
        <w:tabs>
          <w:tab w:val="left" w:pos="856"/>
        </w:tabs>
        <w:ind w:firstLine="709"/>
        <w:jc w:val="both"/>
        <w:rPr>
          <w:sz w:val="28"/>
          <w:szCs w:val="28"/>
          <w:lang w:eastAsia="en-US"/>
        </w:rPr>
      </w:pPr>
      <w:r>
        <w:rPr>
          <w:sz w:val="28"/>
          <w:szCs w:val="28"/>
          <w:lang w:eastAsia="en-US"/>
        </w:rPr>
        <w:t xml:space="preserve">- </w:t>
      </w:r>
      <w:r w:rsidR="009B184F" w:rsidRPr="000C69D4">
        <w:rPr>
          <w:sz w:val="28"/>
          <w:szCs w:val="28"/>
          <w:lang w:eastAsia="en-US"/>
        </w:rPr>
        <w:t>председатель УИК открывает помещение для голосования для членов УИК с правом решающего и правом совещательного голоса, наблюдателей, иных лиц, указанных в пункте 3 статьи 30 Федерального закона, проверяет готовность технологического оборудования.</w:t>
      </w:r>
      <w:r w:rsidR="009B184F" w:rsidRPr="000C69D4">
        <w:rPr>
          <w:sz w:val="28"/>
          <w:szCs w:val="28"/>
        </w:rPr>
        <w:t xml:space="preserve"> Примерный текст пояснения действий УИК председателем УИК в день голосования перед началом голосования </w:t>
      </w:r>
      <w:r w:rsidR="009B184F" w:rsidRPr="009068F6">
        <w:rPr>
          <w:sz w:val="28"/>
          <w:szCs w:val="28"/>
        </w:rPr>
        <w:t>приведен в приложении № 13;</w:t>
      </w:r>
    </w:p>
    <w:p w:rsidR="009B184F" w:rsidRPr="009068F6" w:rsidRDefault="00650C9A" w:rsidP="00650C9A">
      <w:pPr>
        <w:widowControl w:val="0"/>
        <w:tabs>
          <w:tab w:val="left" w:pos="856"/>
        </w:tabs>
        <w:ind w:firstLine="709"/>
        <w:jc w:val="both"/>
        <w:rPr>
          <w:sz w:val="28"/>
          <w:szCs w:val="28"/>
          <w:lang w:eastAsia="en-US"/>
        </w:rPr>
      </w:pPr>
      <w:r w:rsidRPr="009068F6">
        <w:rPr>
          <w:sz w:val="28"/>
          <w:szCs w:val="28"/>
          <w:lang w:eastAsia="en-US"/>
        </w:rPr>
        <w:t xml:space="preserve">- </w:t>
      </w:r>
      <w:r w:rsidR="009B184F" w:rsidRPr="009068F6">
        <w:rPr>
          <w:sz w:val="28"/>
          <w:szCs w:val="28"/>
          <w:lang w:eastAsia="en-US"/>
        </w:rPr>
        <w:t>заместитель председателя УИК обеспечивает размещение увеличенной формы протокола УИК об итогах голосования, вносит в увеличенную форму протокола номер избирательного участка, адрес помещения для голосования, проверяет актуальность внесенных данных (вносит данные) о кандидатах;</w:t>
      </w:r>
    </w:p>
    <w:p w:rsidR="009B184F" w:rsidRPr="000C69D4" w:rsidRDefault="009B184F" w:rsidP="009B184F">
      <w:pPr>
        <w:widowControl w:val="0"/>
        <w:ind w:firstLine="709"/>
        <w:jc w:val="both"/>
        <w:rPr>
          <w:sz w:val="28"/>
          <w:szCs w:val="28"/>
          <w:lang w:eastAsia="en-US"/>
        </w:rPr>
      </w:pPr>
      <w:r w:rsidRPr="009068F6">
        <w:rPr>
          <w:rFonts w:cs="Palatino Linotype"/>
          <w:sz w:val="28"/>
          <w:szCs w:val="28"/>
          <w:lang w:eastAsia="en-US"/>
        </w:rPr>
        <w:t>- секретарь УИК проверяет наличие документов, которые должны быть в помещении для голосования, в том числе на информационном стенде, вносит в соответствующий список (приложение № 14) сведения о членах УИК с правом совещательного голоса, наблюдателях, иных лицах, указанных в пункте 3 статьи 30 Федерального закона, присутствующих в помещении для голосования. Перед внесением в список сведений о представителях</w:t>
      </w:r>
      <w:r w:rsidRPr="000C69D4">
        <w:rPr>
          <w:rFonts w:cs="Palatino Linotype"/>
          <w:sz w:val="28"/>
          <w:szCs w:val="28"/>
          <w:lang w:eastAsia="en-US"/>
        </w:rPr>
        <w:t xml:space="preserve"> СМИ проверяется оформленное в </w:t>
      </w:r>
      <w:r w:rsidRPr="000C69D4">
        <w:rPr>
          <w:sz w:val="28"/>
          <w:szCs w:val="28"/>
          <w:lang w:eastAsia="en-US"/>
        </w:rPr>
        <w:t>установленном порядке удостоверение об аккредитации;</w:t>
      </w:r>
    </w:p>
    <w:p w:rsidR="009B184F" w:rsidRPr="000C69D4" w:rsidRDefault="009B184F" w:rsidP="009B184F">
      <w:pPr>
        <w:widowControl w:val="0"/>
        <w:tabs>
          <w:tab w:val="left" w:pos="993"/>
        </w:tabs>
        <w:ind w:firstLine="709"/>
        <w:jc w:val="both"/>
        <w:rPr>
          <w:sz w:val="28"/>
          <w:szCs w:val="28"/>
          <w:lang w:eastAsia="en-US"/>
        </w:rPr>
      </w:pPr>
      <w:r w:rsidRPr="000C69D4">
        <w:rPr>
          <w:sz w:val="28"/>
          <w:szCs w:val="28"/>
          <w:lang w:eastAsia="en-US"/>
        </w:rPr>
        <w:t>- наблюдателям и членам УИК с правом совещательного голоса предлагается ознакомиться со списком избирателей;</w:t>
      </w:r>
    </w:p>
    <w:p w:rsidR="009B184F" w:rsidRPr="000C69D4" w:rsidRDefault="008D0990" w:rsidP="009B184F">
      <w:pPr>
        <w:tabs>
          <w:tab w:val="left" w:pos="993"/>
        </w:tabs>
        <w:ind w:firstLine="709"/>
        <w:jc w:val="both"/>
        <w:rPr>
          <w:sz w:val="28"/>
          <w:szCs w:val="28"/>
          <w:lang w:eastAsia="en-US"/>
        </w:rPr>
      </w:pPr>
      <w:r>
        <w:rPr>
          <w:sz w:val="28"/>
          <w:szCs w:val="28"/>
          <w:lang w:eastAsia="en-US"/>
        </w:rPr>
        <w:t xml:space="preserve">- </w:t>
      </w:r>
      <w:r w:rsidR="009B184F" w:rsidRPr="000C69D4">
        <w:rPr>
          <w:sz w:val="28"/>
          <w:szCs w:val="28"/>
          <w:lang w:eastAsia="en-US"/>
        </w:rPr>
        <w:t>председатель УИК оглашает число избирателей, включенных в список избирателей, на момент открытия избирательного участка (указывается число избирателей, включенных в список избирателей на момент его подписания председателем и секретар</w:t>
      </w:r>
      <w:r>
        <w:rPr>
          <w:sz w:val="28"/>
          <w:szCs w:val="28"/>
          <w:lang w:eastAsia="en-US"/>
        </w:rPr>
        <w:t xml:space="preserve">ем УИК не позднее 18.00 часов             7 </w:t>
      </w:r>
      <w:r w:rsidR="009B184F" w:rsidRPr="000C69D4">
        <w:rPr>
          <w:sz w:val="28"/>
          <w:szCs w:val="28"/>
          <w:lang w:eastAsia="en-US"/>
        </w:rPr>
        <w:t xml:space="preserve">сентября </w:t>
      </w:r>
      <w:r w:rsidR="005D2B81" w:rsidRPr="000C69D4">
        <w:rPr>
          <w:sz w:val="28"/>
          <w:szCs w:val="28"/>
          <w:lang w:eastAsia="en-US"/>
        </w:rPr>
        <w:t>2019</w:t>
      </w:r>
      <w:r w:rsidR="009B184F" w:rsidRPr="000C69D4">
        <w:rPr>
          <w:sz w:val="28"/>
          <w:szCs w:val="28"/>
          <w:lang w:eastAsia="en-US"/>
        </w:rPr>
        <w:t xml:space="preserve"> года); число избирателей, подавших заявления о включении в список избирателей по месту нахождения, на данном избирательном </w:t>
      </w:r>
      <w:r w:rsidR="009B184F" w:rsidRPr="000C69D4">
        <w:rPr>
          <w:sz w:val="28"/>
          <w:szCs w:val="28"/>
          <w:lang w:eastAsia="en-US"/>
        </w:rPr>
        <w:lastRenderedPageBreak/>
        <w:t>участке; число избирателей, исключенных из списка избирателей в связи с</w:t>
      </w:r>
      <w:r>
        <w:rPr>
          <w:sz w:val="28"/>
          <w:szCs w:val="28"/>
          <w:lang w:eastAsia="en-US"/>
        </w:rPr>
        <w:t xml:space="preserve"> </w:t>
      </w:r>
      <w:r w:rsidR="009B184F" w:rsidRPr="000C69D4">
        <w:rPr>
          <w:sz w:val="28"/>
          <w:szCs w:val="28"/>
          <w:lang w:eastAsia="en-US"/>
        </w:rPr>
        <w:t xml:space="preserve">подачей заявления о включении в список избирателей по месту нахождения на ином избирательном участке, а также оформлением специального заявления. </w:t>
      </w:r>
      <w:r w:rsidR="009B184F" w:rsidRPr="000C69D4">
        <w:rPr>
          <w:sz w:val="28"/>
          <w:szCs w:val="28"/>
        </w:rPr>
        <w:t xml:space="preserve">Указанная </w:t>
      </w:r>
      <w:r w:rsidR="009B184F" w:rsidRPr="009068F6">
        <w:rPr>
          <w:sz w:val="28"/>
          <w:szCs w:val="28"/>
        </w:rPr>
        <w:t>информация (приложение № 15) также</w:t>
      </w:r>
      <w:r w:rsidR="009B184F" w:rsidRPr="000C69D4">
        <w:rPr>
          <w:sz w:val="28"/>
          <w:szCs w:val="28"/>
        </w:rPr>
        <w:t xml:space="preserve"> размещается на информационном стенде в помещении для голосования</w:t>
      </w:r>
      <w:r w:rsidR="009B184F" w:rsidRPr="000C69D4">
        <w:rPr>
          <w:sz w:val="28"/>
          <w:szCs w:val="28"/>
          <w:lang w:eastAsia="en-US"/>
        </w:rPr>
        <w:t>;</w:t>
      </w:r>
    </w:p>
    <w:p w:rsidR="009B184F" w:rsidRPr="000C69D4" w:rsidRDefault="009B184F" w:rsidP="009B184F">
      <w:pPr>
        <w:tabs>
          <w:tab w:val="left" w:pos="993"/>
        </w:tabs>
        <w:ind w:firstLine="709"/>
        <w:jc w:val="both"/>
        <w:rPr>
          <w:sz w:val="28"/>
          <w:szCs w:val="28"/>
          <w:lang w:eastAsia="en-US"/>
        </w:rPr>
      </w:pPr>
      <w:r w:rsidRPr="000C69D4">
        <w:rPr>
          <w:sz w:val="28"/>
          <w:szCs w:val="28"/>
          <w:lang w:eastAsia="en-US"/>
        </w:rPr>
        <w:t>- председатель УИК непосредственно перед наступлением времени голосования организует работу по демонстрации опечатывания членами УИК пустых стационарных и переносных ящиков для голосования;</w:t>
      </w:r>
    </w:p>
    <w:p w:rsidR="009B184F" w:rsidRPr="000C69D4" w:rsidRDefault="009B184F" w:rsidP="009B184F">
      <w:pPr>
        <w:widowControl w:val="0"/>
        <w:tabs>
          <w:tab w:val="left" w:pos="142"/>
          <w:tab w:val="left" w:pos="993"/>
        </w:tabs>
        <w:ind w:firstLine="709"/>
        <w:jc w:val="both"/>
        <w:rPr>
          <w:sz w:val="28"/>
          <w:szCs w:val="28"/>
          <w:lang w:eastAsia="en-US"/>
        </w:rPr>
      </w:pPr>
      <w:r w:rsidRPr="000C69D4">
        <w:rPr>
          <w:sz w:val="28"/>
          <w:szCs w:val="28"/>
          <w:lang w:eastAsia="en-US"/>
        </w:rPr>
        <w:t xml:space="preserve">- председатель УИК или по его поручению секретарь УИК передает членам УИК, в обязанности которых входит выдача избирателям избирательных бюллетеней, список избирателей/отдельные книги списка избирателей, а также избирательные бюллетени по ведомости </w:t>
      </w:r>
      <w:r w:rsidRPr="000C69D4">
        <w:rPr>
          <w:sz w:val="28"/>
          <w:szCs w:val="28"/>
        </w:rPr>
        <w:t xml:space="preserve">(приложение № 16) </w:t>
      </w:r>
      <w:r w:rsidRPr="000C69D4">
        <w:rPr>
          <w:sz w:val="28"/>
          <w:szCs w:val="28"/>
          <w:lang w:eastAsia="en-US"/>
        </w:rPr>
        <w:t>под подпись;</w:t>
      </w:r>
    </w:p>
    <w:p w:rsidR="009B184F" w:rsidRPr="000C69D4" w:rsidRDefault="009B184F" w:rsidP="009B184F">
      <w:pPr>
        <w:widowControl w:val="0"/>
        <w:tabs>
          <w:tab w:val="left" w:pos="142"/>
          <w:tab w:val="left" w:pos="993"/>
        </w:tabs>
        <w:ind w:firstLine="709"/>
        <w:jc w:val="both"/>
        <w:rPr>
          <w:sz w:val="28"/>
          <w:szCs w:val="28"/>
          <w:lang w:eastAsia="en-US"/>
        </w:rPr>
      </w:pPr>
      <w:r w:rsidRPr="000C69D4">
        <w:rPr>
          <w:sz w:val="28"/>
          <w:szCs w:val="28"/>
          <w:lang w:eastAsia="en-US"/>
        </w:rPr>
        <w:t>- секретарь УИК регистрирует, при наличии, поступающие в указанный период заявления (устные обращения) избирателей о возможности проголосовать вне помещения для голосования в Реестре заявлений (обращений) о голосовании вне помещения для голосования;</w:t>
      </w:r>
    </w:p>
    <w:p w:rsidR="009B184F" w:rsidRPr="000C69D4" w:rsidRDefault="009B184F" w:rsidP="009B184F">
      <w:pPr>
        <w:widowControl w:val="0"/>
        <w:tabs>
          <w:tab w:val="left" w:pos="142"/>
          <w:tab w:val="left" w:pos="993"/>
        </w:tabs>
        <w:ind w:firstLine="709"/>
        <w:jc w:val="both"/>
        <w:rPr>
          <w:sz w:val="28"/>
          <w:szCs w:val="28"/>
          <w:lang w:eastAsia="en-US"/>
        </w:rPr>
      </w:pPr>
      <w:r w:rsidRPr="000C69D4">
        <w:rPr>
          <w:sz w:val="28"/>
          <w:szCs w:val="28"/>
          <w:lang w:eastAsia="en-US"/>
        </w:rPr>
        <w:t>- секретарь УИК регистрирует, при наличии, поступающие в указанный период жалобы (заявления) на нарушения закона.</w:t>
      </w:r>
    </w:p>
    <w:p w:rsidR="009B184F" w:rsidRPr="007C0321" w:rsidRDefault="009B184F" w:rsidP="007C0321">
      <w:pPr>
        <w:pStyle w:val="211"/>
        <w:rPr>
          <w:lang w:val="ru-RU"/>
        </w:rPr>
      </w:pPr>
    </w:p>
    <w:p w:rsidR="009B184F" w:rsidRPr="007C0321" w:rsidRDefault="009B184F" w:rsidP="007C0321">
      <w:pPr>
        <w:pStyle w:val="211"/>
        <w:rPr>
          <w:lang w:val="ru-RU"/>
        </w:rPr>
      </w:pPr>
      <w:bookmarkStart w:id="129" w:name="_TOC_250006"/>
      <w:bookmarkStart w:id="130" w:name="_Toc15312441"/>
      <w:bookmarkStart w:id="131" w:name="_Toc15313103"/>
      <w:bookmarkStart w:id="132" w:name="_Toc15313237"/>
      <w:bookmarkStart w:id="133" w:name="_Hlk458863423"/>
      <w:r w:rsidRPr="007C0321">
        <w:rPr>
          <w:lang w:val="ru-RU"/>
        </w:rPr>
        <w:t xml:space="preserve">3.1.1. Взаимодействие </w:t>
      </w:r>
      <w:bookmarkEnd w:id="129"/>
      <w:r w:rsidRPr="007C0321">
        <w:rPr>
          <w:lang w:val="ru-RU"/>
        </w:rPr>
        <w:t>УИК с наблюдателями, представителями СМИ, иными лицами, имеющими право присутствовать в помещении для голосования, в день голосования</w:t>
      </w:r>
      <w:bookmarkEnd w:id="130"/>
      <w:bookmarkEnd w:id="131"/>
      <w:bookmarkEnd w:id="132"/>
    </w:p>
    <w:p w:rsidR="009B184F" w:rsidRPr="000C69D4" w:rsidRDefault="009B184F" w:rsidP="009B184F">
      <w:pPr>
        <w:ind w:firstLine="709"/>
        <w:jc w:val="both"/>
        <w:rPr>
          <w:sz w:val="28"/>
          <w:szCs w:val="28"/>
          <w:lang w:eastAsia="en-US"/>
        </w:rPr>
      </w:pPr>
      <w:bookmarkStart w:id="134" w:name="_Hlk458863638"/>
      <w:bookmarkEnd w:id="133"/>
    </w:p>
    <w:p w:rsidR="009B184F" w:rsidRPr="000C69D4" w:rsidRDefault="009B184F" w:rsidP="009B184F">
      <w:pPr>
        <w:ind w:firstLine="709"/>
        <w:jc w:val="both"/>
        <w:rPr>
          <w:sz w:val="28"/>
          <w:szCs w:val="28"/>
          <w:lang w:eastAsia="en-US"/>
        </w:rPr>
      </w:pPr>
      <w:r w:rsidRPr="000C69D4">
        <w:rPr>
          <w:sz w:val="28"/>
          <w:szCs w:val="28"/>
          <w:lang w:eastAsia="en-US"/>
        </w:rPr>
        <w:t xml:space="preserve">С момента начала работы УИК в день голосования и до получения сообщения о принятии ТИК протокола об итогах голосования, а также при повторном подсчете голосов избирателей на избирательных участках вправе присутствовать наблюдатели, иностранные (международные) наблюдатели, представители СМИ, имеющие аккредитационное удостоверение, выданное ЦИК России или </w:t>
      </w:r>
      <w:r w:rsidR="001A7072">
        <w:rPr>
          <w:sz w:val="28"/>
          <w:szCs w:val="28"/>
          <w:lang w:eastAsia="en-US"/>
        </w:rPr>
        <w:t>и</w:t>
      </w:r>
      <w:r w:rsidRPr="000C69D4">
        <w:rPr>
          <w:sz w:val="28"/>
          <w:szCs w:val="28"/>
          <w:lang w:eastAsia="en-US"/>
        </w:rPr>
        <w:t xml:space="preserve">збирательной комиссией </w:t>
      </w:r>
      <w:r w:rsidR="00663FB0" w:rsidRPr="000C69D4">
        <w:rPr>
          <w:sz w:val="28"/>
          <w:szCs w:val="28"/>
          <w:lang w:eastAsia="en-US"/>
        </w:rPr>
        <w:t>Челябинской</w:t>
      </w:r>
      <w:r w:rsidRPr="000C69D4">
        <w:rPr>
          <w:sz w:val="28"/>
          <w:szCs w:val="28"/>
          <w:lang w:eastAsia="en-US"/>
        </w:rPr>
        <w:t xml:space="preserve"> области.</w:t>
      </w:r>
    </w:p>
    <w:p w:rsidR="009B184F" w:rsidRPr="000C69D4" w:rsidRDefault="009B184F" w:rsidP="009B184F">
      <w:pPr>
        <w:ind w:firstLine="709"/>
        <w:jc w:val="both"/>
        <w:rPr>
          <w:sz w:val="28"/>
          <w:szCs w:val="28"/>
          <w:lang w:eastAsia="en-US"/>
        </w:rPr>
      </w:pPr>
      <w:bookmarkStart w:id="135" w:name="_Hlk458863776"/>
      <w:bookmarkEnd w:id="134"/>
      <w:r w:rsidRPr="000C69D4">
        <w:rPr>
          <w:sz w:val="28"/>
          <w:szCs w:val="28"/>
          <w:lang w:eastAsia="en-US"/>
        </w:rPr>
        <w:t xml:space="preserve">Также в помещении для голосования имеют право присутствовать: </w:t>
      </w:r>
    </w:p>
    <w:p w:rsidR="009B184F" w:rsidRPr="000C69D4" w:rsidRDefault="009B184F" w:rsidP="009B184F">
      <w:pPr>
        <w:widowControl w:val="0"/>
        <w:numPr>
          <w:ilvl w:val="0"/>
          <w:numId w:val="34"/>
        </w:numPr>
        <w:tabs>
          <w:tab w:val="left" w:pos="993"/>
        </w:tabs>
        <w:ind w:left="0" w:firstLine="709"/>
        <w:jc w:val="both"/>
        <w:rPr>
          <w:sz w:val="28"/>
          <w:szCs w:val="28"/>
          <w:lang w:eastAsia="en-US"/>
        </w:rPr>
      </w:pPr>
      <w:r w:rsidRPr="000C69D4">
        <w:rPr>
          <w:sz w:val="28"/>
          <w:szCs w:val="28"/>
          <w:lang w:eastAsia="en-US"/>
        </w:rPr>
        <w:t>члены вышестоящих комиссий, в том числе с правом совещательного голоса, работники их аппаратов;</w:t>
      </w:r>
    </w:p>
    <w:p w:rsidR="009B184F" w:rsidRPr="000C69D4" w:rsidRDefault="009B184F" w:rsidP="009B184F">
      <w:pPr>
        <w:widowControl w:val="0"/>
        <w:numPr>
          <w:ilvl w:val="0"/>
          <w:numId w:val="34"/>
        </w:numPr>
        <w:tabs>
          <w:tab w:val="left" w:pos="993"/>
        </w:tabs>
        <w:ind w:left="0" w:firstLine="709"/>
        <w:jc w:val="both"/>
        <w:rPr>
          <w:sz w:val="28"/>
          <w:szCs w:val="28"/>
          <w:lang w:eastAsia="en-US"/>
        </w:rPr>
      </w:pPr>
      <w:r w:rsidRPr="000C69D4">
        <w:rPr>
          <w:sz w:val="28"/>
          <w:szCs w:val="28"/>
          <w:lang w:eastAsia="en-US"/>
        </w:rPr>
        <w:t xml:space="preserve">одно из лиц, представляющих интересы зарегистрированного кандидата (сам кандидат, или его уполномоченный представитель по финансовым вопросам, или его доверенное лицо). </w:t>
      </w:r>
    </w:p>
    <w:p w:rsidR="009B184F" w:rsidRPr="000C69D4" w:rsidRDefault="009B184F" w:rsidP="009B184F">
      <w:pPr>
        <w:ind w:firstLine="709"/>
        <w:jc w:val="both"/>
        <w:rPr>
          <w:sz w:val="28"/>
          <w:szCs w:val="28"/>
          <w:lang w:eastAsia="en-US"/>
        </w:rPr>
      </w:pPr>
      <w:bookmarkStart w:id="136" w:name="_Hlk458863860"/>
      <w:bookmarkEnd w:id="135"/>
      <w:r w:rsidRPr="000C69D4">
        <w:rPr>
          <w:sz w:val="28"/>
          <w:szCs w:val="28"/>
          <w:lang w:eastAsia="en-US"/>
        </w:rPr>
        <w:t>Вышеперечисленным лицам доступ в помещение для голосования должен быть обеспечен не менее чем за один час до начала голосования.</w:t>
      </w:r>
    </w:p>
    <w:p w:rsidR="009B184F" w:rsidRPr="000C69D4" w:rsidRDefault="009B184F" w:rsidP="009B184F">
      <w:pPr>
        <w:ind w:firstLine="709"/>
        <w:jc w:val="both"/>
        <w:rPr>
          <w:b/>
          <w:sz w:val="28"/>
          <w:szCs w:val="28"/>
          <w:lang w:eastAsia="en-US"/>
        </w:rPr>
      </w:pPr>
      <w:r w:rsidRPr="000C69D4">
        <w:rPr>
          <w:b/>
          <w:sz w:val="28"/>
          <w:szCs w:val="28"/>
          <w:lang w:eastAsia="en-US"/>
        </w:rPr>
        <w:t>Вышеперечисленные лица вправе присутствовать как постоянно, так и в свободно выбираемые ими промежутки времени в течение указанного периода, в том числе после окончания времени голосования.</w:t>
      </w:r>
    </w:p>
    <w:p w:rsidR="009B184F" w:rsidRPr="000C69D4" w:rsidRDefault="009B184F" w:rsidP="009B184F">
      <w:pPr>
        <w:ind w:firstLine="709"/>
        <w:jc w:val="both"/>
        <w:rPr>
          <w:sz w:val="28"/>
          <w:szCs w:val="28"/>
        </w:rPr>
      </w:pPr>
      <w:r w:rsidRPr="000C69D4">
        <w:rPr>
          <w:sz w:val="28"/>
          <w:szCs w:val="28"/>
        </w:rPr>
        <w:t xml:space="preserve">Председатель УИК обязан обеспечить открытость и гласность деятельности комиссии, разъяснять избирателям порядок реализации их активного избирательного права, а лицам, присутствующим при голосовании </w:t>
      </w:r>
      <w:r w:rsidRPr="000C69D4">
        <w:rPr>
          <w:sz w:val="28"/>
          <w:szCs w:val="28"/>
        </w:rPr>
        <w:lastRenderedPageBreak/>
        <w:t>и подсчете голосов избирателей, – порядок и смысл всех действий, выполняемых УИК.</w:t>
      </w:r>
    </w:p>
    <w:bookmarkEnd w:id="136"/>
    <w:p w:rsidR="009B184F" w:rsidRPr="000C69D4" w:rsidRDefault="009B184F" w:rsidP="009B184F">
      <w:pPr>
        <w:keepNext/>
        <w:tabs>
          <w:tab w:val="left" w:pos="9355"/>
        </w:tabs>
        <w:spacing w:before="240" w:after="240"/>
        <w:jc w:val="center"/>
        <w:rPr>
          <w:b/>
          <w:sz w:val="28"/>
          <w:szCs w:val="28"/>
          <w:lang w:eastAsia="en-US"/>
        </w:rPr>
      </w:pPr>
      <w:r w:rsidRPr="000C69D4">
        <w:rPr>
          <w:b/>
          <w:sz w:val="28"/>
          <w:szCs w:val="28"/>
          <w:lang w:eastAsia="en-US"/>
        </w:rPr>
        <w:t>Работа с наблюдателями и представителями СМИ</w:t>
      </w:r>
    </w:p>
    <w:p w:rsidR="009B184F" w:rsidRPr="000C69D4" w:rsidRDefault="009B184F" w:rsidP="000C69D4">
      <w:pPr>
        <w:keepNext/>
        <w:tabs>
          <w:tab w:val="left" w:pos="9355"/>
        </w:tabs>
        <w:spacing w:line="252" w:lineRule="auto"/>
        <w:ind w:firstLine="709"/>
        <w:jc w:val="both"/>
        <w:rPr>
          <w:sz w:val="28"/>
          <w:szCs w:val="28"/>
          <w:lang w:eastAsia="en-US"/>
        </w:rPr>
      </w:pPr>
      <w:r w:rsidRPr="000C69D4">
        <w:rPr>
          <w:sz w:val="28"/>
          <w:szCs w:val="28"/>
          <w:lang w:eastAsia="en-US"/>
        </w:rPr>
        <w:t>При работе с наблюдателями и представителями СМИ УИК рекомендуется руководствоваться следующими памятками:</w:t>
      </w:r>
    </w:p>
    <w:p w:rsidR="009B184F" w:rsidRPr="000C69D4" w:rsidRDefault="009B184F" w:rsidP="000C69D4">
      <w:pPr>
        <w:tabs>
          <w:tab w:val="left" w:pos="9355"/>
        </w:tabs>
        <w:spacing w:line="252" w:lineRule="auto"/>
        <w:ind w:firstLine="709"/>
        <w:jc w:val="both"/>
        <w:rPr>
          <w:sz w:val="28"/>
          <w:szCs w:val="28"/>
          <w:lang w:eastAsia="en-US"/>
        </w:rPr>
      </w:pPr>
      <w:r w:rsidRPr="000C69D4">
        <w:rPr>
          <w:sz w:val="28"/>
          <w:szCs w:val="28"/>
          <w:lang w:eastAsia="en-US"/>
        </w:rPr>
        <w:t>–</w:t>
      </w:r>
      <w:r w:rsidR="007C0321">
        <w:rPr>
          <w:sz w:val="28"/>
          <w:szCs w:val="28"/>
          <w:lang w:eastAsia="en-US"/>
        </w:rPr>
        <w:t xml:space="preserve"> </w:t>
      </w:r>
      <w:r w:rsidRPr="000C69D4">
        <w:rPr>
          <w:sz w:val="28"/>
          <w:szCs w:val="28"/>
          <w:lang w:eastAsia="en-US"/>
        </w:rPr>
        <w:t xml:space="preserve">«Памятка наблюдателя на </w:t>
      </w:r>
      <w:r w:rsidR="00AB0C24">
        <w:rPr>
          <w:sz w:val="28"/>
          <w:szCs w:val="28"/>
          <w:lang w:eastAsia="en-US"/>
        </w:rPr>
        <w:t xml:space="preserve"> </w:t>
      </w:r>
      <w:r w:rsidRPr="000C69D4">
        <w:rPr>
          <w:sz w:val="28"/>
          <w:szCs w:val="28"/>
          <w:lang w:eastAsia="en-US"/>
        </w:rPr>
        <w:t xml:space="preserve"> выборах Губернатора </w:t>
      </w:r>
      <w:r w:rsidR="00663FB0" w:rsidRPr="000C69D4">
        <w:rPr>
          <w:sz w:val="28"/>
          <w:szCs w:val="28"/>
          <w:lang w:eastAsia="en-US"/>
        </w:rPr>
        <w:t>Челябинской</w:t>
      </w:r>
      <w:r w:rsidRPr="000C69D4">
        <w:rPr>
          <w:sz w:val="28"/>
          <w:szCs w:val="28"/>
          <w:lang w:eastAsia="en-US"/>
        </w:rPr>
        <w:t xml:space="preserve"> области»;</w:t>
      </w:r>
    </w:p>
    <w:p w:rsidR="009B184F" w:rsidRPr="000C69D4" w:rsidRDefault="009B184F" w:rsidP="000C69D4">
      <w:pPr>
        <w:tabs>
          <w:tab w:val="left" w:pos="9355"/>
        </w:tabs>
        <w:spacing w:line="252" w:lineRule="auto"/>
        <w:ind w:firstLine="709"/>
        <w:jc w:val="both"/>
        <w:rPr>
          <w:sz w:val="28"/>
          <w:szCs w:val="28"/>
          <w:lang w:eastAsia="en-US"/>
        </w:rPr>
      </w:pPr>
      <w:r w:rsidRPr="000C69D4">
        <w:rPr>
          <w:sz w:val="28"/>
          <w:szCs w:val="28"/>
          <w:lang w:eastAsia="en-US"/>
        </w:rPr>
        <w:t>–</w:t>
      </w:r>
      <w:r w:rsidR="007C0321">
        <w:rPr>
          <w:sz w:val="28"/>
          <w:szCs w:val="28"/>
          <w:lang w:eastAsia="en-US"/>
        </w:rPr>
        <w:t xml:space="preserve"> </w:t>
      </w:r>
      <w:r w:rsidRPr="000C69D4">
        <w:rPr>
          <w:sz w:val="28"/>
          <w:szCs w:val="28"/>
          <w:lang w:eastAsia="en-US"/>
        </w:rPr>
        <w:t>«Памятка представителю средства массовой информации»;</w:t>
      </w:r>
    </w:p>
    <w:p w:rsidR="009B184F" w:rsidRPr="000C69D4" w:rsidRDefault="009B184F" w:rsidP="000C69D4">
      <w:pPr>
        <w:tabs>
          <w:tab w:val="left" w:pos="9355"/>
        </w:tabs>
        <w:spacing w:line="252" w:lineRule="auto"/>
        <w:ind w:firstLine="709"/>
        <w:jc w:val="both"/>
        <w:rPr>
          <w:sz w:val="28"/>
          <w:szCs w:val="28"/>
          <w:lang w:eastAsia="en-US"/>
        </w:rPr>
      </w:pPr>
      <w:r w:rsidRPr="000C69D4">
        <w:rPr>
          <w:sz w:val="28"/>
          <w:szCs w:val="28"/>
          <w:lang w:eastAsia="en-US"/>
        </w:rPr>
        <w:t>–</w:t>
      </w:r>
      <w:r w:rsidR="007C0321">
        <w:rPr>
          <w:sz w:val="28"/>
          <w:szCs w:val="28"/>
          <w:lang w:eastAsia="en-US"/>
        </w:rPr>
        <w:t xml:space="preserve"> </w:t>
      </w:r>
      <w:r w:rsidRPr="000C69D4">
        <w:rPr>
          <w:sz w:val="28"/>
          <w:szCs w:val="28"/>
          <w:lang w:eastAsia="en-US"/>
        </w:rPr>
        <w:t>«Памятка членам участковой избирательной комиссии по взаимодействию с наблюдателями и представителями средств массовой информации».</w:t>
      </w:r>
    </w:p>
    <w:p w:rsidR="009B184F" w:rsidRPr="000C69D4" w:rsidRDefault="009B184F" w:rsidP="009B184F">
      <w:pPr>
        <w:keepNext/>
        <w:spacing w:before="240" w:after="240"/>
        <w:jc w:val="center"/>
        <w:rPr>
          <w:b/>
          <w:sz w:val="28"/>
          <w:szCs w:val="28"/>
          <w:lang w:eastAsia="en-US"/>
        </w:rPr>
      </w:pPr>
      <w:bookmarkStart w:id="137" w:name="_Hlk458869112"/>
      <w:r w:rsidRPr="000C69D4">
        <w:rPr>
          <w:b/>
          <w:sz w:val="28"/>
          <w:szCs w:val="28"/>
          <w:lang w:eastAsia="en-US"/>
        </w:rPr>
        <w:t xml:space="preserve">Члены избирательных комиссий, работники аппаратов вышестоящих избирательных комиссий, зарегистрированный кандидат (или его уполномоченный представитель по финансовым вопросам, </w:t>
      </w:r>
      <w:r w:rsidRPr="000C69D4">
        <w:rPr>
          <w:b/>
          <w:sz w:val="28"/>
          <w:szCs w:val="28"/>
          <w:lang w:eastAsia="en-US"/>
        </w:rPr>
        <w:br/>
        <w:t>или его доверенное лицо)</w:t>
      </w:r>
    </w:p>
    <w:p w:rsidR="009B184F" w:rsidRPr="000C69D4" w:rsidRDefault="009B184F" w:rsidP="000C69D4">
      <w:pPr>
        <w:spacing w:line="252" w:lineRule="auto"/>
        <w:ind w:firstLine="709"/>
        <w:jc w:val="both"/>
        <w:rPr>
          <w:sz w:val="28"/>
          <w:szCs w:val="28"/>
        </w:rPr>
      </w:pPr>
      <w:bookmarkStart w:id="138" w:name="_Hlk458869263"/>
      <w:bookmarkEnd w:id="137"/>
      <w:r w:rsidRPr="000C69D4">
        <w:rPr>
          <w:sz w:val="28"/>
          <w:szCs w:val="28"/>
        </w:rPr>
        <w:t>Присутствие вышеуказанных лиц в помещении для голосования, как правило, осуществляется в целях контроля либо связано со сложными ситуациями, напрямую затрагивающими интересы кандидата, политической партии.</w:t>
      </w:r>
    </w:p>
    <w:p w:rsidR="009B184F" w:rsidRPr="000C69D4" w:rsidRDefault="009B184F" w:rsidP="000C69D4">
      <w:pPr>
        <w:spacing w:line="252" w:lineRule="auto"/>
        <w:ind w:firstLine="709"/>
        <w:jc w:val="both"/>
        <w:rPr>
          <w:sz w:val="28"/>
          <w:szCs w:val="28"/>
        </w:rPr>
      </w:pPr>
      <w:r w:rsidRPr="000C69D4">
        <w:rPr>
          <w:sz w:val="28"/>
          <w:szCs w:val="28"/>
        </w:rPr>
        <w:t>В таких случаях председателю УИК следует внимательно выслушать все поставленные указанными выше лицами вопросы, дать на них ответы, при необходимости обеспечить коллегиальное рассмотрение УИК поступивших от указанных лиц жалоб (обращений), в случае выявления нарушений закона принять срочные меры по их устранению и восстановлению нарушенных прав избирателей, иных участников избирательного процесса, привлечению к ответственности виновных лиц (в том числе путем обращения в правоохранительные органы).</w:t>
      </w:r>
    </w:p>
    <w:p w:rsidR="009B184F" w:rsidRPr="000C69D4" w:rsidRDefault="009B184F" w:rsidP="000C69D4">
      <w:pPr>
        <w:spacing w:line="252" w:lineRule="auto"/>
        <w:ind w:firstLine="709"/>
        <w:jc w:val="both"/>
        <w:rPr>
          <w:sz w:val="28"/>
          <w:szCs w:val="28"/>
        </w:rPr>
      </w:pPr>
      <w:r w:rsidRPr="000C69D4">
        <w:rPr>
          <w:sz w:val="28"/>
          <w:szCs w:val="28"/>
        </w:rPr>
        <w:t>Вместе с тем, указанные лица вправе осуществлять обычные функции наблюдения за организацией голосования и подсчетом голосов избирателей, получать заверенные копии протоколов УИК об итогах голосования.</w:t>
      </w:r>
    </w:p>
    <w:p w:rsidR="009B184F" w:rsidRPr="000C69D4" w:rsidRDefault="009B184F" w:rsidP="009B184F">
      <w:pPr>
        <w:spacing w:before="240" w:after="240"/>
        <w:jc w:val="center"/>
        <w:rPr>
          <w:b/>
          <w:sz w:val="28"/>
          <w:szCs w:val="28"/>
          <w:lang w:eastAsia="en-US"/>
        </w:rPr>
      </w:pPr>
      <w:bookmarkStart w:id="139" w:name="_Hlk458869341"/>
      <w:bookmarkEnd w:id="138"/>
      <w:r w:rsidRPr="000C69D4">
        <w:rPr>
          <w:b/>
          <w:sz w:val="28"/>
          <w:szCs w:val="28"/>
          <w:lang w:eastAsia="en-US"/>
        </w:rPr>
        <w:t>Члены УИК с правом совещательного голоса</w:t>
      </w:r>
    </w:p>
    <w:p w:rsidR="009B184F" w:rsidRPr="000C69D4" w:rsidRDefault="009B184F" w:rsidP="009B184F">
      <w:pPr>
        <w:ind w:firstLine="709"/>
        <w:jc w:val="both"/>
        <w:rPr>
          <w:sz w:val="28"/>
          <w:szCs w:val="28"/>
        </w:rPr>
      </w:pPr>
      <w:bookmarkStart w:id="140" w:name="_Hlk458869391"/>
      <w:bookmarkEnd w:id="139"/>
      <w:r w:rsidRPr="000C69D4">
        <w:rPr>
          <w:sz w:val="28"/>
          <w:szCs w:val="28"/>
        </w:rPr>
        <w:t>Член УИК с правом совещательного голоса обладает равными правами с членом УИК с правом решающего голоса, за исключением права:</w:t>
      </w:r>
    </w:p>
    <w:p w:rsidR="009B184F" w:rsidRPr="000C69D4" w:rsidRDefault="009B184F" w:rsidP="009B184F">
      <w:pPr>
        <w:ind w:firstLine="709"/>
        <w:jc w:val="both"/>
        <w:rPr>
          <w:sz w:val="28"/>
          <w:szCs w:val="28"/>
        </w:rPr>
      </w:pPr>
      <w:bookmarkStart w:id="141" w:name="_Hlk458869462"/>
      <w:bookmarkEnd w:id="140"/>
      <w:r w:rsidRPr="000C69D4">
        <w:rPr>
          <w:sz w:val="28"/>
          <w:szCs w:val="28"/>
        </w:rPr>
        <w:t xml:space="preserve">а) выдавать и подписывать избирательные бюллетени; </w:t>
      </w:r>
    </w:p>
    <w:p w:rsidR="009B184F" w:rsidRPr="000C69D4" w:rsidRDefault="009B184F" w:rsidP="009B184F">
      <w:pPr>
        <w:ind w:firstLine="709"/>
        <w:jc w:val="both"/>
        <w:rPr>
          <w:sz w:val="28"/>
          <w:szCs w:val="28"/>
        </w:rPr>
      </w:pPr>
      <w:r w:rsidRPr="000C69D4">
        <w:rPr>
          <w:sz w:val="28"/>
          <w:szCs w:val="28"/>
        </w:rPr>
        <w:t>б) участвовать в сортировке, подсчете и погашении избирательных бюллетеней;</w:t>
      </w:r>
    </w:p>
    <w:p w:rsidR="009B184F" w:rsidRPr="000C69D4" w:rsidRDefault="009B184F" w:rsidP="009B184F">
      <w:pPr>
        <w:ind w:firstLine="709"/>
        <w:jc w:val="both"/>
        <w:rPr>
          <w:sz w:val="28"/>
          <w:szCs w:val="28"/>
        </w:rPr>
      </w:pPr>
      <w:r w:rsidRPr="000C69D4">
        <w:rPr>
          <w:sz w:val="28"/>
          <w:szCs w:val="28"/>
        </w:rPr>
        <w:t>в) составлять протокол об итогах голосования;</w:t>
      </w:r>
    </w:p>
    <w:p w:rsidR="009B184F" w:rsidRPr="000C69D4" w:rsidRDefault="009B184F" w:rsidP="009B184F">
      <w:pPr>
        <w:ind w:firstLine="709"/>
        <w:jc w:val="both"/>
        <w:rPr>
          <w:sz w:val="28"/>
          <w:szCs w:val="28"/>
        </w:rPr>
      </w:pPr>
      <w:r w:rsidRPr="000C69D4">
        <w:rPr>
          <w:sz w:val="28"/>
          <w:szCs w:val="28"/>
        </w:rPr>
        <w:t>г) участвовать в голосовании при принятии решения по вопросу, отнесенному к компетенции УИК, и подписывать решения УИК;</w:t>
      </w:r>
    </w:p>
    <w:p w:rsidR="009B184F" w:rsidRPr="000C69D4" w:rsidRDefault="009B184F" w:rsidP="009B184F">
      <w:pPr>
        <w:ind w:firstLine="709"/>
        <w:jc w:val="both"/>
        <w:rPr>
          <w:sz w:val="28"/>
          <w:szCs w:val="28"/>
        </w:rPr>
      </w:pPr>
      <w:r w:rsidRPr="000C69D4">
        <w:rPr>
          <w:sz w:val="28"/>
          <w:szCs w:val="28"/>
        </w:rPr>
        <w:lastRenderedPageBreak/>
        <w:t>д) составлять протоколы об административных правонарушениях.</w:t>
      </w:r>
    </w:p>
    <w:p w:rsidR="009B184F" w:rsidRDefault="009B184F" w:rsidP="000C69D4">
      <w:pPr>
        <w:spacing w:line="252" w:lineRule="auto"/>
        <w:ind w:firstLine="709"/>
        <w:jc w:val="both"/>
        <w:rPr>
          <w:sz w:val="28"/>
          <w:szCs w:val="28"/>
        </w:rPr>
      </w:pPr>
      <w:r>
        <w:rPr>
          <w:sz w:val="28"/>
          <w:szCs w:val="28"/>
        </w:rPr>
        <w:t>В ходе дня голосования и при подсчете голосов избирателей член УИК с правом совещательного голоса, по существу, выполняет функции, сходные с функциями наблюдателя, вместе с тем пользуясь дополнительными правами, имеющимися у него в силу его статуса: участие в заседаниях УИК, право получения заверенных копий не только протоколов УИК, но и иных избирательных документов (за исключением избирательного бюллетеня, списка избирателей и иных документов и материалов, содержащих конфиденциальную информацию, отнесенную к таковой в порядке, установленном федеральным законом).</w:t>
      </w:r>
    </w:p>
    <w:p w:rsidR="00E1586B" w:rsidRDefault="00E1586B" w:rsidP="000C69D4">
      <w:pPr>
        <w:spacing w:line="252" w:lineRule="auto"/>
        <w:ind w:firstLine="709"/>
        <w:jc w:val="both"/>
        <w:rPr>
          <w:sz w:val="28"/>
          <w:szCs w:val="28"/>
        </w:rPr>
      </w:pPr>
    </w:p>
    <w:p w:rsidR="00E1586B" w:rsidRDefault="009B184F" w:rsidP="00E1586B">
      <w:pPr>
        <w:keepNext/>
        <w:ind w:firstLine="567"/>
        <w:jc w:val="center"/>
        <w:rPr>
          <w:b/>
          <w:sz w:val="28"/>
          <w:szCs w:val="28"/>
          <w:lang w:eastAsia="en-US"/>
        </w:rPr>
      </w:pPr>
      <w:bookmarkStart w:id="142" w:name="_Hlk458869536"/>
      <w:bookmarkEnd w:id="141"/>
      <w:r>
        <w:rPr>
          <w:b/>
          <w:sz w:val="28"/>
          <w:szCs w:val="28"/>
          <w:lang w:eastAsia="en-US"/>
        </w:rPr>
        <w:t xml:space="preserve">Право на получение заверенных копий протокола </w:t>
      </w:r>
    </w:p>
    <w:p w:rsidR="009B184F" w:rsidRDefault="009B184F" w:rsidP="00E1586B">
      <w:pPr>
        <w:keepNext/>
        <w:ind w:firstLine="567"/>
        <w:jc w:val="center"/>
        <w:rPr>
          <w:b/>
          <w:sz w:val="28"/>
          <w:szCs w:val="28"/>
          <w:lang w:eastAsia="en-US"/>
        </w:rPr>
      </w:pPr>
      <w:r>
        <w:rPr>
          <w:b/>
          <w:sz w:val="28"/>
          <w:szCs w:val="28"/>
          <w:lang w:eastAsia="en-US"/>
        </w:rPr>
        <w:t>УИК об итогах голосования</w:t>
      </w:r>
    </w:p>
    <w:p w:rsidR="00E1586B" w:rsidRDefault="00E1586B" w:rsidP="00E1586B">
      <w:pPr>
        <w:keepNext/>
        <w:ind w:firstLine="567"/>
        <w:jc w:val="center"/>
        <w:rPr>
          <w:b/>
          <w:sz w:val="28"/>
          <w:szCs w:val="28"/>
          <w:lang w:eastAsia="en-US"/>
        </w:rPr>
      </w:pPr>
    </w:p>
    <w:p w:rsidR="009B184F" w:rsidRDefault="009B184F" w:rsidP="009B184F">
      <w:pPr>
        <w:ind w:firstLine="709"/>
        <w:jc w:val="both"/>
        <w:rPr>
          <w:sz w:val="28"/>
          <w:szCs w:val="28"/>
        </w:rPr>
      </w:pPr>
      <w:r>
        <w:rPr>
          <w:sz w:val="28"/>
          <w:szCs w:val="28"/>
        </w:rPr>
        <w:t xml:space="preserve">По требованию члена УИК и лиц, указанных в пункте 3 статьи 30 Федерального закона, присутствующих при подсчете голосов избирателей, после подписания протокола УИК об итогах голосования </w:t>
      </w:r>
      <w:r>
        <w:rPr>
          <w:sz w:val="28"/>
          <w:szCs w:val="28"/>
        </w:rPr>
        <w:br/>
        <w:t>(в том числе составленного повторно) УИК обязана изготовить и выдать им заверенные копии протокола УИК об итогах голосования.</w:t>
      </w:r>
    </w:p>
    <w:p w:rsidR="009B184F" w:rsidRDefault="009B184F" w:rsidP="009B184F">
      <w:pPr>
        <w:ind w:firstLine="709"/>
        <w:rPr>
          <w:b/>
          <w:sz w:val="28"/>
          <w:szCs w:val="28"/>
        </w:rPr>
      </w:pPr>
      <w:bookmarkStart w:id="143" w:name="_Hlk458869727"/>
      <w:bookmarkEnd w:id="142"/>
      <w:r>
        <w:rPr>
          <w:b/>
          <w:sz w:val="28"/>
          <w:szCs w:val="28"/>
        </w:rPr>
        <w:t>При этом:</w:t>
      </w:r>
    </w:p>
    <w:p w:rsidR="009B184F" w:rsidRDefault="009B184F" w:rsidP="009B184F">
      <w:pPr>
        <w:widowControl w:val="0"/>
        <w:numPr>
          <w:ilvl w:val="0"/>
          <w:numId w:val="35"/>
        </w:numPr>
        <w:tabs>
          <w:tab w:val="left" w:pos="993"/>
        </w:tabs>
        <w:ind w:left="0" w:firstLine="709"/>
        <w:jc w:val="both"/>
        <w:rPr>
          <w:sz w:val="28"/>
          <w:szCs w:val="28"/>
        </w:rPr>
      </w:pPr>
      <w:r>
        <w:rPr>
          <w:sz w:val="28"/>
          <w:szCs w:val="28"/>
        </w:rPr>
        <w:t>заверение копий протокола УИК об итогах голосования и иных документов УИК производится председателем, или заместителем председателя, или секретарем УИК.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УИК;</w:t>
      </w:r>
    </w:p>
    <w:p w:rsidR="009B184F" w:rsidRDefault="009B184F" w:rsidP="009B184F">
      <w:pPr>
        <w:widowControl w:val="0"/>
        <w:numPr>
          <w:ilvl w:val="0"/>
          <w:numId w:val="35"/>
        </w:numPr>
        <w:tabs>
          <w:tab w:val="left" w:pos="993"/>
        </w:tabs>
        <w:ind w:left="0" w:firstLine="709"/>
        <w:jc w:val="both"/>
        <w:rPr>
          <w:sz w:val="28"/>
          <w:szCs w:val="28"/>
        </w:rPr>
      </w:pPr>
      <w:r>
        <w:rPr>
          <w:sz w:val="28"/>
          <w:szCs w:val="28"/>
        </w:rPr>
        <w:t>если протокол составлен с использованием компьютерной техники, его копия изготавливается путем распечатки протокола на бумажном носителе и заверяется в установленном законом порядке;</w:t>
      </w:r>
    </w:p>
    <w:p w:rsidR="009B184F" w:rsidRDefault="009B184F" w:rsidP="009B184F">
      <w:pPr>
        <w:widowControl w:val="0"/>
        <w:numPr>
          <w:ilvl w:val="0"/>
          <w:numId w:val="35"/>
        </w:numPr>
        <w:tabs>
          <w:tab w:val="left" w:pos="993"/>
        </w:tabs>
        <w:ind w:left="0" w:firstLine="709"/>
        <w:jc w:val="both"/>
        <w:rPr>
          <w:sz w:val="28"/>
          <w:szCs w:val="28"/>
        </w:rPr>
      </w:pPr>
      <w:r>
        <w:rPr>
          <w:sz w:val="28"/>
          <w:szCs w:val="28"/>
        </w:rPr>
        <w:t>выдаваемые заверенные копии протоколов нумеруются;</w:t>
      </w:r>
    </w:p>
    <w:p w:rsidR="009B184F" w:rsidRDefault="009B184F" w:rsidP="009B184F">
      <w:pPr>
        <w:widowControl w:val="0"/>
        <w:numPr>
          <w:ilvl w:val="0"/>
          <w:numId w:val="35"/>
        </w:numPr>
        <w:tabs>
          <w:tab w:val="left" w:pos="993"/>
        </w:tabs>
        <w:ind w:left="0" w:firstLine="709"/>
        <w:jc w:val="both"/>
        <w:rPr>
          <w:sz w:val="28"/>
          <w:szCs w:val="28"/>
        </w:rPr>
      </w:pPr>
      <w:r>
        <w:rPr>
          <w:sz w:val="28"/>
          <w:szCs w:val="28"/>
        </w:rPr>
        <w:t>УИК отмечает факт выдачи заверенной копии протокола в соответствующем Реестре с указанием номера выданной копии, даты и времени выдачи;</w:t>
      </w:r>
    </w:p>
    <w:p w:rsidR="009B184F" w:rsidRDefault="009B184F" w:rsidP="009B184F">
      <w:pPr>
        <w:widowControl w:val="0"/>
        <w:numPr>
          <w:ilvl w:val="0"/>
          <w:numId w:val="35"/>
        </w:numPr>
        <w:tabs>
          <w:tab w:val="left" w:pos="993"/>
        </w:tabs>
        <w:ind w:left="0" w:firstLine="709"/>
        <w:jc w:val="both"/>
        <w:rPr>
          <w:sz w:val="28"/>
          <w:szCs w:val="28"/>
        </w:rPr>
      </w:pPr>
      <w:r>
        <w:rPr>
          <w:sz w:val="28"/>
          <w:szCs w:val="28"/>
        </w:rPr>
        <w:t>получившее заверенную копию протокола лицо расписывается в вышеуказанном Реестре;</w:t>
      </w:r>
    </w:p>
    <w:p w:rsidR="009B184F" w:rsidRDefault="009B184F" w:rsidP="009B184F">
      <w:pPr>
        <w:widowControl w:val="0"/>
        <w:numPr>
          <w:ilvl w:val="0"/>
          <w:numId w:val="35"/>
        </w:numPr>
        <w:tabs>
          <w:tab w:val="left" w:pos="993"/>
        </w:tabs>
        <w:ind w:left="0" w:firstLine="709"/>
        <w:jc w:val="both"/>
        <w:rPr>
          <w:sz w:val="28"/>
          <w:szCs w:val="28"/>
        </w:rPr>
      </w:pPr>
      <w:r>
        <w:rPr>
          <w:sz w:val="28"/>
          <w:szCs w:val="28"/>
        </w:rPr>
        <w:t>в случае если копия протокола изготавливается без применения копировальной техники, указание в копии протокола фамилий, имен и отчеств членов УИК и проставление их подписей не требуются;</w:t>
      </w:r>
    </w:p>
    <w:p w:rsidR="009B184F" w:rsidRDefault="009B184F" w:rsidP="009B184F">
      <w:pPr>
        <w:widowControl w:val="0"/>
        <w:numPr>
          <w:ilvl w:val="0"/>
          <w:numId w:val="35"/>
        </w:numPr>
        <w:tabs>
          <w:tab w:val="left" w:pos="993"/>
        </w:tabs>
        <w:ind w:left="0" w:firstLine="709"/>
        <w:jc w:val="both"/>
        <w:rPr>
          <w:sz w:val="28"/>
          <w:szCs w:val="28"/>
        </w:rPr>
      </w:pPr>
      <w:r>
        <w:rPr>
          <w:sz w:val="28"/>
          <w:szCs w:val="28"/>
        </w:rPr>
        <w:t>изготавливаемая с использованием компьютерной техники копия протокола может содержать фамилии, имена, отчества членов УИК, однако проставление их подписей на указанной копии не требуется.</w:t>
      </w:r>
    </w:p>
    <w:tbl>
      <w:tblPr>
        <w:tblW w:w="0" w:type="auto"/>
        <w:tblLook w:val="04A0" w:firstRow="1" w:lastRow="0" w:firstColumn="1" w:lastColumn="0" w:noHBand="0" w:noVBand="1"/>
      </w:tblPr>
      <w:tblGrid>
        <w:gridCol w:w="1987"/>
        <w:gridCol w:w="7584"/>
      </w:tblGrid>
      <w:tr w:rsidR="009B184F" w:rsidRPr="009B184F" w:rsidTr="009B184F">
        <w:tc>
          <w:tcPr>
            <w:tcW w:w="1956" w:type="dxa"/>
            <w:hideMark/>
          </w:tcPr>
          <w:bookmarkEnd w:id="143"/>
          <w:p w:rsidR="009B184F" w:rsidRPr="009B184F" w:rsidRDefault="00A76693">
            <w:pPr>
              <w:rPr>
                <w:b/>
                <w:sz w:val="26"/>
                <w:szCs w:val="26"/>
                <w:u w:val="single" w:color="231F20"/>
                <w:lang w:eastAsia="en-US"/>
              </w:rPr>
            </w:pPr>
            <w:r>
              <w:rPr>
                <w:noProof/>
              </w:rPr>
              <w:lastRenderedPageBreak/>
              <w:drawing>
                <wp:anchor distT="0" distB="0" distL="114300" distR="114300" simplePos="0" relativeHeight="251666432" behindDoc="1" locked="0" layoutInCell="1" allowOverlap="1">
                  <wp:simplePos x="0" y="0"/>
                  <wp:positionH relativeFrom="column">
                    <wp:posOffset>33655</wp:posOffset>
                  </wp:positionH>
                  <wp:positionV relativeFrom="paragraph">
                    <wp:posOffset>44450</wp:posOffset>
                  </wp:positionV>
                  <wp:extent cx="1105535" cy="979805"/>
                  <wp:effectExtent l="19050" t="0" r="0" b="0"/>
                  <wp:wrapThrough wrapText="bothSides">
                    <wp:wrapPolygon edited="0">
                      <wp:start x="-372" y="0"/>
                      <wp:lineTo x="-372" y="20998"/>
                      <wp:lineTo x="21588" y="20998"/>
                      <wp:lineTo x="21588" y="0"/>
                      <wp:lineTo x="-372"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105535" cy="979805"/>
                          </a:xfrm>
                          <a:prstGeom prst="rect">
                            <a:avLst/>
                          </a:prstGeom>
                          <a:noFill/>
                          <a:ln w="9525">
                            <a:noFill/>
                            <a:miter lim="800000"/>
                            <a:headEnd/>
                            <a:tailEnd/>
                          </a:ln>
                        </pic:spPr>
                      </pic:pic>
                    </a:graphicData>
                  </a:graphic>
                </wp:anchor>
              </w:drawing>
            </w:r>
          </w:p>
        </w:tc>
        <w:tc>
          <w:tcPr>
            <w:tcW w:w="7615" w:type="dxa"/>
            <w:hideMark/>
          </w:tcPr>
          <w:p w:rsidR="009B184F" w:rsidRPr="009B184F" w:rsidRDefault="009B184F" w:rsidP="009B184F">
            <w:pPr>
              <w:jc w:val="both"/>
              <w:rPr>
                <w:b/>
                <w:sz w:val="26"/>
                <w:szCs w:val="26"/>
                <w:u w:val="single" w:color="231F20"/>
                <w:lang w:eastAsia="en-US"/>
              </w:rPr>
            </w:pPr>
            <w:r w:rsidRPr="009B184F">
              <w:rPr>
                <w:b/>
                <w:sz w:val="28"/>
                <w:szCs w:val="28"/>
                <w:lang w:eastAsia="en-US"/>
              </w:rPr>
              <w:t>Статья 5.6 КоАП РФ устанавливает ответственность в виде штрафа в размере от пятисот до одной тысячи рублей для гражданина и от одной тысячи до двух тысяч рублей для должностного лица за нарушение прав вышеперечисленных лиц на осуществление наблюдения и на своевременное получение информации и копий избирательных документов, получение которых предусмотрено законом.</w:t>
            </w:r>
          </w:p>
        </w:tc>
      </w:tr>
    </w:tbl>
    <w:p w:rsidR="009B184F" w:rsidRDefault="009B184F" w:rsidP="009B184F">
      <w:pPr>
        <w:ind w:firstLine="566"/>
        <w:jc w:val="both"/>
        <w:rPr>
          <w:sz w:val="28"/>
          <w:szCs w:val="28"/>
        </w:rPr>
      </w:pPr>
      <w:bookmarkStart w:id="144" w:name="_Hlk458869975"/>
      <w:r>
        <w:rPr>
          <w:sz w:val="28"/>
          <w:szCs w:val="28"/>
        </w:rPr>
        <w:t xml:space="preserve">Выдача председателем, заместителем председателя, секретарем или иным членом УИК с правом решающего голоса </w:t>
      </w:r>
      <w:r>
        <w:rPr>
          <w:b/>
          <w:sz w:val="28"/>
          <w:szCs w:val="28"/>
        </w:rPr>
        <w:t xml:space="preserve">заверенной копии протокола </w:t>
      </w:r>
      <w:r>
        <w:rPr>
          <w:sz w:val="28"/>
          <w:szCs w:val="28"/>
        </w:rPr>
        <w:t xml:space="preserve">УИК об итогах голосования, </w:t>
      </w:r>
      <w:r>
        <w:rPr>
          <w:b/>
          <w:sz w:val="28"/>
          <w:szCs w:val="28"/>
        </w:rPr>
        <w:t>содержащей данные</w:t>
      </w:r>
      <w:r>
        <w:rPr>
          <w:sz w:val="28"/>
          <w:szCs w:val="28"/>
        </w:rPr>
        <w:t xml:space="preserve">, которые </w:t>
      </w:r>
      <w:r>
        <w:rPr>
          <w:b/>
          <w:sz w:val="28"/>
          <w:szCs w:val="28"/>
        </w:rPr>
        <w:t>не соответствуют данным</w:t>
      </w:r>
      <w:r>
        <w:rPr>
          <w:sz w:val="28"/>
          <w:szCs w:val="28"/>
        </w:rPr>
        <w:t xml:space="preserve">, содержащимся в первом экземпляре протокола УИК об итогах голосования, либо заверение председателем, заместителем председателя, секретарем или иным членом УИК с правом решающего голоса копии протокола с нарушением требований, предусмотренных законом, влечет наложение административного штрафа в размере от одной тысячи пятисот до двух тысяч рублей. </w:t>
      </w:r>
    </w:p>
    <w:bookmarkEnd w:id="144"/>
    <w:p w:rsidR="009B184F" w:rsidRDefault="009B184F" w:rsidP="009B184F">
      <w:pPr>
        <w:rPr>
          <w:sz w:val="28"/>
          <w:szCs w:val="28"/>
          <w:lang w:eastAsia="en-US"/>
        </w:rPr>
      </w:pPr>
    </w:p>
    <w:p w:rsidR="009B184F" w:rsidRPr="007C0321" w:rsidRDefault="009B184F" w:rsidP="007C0321">
      <w:pPr>
        <w:pStyle w:val="211"/>
        <w:rPr>
          <w:lang w:val="ru-RU"/>
        </w:rPr>
      </w:pPr>
      <w:bookmarkStart w:id="145" w:name="_Toc15312442"/>
      <w:bookmarkStart w:id="146" w:name="_Toc15313104"/>
      <w:bookmarkStart w:id="147" w:name="_Toc15313238"/>
      <w:r w:rsidRPr="007C0321">
        <w:rPr>
          <w:lang w:val="ru-RU"/>
        </w:rPr>
        <w:t>3.1.2. Список документов, которые должны быть в помещении для голосования, в том числе на информационном стенде (информационных стендах) или под ним</w:t>
      </w:r>
      <w:bookmarkEnd w:id="145"/>
      <w:bookmarkEnd w:id="146"/>
      <w:bookmarkEnd w:id="147"/>
    </w:p>
    <w:p w:rsidR="009B184F" w:rsidRDefault="009B184F" w:rsidP="009B184F">
      <w:pPr>
        <w:widowControl w:val="0"/>
        <w:ind w:firstLine="567"/>
        <w:jc w:val="both"/>
        <w:outlineLvl w:val="3"/>
        <w:rPr>
          <w:bCs/>
          <w:sz w:val="28"/>
          <w:szCs w:val="28"/>
          <w:lang w:eastAsia="en-US"/>
        </w:rPr>
      </w:pPr>
    </w:p>
    <w:p w:rsidR="009B184F" w:rsidRDefault="009B184F" w:rsidP="009B184F">
      <w:pPr>
        <w:widowControl w:val="0"/>
        <w:ind w:firstLine="567"/>
        <w:jc w:val="both"/>
        <w:outlineLvl w:val="3"/>
        <w:rPr>
          <w:bCs/>
          <w:sz w:val="28"/>
          <w:szCs w:val="28"/>
          <w:lang w:eastAsia="en-US"/>
        </w:rPr>
      </w:pPr>
      <w:r>
        <w:rPr>
          <w:bCs/>
          <w:sz w:val="28"/>
          <w:szCs w:val="28"/>
          <w:lang w:eastAsia="en-US"/>
        </w:rPr>
        <w:t>На информационном стенде (информационных стендах) или под ним размещаются следующие материалы:</w:t>
      </w:r>
    </w:p>
    <w:p w:rsidR="009B184F" w:rsidRDefault="009B184F" w:rsidP="009B184F">
      <w:pPr>
        <w:widowControl w:val="0"/>
        <w:ind w:firstLine="567"/>
        <w:jc w:val="both"/>
        <w:outlineLvl w:val="3"/>
        <w:rPr>
          <w:bCs/>
          <w:sz w:val="16"/>
          <w:szCs w:val="1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403"/>
      </w:tblGrid>
      <w:tr w:rsidR="009B184F" w:rsidTr="009B184F">
        <w:tc>
          <w:tcPr>
            <w:tcW w:w="5953" w:type="dxa"/>
            <w:hideMark/>
          </w:tcPr>
          <w:p w:rsidR="009B184F" w:rsidRDefault="009B184F" w:rsidP="004D3DF0">
            <w:pPr>
              <w:widowControl w:val="0"/>
              <w:spacing w:line="252" w:lineRule="auto"/>
              <w:outlineLvl w:val="3"/>
              <w:rPr>
                <w:bCs/>
                <w:sz w:val="28"/>
                <w:szCs w:val="28"/>
                <w:lang w:eastAsia="en-US"/>
              </w:rPr>
            </w:pPr>
            <w:r>
              <w:rPr>
                <w:b/>
                <w:bCs/>
                <w:sz w:val="28"/>
                <w:szCs w:val="28"/>
                <w:lang w:eastAsia="en-US"/>
              </w:rPr>
              <w:t>Плакат</w:t>
            </w:r>
            <w:r>
              <w:rPr>
                <w:bCs/>
                <w:sz w:val="28"/>
                <w:szCs w:val="28"/>
                <w:lang w:eastAsia="en-US"/>
              </w:rPr>
              <w:t xml:space="preserve"> «Порядок заполнения избирательного бюллетеня»</w:t>
            </w:r>
          </w:p>
        </w:tc>
        <w:tc>
          <w:tcPr>
            <w:tcW w:w="3403" w:type="dxa"/>
            <w:vAlign w:val="center"/>
            <w:hideMark/>
          </w:tcPr>
          <w:p w:rsidR="009B184F" w:rsidRDefault="009B184F" w:rsidP="004D3DF0">
            <w:pPr>
              <w:widowControl w:val="0"/>
              <w:spacing w:line="252" w:lineRule="auto"/>
              <w:jc w:val="center"/>
              <w:rPr>
                <w:bCs/>
                <w:sz w:val="28"/>
                <w:szCs w:val="28"/>
                <w:lang w:eastAsia="en-US"/>
              </w:rPr>
            </w:pPr>
            <w:r>
              <w:rPr>
                <w:sz w:val="28"/>
                <w:szCs w:val="28"/>
                <w:lang w:eastAsia="en-US"/>
              </w:rPr>
              <w:t xml:space="preserve">Поступает из </w:t>
            </w:r>
            <w:r>
              <w:rPr>
                <w:bCs/>
                <w:sz w:val="28"/>
                <w:szCs w:val="28"/>
                <w:lang w:val="en-US" w:eastAsia="en-US"/>
              </w:rPr>
              <w:t>ТИК</w:t>
            </w:r>
          </w:p>
        </w:tc>
      </w:tr>
      <w:tr w:rsidR="009B184F" w:rsidTr="009B184F">
        <w:tc>
          <w:tcPr>
            <w:tcW w:w="5953" w:type="dxa"/>
            <w:hideMark/>
          </w:tcPr>
          <w:p w:rsidR="009B184F" w:rsidRDefault="009B184F" w:rsidP="004D3DF0">
            <w:pPr>
              <w:widowControl w:val="0"/>
              <w:spacing w:line="252" w:lineRule="auto"/>
              <w:outlineLvl w:val="3"/>
              <w:rPr>
                <w:bCs/>
                <w:sz w:val="28"/>
                <w:szCs w:val="28"/>
                <w:lang w:eastAsia="en-US"/>
              </w:rPr>
            </w:pPr>
            <w:r>
              <w:rPr>
                <w:b/>
                <w:bCs/>
                <w:sz w:val="28"/>
                <w:szCs w:val="28"/>
                <w:lang w:eastAsia="en-US"/>
              </w:rPr>
              <w:t>Плакат</w:t>
            </w:r>
            <w:r>
              <w:rPr>
                <w:bCs/>
                <w:sz w:val="28"/>
                <w:szCs w:val="28"/>
                <w:lang w:eastAsia="en-US"/>
              </w:rPr>
              <w:t xml:space="preserve"> «Порядок голосования»</w:t>
            </w:r>
          </w:p>
        </w:tc>
        <w:tc>
          <w:tcPr>
            <w:tcW w:w="3403" w:type="dxa"/>
            <w:vAlign w:val="center"/>
            <w:hideMark/>
          </w:tcPr>
          <w:p w:rsidR="009B184F" w:rsidRDefault="009B184F" w:rsidP="004D3DF0">
            <w:pPr>
              <w:widowControl w:val="0"/>
              <w:spacing w:line="252" w:lineRule="auto"/>
              <w:jc w:val="center"/>
              <w:rPr>
                <w:bCs/>
                <w:sz w:val="28"/>
                <w:szCs w:val="28"/>
                <w:lang w:eastAsia="en-US"/>
              </w:rPr>
            </w:pPr>
            <w:r>
              <w:rPr>
                <w:sz w:val="28"/>
                <w:szCs w:val="28"/>
                <w:lang w:eastAsia="en-US"/>
              </w:rPr>
              <w:t xml:space="preserve">Поступает из </w:t>
            </w:r>
            <w:r>
              <w:rPr>
                <w:bCs/>
                <w:sz w:val="28"/>
                <w:szCs w:val="28"/>
                <w:lang w:val="en-US" w:eastAsia="en-US"/>
              </w:rPr>
              <w:t>ТИК</w:t>
            </w:r>
          </w:p>
        </w:tc>
      </w:tr>
      <w:tr w:rsidR="009B184F" w:rsidTr="009B184F">
        <w:tc>
          <w:tcPr>
            <w:tcW w:w="5953" w:type="dxa"/>
            <w:hideMark/>
          </w:tcPr>
          <w:p w:rsidR="009B184F" w:rsidRDefault="009B184F" w:rsidP="004D3DF0">
            <w:pPr>
              <w:widowControl w:val="0"/>
              <w:spacing w:line="252" w:lineRule="auto"/>
              <w:outlineLvl w:val="3"/>
              <w:rPr>
                <w:bCs/>
                <w:sz w:val="28"/>
                <w:szCs w:val="28"/>
                <w:lang w:eastAsia="en-US"/>
              </w:rPr>
            </w:pPr>
            <w:r>
              <w:rPr>
                <w:b/>
                <w:bCs/>
                <w:sz w:val="28"/>
                <w:szCs w:val="28"/>
                <w:lang w:eastAsia="en-US"/>
              </w:rPr>
              <w:t>Плакат</w:t>
            </w:r>
            <w:r>
              <w:rPr>
                <w:bCs/>
                <w:sz w:val="28"/>
                <w:szCs w:val="28"/>
                <w:lang w:eastAsia="en-US"/>
              </w:rPr>
              <w:t xml:space="preserve"> «Подсчет голосов участковой избирательной комиссией с применением технологии изготовления протокола УИК с машиночитаемым кодом»</w:t>
            </w:r>
          </w:p>
        </w:tc>
        <w:tc>
          <w:tcPr>
            <w:tcW w:w="3403" w:type="dxa"/>
            <w:vAlign w:val="center"/>
            <w:hideMark/>
          </w:tcPr>
          <w:p w:rsidR="009B184F" w:rsidRDefault="009B184F" w:rsidP="004D3DF0">
            <w:pPr>
              <w:widowControl w:val="0"/>
              <w:spacing w:line="252" w:lineRule="auto"/>
              <w:jc w:val="center"/>
              <w:rPr>
                <w:bCs/>
                <w:sz w:val="28"/>
                <w:szCs w:val="28"/>
                <w:lang w:eastAsia="en-US"/>
              </w:rPr>
            </w:pPr>
            <w:r>
              <w:rPr>
                <w:sz w:val="28"/>
                <w:szCs w:val="28"/>
                <w:lang w:eastAsia="en-US"/>
              </w:rPr>
              <w:t xml:space="preserve">Поступает из </w:t>
            </w:r>
            <w:r>
              <w:rPr>
                <w:bCs/>
                <w:sz w:val="28"/>
                <w:szCs w:val="28"/>
                <w:lang w:val="en-US" w:eastAsia="en-US"/>
              </w:rPr>
              <w:t>ТИК</w:t>
            </w:r>
          </w:p>
        </w:tc>
      </w:tr>
      <w:tr w:rsidR="009B184F" w:rsidTr="009B184F">
        <w:tc>
          <w:tcPr>
            <w:tcW w:w="5953" w:type="dxa"/>
            <w:hideMark/>
          </w:tcPr>
          <w:p w:rsidR="009B184F" w:rsidRDefault="009B184F" w:rsidP="004D3DF0">
            <w:pPr>
              <w:widowControl w:val="0"/>
              <w:spacing w:line="252" w:lineRule="auto"/>
              <w:outlineLvl w:val="3"/>
              <w:rPr>
                <w:bCs/>
                <w:sz w:val="28"/>
                <w:szCs w:val="28"/>
                <w:lang w:eastAsia="en-US"/>
              </w:rPr>
            </w:pPr>
            <w:r>
              <w:rPr>
                <w:bCs/>
                <w:sz w:val="28"/>
                <w:szCs w:val="28"/>
                <w:lang w:eastAsia="en-US"/>
              </w:rPr>
              <w:t>Информационные материалы о зарегистрированных кандидатах</w:t>
            </w:r>
          </w:p>
        </w:tc>
        <w:tc>
          <w:tcPr>
            <w:tcW w:w="3403" w:type="dxa"/>
            <w:vAlign w:val="center"/>
            <w:hideMark/>
          </w:tcPr>
          <w:p w:rsidR="009B184F" w:rsidRDefault="009B184F" w:rsidP="004D3DF0">
            <w:pPr>
              <w:widowControl w:val="0"/>
              <w:spacing w:line="252" w:lineRule="auto"/>
              <w:jc w:val="center"/>
              <w:rPr>
                <w:bCs/>
                <w:sz w:val="28"/>
                <w:szCs w:val="28"/>
                <w:lang w:eastAsia="en-US"/>
              </w:rPr>
            </w:pPr>
            <w:r>
              <w:rPr>
                <w:sz w:val="28"/>
                <w:szCs w:val="28"/>
                <w:lang w:eastAsia="en-US"/>
              </w:rPr>
              <w:t xml:space="preserve">Поступает из </w:t>
            </w:r>
            <w:r>
              <w:rPr>
                <w:bCs/>
                <w:sz w:val="28"/>
                <w:szCs w:val="28"/>
                <w:lang w:val="en-US" w:eastAsia="en-US"/>
              </w:rPr>
              <w:t>ТИК</w:t>
            </w:r>
          </w:p>
        </w:tc>
      </w:tr>
      <w:tr w:rsidR="009B184F" w:rsidTr="009B184F">
        <w:tc>
          <w:tcPr>
            <w:tcW w:w="5953" w:type="dxa"/>
            <w:hideMark/>
          </w:tcPr>
          <w:p w:rsidR="009B184F" w:rsidRDefault="009B184F" w:rsidP="004D3DF0">
            <w:pPr>
              <w:widowControl w:val="0"/>
              <w:spacing w:line="252" w:lineRule="auto"/>
              <w:outlineLvl w:val="3"/>
              <w:rPr>
                <w:bCs/>
                <w:sz w:val="28"/>
                <w:szCs w:val="28"/>
                <w:lang w:eastAsia="en-US"/>
              </w:rPr>
            </w:pPr>
            <w:r>
              <w:rPr>
                <w:bCs/>
                <w:sz w:val="28"/>
                <w:szCs w:val="28"/>
                <w:lang w:eastAsia="en-US"/>
              </w:rPr>
              <w:t xml:space="preserve">Информационные материалы, выполненные крупным шрифтом и (или) с применением рельефно-точечного шрифта Брайля </w:t>
            </w:r>
          </w:p>
        </w:tc>
        <w:tc>
          <w:tcPr>
            <w:tcW w:w="3403" w:type="dxa"/>
            <w:vAlign w:val="center"/>
            <w:hideMark/>
          </w:tcPr>
          <w:p w:rsidR="009B184F" w:rsidRDefault="009B184F" w:rsidP="004D3DF0">
            <w:pPr>
              <w:widowControl w:val="0"/>
              <w:spacing w:line="252" w:lineRule="auto"/>
              <w:jc w:val="center"/>
              <w:rPr>
                <w:bCs/>
                <w:sz w:val="28"/>
                <w:szCs w:val="28"/>
                <w:lang w:eastAsia="en-US"/>
              </w:rPr>
            </w:pPr>
            <w:r>
              <w:rPr>
                <w:sz w:val="28"/>
                <w:szCs w:val="28"/>
                <w:lang w:eastAsia="en-US"/>
              </w:rPr>
              <w:t xml:space="preserve">Поступает из </w:t>
            </w:r>
            <w:r>
              <w:rPr>
                <w:bCs/>
                <w:sz w:val="28"/>
                <w:szCs w:val="28"/>
                <w:lang w:val="en-US" w:eastAsia="en-US"/>
              </w:rPr>
              <w:t>ТИК</w:t>
            </w:r>
          </w:p>
        </w:tc>
      </w:tr>
      <w:tr w:rsidR="009B184F" w:rsidTr="009B184F">
        <w:tc>
          <w:tcPr>
            <w:tcW w:w="5953" w:type="dxa"/>
            <w:hideMark/>
          </w:tcPr>
          <w:p w:rsidR="009B184F" w:rsidRDefault="009B184F" w:rsidP="004D3DF0">
            <w:pPr>
              <w:widowControl w:val="0"/>
              <w:spacing w:line="252" w:lineRule="auto"/>
              <w:outlineLvl w:val="3"/>
              <w:rPr>
                <w:bCs/>
                <w:sz w:val="28"/>
                <w:szCs w:val="28"/>
                <w:lang w:eastAsia="en-US"/>
              </w:rPr>
            </w:pPr>
            <w:r>
              <w:rPr>
                <w:bCs/>
                <w:sz w:val="28"/>
                <w:szCs w:val="28"/>
                <w:lang w:eastAsia="en-US"/>
              </w:rPr>
              <w:t>Информация:</w:t>
            </w:r>
          </w:p>
          <w:p w:rsidR="009B184F" w:rsidRDefault="009B184F" w:rsidP="004D3DF0">
            <w:pPr>
              <w:widowControl w:val="0"/>
              <w:spacing w:line="252" w:lineRule="auto"/>
              <w:outlineLvl w:val="3"/>
              <w:rPr>
                <w:bCs/>
                <w:sz w:val="28"/>
                <w:szCs w:val="28"/>
                <w:lang w:eastAsia="en-US"/>
              </w:rPr>
            </w:pPr>
            <w:r>
              <w:rPr>
                <w:bCs/>
                <w:sz w:val="28"/>
                <w:szCs w:val="28"/>
                <w:lang w:eastAsia="en-US"/>
              </w:rPr>
              <w:t>–</w:t>
            </w:r>
            <w:r w:rsidR="007C0321">
              <w:rPr>
                <w:bCs/>
                <w:sz w:val="28"/>
                <w:szCs w:val="28"/>
                <w:lang w:eastAsia="en-US"/>
              </w:rPr>
              <w:t xml:space="preserve"> </w:t>
            </w:r>
            <w:r>
              <w:rPr>
                <w:bCs/>
                <w:sz w:val="28"/>
                <w:szCs w:val="28"/>
                <w:lang w:eastAsia="en-US"/>
              </w:rPr>
              <w:t xml:space="preserve">о числе избирателей, включенных в список избирателей на момент открытия избирательного участка; </w:t>
            </w:r>
          </w:p>
          <w:p w:rsidR="009B184F" w:rsidRDefault="009B184F" w:rsidP="004D3DF0">
            <w:pPr>
              <w:widowControl w:val="0"/>
              <w:spacing w:line="252" w:lineRule="auto"/>
              <w:outlineLvl w:val="3"/>
              <w:rPr>
                <w:bCs/>
                <w:sz w:val="28"/>
                <w:szCs w:val="28"/>
                <w:lang w:eastAsia="en-US"/>
              </w:rPr>
            </w:pPr>
            <w:r>
              <w:rPr>
                <w:bCs/>
                <w:sz w:val="28"/>
                <w:szCs w:val="28"/>
                <w:lang w:eastAsia="en-US"/>
              </w:rPr>
              <w:t>–</w:t>
            </w:r>
            <w:r w:rsidR="007C0321">
              <w:rPr>
                <w:bCs/>
                <w:sz w:val="28"/>
                <w:szCs w:val="28"/>
                <w:lang w:eastAsia="en-US"/>
              </w:rPr>
              <w:t xml:space="preserve"> </w:t>
            </w:r>
            <w:r>
              <w:rPr>
                <w:bCs/>
                <w:sz w:val="28"/>
                <w:szCs w:val="28"/>
                <w:lang w:eastAsia="en-US"/>
              </w:rPr>
              <w:t xml:space="preserve">о числе подавших заявления о включении в список избирателей по месту нахождения на данном избирательном участке; </w:t>
            </w:r>
          </w:p>
          <w:p w:rsidR="009B184F" w:rsidRDefault="009B184F" w:rsidP="007C0321">
            <w:pPr>
              <w:widowControl w:val="0"/>
              <w:spacing w:line="252" w:lineRule="auto"/>
              <w:outlineLvl w:val="3"/>
              <w:rPr>
                <w:bCs/>
                <w:sz w:val="28"/>
                <w:szCs w:val="28"/>
                <w:lang w:eastAsia="en-US"/>
              </w:rPr>
            </w:pPr>
            <w:r>
              <w:rPr>
                <w:bCs/>
                <w:sz w:val="28"/>
                <w:szCs w:val="28"/>
                <w:lang w:eastAsia="en-US"/>
              </w:rPr>
              <w:lastRenderedPageBreak/>
              <w:t>–</w:t>
            </w:r>
            <w:r w:rsidR="007C0321">
              <w:rPr>
                <w:bCs/>
                <w:sz w:val="28"/>
                <w:szCs w:val="28"/>
                <w:lang w:eastAsia="en-US"/>
              </w:rPr>
              <w:t xml:space="preserve"> </w:t>
            </w:r>
            <w:r>
              <w:rPr>
                <w:bCs/>
                <w:sz w:val="28"/>
                <w:szCs w:val="28"/>
                <w:lang w:eastAsia="en-US"/>
              </w:rPr>
              <w:t xml:space="preserve">о числе избирателей, исключенных из списка избирателей в связи с оформлением заявления о включении в список избирателей по месту нахождения на ином избирательном участке, а также оформлением  специального заявления </w:t>
            </w:r>
          </w:p>
        </w:tc>
        <w:tc>
          <w:tcPr>
            <w:tcW w:w="3403" w:type="dxa"/>
            <w:vAlign w:val="center"/>
            <w:hideMark/>
          </w:tcPr>
          <w:p w:rsidR="009B184F" w:rsidRDefault="009B184F" w:rsidP="004D3DF0">
            <w:pPr>
              <w:widowControl w:val="0"/>
              <w:spacing w:line="252" w:lineRule="auto"/>
              <w:jc w:val="center"/>
              <w:rPr>
                <w:sz w:val="28"/>
                <w:szCs w:val="28"/>
                <w:lang w:eastAsia="en-US"/>
              </w:rPr>
            </w:pPr>
            <w:r>
              <w:rPr>
                <w:sz w:val="28"/>
                <w:szCs w:val="28"/>
                <w:lang w:eastAsia="en-US"/>
              </w:rPr>
              <w:lastRenderedPageBreak/>
              <w:t>Составляется председателем УИК и вывешивается до начала времени голосования в помещении для голосования.</w:t>
            </w:r>
          </w:p>
          <w:p w:rsidR="009B184F" w:rsidRDefault="009B184F" w:rsidP="004D3DF0">
            <w:pPr>
              <w:widowControl w:val="0"/>
              <w:spacing w:line="252" w:lineRule="auto"/>
              <w:jc w:val="center"/>
              <w:rPr>
                <w:sz w:val="28"/>
                <w:szCs w:val="28"/>
                <w:lang w:eastAsia="en-US"/>
              </w:rPr>
            </w:pPr>
            <w:r>
              <w:rPr>
                <w:sz w:val="28"/>
                <w:szCs w:val="28"/>
                <w:lang w:eastAsia="en-US"/>
              </w:rPr>
              <w:t>(приложение № 15)</w:t>
            </w:r>
          </w:p>
        </w:tc>
      </w:tr>
    </w:tbl>
    <w:p w:rsidR="009B184F" w:rsidRDefault="009B184F" w:rsidP="009B184F">
      <w:pPr>
        <w:ind w:firstLine="567"/>
        <w:rPr>
          <w:sz w:val="16"/>
          <w:szCs w:val="16"/>
          <w:lang w:eastAsia="en-US"/>
        </w:rPr>
      </w:pPr>
    </w:p>
    <w:p w:rsidR="009B184F" w:rsidRDefault="009B184F" w:rsidP="009B184F">
      <w:pPr>
        <w:ind w:firstLine="567"/>
        <w:jc w:val="both"/>
        <w:rPr>
          <w:sz w:val="28"/>
          <w:szCs w:val="28"/>
          <w:lang w:eastAsia="en-US"/>
        </w:rPr>
      </w:pPr>
      <w:r>
        <w:rPr>
          <w:sz w:val="28"/>
          <w:szCs w:val="28"/>
          <w:lang w:eastAsia="en-US"/>
        </w:rPr>
        <w:t>На информационном стенде (информационных стендах) целесообразно разместить:</w:t>
      </w:r>
    </w:p>
    <w:p w:rsidR="009B184F" w:rsidRDefault="00275169" w:rsidP="009B184F">
      <w:pPr>
        <w:ind w:firstLine="567"/>
        <w:jc w:val="both"/>
        <w:rPr>
          <w:sz w:val="28"/>
          <w:szCs w:val="28"/>
          <w:lang w:eastAsia="en-US"/>
        </w:rPr>
      </w:pPr>
      <w:r>
        <w:rPr>
          <w:sz w:val="28"/>
          <w:szCs w:val="28"/>
          <w:lang w:eastAsia="en-US"/>
        </w:rPr>
        <w:t xml:space="preserve">- </w:t>
      </w:r>
      <w:r w:rsidR="009B184F">
        <w:rPr>
          <w:sz w:val="28"/>
          <w:szCs w:val="28"/>
          <w:lang w:eastAsia="en-US"/>
        </w:rPr>
        <w:t>информацию о составе УИК;</w:t>
      </w:r>
    </w:p>
    <w:p w:rsidR="009B184F" w:rsidRDefault="00275169" w:rsidP="009B184F">
      <w:pPr>
        <w:ind w:firstLine="567"/>
        <w:jc w:val="both"/>
        <w:rPr>
          <w:sz w:val="28"/>
          <w:szCs w:val="28"/>
          <w:lang w:eastAsia="en-US"/>
        </w:rPr>
      </w:pPr>
      <w:bookmarkStart w:id="148" w:name="_Hlk458872969"/>
      <w:r>
        <w:rPr>
          <w:sz w:val="28"/>
          <w:szCs w:val="28"/>
          <w:lang w:eastAsia="en-US"/>
        </w:rPr>
        <w:t xml:space="preserve">- </w:t>
      </w:r>
      <w:r w:rsidR="009B184F">
        <w:rPr>
          <w:sz w:val="28"/>
          <w:szCs w:val="28"/>
          <w:lang w:eastAsia="en-US"/>
        </w:rPr>
        <w:t>описание границ избирательного участка</w:t>
      </w:r>
      <w:bookmarkEnd w:id="148"/>
      <w:r w:rsidR="009B184F">
        <w:rPr>
          <w:sz w:val="28"/>
          <w:szCs w:val="28"/>
          <w:lang w:eastAsia="en-US"/>
        </w:rPr>
        <w:t>;</w:t>
      </w:r>
    </w:p>
    <w:p w:rsidR="009B184F" w:rsidRDefault="00275169" w:rsidP="009B184F">
      <w:pPr>
        <w:ind w:firstLine="567"/>
        <w:jc w:val="both"/>
        <w:rPr>
          <w:sz w:val="28"/>
          <w:szCs w:val="28"/>
          <w:lang w:eastAsia="en-US"/>
        </w:rPr>
      </w:pPr>
      <w:bookmarkStart w:id="149" w:name="_Hlk458873187"/>
      <w:r>
        <w:rPr>
          <w:sz w:val="28"/>
          <w:szCs w:val="28"/>
          <w:lang w:eastAsia="en-US"/>
        </w:rPr>
        <w:t xml:space="preserve">- </w:t>
      </w:r>
      <w:r w:rsidR="009B184F">
        <w:rPr>
          <w:sz w:val="28"/>
          <w:szCs w:val="28"/>
          <w:lang w:eastAsia="en-US"/>
        </w:rPr>
        <w:t xml:space="preserve">список номеров телефонов ТИК, Избирательной комиссии </w:t>
      </w:r>
      <w:r w:rsidR="00663FB0">
        <w:rPr>
          <w:sz w:val="28"/>
          <w:szCs w:val="28"/>
          <w:lang w:eastAsia="en-US"/>
        </w:rPr>
        <w:t>Челябинской</w:t>
      </w:r>
      <w:r w:rsidR="009B184F">
        <w:rPr>
          <w:sz w:val="28"/>
          <w:szCs w:val="28"/>
          <w:lang w:eastAsia="en-US"/>
        </w:rPr>
        <w:t xml:space="preserve"> области, соответствующих органов прокуратуры, суда, органов внутренних дел, пожарной охраны, скорой </w:t>
      </w:r>
      <w:bookmarkEnd w:id="149"/>
      <w:r w:rsidR="009B184F">
        <w:rPr>
          <w:sz w:val="28"/>
          <w:szCs w:val="28"/>
          <w:lang w:eastAsia="en-US"/>
        </w:rPr>
        <w:t xml:space="preserve"> медицинской помощи.</w:t>
      </w:r>
    </w:p>
    <w:p w:rsidR="009B184F" w:rsidRDefault="009B184F" w:rsidP="009B184F">
      <w:pPr>
        <w:ind w:firstLine="567"/>
        <w:jc w:val="both"/>
        <w:rPr>
          <w:sz w:val="28"/>
          <w:szCs w:val="28"/>
          <w:lang w:eastAsia="en-US"/>
        </w:rPr>
      </w:pPr>
      <w:bookmarkStart w:id="150" w:name="_Hlk458873419"/>
      <w:r>
        <w:rPr>
          <w:sz w:val="28"/>
          <w:szCs w:val="28"/>
          <w:lang w:eastAsia="en-US"/>
        </w:rPr>
        <w:t>Также в помещении для голосования в месте, удобном для обозрения избирателей, должны быть размещены:</w:t>
      </w:r>
      <w:bookmarkEnd w:id="150"/>
    </w:p>
    <w:p w:rsidR="009B184F" w:rsidRDefault="009B184F" w:rsidP="009B184F">
      <w:pPr>
        <w:ind w:firstLine="567"/>
        <w:jc w:val="both"/>
        <w:rPr>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9B184F" w:rsidTr="009B184F">
        <w:tc>
          <w:tcPr>
            <w:tcW w:w="6237" w:type="dxa"/>
            <w:hideMark/>
          </w:tcPr>
          <w:p w:rsidR="009B184F" w:rsidRDefault="009B184F">
            <w:pPr>
              <w:spacing w:line="276" w:lineRule="auto"/>
              <w:rPr>
                <w:sz w:val="28"/>
                <w:szCs w:val="28"/>
                <w:lang w:eastAsia="en-US"/>
              </w:rPr>
            </w:pPr>
            <w:bookmarkStart w:id="151" w:name="_Hlk458873502"/>
            <w:r>
              <w:rPr>
                <w:sz w:val="28"/>
                <w:szCs w:val="28"/>
                <w:lang w:eastAsia="en-US"/>
              </w:rPr>
              <w:t>Информационный плакат, содержащий извлечения из УК РФ и КоАП РФ в части, касающейся уголовной и административной ответственности за нарушение избирательного законодательства</w:t>
            </w:r>
            <w:bookmarkEnd w:id="151"/>
          </w:p>
        </w:tc>
        <w:tc>
          <w:tcPr>
            <w:tcW w:w="3119" w:type="dxa"/>
            <w:vAlign w:val="center"/>
            <w:hideMark/>
          </w:tcPr>
          <w:p w:rsidR="009B184F" w:rsidRDefault="009B184F">
            <w:pPr>
              <w:widowControl w:val="0"/>
              <w:spacing w:line="276" w:lineRule="auto"/>
              <w:jc w:val="center"/>
              <w:rPr>
                <w:sz w:val="28"/>
                <w:szCs w:val="28"/>
                <w:lang w:eastAsia="en-US"/>
              </w:rPr>
            </w:pPr>
            <w:r>
              <w:rPr>
                <w:sz w:val="28"/>
                <w:szCs w:val="28"/>
                <w:lang w:eastAsia="en-US"/>
              </w:rPr>
              <w:t>Поступает из ТИК</w:t>
            </w:r>
          </w:p>
        </w:tc>
      </w:tr>
      <w:tr w:rsidR="009B184F" w:rsidTr="009B184F">
        <w:tc>
          <w:tcPr>
            <w:tcW w:w="6237" w:type="dxa"/>
            <w:hideMark/>
          </w:tcPr>
          <w:p w:rsidR="009B184F" w:rsidRDefault="009B184F">
            <w:pPr>
              <w:spacing w:line="276" w:lineRule="auto"/>
              <w:rPr>
                <w:sz w:val="28"/>
                <w:szCs w:val="28"/>
                <w:lang w:eastAsia="en-US"/>
              </w:rPr>
            </w:pPr>
            <w:bookmarkStart w:id="152" w:name="_Hlk458873658"/>
            <w:r>
              <w:rPr>
                <w:sz w:val="28"/>
                <w:szCs w:val="28"/>
                <w:lang w:eastAsia="en-US"/>
              </w:rPr>
              <w:t>Увеличенная форма протокола УИК</w:t>
            </w:r>
            <w:bookmarkEnd w:id="152"/>
          </w:p>
        </w:tc>
        <w:tc>
          <w:tcPr>
            <w:tcW w:w="3119" w:type="dxa"/>
            <w:vAlign w:val="center"/>
          </w:tcPr>
          <w:p w:rsidR="009B184F" w:rsidRDefault="009B184F">
            <w:pPr>
              <w:widowControl w:val="0"/>
              <w:spacing w:line="276" w:lineRule="auto"/>
              <w:jc w:val="center"/>
              <w:rPr>
                <w:sz w:val="28"/>
                <w:szCs w:val="28"/>
                <w:lang w:eastAsia="en-US"/>
              </w:rPr>
            </w:pPr>
            <w:r>
              <w:rPr>
                <w:sz w:val="28"/>
                <w:szCs w:val="28"/>
                <w:lang w:eastAsia="en-US"/>
              </w:rPr>
              <w:t>Поступает из ТИК</w:t>
            </w:r>
          </w:p>
          <w:p w:rsidR="009B184F" w:rsidRDefault="009B184F">
            <w:pPr>
              <w:spacing w:line="276" w:lineRule="auto"/>
              <w:jc w:val="center"/>
              <w:rPr>
                <w:sz w:val="28"/>
                <w:szCs w:val="28"/>
                <w:lang w:eastAsia="en-US"/>
              </w:rPr>
            </w:pPr>
          </w:p>
        </w:tc>
      </w:tr>
    </w:tbl>
    <w:p w:rsidR="009B184F" w:rsidRDefault="009B184F" w:rsidP="009B184F">
      <w:pPr>
        <w:widowControl w:val="0"/>
        <w:ind w:firstLine="567"/>
        <w:jc w:val="both"/>
        <w:outlineLvl w:val="3"/>
        <w:rPr>
          <w:bCs/>
          <w:sz w:val="26"/>
          <w:szCs w:val="26"/>
          <w:lang w:eastAsia="en-US"/>
        </w:rPr>
      </w:pPr>
      <w:bookmarkStart w:id="153" w:name="_Hlk458873802"/>
    </w:p>
    <w:p w:rsidR="009B184F" w:rsidRDefault="009B184F" w:rsidP="009B184F">
      <w:pPr>
        <w:widowControl w:val="0"/>
        <w:ind w:firstLine="567"/>
        <w:jc w:val="both"/>
        <w:outlineLvl w:val="3"/>
        <w:rPr>
          <w:bCs/>
          <w:sz w:val="28"/>
          <w:szCs w:val="28"/>
          <w:lang w:eastAsia="en-US"/>
        </w:rPr>
      </w:pPr>
      <w:r>
        <w:rPr>
          <w:bCs/>
          <w:sz w:val="28"/>
          <w:szCs w:val="28"/>
          <w:lang w:eastAsia="en-US"/>
        </w:rPr>
        <w:t>Кроме того, у председателя УИК должны быть и при необходимости предъявляться избирателям, лицам, присутствующим в помещении для голосования:</w:t>
      </w:r>
      <w:bookmarkEnd w:id="153"/>
    </w:p>
    <w:p w:rsidR="009B184F" w:rsidRDefault="009B184F" w:rsidP="009B184F">
      <w:pPr>
        <w:widowControl w:val="0"/>
        <w:ind w:firstLine="567"/>
        <w:jc w:val="both"/>
        <w:outlineLvl w:val="3"/>
        <w:rPr>
          <w:bCs/>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9B184F" w:rsidTr="009B184F">
        <w:trPr>
          <w:trHeight w:val="1008"/>
        </w:trPr>
        <w:tc>
          <w:tcPr>
            <w:tcW w:w="6237" w:type="dxa"/>
            <w:hideMark/>
          </w:tcPr>
          <w:p w:rsidR="009B184F" w:rsidRDefault="009B184F" w:rsidP="004D3DF0">
            <w:pPr>
              <w:widowControl w:val="0"/>
              <w:spacing w:line="252" w:lineRule="auto"/>
              <w:outlineLvl w:val="3"/>
              <w:rPr>
                <w:bCs/>
                <w:sz w:val="28"/>
                <w:szCs w:val="28"/>
                <w:lang w:eastAsia="en-US"/>
              </w:rPr>
            </w:pPr>
            <w:r>
              <w:rPr>
                <w:bCs/>
                <w:sz w:val="28"/>
                <w:szCs w:val="28"/>
                <w:lang w:eastAsia="en-US"/>
              </w:rPr>
              <w:t>Конституция Российской Федерации или Извлечения из Конституции Российской Федерации</w:t>
            </w:r>
          </w:p>
        </w:tc>
        <w:tc>
          <w:tcPr>
            <w:tcW w:w="3119" w:type="dxa"/>
            <w:vAlign w:val="center"/>
            <w:hideMark/>
          </w:tcPr>
          <w:p w:rsidR="009B184F" w:rsidRDefault="009B184F">
            <w:pPr>
              <w:widowControl w:val="0"/>
              <w:spacing w:line="276" w:lineRule="auto"/>
              <w:jc w:val="center"/>
              <w:outlineLvl w:val="3"/>
              <w:rPr>
                <w:bCs/>
                <w:sz w:val="28"/>
                <w:szCs w:val="28"/>
                <w:lang w:eastAsia="en-US"/>
              </w:rPr>
            </w:pPr>
            <w:r>
              <w:rPr>
                <w:bCs/>
                <w:sz w:val="28"/>
                <w:szCs w:val="28"/>
                <w:lang w:eastAsia="en-US"/>
              </w:rPr>
              <w:t>(приложение № 17)</w:t>
            </w:r>
          </w:p>
        </w:tc>
      </w:tr>
      <w:tr w:rsidR="009B184F" w:rsidTr="009B184F">
        <w:trPr>
          <w:trHeight w:val="697"/>
        </w:trPr>
        <w:tc>
          <w:tcPr>
            <w:tcW w:w="6237" w:type="dxa"/>
            <w:hideMark/>
          </w:tcPr>
          <w:p w:rsidR="009B184F" w:rsidRDefault="009B184F" w:rsidP="004D3DF0">
            <w:pPr>
              <w:widowControl w:val="0"/>
              <w:spacing w:line="252" w:lineRule="auto"/>
              <w:outlineLvl w:val="3"/>
              <w:rPr>
                <w:bCs/>
                <w:sz w:val="28"/>
                <w:szCs w:val="28"/>
                <w:lang w:eastAsia="en-US"/>
              </w:rPr>
            </w:pPr>
            <w:r>
              <w:rPr>
                <w:bCs/>
                <w:sz w:val="28"/>
                <w:szCs w:val="28"/>
                <w:lang w:eastAsia="en-US"/>
              </w:rPr>
              <w:t xml:space="preserve">Закон </w:t>
            </w:r>
            <w:r w:rsidR="00663FB0">
              <w:rPr>
                <w:bCs/>
                <w:sz w:val="28"/>
                <w:szCs w:val="28"/>
                <w:lang w:eastAsia="en-US"/>
              </w:rPr>
              <w:t>Челябинской</w:t>
            </w:r>
            <w:r w:rsidR="00F9322A">
              <w:rPr>
                <w:bCs/>
                <w:sz w:val="28"/>
                <w:szCs w:val="28"/>
                <w:lang w:eastAsia="en-US"/>
              </w:rPr>
              <w:t xml:space="preserve"> области от </w:t>
            </w:r>
            <w:r w:rsidR="00BB7465">
              <w:rPr>
                <w:bCs/>
                <w:sz w:val="28"/>
                <w:szCs w:val="28"/>
                <w:lang w:eastAsia="en-US"/>
              </w:rPr>
              <w:t xml:space="preserve">31 мая </w:t>
            </w:r>
            <w:r w:rsidR="00F9322A">
              <w:rPr>
                <w:bCs/>
                <w:sz w:val="28"/>
                <w:szCs w:val="28"/>
                <w:lang w:eastAsia="en-US"/>
              </w:rPr>
              <w:t>2012 года № 338-</w:t>
            </w:r>
            <w:r>
              <w:rPr>
                <w:bCs/>
                <w:sz w:val="28"/>
                <w:szCs w:val="28"/>
                <w:lang w:eastAsia="en-US"/>
              </w:rPr>
              <w:t>З</w:t>
            </w:r>
            <w:r w:rsidR="00F9322A">
              <w:rPr>
                <w:bCs/>
                <w:sz w:val="28"/>
                <w:szCs w:val="28"/>
                <w:lang w:eastAsia="en-US"/>
              </w:rPr>
              <w:t>О</w:t>
            </w:r>
            <w:r>
              <w:rPr>
                <w:bCs/>
                <w:sz w:val="28"/>
                <w:szCs w:val="28"/>
                <w:lang w:eastAsia="en-US"/>
              </w:rPr>
              <w:t xml:space="preserve"> «О выборах Губернатора </w:t>
            </w:r>
            <w:r w:rsidR="00663FB0">
              <w:rPr>
                <w:bCs/>
                <w:sz w:val="28"/>
                <w:szCs w:val="28"/>
                <w:lang w:eastAsia="en-US"/>
              </w:rPr>
              <w:t>Челябинской</w:t>
            </w:r>
            <w:r>
              <w:rPr>
                <w:bCs/>
                <w:sz w:val="28"/>
                <w:szCs w:val="28"/>
                <w:lang w:eastAsia="en-US"/>
              </w:rPr>
              <w:t xml:space="preserve"> области» </w:t>
            </w:r>
          </w:p>
        </w:tc>
        <w:tc>
          <w:tcPr>
            <w:tcW w:w="3119" w:type="dxa"/>
            <w:vAlign w:val="center"/>
            <w:hideMark/>
          </w:tcPr>
          <w:p w:rsidR="009B184F" w:rsidRDefault="009B184F">
            <w:pPr>
              <w:widowControl w:val="0"/>
              <w:spacing w:line="276" w:lineRule="auto"/>
              <w:jc w:val="center"/>
              <w:rPr>
                <w:bCs/>
                <w:sz w:val="28"/>
                <w:szCs w:val="28"/>
                <w:lang w:eastAsia="en-US"/>
              </w:rPr>
            </w:pPr>
            <w:r>
              <w:rPr>
                <w:sz w:val="28"/>
                <w:szCs w:val="28"/>
                <w:lang w:eastAsia="en-US"/>
              </w:rPr>
              <w:t xml:space="preserve">Поступает </w:t>
            </w:r>
            <w:r>
              <w:rPr>
                <w:bCs/>
                <w:sz w:val="28"/>
                <w:szCs w:val="28"/>
                <w:lang w:eastAsia="en-US"/>
              </w:rPr>
              <w:t xml:space="preserve">из </w:t>
            </w:r>
            <w:r>
              <w:rPr>
                <w:bCs/>
                <w:sz w:val="28"/>
                <w:szCs w:val="28"/>
                <w:lang w:val="en-US" w:eastAsia="en-US"/>
              </w:rPr>
              <w:t>ТИК</w:t>
            </w:r>
          </w:p>
        </w:tc>
      </w:tr>
      <w:tr w:rsidR="009B184F" w:rsidTr="00275169">
        <w:trPr>
          <w:trHeight w:val="693"/>
        </w:trPr>
        <w:tc>
          <w:tcPr>
            <w:tcW w:w="6237" w:type="dxa"/>
            <w:vAlign w:val="center"/>
            <w:hideMark/>
          </w:tcPr>
          <w:p w:rsidR="009B184F" w:rsidRDefault="009B184F" w:rsidP="00275169">
            <w:pPr>
              <w:widowControl w:val="0"/>
              <w:spacing w:line="252" w:lineRule="auto"/>
              <w:outlineLvl w:val="3"/>
              <w:rPr>
                <w:bCs/>
                <w:sz w:val="28"/>
                <w:szCs w:val="28"/>
                <w:lang w:eastAsia="en-US"/>
              </w:rPr>
            </w:pPr>
            <w:bookmarkStart w:id="154" w:name="_Hlk458874085"/>
            <w:r>
              <w:rPr>
                <w:bCs/>
                <w:sz w:val="28"/>
                <w:szCs w:val="28"/>
                <w:lang w:eastAsia="en-US"/>
              </w:rPr>
              <w:t xml:space="preserve">Рабочий блокнот </w:t>
            </w:r>
            <w:bookmarkEnd w:id="154"/>
            <w:r>
              <w:rPr>
                <w:bCs/>
                <w:sz w:val="28"/>
                <w:szCs w:val="28"/>
                <w:lang w:eastAsia="en-US"/>
              </w:rPr>
              <w:t>УИК</w:t>
            </w:r>
          </w:p>
        </w:tc>
        <w:tc>
          <w:tcPr>
            <w:tcW w:w="3119" w:type="dxa"/>
            <w:vAlign w:val="center"/>
            <w:hideMark/>
          </w:tcPr>
          <w:p w:rsidR="009B184F" w:rsidRDefault="009B184F">
            <w:pPr>
              <w:widowControl w:val="0"/>
              <w:spacing w:line="276" w:lineRule="auto"/>
              <w:jc w:val="center"/>
              <w:rPr>
                <w:bCs/>
                <w:sz w:val="28"/>
                <w:szCs w:val="28"/>
                <w:lang w:eastAsia="en-US"/>
              </w:rPr>
            </w:pPr>
            <w:r>
              <w:rPr>
                <w:sz w:val="28"/>
                <w:szCs w:val="28"/>
                <w:lang w:eastAsia="en-US"/>
              </w:rPr>
              <w:t xml:space="preserve">Поступает </w:t>
            </w:r>
            <w:r>
              <w:rPr>
                <w:bCs/>
                <w:sz w:val="28"/>
                <w:szCs w:val="28"/>
                <w:lang w:eastAsia="en-US"/>
              </w:rPr>
              <w:t xml:space="preserve">из </w:t>
            </w:r>
            <w:r>
              <w:rPr>
                <w:bCs/>
                <w:sz w:val="28"/>
                <w:szCs w:val="28"/>
                <w:lang w:val="en-US" w:eastAsia="en-US"/>
              </w:rPr>
              <w:t>ТИК</w:t>
            </w:r>
          </w:p>
        </w:tc>
      </w:tr>
      <w:tr w:rsidR="009B184F" w:rsidTr="009B184F">
        <w:trPr>
          <w:trHeight w:val="703"/>
        </w:trPr>
        <w:tc>
          <w:tcPr>
            <w:tcW w:w="6237" w:type="dxa"/>
            <w:hideMark/>
          </w:tcPr>
          <w:p w:rsidR="009B184F" w:rsidRDefault="009B184F" w:rsidP="004D3DF0">
            <w:pPr>
              <w:widowControl w:val="0"/>
              <w:spacing w:line="252" w:lineRule="auto"/>
              <w:outlineLvl w:val="3"/>
              <w:rPr>
                <w:bCs/>
                <w:sz w:val="28"/>
                <w:szCs w:val="28"/>
                <w:lang w:eastAsia="en-US"/>
              </w:rPr>
            </w:pPr>
            <w:bookmarkStart w:id="155" w:name="_Hlk458874104"/>
            <w:r>
              <w:rPr>
                <w:bCs/>
                <w:sz w:val="28"/>
                <w:szCs w:val="28"/>
                <w:lang w:eastAsia="en-US"/>
              </w:rPr>
              <w:t>Копия постановления главы местной администрации об образовании избирательных участков</w:t>
            </w:r>
            <w:bookmarkEnd w:id="155"/>
          </w:p>
        </w:tc>
        <w:tc>
          <w:tcPr>
            <w:tcW w:w="3119" w:type="dxa"/>
            <w:vAlign w:val="center"/>
            <w:hideMark/>
          </w:tcPr>
          <w:p w:rsidR="009B184F" w:rsidRDefault="009B184F">
            <w:pPr>
              <w:widowControl w:val="0"/>
              <w:spacing w:line="276" w:lineRule="auto"/>
              <w:jc w:val="center"/>
              <w:outlineLvl w:val="3"/>
              <w:rPr>
                <w:bCs/>
                <w:sz w:val="28"/>
                <w:szCs w:val="28"/>
                <w:lang w:eastAsia="en-US"/>
              </w:rPr>
            </w:pPr>
            <w:r>
              <w:rPr>
                <w:bCs/>
                <w:sz w:val="28"/>
                <w:szCs w:val="28"/>
                <w:lang w:eastAsia="en-US"/>
              </w:rPr>
              <w:t>Публикация</w:t>
            </w:r>
            <w:r>
              <w:rPr>
                <w:bCs/>
                <w:sz w:val="28"/>
                <w:szCs w:val="28"/>
                <w:lang w:val="en-US" w:eastAsia="en-US"/>
              </w:rPr>
              <w:t xml:space="preserve"> в</w:t>
            </w:r>
            <w:r>
              <w:rPr>
                <w:bCs/>
                <w:sz w:val="28"/>
                <w:szCs w:val="28"/>
                <w:lang w:eastAsia="en-US"/>
              </w:rPr>
              <w:t xml:space="preserve"> газете</w:t>
            </w:r>
          </w:p>
        </w:tc>
      </w:tr>
    </w:tbl>
    <w:p w:rsidR="00275169" w:rsidRDefault="00275169" w:rsidP="009B184F">
      <w:pPr>
        <w:pStyle w:val="2"/>
        <w:rPr>
          <w:b/>
          <w:bCs/>
          <w:sz w:val="28"/>
          <w:szCs w:val="28"/>
          <w:u w:val="single"/>
          <w:lang w:eastAsia="en-US"/>
        </w:rPr>
      </w:pPr>
      <w:bookmarkStart w:id="156" w:name="_TOC_250005"/>
      <w:bookmarkStart w:id="157" w:name="_TOC_250003"/>
      <w:bookmarkEnd w:id="156"/>
    </w:p>
    <w:p w:rsidR="007C0321" w:rsidRPr="007C0321" w:rsidRDefault="007C0321" w:rsidP="007C0321">
      <w:pPr>
        <w:rPr>
          <w:lang w:eastAsia="en-US"/>
        </w:rPr>
      </w:pPr>
    </w:p>
    <w:p w:rsidR="009B184F" w:rsidRPr="007C0321" w:rsidRDefault="009B184F" w:rsidP="007C0321">
      <w:pPr>
        <w:pStyle w:val="211"/>
        <w:rPr>
          <w:u w:val="single"/>
          <w:lang w:val="ru-RU"/>
        </w:rPr>
      </w:pPr>
      <w:bookmarkStart w:id="158" w:name="_Toc15312443"/>
      <w:bookmarkStart w:id="159" w:name="_Toc15313105"/>
      <w:bookmarkStart w:id="160" w:name="_Toc15313239"/>
      <w:r w:rsidRPr="007C0321">
        <w:rPr>
          <w:u w:val="single"/>
          <w:lang w:val="ru-RU"/>
        </w:rPr>
        <w:t xml:space="preserve">3.2. Организация голосования в день голосования в помещении для </w:t>
      </w:r>
      <w:bookmarkEnd w:id="157"/>
      <w:r w:rsidRPr="007C0321">
        <w:rPr>
          <w:u w:val="single"/>
          <w:lang w:val="ru-RU"/>
        </w:rPr>
        <w:t>голосования</w:t>
      </w:r>
      <w:bookmarkEnd w:id="158"/>
      <w:bookmarkEnd w:id="159"/>
      <w:bookmarkEnd w:id="160"/>
    </w:p>
    <w:p w:rsidR="009B184F" w:rsidRPr="007C0321" w:rsidRDefault="009B184F" w:rsidP="007C0321">
      <w:pPr>
        <w:pStyle w:val="211"/>
        <w:rPr>
          <w:lang w:val="ru-RU"/>
        </w:rPr>
      </w:pPr>
      <w:bookmarkStart w:id="161" w:name="_Toc15312444"/>
      <w:bookmarkStart w:id="162" w:name="_Toc15313106"/>
      <w:bookmarkStart w:id="163" w:name="_Toc15313240"/>
      <w:r w:rsidRPr="007C0321">
        <w:rPr>
          <w:lang w:val="ru-RU"/>
        </w:rPr>
        <w:lastRenderedPageBreak/>
        <w:t>3.2.1. Обязанности председателя УИК в день голосования</w:t>
      </w:r>
      <w:r w:rsidR="007C0321" w:rsidRPr="007C0321">
        <w:rPr>
          <w:lang w:val="ru-RU"/>
        </w:rPr>
        <w:t xml:space="preserve"> </w:t>
      </w:r>
      <w:r w:rsidRPr="007C0321">
        <w:rPr>
          <w:lang w:val="ru-RU"/>
        </w:rPr>
        <w:t>при проведении голосования</w:t>
      </w:r>
      <w:bookmarkEnd w:id="161"/>
      <w:bookmarkEnd w:id="162"/>
      <w:bookmarkEnd w:id="163"/>
    </w:p>
    <w:p w:rsidR="009B184F" w:rsidRDefault="009B184F" w:rsidP="009B184F">
      <w:pPr>
        <w:widowControl w:val="0"/>
        <w:ind w:firstLine="709"/>
        <w:jc w:val="both"/>
        <w:rPr>
          <w:sz w:val="28"/>
          <w:szCs w:val="28"/>
          <w:lang w:eastAsia="en-US"/>
        </w:rPr>
      </w:pPr>
    </w:p>
    <w:p w:rsidR="009B184F" w:rsidRDefault="009B184F" w:rsidP="009B184F">
      <w:pPr>
        <w:widowControl w:val="0"/>
        <w:ind w:firstLine="709"/>
        <w:jc w:val="both"/>
        <w:rPr>
          <w:sz w:val="28"/>
          <w:szCs w:val="28"/>
          <w:lang w:eastAsia="en-US"/>
        </w:rPr>
      </w:pPr>
      <w:r>
        <w:rPr>
          <w:sz w:val="28"/>
          <w:szCs w:val="28"/>
          <w:lang w:eastAsia="en-US"/>
        </w:rPr>
        <w:t>В день голосования с момента открытия помещения для голосования председатель УИК объявляет помещение для голосования открытым для голосования избирателей.</w:t>
      </w:r>
    </w:p>
    <w:p w:rsidR="009B184F" w:rsidRDefault="009B184F" w:rsidP="009B184F">
      <w:pPr>
        <w:ind w:firstLine="709"/>
        <w:jc w:val="both"/>
        <w:rPr>
          <w:b/>
          <w:sz w:val="28"/>
          <w:szCs w:val="28"/>
          <w:lang w:eastAsia="en-US"/>
        </w:rPr>
      </w:pPr>
      <w:r>
        <w:rPr>
          <w:b/>
          <w:sz w:val="28"/>
          <w:szCs w:val="28"/>
          <w:lang w:eastAsia="en-US"/>
        </w:rPr>
        <w:t xml:space="preserve">После открытия помещения для голосования </w:t>
      </w:r>
      <w:r>
        <w:rPr>
          <w:sz w:val="28"/>
          <w:szCs w:val="28"/>
          <w:lang w:eastAsia="en-US"/>
        </w:rPr>
        <w:t>председатель УИК обеспечивает организацию голосования на избирательном участке, в том числе осуществляет следующие действия:</w:t>
      </w:r>
    </w:p>
    <w:p w:rsidR="009B184F" w:rsidRDefault="009B184F" w:rsidP="009B184F">
      <w:pPr>
        <w:widowControl w:val="0"/>
        <w:ind w:firstLine="709"/>
        <w:jc w:val="both"/>
        <w:rPr>
          <w:sz w:val="28"/>
          <w:szCs w:val="28"/>
          <w:lang w:eastAsia="en-US"/>
        </w:rPr>
      </w:pPr>
      <w:r>
        <w:rPr>
          <w:sz w:val="28"/>
          <w:szCs w:val="28"/>
          <w:lang w:eastAsia="en-US"/>
        </w:rPr>
        <w:t xml:space="preserve">– членами УИК с правом решающего голоса выдаются избирательные бюллетени гражданам, обладающим активным избирательным правом и включенным в список избирателей на данном избирательном участке, в том числе гражданам, включенным в список на основании надлежаще оформленных специальных заявлений; </w:t>
      </w:r>
    </w:p>
    <w:p w:rsidR="009B184F" w:rsidRDefault="009B184F" w:rsidP="009B184F">
      <w:pPr>
        <w:widowControl w:val="0"/>
        <w:ind w:firstLine="709"/>
        <w:jc w:val="both"/>
        <w:rPr>
          <w:sz w:val="28"/>
          <w:szCs w:val="28"/>
          <w:lang w:eastAsia="en-US"/>
        </w:rPr>
      </w:pPr>
      <w:r>
        <w:rPr>
          <w:sz w:val="28"/>
          <w:szCs w:val="28"/>
          <w:lang w:eastAsia="en-US"/>
        </w:rPr>
        <w:t xml:space="preserve">– обеспечивается постоянный контроль за надлежащим состоянием технологического оборудования (кабины для голосования, ящики для голосования), информационного стенда. </w:t>
      </w:r>
      <w:r>
        <w:rPr>
          <w:i/>
          <w:sz w:val="28"/>
          <w:szCs w:val="28"/>
          <w:lang w:eastAsia="en-US"/>
        </w:rPr>
        <w:t>Целесообразно, чтобы как минимум один из членов УИК постоянно наблюдал за стационарными ящиками для голосования и сохранностью переносных ящиков для голосования</w:t>
      </w:r>
      <w:r>
        <w:rPr>
          <w:sz w:val="28"/>
          <w:szCs w:val="28"/>
          <w:lang w:eastAsia="en-US"/>
        </w:rPr>
        <w:t>;</w:t>
      </w:r>
    </w:p>
    <w:p w:rsidR="009B184F" w:rsidRDefault="009B184F" w:rsidP="009B184F">
      <w:pPr>
        <w:widowControl w:val="0"/>
        <w:ind w:firstLine="709"/>
        <w:jc w:val="both"/>
        <w:rPr>
          <w:sz w:val="28"/>
          <w:szCs w:val="28"/>
          <w:lang w:eastAsia="en-US"/>
        </w:rPr>
      </w:pPr>
      <w:r>
        <w:rPr>
          <w:sz w:val="28"/>
          <w:szCs w:val="28"/>
          <w:lang w:eastAsia="en-US"/>
        </w:rPr>
        <w:t>– обеспечивается контроль за тем, чтобы избиратели не выносили выданный им избирательный бюллетень из помещения для голосования;</w:t>
      </w:r>
    </w:p>
    <w:p w:rsidR="009B184F" w:rsidRDefault="009B184F" w:rsidP="009B184F">
      <w:pPr>
        <w:ind w:firstLine="709"/>
        <w:jc w:val="both"/>
        <w:rPr>
          <w:sz w:val="28"/>
          <w:szCs w:val="28"/>
        </w:rPr>
      </w:pPr>
      <w:r>
        <w:rPr>
          <w:b/>
          <w:sz w:val="28"/>
          <w:szCs w:val="28"/>
        </w:rPr>
        <w:t xml:space="preserve">в случае выявления попытки избирателя вынести избирательный бюллетень </w:t>
      </w:r>
      <w:r>
        <w:rPr>
          <w:sz w:val="28"/>
          <w:szCs w:val="28"/>
        </w:rPr>
        <w:t>из помещения для голосования член УИК должен убедить избирателя в необходимости исполнить положения Федерального закона о порядке голосования и разъяснить ему возможные последствия указанных действий, если их целью является передача избирательного бюллетеня другим лицам, а именно: возможность классификации данных действий как фальсификацию итогов голосования, что влечет за собой уголовную ответственность в соответствии с законодательством. Об этой ситуации должен быть проинформирован председатель УИК, который отвечает за соблюдение порядка в помещении для голосования;</w:t>
      </w:r>
    </w:p>
    <w:p w:rsidR="009B184F" w:rsidRDefault="009B184F" w:rsidP="009B184F">
      <w:pPr>
        <w:widowControl w:val="0"/>
        <w:numPr>
          <w:ilvl w:val="0"/>
          <w:numId w:val="36"/>
        </w:numPr>
        <w:tabs>
          <w:tab w:val="left" w:pos="1134"/>
        </w:tabs>
        <w:ind w:left="0" w:firstLine="709"/>
        <w:jc w:val="both"/>
        <w:rPr>
          <w:rFonts w:cs="Palatino Linotype"/>
          <w:sz w:val="28"/>
          <w:szCs w:val="28"/>
          <w:lang w:eastAsia="en-US"/>
        </w:rPr>
      </w:pPr>
      <w:r>
        <w:rPr>
          <w:sz w:val="28"/>
          <w:szCs w:val="28"/>
          <w:lang w:eastAsia="en-US"/>
        </w:rPr>
        <w:t xml:space="preserve">производится дополнительное включение избирателей в список избирателей при наличии на то оснований; </w:t>
      </w:r>
    </w:p>
    <w:p w:rsidR="009B184F" w:rsidRDefault="009B184F" w:rsidP="009B184F">
      <w:pPr>
        <w:widowControl w:val="0"/>
        <w:numPr>
          <w:ilvl w:val="0"/>
          <w:numId w:val="36"/>
        </w:numPr>
        <w:tabs>
          <w:tab w:val="left" w:pos="1134"/>
        </w:tabs>
        <w:ind w:left="0" w:firstLine="709"/>
        <w:jc w:val="both"/>
        <w:rPr>
          <w:rFonts w:cs="Palatino Linotype"/>
          <w:sz w:val="28"/>
          <w:szCs w:val="28"/>
          <w:lang w:eastAsia="en-US"/>
        </w:rPr>
      </w:pPr>
      <w:r>
        <w:rPr>
          <w:rFonts w:cs="Palatino Linotype"/>
          <w:b/>
          <w:sz w:val="28"/>
          <w:szCs w:val="28"/>
          <w:lang w:eastAsia="en-US"/>
        </w:rPr>
        <w:t xml:space="preserve">до 14.00 </w:t>
      </w:r>
      <w:r>
        <w:rPr>
          <w:rFonts w:cs="Palatino Linotype"/>
          <w:sz w:val="28"/>
          <w:szCs w:val="28"/>
          <w:lang w:eastAsia="en-US"/>
        </w:rPr>
        <w:t>принимаются и регистрируются в реестре заявления (устные обращения) избирателей о голосовании вне помещения для голосования;</w:t>
      </w:r>
    </w:p>
    <w:p w:rsidR="009B184F" w:rsidRDefault="009B184F" w:rsidP="009B184F">
      <w:pPr>
        <w:widowControl w:val="0"/>
        <w:numPr>
          <w:ilvl w:val="0"/>
          <w:numId w:val="36"/>
        </w:numPr>
        <w:tabs>
          <w:tab w:val="left" w:pos="1134"/>
        </w:tabs>
        <w:ind w:left="0" w:firstLine="709"/>
        <w:jc w:val="both"/>
        <w:rPr>
          <w:sz w:val="28"/>
          <w:szCs w:val="28"/>
          <w:lang w:eastAsia="en-US"/>
        </w:rPr>
      </w:pPr>
      <w:r>
        <w:rPr>
          <w:sz w:val="28"/>
          <w:szCs w:val="28"/>
          <w:lang w:eastAsia="en-US"/>
        </w:rPr>
        <w:t>утверждаются маршруты, готовятся документы, переносные ящики для голосования, осуществляются иные действия для подготовки выезда (выхода) членов УИК с правом решающего голоса для организации голосования вне помещения для голосования;</w:t>
      </w:r>
    </w:p>
    <w:p w:rsidR="009B184F" w:rsidRDefault="009B184F" w:rsidP="009B184F">
      <w:pPr>
        <w:widowControl w:val="0"/>
        <w:numPr>
          <w:ilvl w:val="0"/>
          <w:numId w:val="36"/>
        </w:numPr>
        <w:tabs>
          <w:tab w:val="left" w:pos="1134"/>
        </w:tabs>
        <w:ind w:left="0" w:firstLine="709"/>
        <w:jc w:val="both"/>
        <w:rPr>
          <w:sz w:val="28"/>
          <w:szCs w:val="28"/>
          <w:lang w:eastAsia="en-US"/>
        </w:rPr>
      </w:pPr>
      <w:r>
        <w:rPr>
          <w:sz w:val="28"/>
          <w:szCs w:val="28"/>
          <w:lang w:eastAsia="en-US"/>
        </w:rPr>
        <w:t xml:space="preserve"> осуществляется контроль за соблюдением запрета на проведение агитации в день голосования, в том числе в помещении для голосования;</w:t>
      </w:r>
    </w:p>
    <w:p w:rsidR="009B184F" w:rsidRDefault="009B184F" w:rsidP="009B184F">
      <w:pPr>
        <w:widowControl w:val="0"/>
        <w:numPr>
          <w:ilvl w:val="0"/>
          <w:numId w:val="36"/>
        </w:numPr>
        <w:tabs>
          <w:tab w:val="left" w:pos="1134"/>
        </w:tabs>
        <w:ind w:left="0" w:firstLine="709"/>
        <w:jc w:val="both"/>
        <w:rPr>
          <w:sz w:val="28"/>
          <w:szCs w:val="28"/>
          <w:lang w:eastAsia="en-US"/>
        </w:rPr>
      </w:pPr>
      <w:r>
        <w:rPr>
          <w:sz w:val="28"/>
          <w:szCs w:val="28"/>
          <w:lang w:eastAsia="en-US"/>
        </w:rPr>
        <w:t xml:space="preserve"> обеспечивается беспрепятственный доступ к наблюдению за голосованием в помещении для голосования и вне помещения для </w:t>
      </w:r>
      <w:r>
        <w:rPr>
          <w:sz w:val="28"/>
          <w:szCs w:val="28"/>
          <w:lang w:eastAsia="en-US"/>
        </w:rPr>
        <w:lastRenderedPageBreak/>
        <w:t>голосования наблюдателей и иных лиц, указанных в пункте 3 статьи 30 Федерального закона.</w:t>
      </w:r>
    </w:p>
    <w:p w:rsidR="00102CF3" w:rsidRDefault="00102CF3" w:rsidP="00102CF3">
      <w:pPr>
        <w:widowControl w:val="0"/>
        <w:tabs>
          <w:tab w:val="left" w:pos="1134"/>
        </w:tabs>
        <w:ind w:left="709"/>
        <w:jc w:val="both"/>
        <w:rPr>
          <w:sz w:val="28"/>
          <w:szCs w:val="28"/>
          <w:lang w:eastAsia="en-US"/>
        </w:rPr>
      </w:pPr>
    </w:p>
    <w:p w:rsidR="00102CF3" w:rsidRPr="007C0321" w:rsidRDefault="00102CF3" w:rsidP="007C0321">
      <w:pPr>
        <w:pStyle w:val="211"/>
        <w:rPr>
          <w:lang w:val="ru-RU"/>
        </w:rPr>
      </w:pPr>
      <w:bookmarkStart w:id="164" w:name="_Toc15313107"/>
      <w:bookmarkStart w:id="165" w:name="_Toc15313241"/>
      <w:r w:rsidRPr="007C0321">
        <w:rPr>
          <w:lang w:val="ru-RU"/>
        </w:rPr>
        <w:t>3.2.2. Обязанности заместителя председателя УИК в день голосования при проведении голосования</w:t>
      </w:r>
      <w:bookmarkEnd w:id="164"/>
      <w:bookmarkEnd w:id="165"/>
    </w:p>
    <w:p w:rsidR="009B184F" w:rsidRDefault="009B184F" w:rsidP="009B184F">
      <w:pPr>
        <w:jc w:val="center"/>
        <w:rPr>
          <w:b/>
          <w:sz w:val="28"/>
          <w:szCs w:val="28"/>
          <w:lang w:eastAsia="en-US"/>
        </w:rPr>
      </w:pPr>
      <w:bookmarkStart w:id="166" w:name="_Hlk458876670"/>
      <w:bookmarkStart w:id="167" w:name="_Hlk458876769"/>
    </w:p>
    <w:p w:rsidR="009B184F" w:rsidRDefault="009B184F" w:rsidP="009B184F">
      <w:pPr>
        <w:ind w:firstLine="709"/>
        <w:jc w:val="both"/>
        <w:rPr>
          <w:b/>
          <w:sz w:val="28"/>
          <w:szCs w:val="28"/>
          <w:lang w:eastAsia="en-US"/>
        </w:rPr>
      </w:pPr>
      <w:r>
        <w:rPr>
          <w:b/>
          <w:sz w:val="28"/>
          <w:szCs w:val="28"/>
          <w:lang w:eastAsia="en-US"/>
        </w:rPr>
        <w:t xml:space="preserve">Заместитель председателя УИК: </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 xml:space="preserve">обеспечивает взаимодействие УИК с представителями правоохранительных органов на избирательном участке; </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 xml:space="preserve">обеспечивает контроль за сохранностью пломб (иного опечатывающего материала) на стационарных ящиках для голосования, соблюдение закона в ходе голосования с использованием стационарных ящиков для голосования. В случае выявления попыток незаконного использования ящиков (например, попыток опускания в ящик пачки бумаги, похожей на избирательный бюллетень для голосования) обеспечивает незамедлительное привлечение внимания сотрудника полиции, наблюдателей к данному факту, содействует задержанию нарушителя, незамедлительно информирует о данном факте председателя УИК; </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 xml:space="preserve">обеспечивает проверку кабин (иных мест) для тайного голосования на предмет наличия в них ручек, размещенных УИК, исправности освещения и т.п. В случае обнаружения пишущих предметов, избирательных бюллетеней, агитационных материалов, оставленных избирателями, иными посторонними лицами, обеспечивает незамедлительное привлечение внимания сотрудника полиции, наблюдателей к данному факту, содействует их изъятию, проверке на наличие в пишущих предметах «исчезающих чернил», возможному задержанию виновных лиц, незамедлительно информирует о данном факте председателя УИК; </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 xml:space="preserve">обеспечивает взаимодействие УИК с представителями служб жилищно-коммунального хозяйства при возникновении нештатных ситуаций, а также обеспечивает решение вопросов транспортного обеспечения УИК в день голосования; </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выполняет иные обязанности, возложенные на него в соответствии с решением УИК.</w:t>
      </w:r>
    </w:p>
    <w:p w:rsidR="009B184F" w:rsidRDefault="009B184F" w:rsidP="009B184F">
      <w:pPr>
        <w:jc w:val="center"/>
        <w:rPr>
          <w:b/>
          <w:bCs/>
          <w:sz w:val="28"/>
          <w:szCs w:val="28"/>
          <w:lang w:eastAsia="en-US"/>
        </w:rPr>
      </w:pPr>
    </w:p>
    <w:p w:rsidR="00475C87" w:rsidRPr="007C0321" w:rsidRDefault="009B184F" w:rsidP="007C0321">
      <w:pPr>
        <w:pStyle w:val="211"/>
        <w:rPr>
          <w:lang w:val="ru-RU"/>
        </w:rPr>
      </w:pPr>
      <w:bookmarkStart w:id="168" w:name="_Toc15312445"/>
      <w:bookmarkStart w:id="169" w:name="_Toc15313108"/>
      <w:bookmarkStart w:id="170" w:name="_Toc15313242"/>
      <w:r w:rsidRPr="007C0321">
        <w:rPr>
          <w:lang w:val="ru-RU"/>
        </w:rPr>
        <w:t>3.2.3. Обязанности секретаря УИК в день голосования</w:t>
      </w:r>
      <w:bookmarkEnd w:id="168"/>
      <w:bookmarkEnd w:id="169"/>
      <w:bookmarkEnd w:id="170"/>
      <w:r w:rsidRPr="007C0321">
        <w:rPr>
          <w:lang w:val="ru-RU"/>
        </w:rPr>
        <w:t xml:space="preserve"> </w:t>
      </w:r>
    </w:p>
    <w:p w:rsidR="009B184F" w:rsidRPr="007C0321" w:rsidRDefault="009B184F" w:rsidP="007C0321">
      <w:pPr>
        <w:pStyle w:val="211"/>
        <w:rPr>
          <w:lang w:val="ru-RU"/>
        </w:rPr>
      </w:pPr>
      <w:bookmarkStart w:id="171" w:name="_Toc15312446"/>
      <w:bookmarkStart w:id="172" w:name="_Toc15313109"/>
      <w:bookmarkStart w:id="173" w:name="_Toc15313243"/>
      <w:r w:rsidRPr="007C0321">
        <w:rPr>
          <w:lang w:val="ru-RU"/>
        </w:rPr>
        <w:t>при проведении голосования</w:t>
      </w:r>
      <w:bookmarkEnd w:id="171"/>
      <w:bookmarkEnd w:id="172"/>
      <w:bookmarkEnd w:id="173"/>
    </w:p>
    <w:p w:rsidR="009B184F" w:rsidRDefault="009B184F" w:rsidP="009B184F">
      <w:pPr>
        <w:jc w:val="center"/>
        <w:rPr>
          <w:b/>
          <w:bCs/>
          <w:sz w:val="28"/>
          <w:szCs w:val="28"/>
          <w:lang w:eastAsia="en-US"/>
        </w:rPr>
      </w:pPr>
    </w:p>
    <w:bookmarkEnd w:id="166"/>
    <w:p w:rsidR="009B184F" w:rsidRDefault="009B184F" w:rsidP="009B184F">
      <w:pPr>
        <w:ind w:firstLine="567"/>
        <w:rPr>
          <w:b/>
          <w:sz w:val="4"/>
          <w:szCs w:val="4"/>
        </w:rPr>
      </w:pPr>
    </w:p>
    <w:p w:rsidR="009B184F" w:rsidRDefault="009B184F" w:rsidP="009B184F">
      <w:pPr>
        <w:ind w:firstLine="709"/>
        <w:jc w:val="both"/>
        <w:rPr>
          <w:b/>
          <w:sz w:val="28"/>
          <w:szCs w:val="28"/>
        </w:rPr>
      </w:pPr>
      <w:r>
        <w:rPr>
          <w:b/>
          <w:sz w:val="28"/>
          <w:szCs w:val="28"/>
        </w:rPr>
        <w:t>Секретарь УИК:</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 xml:space="preserve">по поручению председателя УИК непосредственно после начала голосования сообщает в ТИК об открытии помещения для голосования и о числе избирателей, включенных в список избирателей (число избирателей по состоянию на момент подписания списка избирателей в субботу </w:t>
      </w:r>
      <w:r w:rsidR="004C6C18">
        <w:rPr>
          <w:sz w:val="28"/>
          <w:szCs w:val="28"/>
          <w:lang w:eastAsia="en-US"/>
        </w:rPr>
        <w:t>7</w:t>
      </w:r>
      <w:r>
        <w:rPr>
          <w:sz w:val="28"/>
          <w:szCs w:val="28"/>
          <w:lang w:eastAsia="en-US"/>
        </w:rPr>
        <w:t xml:space="preserve"> сентября </w:t>
      </w:r>
      <w:r w:rsidR="005D2B81">
        <w:rPr>
          <w:sz w:val="28"/>
          <w:szCs w:val="28"/>
          <w:lang w:eastAsia="en-US"/>
        </w:rPr>
        <w:t>2019</w:t>
      </w:r>
      <w:r w:rsidR="004C6C18">
        <w:rPr>
          <w:sz w:val="28"/>
          <w:szCs w:val="28"/>
          <w:lang w:eastAsia="en-US"/>
        </w:rPr>
        <w:t xml:space="preserve"> </w:t>
      </w:r>
      <w:r>
        <w:rPr>
          <w:sz w:val="28"/>
          <w:szCs w:val="28"/>
          <w:lang w:eastAsia="en-US"/>
        </w:rPr>
        <w:t>года);</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lastRenderedPageBreak/>
        <w:t xml:space="preserve">на основании сведений членов УИК с правом решающего голоса, выдающих избирателям избирательные бюллетени, осуществляет оперативный </w:t>
      </w:r>
      <w:r w:rsidRPr="009068F6">
        <w:rPr>
          <w:sz w:val="28"/>
          <w:szCs w:val="28"/>
          <w:lang w:eastAsia="en-US"/>
        </w:rPr>
        <w:t xml:space="preserve">подсчет числа избирателей, принявших участие в выборах, и числа </w:t>
      </w:r>
      <w:r w:rsidRPr="005D5C7E">
        <w:rPr>
          <w:sz w:val="28"/>
          <w:szCs w:val="28"/>
          <w:lang w:eastAsia="en-US"/>
        </w:rPr>
        <w:t xml:space="preserve">избирателей, включенных в список избирателей на отчетное время, передачу информации об этом в ТИК по состоянию на </w:t>
      </w:r>
      <w:r w:rsidR="003F3AD9" w:rsidRPr="005D5C7E">
        <w:rPr>
          <w:sz w:val="28"/>
          <w:szCs w:val="28"/>
          <w:lang w:eastAsia="en-US"/>
        </w:rPr>
        <w:t xml:space="preserve">08.00, </w:t>
      </w:r>
      <w:r w:rsidRPr="005D5C7E">
        <w:rPr>
          <w:sz w:val="28"/>
          <w:szCs w:val="28"/>
          <w:lang w:eastAsia="en-US"/>
        </w:rPr>
        <w:t xml:space="preserve">10.00, 12.00, </w:t>
      </w:r>
      <w:r w:rsidR="00475C87" w:rsidRPr="005D5C7E">
        <w:rPr>
          <w:sz w:val="28"/>
          <w:szCs w:val="28"/>
          <w:lang w:eastAsia="en-US"/>
        </w:rPr>
        <w:t>1</w:t>
      </w:r>
      <w:r w:rsidR="005D5C7E" w:rsidRPr="005D5C7E">
        <w:rPr>
          <w:sz w:val="28"/>
          <w:szCs w:val="28"/>
          <w:lang w:eastAsia="en-US"/>
        </w:rPr>
        <w:t>4</w:t>
      </w:r>
      <w:r w:rsidR="00475C87" w:rsidRPr="005D5C7E">
        <w:rPr>
          <w:sz w:val="28"/>
          <w:szCs w:val="28"/>
          <w:lang w:eastAsia="en-US"/>
        </w:rPr>
        <w:t>.00</w:t>
      </w:r>
      <w:r w:rsidR="005D5C7E" w:rsidRPr="005D5C7E">
        <w:rPr>
          <w:sz w:val="28"/>
          <w:szCs w:val="28"/>
          <w:lang w:eastAsia="en-US"/>
        </w:rPr>
        <w:t>, 16.00</w:t>
      </w:r>
      <w:r w:rsidR="00746473">
        <w:rPr>
          <w:sz w:val="28"/>
          <w:szCs w:val="28"/>
          <w:lang w:eastAsia="en-US"/>
        </w:rPr>
        <w:t xml:space="preserve">, </w:t>
      </w:r>
      <w:r w:rsidRPr="005D5C7E">
        <w:rPr>
          <w:sz w:val="28"/>
          <w:szCs w:val="28"/>
          <w:lang w:eastAsia="en-US"/>
        </w:rPr>
        <w:t>18.00</w:t>
      </w:r>
      <w:r w:rsidR="00746473">
        <w:rPr>
          <w:sz w:val="28"/>
          <w:szCs w:val="28"/>
          <w:lang w:eastAsia="en-US"/>
        </w:rPr>
        <w:t>, 19.30</w:t>
      </w:r>
      <w:r w:rsidRPr="009068F6">
        <w:rPr>
          <w:sz w:val="28"/>
          <w:szCs w:val="28"/>
          <w:lang w:eastAsia="en-US"/>
        </w:rPr>
        <w:t xml:space="preserve"> по местному времени, в том числе</w:t>
      </w:r>
      <w:r>
        <w:rPr>
          <w:sz w:val="28"/>
          <w:szCs w:val="28"/>
          <w:lang w:eastAsia="en-US"/>
        </w:rPr>
        <w:t xml:space="preserve"> передачу информации о количестве избирателей, подавших заявления о включении в список избирателей по месту нахождения и проголосовавших в день голосования; о количестве избирателей, проголосовавших по специальным заявлениям (приложения №</w:t>
      </w:r>
      <w:r w:rsidR="00475C87">
        <w:rPr>
          <w:sz w:val="28"/>
          <w:szCs w:val="28"/>
          <w:lang w:eastAsia="en-US"/>
        </w:rPr>
        <w:t xml:space="preserve"> </w:t>
      </w:r>
      <w:r>
        <w:rPr>
          <w:sz w:val="28"/>
          <w:szCs w:val="28"/>
          <w:lang w:eastAsia="en-US"/>
        </w:rPr>
        <w:t>18-20);</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ведет список лиц, присутствовавших при проведении голосования, подсчете голосов избирателей и составлении протокола об итогах голосования (приложение № 14), а также вносит сведения о времени убытия указанных лиц;</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контролирует соблюдение пункта 4 статьи 30 Федерального закона, согласно которому наблюдатели, назначенные в УИК зарегистрированным кандидатом, политической партией, имеют право поочередно осуществлять наблюдение в помещении для голосования;</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вносит в установленном порядке сведения об избирателе в дополнительные вкладные листы списка избирателей, выдает избирательные бюллетени избирателям, включенным в список избирателей дополнительно;</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ведет книгу списка избирателей, голосующих по предъявлению специального заявления;</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 xml:space="preserve">продолжает до </w:t>
      </w:r>
      <w:r>
        <w:rPr>
          <w:b/>
          <w:sz w:val="28"/>
          <w:szCs w:val="28"/>
          <w:lang w:eastAsia="en-US"/>
        </w:rPr>
        <w:t>14.00</w:t>
      </w:r>
      <w:r>
        <w:rPr>
          <w:sz w:val="28"/>
          <w:szCs w:val="28"/>
          <w:lang w:eastAsia="en-US"/>
        </w:rPr>
        <w:t xml:space="preserve"> ведение Реестра заявлений (обращений) о голосовании вне помещения для голосования;</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 xml:space="preserve">в </w:t>
      </w:r>
      <w:r>
        <w:rPr>
          <w:b/>
          <w:sz w:val="28"/>
          <w:szCs w:val="28"/>
          <w:lang w:eastAsia="en-US"/>
        </w:rPr>
        <w:t>14.00</w:t>
      </w:r>
      <w:r>
        <w:rPr>
          <w:sz w:val="28"/>
          <w:szCs w:val="28"/>
          <w:lang w:eastAsia="en-US"/>
        </w:rPr>
        <w:t xml:space="preserve"> завершает прием заявлений о предоставлении возможности проголосовать вне помещения для голосования. После этого информирует председателя УИК о количестве поступивших заявлений и возможных маршрутах выезда (выхода) к избирателям. При необходимости составляет выписки из реестра для обеспечения одновременного выезда (выхода) с несколькими переносными ящиками для голосования;</w:t>
      </w:r>
    </w:p>
    <w:p w:rsidR="009B184F" w:rsidRDefault="009B184F" w:rsidP="009B184F">
      <w:pPr>
        <w:numPr>
          <w:ilvl w:val="0"/>
          <w:numId w:val="37"/>
        </w:numPr>
        <w:tabs>
          <w:tab w:val="left" w:pos="993"/>
        </w:tabs>
        <w:ind w:left="0" w:firstLine="709"/>
        <w:contextualSpacing/>
        <w:jc w:val="both"/>
        <w:rPr>
          <w:sz w:val="28"/>
          <w:szCs w:val="28"/>
          <w:lang w:eastAsia="en-US"/>
        </w:rPr>
      </w:pPr>
      <w:bookmarkStart w:id="174" w:name="_Hlk458876944"/>
      <w:r>
        <w:rPr>
          <w:sz w:val="28"/>
          <w:szCs w:val="28"/>
          <w:lang w:eastAsia="en-US"/>
        </w:rPr>
        <w:t xml:space="preserve">для обозначения избирателей, к которым выехали (вышли) члены УИК для проведения голосования вне помещения для голосования, организует проставление в списке избирателей напротив фамилий указанных избирателей отметок </w:t>
      </w:r>
      <w:r>
        <w:rPr>
          <w:b/>
          <w:sz w:val="28"/>
          <w:szCs w:val="28"/>
          <w:lang w:eastAsia="en-US"/>
        </w:rPr>
        <w:t>«вне помещения для голосования»</w:t>
      </w:r>
      <w:r>
        <w:rPr>
          <w:sz w:val="28"/>
          <w:szCs w:val="28"/>
          <w:lang w:eastAsia="en-US"/>
        </w:rPr>
        <w:t>;</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готовит необходимое количество избирательных бюллетеней для передачи членам УИК, которые будут проводить голосование вне помещения для голосования, с учетом того, что число передаваемых избираемых бюллетеней не может превышать более чем на 5 процентов количество полученных к моменту выезда (выхода) заявлений (устных обращений) о возможности проголосовать вне помещения для голосования (но не менее двух избирательных бюллетеней) (пример расчета приведен в разделе 3.3 Рабочего блокнота). Указанные избирательные бюллетени передаются соответствующим членам УИК по ведомости (приложение № 21);</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lastRenderedPageBreak/>
        <w:t>у прибывшего в помещение для голосования представителя СМИ проверяет наличие аккредитационного удостоверения;</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регулярно получает по телефону информацию о ходе голосования вне помещения для голосования и передает полученные сведения председателю УИК;</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 xml:space="preserve">оказывает содействие членам УИК, которые по окончании проведения голосования вне помещения для голосования вносят данные об избирателях и слово </w:t>
      </w:r>
      <w:r>
        <w:rPr>
          <w:b/>
          <w:sz w:val="28"/>
          <w:szCs w:val="28"/>
          <w:lang w:eastAsia="en-US"/>
        </w:rPr>
        <w:t>«Голосовал»</w:t>
      </w:r>
      <w:r>
        <w:rPr>
          <w:sz w:val="28"/>
          <w:szCs w:val="28"/>
          <w:lang w:eastAsia="en-US"/>
        </w:rPr>
        <w:t xml:space="preserve"> в список избирателей, составляют акт о проведении голосования вне помещения для голосования (см. также раздел 3.3 Рабочего блокнота);</w:t>
      </w:r>
    </w:p>
    <w:p w:rsidR="009B184F"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обеспечивает регистрацию входящих и исходящих документов, а также жалоб (обращений), обеспечивает проведение заседания (заседаний) УИК, готовит повестку дня, протокол заседания, проекты решений, изготавливает принятые решения, обеспечивает их доведение до заинтересованных лиц, осуществляет иные действия, связанные с обеспечением установленного порядка рассмотрения жалоб (обращений);</w:t>
      </w:r>
    </w:p>
    <w:p w:rsidR="009B184F" w:rsidRPr="009318B1" w:rsidRDefault="009B184F" w:rsidP="009B184F">
      <w:pPr>
        <w:numPr>
          <w:ilvl w:val="0"/>
          <w:numId w:val="37"/>
        </w:numPr>
        <w:tabs>
          <w:tab w:val="left" w:pos="993"/>
        </w:tabs>
        <w:ind w:left="0" w:firstLine="709"/>
        <w:contextualSpacing/>
        <w:jc w:val="both"/>
        <w:rPr>
          <w:sz w:val="28"/>
          <w:szCs w:val="28"/>
          <w:lang w:eastAsia="en-US"/>
        </w:rPr>
      </w:pPr>
      <w:r>
        <w:rPr>
          <w:sz w:val="28"/>
          <w:szCs w:val="28"/>
          <w:lang w:eastAsia="en-US"/>
        </w:rPr>
        <w:t>обеспечивает сохранность избирательных документов, в том числе избирательных бюллетеней, не переданных членам УИК для обеспечения голосования избирателей;</w:t>
      </w:r>
    </w:p>
    <w:p w:rsidR="009B184F" w:rsidRPr="009318B1" w:rsidRDefault="009B184F" w:rsidP="009B184F">
      <w:pPr>
        <w:numPr>
          <w:ilvl w:val="0"/>
          <w:numId w:val="37"/>
        </w:numPr>
        <w:tabs>
          <w:tab w:val="left" w:pos="993"/>
        </w:tabs>
        <w:ind w:left="0" w:firstLine="709"/>
        <w:contextualSpacing/>
        <w:jc w:val="both"/>
        <w:rPr>
          <w:sz w:val="28"/>
          <w:szCs w:val="28"/>
          <w:lang w:eastAsia="en-US"/>
        </w:rPr>
      </w:pPr>
      <w:r w:rsidRPr="009318B1">
        <w:rPr>
          <w:sz w:val="28"/>
          <w:szCs w:val="28"/>
          <w:lang w:eastAsia="en-US"/>
        </w:rPr>
        <w:t>обеспечивает сохранность пустых переносных ящиков для голосования, а также переносных ящиков для голосования с избирательными бюллетенями избирателей после возвращения членов УИК, проводивших голосование вне помещения для голосования;</w:t>
      </w:r>
    </w:p>
    <w:p w:rsidR="009B184F" w:rsidRDefault="009B184F" w:rsidP="009B184F">
      <w:pPr>
        <w:numPr>
          <w:ilvl w:val="0"/>
          <w:numId w:val="37"/>
        </w:numPr>
        <w:tabs>
          <w:tab w:val="left" w:pos="993"/>
        </w:tabs>
        <w:ind w:left="0" w:firstLine="709"/>
        <w:contextualSpacing/>
        <w:jc w:val="both"/>
        <w:rPr>
          <w:sz w:val="28"/>
          <w:szCs w:val="28"/>
          <w:lang w:eastAsia="en-US"/>
        </w:rPr>
      </w:pPr>
      <w:r w:rsidRPr="009318B1">
        <w:rPr>
          <w:sz w:val="28"/>
          <w:szCs w:val="28"/>
          <w:lang w:eastAsia="en-US"/>
        </w:rPr>
        <w:t>выполняет иные обязанности, возложенные</w:t>
      </w:r>
      <w:r>
        <w:rPr>
          <w:sz w:val="28"/>
          <w:szCs w:val="28"/>
          <w:lang w:eastAsia="en-US"/>
        </w:rPr>
        <w:t xml:space="preserve"> на него в соответствии с решением УИК.</w:t>
      </w:r>
    </w:p>
    <w:p w:rsidR="009B184F" w:rsidRDefault="009B184F" w:rsidP="009B184F">
      <w:pPr>
        <w:ind w:firstLine="709"/>
        <w:jc w:val="both"/>
        <w:rPr>
          <w:sz w:val="28"/>
          <w:szCs w:val="28"/>
          <w:lang w:eastAsia="en-US"/>
        </w:rPr>
      </w:pPr>
      <w:bookmarkStart w:id="175" w:name="_Hlk458877063"/>
      <w:bookmarkEnd w:id="167"/>
      <w:bookmarkEnd w:id="174"/>
      <w:r>
        <w:rPr>
          <w:b/>
          <w:sz w:val="28"/>
          <w:szCs w:val="28"/>
          <w:lang w:eastAsia="en-US"/>
        </w:rPr>
        <w:t xml:space="preserve">Примечание. </w:t>
      </w:r>
      <w:r>
        <w:rPr>
          <w:sz w:val="28"/>
          <w:szCs w:val="28"/>
          <w:lang w:eastAsia="en-US"/>
        </w:rPr>
        <w:t>По решению УИК о распределении обязанностей членов УИК ряд вышеперечисленных действий может быть поручен и иным членам УИК с правом решающего голоса.</w:t>
      </w:r>
      <w:bookmarkEnd w:id="175"/>
    </w:p>
    <w:p w:rsidR="009B184F" w:rsidRDefault="009B184F" w:rsidP="009B184F">
      <w:pPr>
        <w:ind w:firstLine="567"/>
        <w:jc w:val="center"/>
        <w:rPr>
          <w:b/>
          <w:sz w:val="28"/>
          <w:szCs w:val="28"/>
          <w:lang w:eastAsia="en-US"/>
        </w:rPr>
      </w:pPr>
    </w:p>
    <w:p w:rsidR="007C0321" w:rsidRDefault="009B184F" w:rsidP="007C0321">
      <w:pPr>
        <w:pStyle w:val="211"/>
        <w:rPr>
          <w:lang w:val="ru-RU"/>
        </w:rPr>
      </w:pPr>
      <w:bookmarkStart w:id="176" w:name="_Toc15312447"/>
      <w:bookmarkStart w:id="177" w:name="_Toc15313110"/>
      <w:bookmarkStart w:id="178" w:name="_Toc15313244"/>
      <w:r w:rsidRPr="007C0321">
        <w:rPr>
          <w:lang w:val="ru-RU"/>
        </w:rPr>
        <w:t>3.2.4. Обеспечение голосования избирателей</w:t>
      </w:r>
      <w:bookmarkEnd w:id="176"/>
      <w:r w:rsidRPr="007C0321">
        <w:rPr>
          <w:lang w:val="ru-RU"/>
        </w:rPr>
        <w:t xml:space="preserve"> </w:t>
      </w:r>
      <w:bookmarkStart w:id="179" w:name="_Toc15312448"/>
      <w:r w:rsidRPr="007C0321">
        <w:rPr>
          <w:lang w:val="ru-RU"/>
        </w:rPr>
        <w:t>по заявлениям, специальным заявлениям, а также избирателей,</w:t>
      </w:r>
      <w:bookmarkEnd w:id="179"/>
      <w:r w:rsidRPr="007C0321">
        <w:rPr>
          <w:lang w:val="ru-RU"/>
        </w:rPr>
        <w:t xml:space="preserve"> </w:t>
      </w:r>
      <w:bookmarkStart w:id="180" w:name="_Toc15312449"/>
      <w:r w:rsidRPr="007C0321">
        <w:rPr>
          <w:lang w:val="ru-RU"/>
        </w:rPr>
        <w:t>по каким-либо причинам не включенных в список избирателей,</w:t>
      </w:r>
      <w:bookmarkEnd w:id="177"/>
      <w:bookmarkEnd w:id="178"/>
      <w:bookmarkEnd w:id="180"/>
      <w:r w:rsidRPr="007C0321">
        <w:rPr>
          <w:lang w:val="ru-RU"/>
        </w:rPr>
        <w:t xml:space="preserve"> </w:t>
      </w:r>
      <w:bookmarkStart w:id="181" w:name="_Toc15312450"/>
    </w:p>
    <w:p w:rsidR="009B184F" w:rsidRPr="007C0321" w:rsidRDefault="009B184F" w:rsidP="007C0321">
      <w:pPr>
        <w:pStyle w:val="211"/>
        <w:rPr>
          <w:lang w:val="ru-RU"/>
        </w:rPr>
      </w:pPr>
      <w:bookmarkStart w:id="182" w:name="_Toc15313111"/>
      <w:bookmarkStart w:id="183" w:name="_Toc15313245"/>
      <w:r w:rsidRPr="007C0321">
        <w:rPr>
          <w:lang w:val="ru-RU"/>
        </w:rPr>
        <w:t>но имеющих на это право</w:t>
      </w:r>
      <w:bookmarkEnd w:id="181"/>
      <w:bookmarkEnd w:id="182"/>
      <w:bookmarkEnd w:id="183"/>
    </w:p>
    <w:p w:rsidR="009B184F" w:rsidRDefault="009B184F" w:rsidP="009B184F">
      <w:pPr>
        <w:tabs>
          <w:tab w:val="left" w:pos="1134"/>
        </w:tabs>
        <w:ind w:firstLine="567"/>
        <w:jc w:val="both"/>
        <w:rPr>
          <w:b/>
          <w:sz w:val="28"/>
          <w:szCs w:val="28"/>
          <w:lang w:eastAsia="en-US"/>
        </w:rPr>
      </w:pPr>
    </w:p>
    <w:p w:rsidR="009B184F" w:rsidRDefault="009B184F" w:rsidP="009B184F">
      <w:pPr>
        <w:tabs>
          <w:tab w:val="left" w:pos="1134"/>
        </w:tabs>
        <w:ind w:firstLine="567"/>
        <w:jc w:val="both"/>
        <w:rPr>
          <w:b/>
          <w:sz w:val="28"/>
          <w:szCs w:val="28"/>
          <w:lang w:eastAsia="en-US"/>
        </w:rPr>
      </w:pPr>
      <w:r>
        <w:rPr>
          <w:b/>
          <w:sz w:val="28"/>
          <w:szCs w:val="28"/>
          <w:lang w:eastAsia="en-US"/>
        </w:rPr>
        <w:t>Избирательный бюллетень может быть выдан:</w:t>
      </w:r>
    </w:p>
    <w:p w:rsidR="009B184F" w:rsidRDefault="009B184F" w:rsidP="009B184F">
      <w:pPr>
        <w:widowControl w:val="0"/>
        <w:tabs>
          <w:tab w:val="left" w:pos="824"/>
          <w:tab w:val="left" w:pos="1134"/>
        </w:tabs>
        <w:ind w:left="-40" w:firstLine="607"/>
        <w:jc w:val="both"/>
        <w:rPr>
          <w:sz w:val="28"/>
          <w:szCs w:val="28"/>
          <w:lang w:eastAsia="en-US"/>
        </w:rPr>
      </w:pPr>
      <w:r>
        <w:rPr>
          <w:sz w:val="28"/>
          <w:szCs w:val="28"/>
          <w:lang w:eastAsia="en-US"/>
        </w:rPr>
        <w:t>–</w:t>
      </w:r>
      <w:r w:rsidR="009318B1">
        <w:rPr>
          <w:sz w:val="28"/>
          <w:szCs w:val="28"/>
          <w:lang w:eastAsia="en-US"/>
        </w:rPr>
        <w:t xml:space="preserve"> </w:t>
      </w:r>
      <w:r>
        <w:rPr>
          <w:sz w:val="28"/>
          <w:szCs w:val="28"/>
          <w:lang w:eastAsia="en-US"/>
        </w:rPr>
        <w:t>гражданину, чье место жительства расположено в пределах избирательного участка;</w:t>
      </w:r>
    </w:p>
    <w:p w:rsidR="009B184F" w:rsidRDefault="009B184F" w:rsidP="009B184F">
      <w:pPr>
        <w:widowControl w:val="0"/>
        <w:tabs>
          <w:tab w:val="left" w:pos="818"/>
          <w:tab w:val="left" w:pos="1134"/>
        </w:tabs>
        <w:ind w:left="-40" w:firstLine="607"/>
        <w:jc w:val="both"/>
        <w:rPr>
          <w:rFonts w:ascii="Calibri" w:hAnsi="Calibri"/>
          <w:b/>
          <w:sz w:val="28"/>
          <w:szCs w:val="28"/>
          <w:lang w:eastAsia="en-US"/>
        </w:rPr>
      </w:pPr>
      <w:r>
        <w:rPr>
          <w:sz w:val="28"/>
          <w:szCs w:val="28"/>
          <w:lang w:eastAsia="en-US"/>
        </w:rPr>
        <w:t>–</w:t>
      </w:r>
      <w:r w:rsidR="009318B1">
        <w:rPr>
          <w:sz w:val="28"/>
          <w:szCs w:val="28"/>
          <w:lang w:eastAsia="en-US"/>
        </w:rPr>
        <w:t xml:space="preserve"> </w:t>
      </w:r>
      <w:r>
        <w:rPr>
          <w:sz w:val="28"/>
          <w:szCs w:val="28"/>
          <w:lang w:eastAsia="en-US"/>
        </w:rPr>
        <w:t>гражданину, сведения о котором находятся в книге списка избирателей со сведениями о включении в список избирателей по месту нахождения, полученного из ТИК;</w:t>
      </w:r>
    </w:p>
    <w:p w:rsidR="009B184F" w:rsidRDefault="009B184F" w:rsidP="009B184F">
      <w:pPr>
        <w:widowControl w:val="0"/>
        <w:tabs>
          <w:tab w:val="left" w:pos="818"/>
          <w:tab w:val="left" w:pos="1134"/>
        </w:tabs>
        <w:ind w:firstLine="567"/>
        <w:jc w:val="both"/>
        <w:rPr>
          <w:rFonts w:ascii="Calibri" w:hAnsi="Calibri"/>
          <w:b/>
          <w:sz w:val="28"/>
          <w:szCs w:val="28"/>
          <w:lang w:eastAsia="en-US"/>
        </w:rPr>
      </w:pPr>
      <w:r>
        <w:rPr>
          <w:sz w:val="28"/>
          <w:szCs w:val="28"/>
          <w:lang w:eastAsia="en-US"/>
        </w:rPr>
        <w:t>–</w:t>
      </w:r>
      <w:r w:rsidR="009318B1">
        <w:rPr>
          <w:sz w:val="28"/>
          <w:szCs w:val="28"/>
          <w:lang w:eastAsia="en-US"/>
        </w:rPr>
        <w:t xml:space="preserve"> </w:t>
      </w:r>
      <w:r>
        <w:rPr>
          <w:sz w:val="28"/>
          <w:szCs w:val="28"/>
          <w:lang w:eastAsia="en-US"/>
        </w:rPr>
        <w:t>гражданину, внесенному в список избирателей указанного избирательного участка на основании оформленного им специального заявления о включении в список избирателей по месту нахождения.</w:t>
      </w:r>
    </w:p>
    <w:p w:rsidR="009B184F" w:rsidRDefault="009B184F" w:rsidP="009B184F">
      <w:pPr>
        <w:tabs>
          <w:tab w:val="left" w:pos="1134"/>
        </w:tabs>
        <w:ind w:firstLine="567"/>
        <w:jc w:val="both"/>
        <w:rPr>
          <w:b/>
          <w:sz w:val="28"/>
          <w:szCs w:val="28"/>
          <w:lang w:eastAsia="en-US"/>
        </w:rPr>
      </w:pPr>
      <w:r>
        <w:rPr>
          <w:b/>
          <w:sz w:val="28"/>
          <w:szCs w:val="28"/>
          <w:lang w:eastAsia="en-US"/>
        </w:rPr>
        <w:t>Гражданин для включения в список избирателей предъявляет:</w:t>
      </w:r>
    </w:p>
    <w:p w:rsidR="009B184F" w:rsidRDefault="009B184F" w:rsidP="009B184F">
      <w:pPr>
        <w:tabs>
          <w:tab w:val="left" w:pos="1134"/>
        </w:tabs>
        <w:ind w:firstLine="567"/>
        <w:jc w:val="both"/>
        <w:rPr>
          <w:sz w:val="28"/>
          <w:szCs w:val="28"/>
          <w:lang w:eastAsia="en-US"/>
        </w:rPr>
      </w:pPr>
      <w:r>
        <w:rPr>
          <w:sz w:val="28"/>
          <w:szCs w:val="28"/>
          <w:lang w:eastAsia="en-US"/>
        </w:rPr>
        <w:lastRenderedPageBreak/>
        <w:t>–</w:t>
      </w:r>
      <w:r w:rsidR="009318B1">
        <w:rPr>
          <w:sz w:val="28"/>
          <w:szCs w:val="28"/>
          <w:lang w:eastAsia="en-US"/>
        </w:rPr>
        <w:t xml:space="preserve"> </w:t>
      </w:r>
      <w:r>
        <w:rPr>
          <w:sz w:val="28"/>
          <w:szCs w:val="28"/>
          <w:lang w:eastAsia="en-US"/>
        </w:rPr>
        <w:t>паспорт либо</w:t>
      </w:r>
      <w:r>
        <w:rPr>
          <w:b/>
          <w:sz w:val="28"/>
          <w:szCs w:val="28"/>
          <w:lang w:eastAsia="en-US"/>
        </w:rPr>
        <w:t xml:space="preserve"> </w:t>
      </w:r>
      <w:r>
        <w:rPr>
          <w:sz w:val="28"/>
          <w:szCs w:val="28"/>
          <w:lang w:eastAsia="en-US"/>
        </w:rPr>
        <w:t>документ, заменяющий паспорт гражданина, в котором указан адрес места жительства избирателя;</w:t>
      </w:r>
    </w:p>
    <w:p w:rsidR="009B184F" w:rsidRDefault="009B184F" w:rsidP="009B184F">
      <w:pPr>
        <w:tabs>
          <w:tab w:val="left" w:pos="1134"/>
        </w:tabs>
        <w:ind w:firstLine="567"/>
        <w:jc w:val="both"/>
        <w:rPr>
          <w:sz w:val="28"/>
          <w:szCs w:val="28"/>
          <w:lang w:eastAsia="en-US"/>
        </w:rPr>
      </w:pPr>
      <w:r>
        <w:rPr>
          <w:sz w:val="28"/>
          <w:szCs w:val="28"/>
          <w:lang w:eastAsia="en-US"/>
        </w:rPr>
        <w:t>–</w:t>
      </w:r>
      <w:r w:rsidR="009318B1">
        <w:rPr>
          <w:sz w:val="28"/>
          <w:szCs w:val="28"/>
          <w:lang w:eastAsia="en-US"/>
        </w:rPr>
        <w:t xml:space="preserve"> </w:t>
      </w:r>
      <w:r>
        <w:rPr>
          <w:sz w:val="28"/>
          <w:szCs w:val="28"/>
          <w:lang w:eastAsia="en-US"/>
        </w:rPr>
        <w:t>либо временное удостоверение личности гражданина Российской Федерации, выдаваемое на период оформления паспорта;</w:t>
      </w:r>
    </w:p>
    <w:p w:rsidR="009B184F" w:rsidRDefault="009B184F" w:rsidP="009B184F">
      <w:pPr>
        <w:tabs>
          <w:tab w:val="left" w:pos="1134"/>
        </w:tabs>
        <w:ind w:firstLine="567"/>
        <w:jc w:val="both"/>
        <w:rPr>
          <w:sz w:val="28"/>
          <w:szCs w:val="28"/>
          <w:lang w:eastAsia="en-US"/>
        </w:rPr>
      </w:pPr>
      <w:r>
        <w:rPr>
          <w:sz w:val="28"/>
          <w:szCs w:val="28"/>
          <w:lang w:eastAsia="en-US"/>
        </w:rPr>
        <w:t>–</w:t>
      </w:r>
      <w:r w:rsidR="009318B1">
        <w:rPr>
          <w:sz w:val="28"/>
          <w:szCs w:val="28"/>
          <w:lang w:eastAsia="en-US"/>
        </w:rPr>
        <w:t xml:space="preserve"> </w:t>
      </w:r>
      <w:r>
        <w:rPr>
          <w:sz w:val="28"/>
          <w:szCs w:val="28"/>
          <w:lang w:eastAsia="en-US"/>
        </w:rPr>
        <w:t>либо справку установленной формы, выдаваемую гражданам Российской Федерации, находящимся в местах содержания под стражей подозреваемых и обвиняемых.</w:t>
      </w:r>
    </w:p>
    <w:p w:rsidR="009B184F" w:rsidRDefault="009B184F" w:rsidP="009B184F">
      <w:pPr>
        <w:autoSpaceDE w:val="0"/>
        <w:spacing w:before="240" w:after="240"/>
        <w:jc w:val="center"/>
        <w:rPr>
          <w:b/>
          <w:sz w:val="28"/>
          <w:szCs w:val="28"/>
        </w:rPr>
      </w:pPr>
      <w:r>
        <w:rPr>
          <w:b/>
          <w:sz w:val="28"/>
          <w:szCs w:val="28"/>
        </w:rPr>
        <w:t>Включение в список избирателей избирателя, подававшего заявление о</w:t>
      </w:r>
      <w:r w:rsidR="009318B1">
        <w:rPr>
          <w:b/>
          <w:sz w:val="28"/>
          <w:szCs w:val="28"/>
        </w:rPr>
        <w:t xml:space="preserve"> </w:t>
      </w:r>
      <w:r>
        <w:rPr>
          <w:b/>
          <w:sz w:val="28"/>
          <w:szCs w:val="28"/>
        </w:rPr>
        <w:t>включении в список избирателей по месту нахождения, но не включенного в список избирателей на данном избирательном участке</w:t>
      </w:r>
    </w:p>
    <w:p w:rsidR="009B184F" w:rsidRDefault="009B184F" w:rsidP="009B184F">
      <w:pPr>
        <w:autoSpaceDE w:val="0"/>
        <w:ind w:firstLine="709"/>
        <w:jc w:val="both"/>
        <w:rPr>
          <w:sz w:val="28"/>
          <w:szCs w:val="28"/>
        </w:rPr>
      </w:pPr>
      <w:r>
        <w:rPr>
          <w:sz w:val="28"/>
          <w:szCs w:val="28"/>
        </w:rPr>
        <w:t>В случае если избиратель, подавший заявление о включении в список избирателей по месту нахождения, явился на избирательный участок, но не был включен в список избирателей на данном избирательном участке и при этом не включен в полученный УИК Реестр избирателей, подавших неучтенные заявления о включении в список избирателей по месту нахождения:</w:t>
      </w:r>
    </w:p>
    <w:p w:rsidR="009B184F" w:rsidRDefault="009B184F" w:rsidP="009B184F">
      <w:pPr>
        <w:autoSpaceDE w:val="0"/>
        <w:ind w:firstLine="709"/>
        <w:jc w:val="both"/>
        <w:rPr>
          <w:sz w:val="28"/>
          <w:szCs w:val="28"/>
        </w:rPr>
      </w:pPr>
      <w:r>
        <w:rPr>
          <w:sz w:val="28"/>
          <w:szCs w:val="28"/>
        </w:rPr>
        <w:t>- УИК незамедлительно обращается по техническим каналам связи (телефонограммой или факсимильной связью) в вышестоящую ТИК, которая в свою очередь обращается в ТИК, на территории которой было подано заявление, для проведения проверки;</w:t>
      </w:r>
    </w:p>
    <w:p w:rsidR="009B184F" w:rsidRDefault="009B184F" w:rsidP="009B184F">
      <w:pPr>
        <w:ind w:firstLine="709"/>
        <w:jc w:val="both"/>
        <w:rPr>
          <w:sz w:val="28"/>
          <w:szCs w:val="28"/>
        </w:rPr>
      </w:pPr>
      <w:r>
        <w:rPr>
          <w:sz w:val="28"/>
          <w:szCs w:val="28"/>
        </w:rPr>
        <w:t xml:space="preserve">- если в ходе проверки подтверждается, что избиратель подавал заявление о включении в список избирателей данного участка, УИК </w:t>
      </w:r>
      <w:r>
        <w:rPr>
          <w:b/>
          <w:sz w:val="28"/>
          <w:szCs w:val="28"/>
        </w:rPr>
        <w:t>принимает решение</w:t>
      </w:r>
      <w:r>
        <w:rPr>
          <w:sz w:val="28"/>
          <w:szCs w:val="28"/>
        </w:rPr>
        <w:t xml:space="preserve"> о включении избирателя в список избирателей по месту нахождения во вкладной лист, предназначенный для внесения сведений об избирателях, дополнительно включаемых в список избирателей (приложение № 22). При этом в графе «Особые отметки» списка избирателей проставляется отметка напротив фамилии данного избирателя «Включен в список избирателей по месту нахождения»; </w:t>
      </w:r>
    </w:p>
    <w:p w:rsidR="009B184F" w:rsidRDefault="009B184F" w:rsidP="009B184F">
      <w:pPr>
        <w:autoSpaceDE w:val="0"/>
        <w:autoSpaceDN w:val="0"/>
        <w:adjustRightInd w:val="0"/>
        <w:ind w:firstLine="709"/>
        <w:jc w:val="both"/>
        <w:rPr>
          <w:sz w:val="28"/>
          <w:szCs w:val="28"/>
        </w:rPr>
      </w:pPr>
      <w:r>
        <w:rPr>
          <w:sz w:val="28"/>
          <w:szCs w:val="28"/>
        </w:rPr>
        <w:t xml:space="preserve">- в противном случае УИК </w:t>
      </w:r>
      <w:r>
        <w:rPr>
          <w:b/>
          <w:sz w:val="28"/>
          <w:szCs w:val="28"/>
        </w:rPr>
        <w:t>своим решением</w:t>
      </w:r>
      <w:r>
        <w:rPr>
          <w:sz w:val="28"/>
          <w:szCs w:val="28"/>
        </w:rPr>
        <w:t xml:space="preserve"> (приложение № 23) отказывает избирателю во включении в список избирателей и передает ему заверенную копию этого решения. </w:t>
      </w:r>
    </w:p>
    <w:p w:rsidR="009B184F" w:rsidRDefault="009B184F" w:rsidP="009B184F">
      <w:pPr>
        <w:autoSpaceDE w:val="0"/>
        <w:autoSpaceDN w:val="0"/>
        <w:adjustRightInd w:val="0"/>
        <w:ind w:firstLine="709"/>
        <w:jc w:val="both"/>
        <w:rPr>
          <w:sz w:val="28"/>
          <w:szCs w:val="28"/>
        </w:rPr>
      </w:pPr>
      <w:r>
        <w:rPr>
          <w:sz w:val="28"/>
          <w:szCs w:val="28"/>
        </w:rPr>
        <w:t>В решении о включении (отказе во включении) избирателя в список избирателей указываются фамилия, имя и отчество члена УИК, проводившего проверку, и результаты проверки. Копия решения приобщается к списку избирателей. Указанное решение может быть обжаловано в вышестоящую комиссию или в суд в соответствии с пунктом 16 статьи 17 Федерального закона.</w:t>
      </w:r>
    </w:p>
    <w:p w:rsidR="009B184F" w:rsidRDefault="009B184F" w:rsidP="009B184F">
      <w:pPr>
        <w:autoSpaceDE w:val="0"/>
        <w:autoSpaceDN w:val="0"/>
        <w:adjustRightInd w:val="0"/>
        <w:ind w:firstLine="709"/>
        <w:jc w:val="both"/>
        <w:rPr>
          <w:sz w:val="28"/>
          <w:szCs w:val="28"/>
        </w:rPr>
      </w:pPr>
      <w:r>
        <w:rPr>
          <w:sz w:val="28"/>
          <w:szCs w:val="28"/>
        </w:rPr>
        <w:t xml:space="preserve">Избирателю, явившемуся на участок и </w:t>
      </w:r>
      <w:r>
        <w:rPr>
          <w:b/>
          <w:sz w:val="28"/>
          <w:szCs w:val="28"/>
        </w:rPr>
        <w:t>включенному в Реестр избирателей, подавших неучтенные заявления</w:t>
      </w:r>
      <w:r>
        <w:rPr>
          <w:sz w:val="28"/>
          <w:szCs w:val="28"/>
        </w:rPr>
        <w:t xml:space="preserve"> о включении в список избирателей по месту нахождения, УИК </w:t>
      </w:r>
      <w:r>
        <w:rPr>
          <w:b/>
          <w:sz w:val="28"/>
          <w:szCs w:val="28"/>
        </w:rPr>
        <w:t>своим решением</w:t>
      </w:r>
      <w:r>
        <w:rPr>
          <w:sz w:val="28"/>
          <w:szCs w:val="28"/>
        </w:rPr>
        <w:t xml:space="preserve"> (приложение </w:t>
      </w:r>
      <w:r w:rsidR="009318B1">
        <w:rPr>
          <w:sz w:val="28"/>
          <w:szCs w:val="28"/>
        </w:rPr>
        <w:t xml:space="preserve">      </w:t>
      </w:r>
      <w:r>
        <w:rPr>
          <w:sz w:val="28"/>
          <w:szCs w:val="28"/>
        </w:rPr>
        <w:t>№</w:t>
      </w:r>
      <w:r w:rsidR="009318B1">
        <w:rPr>
          <w:sz w:val="28"/>
          <w:szCs w:val="28"/>
        </w:rPr>
        <w:t xml:space="preserve"> </w:t>
      </w:r>
      <w:r>
        <w:rPr>
          <w:sz w:val="28"/>
          <w:szCs w:val="28"/>
        </w:rPr>
        <w:t xml:space="preserve">24) отказывает во включении в список избирателей и передает ему заверенную копию этого решения. Копия решения приобщается к списку </w:t>
      </w:r>
      <w:r>
        <w:rPr>
          <w:sz w:val="28"/>
          <w:szCs w:val="28"/>
        </w:rPr>
        <w:lastRenderedPageBreak/>
        <w:t>избирателей. Решение может быть обжаловано в вышестоящую комиссию или в суд в соответствии с пунктом</w:t>
      </w:r>
      <w:r w:rsidR="009318B1">
        <w:rPr>
          <w:sz w:val="28"/>
          <w:szCs w:val="28"/>
        </w:rPr>
        <w:t xml:space="preserve"> </w:t>
      </w:r>
      <w:r>
        <w:rPr>
          <w:sz w:val="28"/>
          <w:szCs w:val="28"/>
        </w:rPr>
        <w:t>16 статьи 17 Федерального закона.</w:t>
      </w:r>
    </w:p>
    <w:p w:rsidR="009B184F" w:rsidRDefault="009B184F" w:rsidP="009B184F">
      <w:pPr>
        <w:autoSpaceDE w:val="0"/>
        <w:spacing w:before="240" w:after="240"/>
        <w:jc w:val="center"/>
        <w:rPr>
          <w:b/>
          <w:sz w:val="28"/>
          <w:szCs w:val="28"/>
        </w:rPr>
      </w:pPr>
      <w:r>
        <w:rPr>
          <w:b/>
          <w:sz w:val="28"/>
          <w:szCs w:val="28"/>
        </w:rPr>
        <w:t>Включение в список избирателей избирателя, исключенного из списка избирателей</w:t>
      </w:r>
      <w:r>
        <w:rPr>
          <w:sz w:val="28"/>
          <w:szCs w:val="28"/>
        </w:rPr>
        <w:t xml:space="preserve"> </w:t>
      </w:r>
      <w:r>
        <w:rPr>
          <w:b/>
          <w:sz w:val="28"/>
          <w:szCs w:val="28"/>
        </w:rPr>
        <w:t>в связи с подачей заявления о включении в</w:t>
      </w:r>
      <w:r w:rsidR="00AD15C6">
        <w:rPr>
          <w:b/>
          <w:sz w:val="28"/>
          <w:szCs w:val="28"/>
        </w:rPr>
        <w:t xml:space="preserve"> </w:t>
      </w:r>
      <w:r>
        <w:rPr>
          <w:b/>
          <w:sz w:val="28"/>
          <w:szCs w:val="28"/>
        </w:rPr>
        <w:t>список избирателей по месту нахождения либо в связи с оформлением специального заявления</w:t>
      </w:r>
      <w:r>
        <w:rPr>
          <w:sz w:val="28"/>
          <w:szCs w:val="28"/>
        </w:rPr>
        <w:t xml:space="preserve"> </w:t>
      </w:r>
      <w:r>
        <w:rPr>
          <w:b/>
          <w:sz w:val="28"/>
          <w:szCs w:val="28"/>
        </w:rPr>
        <w:t>и явившегося в день голосования в УИК по</w:t>
      </w:r>
      <w:r w:rsidR="009318B1">
        <w:rPr>
          <w:b/>
          <w:sz w:val="28"/>
          <w:szCs w:val="28"/>
        </w:rPr>
        <w:t xml:space="preserve"> </w:t>
      </w:r>
      <w:r>
        <w:rPr>
          <w:b/>
          <w:sz w:val="28"/>
          <w:szCs w:val="28"/>
        </w:rPr>
        <w:t>месту жительства</w:t>
      </w:r>
    </w:p>
    <w:p w:rsidR="009B184F" w:rsidRDefault="009B184F" w:rsidP="009B184F">
      <w:pPr>
        <w:ind w:firstLine="709"/>
        <w:jc w:val="both"/>
        <w:rPr>
          <w:sz w:val="28"/>
          <w:szCs w:val="28"/>
        </w:rPr>
      </w:pPr>
      <w:r>
        <w:rPr>
          <w:sz w:val="28"/>
          <w:szCs w:val="28"/>
        </w:rPr>
        <w:t>Избиратель, исключенный из списка избирателей по месту своего жительства в связи с подачей заявления о включении в список избирателей по месту нахождения либо в связи с оформлением специального заявления и явившийся в день голосования в УИК по месту жительства, может быть включен в список избирателей по месту жительства при предъявлении паспорта или документа, заменяющего паспорт гражданина, а если избиратель оформил специальное заявление, – при предъявлении также специального заявления, которое подлежит изъятию.</w:t>
      </w:r>
    </w:p>
    <w:p w:rsidR="009B184F" w:rsidRDefault="009B184F" w:rsidP="009B184F">
      <w:pPr>
        <w:autoSpaceDE w:val="0"/>
        <w:autoSpaceDN w:val="0"/>
        <w:adjustRightInd w:val="0"/>
        <w:ind w:firstLine="709"/>
        <w:jc w:val="both"/>
        <w:rPr>
          <w:rFonts w:ascii="Times New Roman CYR" w:hAnsi="Times New Roman CYR" w:cs="Times New Roman CYR"/>
          <w:sz w:val="28"/>
          <w:szCs w:val="28"/>
        </w:rPr>
      </w:pPr>
      <w:r>
        <w:rPr>
          <w:sz w:val="28"/>
          <w:szCs w:val="28"/>
        </w:rPr>
        <w:t xml:space="preserve">В этом случае </w:t>
      </w:r>
      <w:r>
        <w:rPr>
          <w:b/>
          <w:sz w:val="28"/>
          <w:szCs w:val="28"/>
        </w:rPr>
        <w:t>избиратель подает в УИК заявление</w:t>
      </w:r>
      <w:r>
        <w:rPr>
          <w:sz w:val="28"/>
          <w:szCs w:val="28"/>
        </w:rPr>
        <w:t xml:space="preserve"> (приложение № 25), в котором указывается, что он ранее не получал бюллетень на другом участке и уведомлен об ответственности за получение бюллетеня с целью проголосовать более одного раза в ходе одного и того же голосования.</w:t>
      </w:r>
    </w:p>
    <w:p w:rsidR="009B184F" w:rsidRDefault="009B184F" w:rsidP="009B184F">
      <w:pPr>
        <w:autoSpaceDE w:val="0"/>
        <w:autoSpaceDN w:val="0"/>
        <w:adjustRightInd w:val="0"/>
        <w:ind w:firstLine="709"/>
        <w:jc w:val="both"/>
        <w:rPr>
          <w:sz w:val="28"/>
          <w:szCs w:val="28"/>
        </w:rPr>
      </w:pPr>
      <w:r>
        <w:rPr>
          <w:sz w:val="28"/>
          <w:szCs w:val="28"/>
        </w:rPr>
        <w:t xml:space="preserve">Если </w:t>
      </w:r>
      <w:r>
        <w:rPr>
          <w:b/>
          <w:sz w:val="28"/>
          <w:szCs w:val="28"/>
        </w:rPr>
        <w:t>избиратель был исключен</w:t>
      </w:r>
      <w:r>
        <w:rPr>
          <w:sz w:val="28"/>
          <w:szCs w:val="28"/>
        </w:rPr>
        <w:t xml:space="preserve"> из списка избирателей по месту своего жительства </w:t>
      </w:r>
      <w:r>
        <w:rPr>
          <w:b/>
          <w:sz w:val="28"/>
          <w:szCs w:val="28"/>
        </w:rPr>
        <w:t>в связи с подачей заявления о включении в список избирателей по месту нахождения</w:t>
      </w:r>
      <w:r>
        <w:rPr>
          <w:sz w:val="28"/>
          <w:szCs w:val="28"/>
        </w:rPr>
        <w:t>:</w:t>
      </w:r>
    </w:p>
    <w:p w:rsidR="009B184F" w:rsidRDefault="007C0321" w:rsidP="009B184F">
      <w:pPr>
        <w:autoSpaceDE w:val="0"/>
        <w:autoSpaceDN w:val="0"/>
        <w:adjustRightInd w:val="0"/>
        <w:ind w:firstLine="709"/>
        <w:jc w:val="both"/>
        <w:rPr>
          <w:sz w:val="28"/>
          <w:szCs w:val="28"/>
        </w:rPr>
      </w:pPr>
      <w:r>
        <w:rPr>
          <w:sz w:val="28"/>
          <w:szCs w:val="28"/>
        </w:rPr>
        <w:t xml:space="preserve">- УИК немедленно обращается в </w:t>
      </w:r>
      <w:r w:rsidR="009B184F">
        <w:rPr>
          <w:sz w:val="28"/>
          <w:szCs w:val="28"/>
        </w:rPr>
        <w:t>вышестоящую ТИК для установления факта того, что избиратель не получал бюллетень на изб</w:t>
      </w:r>
      <w:r>
        <w:rPr>
          <w:sz w:val="28"/>
          <w:szCs w:val="28"/>
        </w:rPr>
        <w:t xml:space="preserve">ирательном участке, указанном в </w:t>
      </w:r>
      <w:r w:rsidR="009B184F">
        <w:rPr>
          <w:sz w:val="28"/>
          <w:szCs w:val="28"/>
        </w:rPr>
        <w:t>заявлении;</w:t>
      </w:r>
    </w:p>
    <w:p w:rsidR="009B184F" w:rsidRDefault="009B184F" w:rsidP="009B184F">
      <w:pPr>
        <w:autoSpaceDE w:val="0"/>
        <w:autoSpaceDN w:val="0"/>
        <w:adjustRightInd w:val="0"/>
        <w:ind w:firstLine="709"/>
        <w:jc w:val="both"/>
        <w:rPr>
          <w:sz w:val="28"/>
          <w:szCs w:val="28"/>
        </w:rPr>
      </w:pPr>
      <w:r>
        <w:rPr>
          <w:sz w:val="28"/>
          <w:szCs w:val="28"/>
        </w:rPr>
        <w:t xml:space="preserve">- ТИК обращается в УИК избирательного участка, где избиратель </w:t>
      </w:r>
      <w:r w:rsidR="007C0321">
        <w:rPr>
          <w:sz w:val="28"/>
          <w:szCs w:val="28"/>
        </w:rPr>
        <w:t xml:space="preserve">включен в список избирателей по </w:t>
      </w:r>
      <w:r>
        <w:rPr>
          <w:sz w:val="28"/>
          <w:szCs w:val="28"/>
        </w:rPr>
        <w:t>месту нахождения. Проверка проводится в течение двух часов с момента обращения, но не позднее времени окончания голосования;</w:t>
      </w:r>
    </w:p>
    <w:p w:rsidR="009B184F" w:rsidRDefault="009B184F" w:rsidP="009B184F">
      <w:pPr>
        <w:autoSpaceDE w:val="0"/>
        <w:autoSpaceDN w:val="0"/>
        <w:adjustRightInd w:val="0"/>
        <w:ind w:firstLine="709"/>
        <w:jc w:val="both"/>
        <w:rPr>
          <w:sz w:val="28"/>
          <w:szCs w:val="28"/>
        </w:rPr>
      </w:pPr>
      <w:r>
        <w:rPr>
          <w:sz w:val="28"/>
          <w:szCs w:val="28"/>
        </w:rPr>
        <w:t>- при подтверждении информации о том, что избиратель не получал избирательный бюллетень на избирательном участке, указанном в заявлении, решениями соответствующих УИК он включается в список избирателей по месту жительства во вкладной лист, предназначенный для внесения сведений об избирателях, дополнительно включаемых в список избирателей, и исключается из списка избирателей на изб</w:t>
      </w:r>
      <w:r w:rsidR="007C0321">
        <w:rPr>
          <w:sz w:val="28"/>
          <w:szCs w:val="28"/>
        </w:rPr>
        <w:t xml:space="preserve">ирательном участке, указанном в </w:t>
      </w:r>
      <w:r>
        <w:rPr>
          <w:sz w:val="28"/>
          <w:szCs w:val="28"/>
        </w:rPr>
        <w:t>заявлении, с проставлением отметки «И</w:t>
      </w:r>
      <w:r w:rsidR="007C0321">
        <w:rPr>
          <w:sz w:val="28"/>
          <w:szCs w:val="28"/>
        </w:rPr>
        <w:t xml:space="preserve">сключен в связи с включением по месту жительства» (приложения № </w:t>
      </w:r>
      <w:r>
        <w:rPr>
          <w:sz w:val="28"/>
          <w:szCs w:val="28"/>
        </w:rPr>
        <w:t>26, 27);</w:t>
      </w:r>
    </w:p>
    <w:p w:rsidR="009B184F" w:rsidRDefault="009B184F" w:rsidP="009B184F">
      <w:pPr>
        <w:autoSpaceDE w:val="0"/>
        <w:autoSpaceDN w:val="0"/>
        <w:adjustRightInd w:val="0"/>
        <w:ind w:firstLine="709"/>
        <w:jc w:val="both"/>
        <w:rPr>
          <w:sz w:val="28"/>
          <w:szCs w:val="28"/>
        </w:rPr>
      </w:pPr>
      <w:r>
        <w:rPr>
          <w:sz w:val="28"/>
          <w:szCs w:val="28"/>
        </w:rPr>
        <w:t>- если установлено, что избиратель ранее уже пол</w:t>
      </w:r>
      <w:r w:rsidR="007C0321">
        <w:rPr>
          <w:sz w:val="28"/>
          <w:szCs w:val="28"/>
        </w:rPr>
        <w:t xml:space="preserve">учил избирательный бюллетень на </w:t>
      </w:r>
      <w:r>
        <w:rPr>
          <w:sz w:val="28"/>
          <w:szCs w:val="28"/>
        </w:rPr>
        <w:t>указанном в заявлении избирател</w:t>
      </w:r>
      <w:r w:rsidR="007C0321">
        <w:rPr>
          <w:sz w:val="28"/>
          <w:szCs w:val="28"/>
        </w:rPr>
        <w:t xml:space="preserve">ьном участке либо информация не </w:t>
      </w:r>
      <w:r>
        <w:rPr>
          <w:sz w:val="28"/>
          <w:szCs w:val="28"/>
        </w:rPr>
        <w:t xml:space="preserve">получена УИК до окончания времени голосования, УИК принимает решение об отказе избирателю во включении в список избирателей с указанием причины отказа (приложение № 28) и передает ему заверенную копию этого решения. </w:t>
      </w:r>
    </w:p>
    <w:p w:rsidR="009B184F" w:rsidRDefault="009B184F" w:rsidP="009B184F">
      <w:pPr>
        <w:autoSpaceDE w:val="0"/>
        <w:autoSpaceDN w:val="0"/>
        <w:adjustRightInd w:val="0"/>
        <w:ind w:firstLine="709"/>
        <w:jc w:val="both"/>
        <w:rPr>
          <w:sz w:val="28"/>
          <w:szCs w:val="28"/>
        </w:rPr>
      </w:pPr>
      <w:r>
        <w:rPr>
          <w:sz w:val="28"/>
          <w:szCs w:val="28"/>
        </w:rPr>
        <w:lastRenderedPageBreak/>
        <w:t>В решении о включении (отказе во включении) избирателя в список избирателей указываются фамилия, имя и отчество члена УИК, проводившего проверку, и результаты проверки. Копия решения приобщается к списку избирателей. Решение может быть обжаловано в вышестоящую комиссию или в суд в соответствии с пунктом 16 статьи 17 Федерального закона.</w:t>
      </w:r>
    </w:p>
    <w:p w:rsidR="009B184F" w:rsidRDefault="009B184F" w:rsidP="009B184F">
      <w:pPr>
        <w:autoSpaceDE w:val="0"/>
        <w:ind w:firstLine="709"/>
        <w:jc w:val="both"/>
        <w:rPr>
          <w:sz w:val="28"/>
          <w:szCs w:val="28"/>
        </w:rPr>
      </w:pPr>
      <w:r>
        <w:rPr>
          <w:sz w:val="28"/>
          <w:szCs w:val="28"/>
        </w:rPr>
        <w:t xml:space="preserve">Если </w:t>
      </w:r>
      <w:r>
        <w:rPr>
          <w:b/>
          <w:sz w:val="28"/>
          <w:szCs w:val="28"/>
        </w:rPr>
        <w:t>избиратель был исключен</w:t>
      </w:r>
      <w:r>
        <w:rPr>
          <w:sz w:val="28"/>
          <w:szCs w:val="28"/>
        </w:rPr>
        <w:t xml:space="preserve"> из списка избирателей по месту своего жительства </w:t>
      </w:r>
      <w:r>
        <w:rPr>
          <w:b/>
          <w:sz w:val="28"/>
          <w:szCs w:val="28"/>
        </w:rPr>
        <w:t>в связи с оформлением специального заявления</w:t>
      </w:r>
      <w:r>
        <w:rPr>
          <w:sz w:val="28"/>
          <w:szCs w:val="28"/>
        </w:rPr>
        <w:t xml:space="preserve"> и предъявил действительное специальное заявление:</w:t>
      </w:r>
    </w:p>
    <w:p w:rsidR="009B184F" w:rsidRDefault="009B184F" w:rsidP="009B184F">
      <w:pPr>
        <w:autoSpaceDE w:val="0"/>
        <w:ind w:firstLine="709"/>
        <w:jc w:val="both"/>
        <w:rPr>
          <w:sz w:val="28"/>
          <w:szCs w:val="28"/>
        </w:rPr>
      </w:pPr>
      <w:r>
        <w:rPr>
          <w:sz w:val="28"/>
          <w:szCs w:val="28"/>
        </w:rPr>
        <w:t>- решением УИК он включается в список избирателей по месту жительства во вкладной лист, предназначенный для внесения сведений об избирателях, дополнительно включаемых в список избирателей (приложение № 26);</w:t>
      </w:r>
    </w:p>
    <w:p w:rsidR="009B184F" w:rsidRDefault="009B184F" w:rsidP="009B184F">
      <w:pPr>
        <w:autoSpaceDE w:val="0"/>
        <w:ind w:firstLine="709"/>
        <w:jc w:val="both"/>
        <w:rPr>
          <w:sz w:val="28"/>
          <w:szCs w:val="28"/>
        </w:rPr>
      </w:pPr>
      <w:r>
        <w:rPr>
          <w:sz w:val="28"/>
          <w:szCs w:val="28"/>
        </w:rPr>
        <w:t xml:space="preserve">- специальное заявление изымается у избирателя и погашается путем перечеркивания, проставления отметки «Включен в список по месту жительства» и подписи члена УИК; </w:t>
      </w:r>
    </w:p>
    <w:p w:rsidR="009B184F" w:rsidRDefault="009B184F" w:rsidP="009B184F">
      <w:pPr>
        <w:autoSpaceDE w:val="0"/>
        <w:ind w:firstLine="709"/>
        <w:jc w:val="both"/>
        <w:rPr>
          <w:sz w:val="28"/>
          <w:szCs w:val="28"/>
        </w:rPr>
      </w:pPr>
      <w:r>
        <w:rPr>
          <w:sz w:val="28"/>
          <w:szCs w:val="28"/>
        </w:rPr>
        <w:t xml:space="preserve">- если специальное заявление отсутствует либо недействительно, УИК принимает </w:t>
      </w:r>
      <w:r w:rsidR="007C0321">
        <w:rPr>
          <w:sz w:val="28"/>
          <w:szCs w:val="28"/>
        </w:rPr>
        <w:t xml:space="preserve">решение об отказе избирателю во </w:t>
      </w:r>
      <w:r>
        <w:rPr>
          <w:sz w:val="28"/>
          <w:szCs w:val="28"/>
        </w:rPr>
        <w:t>включении в список избирателей с указанием причины отказа (приложение № 29) и передает ему заверенную копию этого решения. Копия решения приобщается к списку избирателей. Решение может быть обжаловано в вышестоящую комиссию или</w:t>
      </w:r>
      <w:r w:rsidR="007C0321">
        <w:rPr>
          <w:sz w:val="28"/>
          <w:szCs w:val="28"/>
        </w:rPr>
        <w:t xml:space="preserve"> в суд в соответствии с пунктом </w:t>
      </w:r>
      <w:r>
        <w:rPr>
          <w:sz w:val="28"/>
          <w:szCs w:val="28"/>
        </w:rPr>
        <w:t>16 статьи 17 Федерального закона.</w:t>
      </w:r>
    </w:p>
    <w:p w:rsidR="009B184F" w:rsidRDefault="009B184F" w:rsidP="009B184F">
      <w:pPr>
        <w:autoSpaceDE w:val="0"/>
        <w:autoSpaceDN w:val="0"/>
        <w:adjustRightInd w:val="0"/>
        <w:ind w:firstLine="709"/>
        <w:jc w:val="both"/>
        <w:rPr>
          <w:sz w:val="28"/>
          <w:szCs w:val="28"/>
          <w:lang w:eastAsia="en-US"/>
        </w:rPr>
      </w:pPr>
    </w:p>
    <w:p w:rsidR="009B184F" w:rsidRPr="007C0321" w:rsidRDefault="009B184F" w:rsidP="007C0321">
      <w:pPr>
        <w:pStyle w:val="211"/>
        <w:rPr>
          <w:lang w:val="ru-RU"/>
        </w:rPr>
      </w:pPr>
      <w:bookmarkStart w:id="184" w:name="_Toc15312451"/>
      <w:bookmarkStart w:id="185" w:name="_Toc15313112"/>
      <w:bookmarkStart w:id="186" w:name="_Toc15313246"/>
      <w:r w:rsidRPr="007C0321">
        <w:rPr>
          <w:lang w:val="ru-RU"/>
        </w:rPr>
        <w:t>3.2.5. Голосование избирателя по специальным заявлениям</w:t>
      </w:r>
      <w:bookmarkEnd w:id="184"/>
      <w:bookmarkEnd w:id="185"/>
      <w:bookmarkEnd w:id="186"/>
    </w:p>
    <w:p w:rsidR="009B184F" w:rsidRDefault="009B184F" w:rsidP="009B184F">
      <w:pPr>
        <w:ind w:firstLine="709"/>
        <w:jc w:val="both"/>
        <w:rPr>
          <w:sz w:val="28"/>
          <w:szCs w:val="28"/>
          <w:lang w:eastAsia="en-US"/>
        </w:rPr>
      </w:pPr>
    </w:p>
    <w:p w:rsidR="009B184F" w:rsidRDefault="009B184F" w:rsidP="009B184F">
      <w:pPr>
        <w:ind w:firstLine="709"/>
        <w:jc w:val="both"/>
        <w:rPr>
          <w:sz w:val="28"/>
          <w:szCs w:val="28"/>
        </w:rPr>
      </w:pPr>
      <w:r>
        <w:rPr>
          <w:sz w:val="28"/>
          <w:szCs w:val="28"/>
          <w:lang w:eastAsia="en-US"/>
        </w:rPr>
        <w:t xml:space="preserve">Избиратель, прибывший в день голосования в помещение для голосования </w:t>
      </w:r>
      <w:r>
        <w:rPr>
          <w:sz w:val="28"/>
          <w:szCs w:val="28"/>
        </w:rPr>
        <w:t xml:space="preserve">избирательного участка, указанного в специальном заявлении, </w:t>
      </w:r>
      <w:r>
        <w:rPr>
          <w:sz w:val="28"/>
          <w:szCs w:val="28"/>
          <w:lang w:eastAsia="en-US"/>
        </w:rPr>
        <w:t>и предъявивший специальное заявление и паспорт либо</w:t>
      </w:r>
      <w:r>
        <w:rPr>
          <w:b/>
          <w:sz w:val="28"/>
          <w:szCs w:val="28"/>
          <w:lang w:eastAsia="en-US"/>
        </w:rPr>
        <w:t xml:space="preserve"> </w:t>
      </w:r>
      <w:r>
        <w:rPr>
          <w:sz w:val="28"/>
          <w:szCs w:val="28"/>
          <w:lang w:eastAsia="en-US"/>
        </w:rPr>
        <w:t xml:space="preserve">документ, заменяющий паспорт гражданина, в котором указан адрес места жительства избирателя, включается в список избирателей данного избирательного участка дополнительно. При этом персональные данные указанного избирателя вносятся в </w:t>
      </w:r>
      <w:r>
        <w:rPr>
          <w:b/>
          <w:sz w:val="28"/>
          <w:szCs w:val="28"/>
          <w:lang w:eastAsia="en-US"/>
        </w:rPr>
        <w:t xml:space="preserve">специально выделенные отдельные вкладные листы </w:t>
      </w:r>
      <w:r>
        <w:rPr>
          <w:sz w:val="28"/>
          <w:szCs w:val="28"/>
          <w:lang w:eastAsia="en-US"/>
        </w:rPr>
        <w:t xml:space="preserve">списка избирателей, с которыми работает, как правило, секретарь УИК. Специальное заявление изымается у избирателя, отрывная часть марки, наклеенной на специальное заявление, наклеивается в графу «Особые отметки» списка избирателей. Порядковый номер строки, в которую вносятся данные об избирателе, </w:t>
      </w:r>
      <w:r>
        <w:rPr>
          <w:b/>
          <w:sz w:val="28"/>
          <w:szCs w:val="28"/>
          <w:lang w:eastAsia="en-US"/>
        </w:rPr>
        <w:t xml:space="preserve">не проставляется. </w:t>
      </w:r>
      <w:r>
        <w:rPr>
          <w:sz w:val="28"/>
          <w:szCs w:val="28"/>
        </w:rPr>
        <w:t>Член участковой комиссии, вкл</w:t>
      </w:r>
      <w:r w:rsidR="007C0321">
        <w:rPr>
          <w:sz w:val="28"/>
          <w:szCs w:val="28"/>
        </w:rPr>
        <w:t xml:space="preserve">ючивший указанного избирателя в </w:t>
      </w:r>
      <w:r>
        <w:rPr>
          <w:sz w:val="28"/>
          <w:szCs w:val="28"/>
        </w:rPr>
        <w:t>список избирателей, объявляет об этом присутствующим в помещении для голосования.</w:t>
      </w:r>
    </w:p>
    <w:p w:rsidR="009B184F" w:rsidRDefault="009B184F" w:rsidP="009B184F">
      <w:pPr>
        <w:autoSpaceDE w:val="0"/>
        <w:autoSpaceDN w:val="0"/>
        <w:adjustRightInd w:val="0"/>
        <w:ind w:firstLine="709"/>
        <w:jc w:val="both"/>
        <w:rPr>
          <w:sz w:val="28"/>
          <w:szCs w:val="28"/>
          <w:lang w:eastAsia="en-US"/>
        </w:rPr>
      </w:pPr>
      <w:r>
        <w:rPr>
          <w:sz w:val="28"/>
          <w:szCs w:val="28"/>
          <w:lang w:eastAsia="en-US"/>
        </w:rPr>
        <w:t xml:space="preserve">При отсутствии отрывной части марки избиратель </w:t>
      </w:r>
      <w:r>
        <w:rPr>
          <w:b/>
          <w:sz w:val="28"/>
          <w:szCs w:val="28"/>
          <w:lang w:eastAsia="en-US"/>
        </w:rPr>
        <w:t>не может</w:t>
      </w:r>
      <w:r>
        <w:rPr>
          <w:sz w:val="28"/>
          <w:szCs w:val="28"/>
          <w:lang w:eastAsia="en-US"/>
        </w:rPr>
        <w:t xml:space="preserve"> быть включен в список избирателей</w:t>
      </w:r>
      <w:r w:rsidR="00BB1957">
        <w:rPr>
          <w:sz w:val="28"/>
          <w:szCs w:val="28"/>
          <w:lang w:eastAsia="en-US"/>
        </w:rPr>
        <w:t>.</w:t>
      </w:r>
    </w:p>
    <w:p w:rsidR="00BB1957" w:rsidRDefault="00A76693" w:rsidP="00BB1957">
      <w:pPr>
        <w:autoSpaceDE w:val="0"/>
        <w:autoSpaceDN w:val="0"/>
        <w:adjustRightInd w:val="0"/>
        <w:jc w:val="both"/>
        <w:rPr>
          <w:sz w:val="28"/>
          <w:szCs w:val="28"/>
          <w:lang w:eastAsia="en-US"/>
        </w:rPr>
      </w:pPr>
      <w:r>
        <w:rPr>
          <w:noProof/>
          <w:sz w:val="28"/>
          <w:szCs w:val="28"/>
        </w:rPr>
        <w:lastRenderedPageBreak/>
        <w:drawing>
          <wp:inline distT="0" distB="0" distL="0" distR="0">
            <wp:extent cx="5804535" cy="3252470"/>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804535" cy="3252470"/>
                    </a:xfrm>
                    <a:prstGeom prst="rect">
                      <a:avLst/>
                    </a:prstGeom>
                    <a:noFill/>
                    <a:ln w="9525">
                      <a:noFill/>
                      <a:miter lim="800000"/>
                      <a:headEnd/>
                      <a:tailEnd/>
                    </a:ln>
                  </pic:spPr>
                </pic:pic>
              </a:graphicData>
            </a:graphic>
          </wp:inline>
        </w:drawing>
      </w:r>
    </w:p>
    <w:p w:rsidR="009B184F" w:rsidRDefault="009B184F" w:rsidP="009B184F">
      <w:pPr>
        <w:autoSpaceDE w:val="0"/>
        <w:autoSpaceDN w:val="0"/>
        <w:adjustRightInd w:val="0"/>
        <w:ind w:firstLine="709"/>
        <w:jc w:val="center"/>
        <w:rPr>
          <w:sz w:val="28"/>
          <w:szCs w:val="28"/>
          <w:lang w:eastAsia="en-US"/>
        </w:rPr>
      </w:pPr>
    </w:p>
    <w:p w:rsidR="009B184F" w:rsidRDefault="009B184F" w:rsidP="009B184F">
      <w:pPr>
        <w:autoSpaceDE w:val="0"/>
        <w:autoSpaceDN w:val="0"/>
        <w:adjustRightInd w:val="0"/>
        <w:ind w:firstLine="709"/>
        <w:jc w:val="both"/>
        <w:rPr>
          <w:sz w:val="28"/>
          <w:szCs w:val="28"/>
          <w:lang w:eastAsia="en-US"/>
        </w:rPr>
      </w:pPr>
      <w:r>
        <w:rPr>
          <w:sz w:val="28"/>
          <w:szCs w:val="28"/>
          <w:lang w:eastAsia="en-US"/>
        </w:rPr>
        <w:t>Избиратель, оформивший специальное заявление и подавший заявление о голосовании вне помещения для голосования, включается в список избирателей данного избирательного участка после возвращения членов УИК, проводящих такое голосование, в соответствующую комиссию. В соответствующих графах списка избирателей делается отметка о голосовании вне помещения для голосования, в указанную графу списка избирателей наклеивается отрывная часть марки, наклеенной на специальное заявление, и ставятся подписи членов УИК с правом решающего голоса, проводивших голосование вне помещения для голосования.</w:t>
      </w:r>
    </w:p>
    <w:p w:rsidR="009B184F" w:rsidRDefault="009B184F" w:rsidP="009B184F">
      <w:pPr>
        <w:autoSpaceDE w:val="0"/>
        <w:autoSpaceDN w:val="0"/>
        <w:adjustRightInd w:val="0"/>
        <w:ind w:firstLine="709"/>
        <w:jc w:val="both"/>
        <w:rPr>
          <w:sz w:val="28"/>
          <w:szCs w:val="28"/>
          <w:lang w:eastAsia="en-US"/>
        </w:rPr>
      </w:pPr>
      <w:r>
        <w:rPr>
          <w:sz w:val="28"/>
          <w:szCs w:val="28"/>
          <w:lang w:eastAsia="en-US"/>
        </w:rPr>
        <w:t>Член УИК с правом решающего голоса, включивший избирателя в список избирателей на основании специального заявления, объявляет об этом присутствующим в помещении для голосования. (Примерный текст объявления: «Уважаемые присутствующие! В список избирателей включается гражданин(ка) на основании предъявления специального заявления»).</w:t>
      </w:r>
    </w:p>
    <w:p w:rsidR="009B184F" w:rsidRDefault="009B184F" w:rsidP="009B184F">
      <w:pPr>
        <w:autoSpaceDE w:val="0"/>
        <w:autoSpaceDN w:val="0"/>
        <w:adjustRightInd w:val="0"/>
        <w:ind w:firstLine="709"/>
        <w:jc w:val="both"/>
        <w:rPr>
          <w:sz w:val="28"/>
          <w:szCs w:val="28"/>
        </w:rPr>
      </w:pPr>
      <w:r>
        <w:rPr>
          <w:sz w:val="28"/>
          <w:szCs w:val="28"/>
        </w:rPr>
        <w:t>Избиратель, оформивший специальное заявление и подавший заявление о голосовании вне помещения для голосования, включается в список избирателей данного избирательного участка после возвращения членов УИК, проводящих такое голосование, в помещение для голосования. При голосовании указанного избирателя вне помещения для голосования специальное заявление изымается, а в графу «Особые отметки» списка избирателей наклеивается отрывная часть марки, наклеенной на специальное заявление, а также ставится подпись члена участковой комиссии, проводившего голосование вне помещения для голосования. Член УИК, включивший избирателя в список избирателей на основании специального заявления, объявляет об этом присутствующим в помещении для голосования.</w:t>
      </w:r>
    </w:p>
    <w:p w:rsidR="009B184F" w:rsidRDefault="009B184F" w:rsidP="009B184F">
      <w:pPr>
        <w:autoSpaceDE w:val="0"/>
        <w:autoSpaceDN w:val="0"/>
        <w:adjustRightInd w:val="0"/>
        <w:ind w:firstLine="709"/>
        <w:jc w:val="center"/>
        <w:rPr>
          <w:b/>
          <w:sz w:val="28"/>
          <w:szCs w:val="28"/>
          <w:lang w:eastAsia="en-US"/>
        </w:rPr>
      </w:pPr>
    </w:p>
    <w:p w:rsidR="009B184F" w:rsidRPr="007C0321" w:rsidRDefault="009B184F" w:rsidP="007C0321">
      <w:pPr>
        <w:pStyle w:val="211"/>
        <w:rPr>
          <w:lang w:val="ru-RU"/>
        </w:rPr>
      </w:pPr>
      <w:bookmarkStart w:id="187" w:name="_Toc15312452"/>
      <w:bookmarkStart w:id="188" w:name="_Toc15313113"/>
      <w:bookmarkStart w:id="189" w:name="_Toc15313247"/>
      <w:r w:rsidRPr="007C0321">
        <w:rPr>
          <w:lang w:val="ru-RU"/>
        </w:rPr>
        <w:lastRenderedPageBreak/>
        <w:t>3.2.6. Порядок действия УИК по работе с марками в день голосования</w:t>
      </w:r>
      <w:bookmarkEnd w:id="187"/>
      <w:bookmarkEnd w:id="188"/>
      <w:bookmarkEnd w:id="189"/>
    </w:p>
    <w:p w:rsidR="009B184F" w:rsidRDefault="009B184F" w:rsidP="009B184F">
      <w:pPr>
        <w:ind w:firstLine="709"/>
        <w:jc w:val="center"/>
        <w:rPr>
          <w:b/>
          <w:sz w:val="28"/>
          <w:szCs w:val="28"/>
          <w:lang w:eastAsia="en-US"/>
        </w:rPr>
      </w:pPr>
    </w:p>
    <w:p w:rsidR="009B184F" w:rsidRDefault="009B184F" w:rsidP="009B184F">
      <w:pPr>
        <w:ind w:firstLine="709"/>
        <w:jc w:val="both"/>
        <w:rPr>
          <w:sz w:val="28"/>
          <w:szCs w:val="28"/>
          <w:lang w:eastAsia="en-US"/>
        </w:rPr>
      </w:pPr>
      <w:r>
        <w:rPr>
          <w:sz w:val="28"/>
          <w:szCs w:val="28"/>
          <w:lang w:eastAsia="en-US"/>
        </w:rPr>
        <w:t xml:space="preserve">В день голосования предъявленное избирателем специальное заявление с наклеенной маркой изымается у избирателя. После включения избирателя в список избирателей и выдачи ему избирательного бюллетеня членом УИК, выдавшим избирательный бюллетень, левая (отрывная) часть марки, наклеенной на специальное заявление, отрывается по линии перфорации </w:t>
      </w:r>
      <w:r>
        <w:rPr>
          <w:sz w:val="28"/>
          <w:szCs w:val="28"/>
        </w:rPr>
        <w:t xml:space="preserve">затем отделяется от временной подложки </w:t>
      </w:r>
      <w:r>
        <w:rPr>
          <w:sz w:val="28"/>
          <w:szCs w:val="28"/>
          <w:lang w:eastAsia="en-US"/>
        </w:rPr>
        <w:t>и наклеивается в графу «Особые отметки» списка избирателей. Правая (головная) часть марки остается на специальном заявлении.</w:t>
      </w:r>
    </w:p>
    <w:p w:rsidR="009B184F" w:rsidRDefault="009B184F" w:rsidP="009B184F">
      <w:pPr>
        <w:ind w:firstLine="709"/>
        <w:jc w:val="both"/>
        <w:rPr>
          <w:sz w:val="28"/>
          <w:szCs w:val="28"/>
          <w:lang w:eastAsia="en-US"/>
        </w:rPr>
      </w:pPr>
      <w:r>
        <w:rPr>
          <w:sz w:val="28"/>
          <w:szCs w:val="28"/>
          <w:lang w:eastAsia="en-US"/>
        </w:rPr>
        <w:t xml:space="preserve">После завершения голосования на избирательном участке специальные заявления, изъятые у избирателей, пересчитываются, при этом проводится сверка номеров наклеенных на них частей марок с номерами частей марок, наклеенных в графу «Особые отметки» в списке избирателей, затем специальные заявления упаковываются в отдельный пакет, на котором </w:t>
      </w:r>
      <w:r>
        <w:rPr>
          <w:sz w:val="28"/>
          <w:szCs w:val="28"/>
        </w:rPr>
        <w:t>делается надпись: «Специальные заявления, изъятые у избирателей, проголосовавших по месту нахождения на избирательном участке №___», проставляется их количество, заверенное подписями председателя УИК (в его отсутствие – заместителя председателя или секретаря) и печатью УИК. По желанию на пакете имеют право поставить подписи все члены УИК с правом решающего и совещательного голосов.</w:t>
      </w:r>
    </w:p>
    <w:p w:rsidR="009B184F" w:rsidRDefault="009B184F" w:rsidP="009B184F">
      <w:pPr>
        <w:ind w:firstLine="709"/>
        <w:jc w:val="both"/>
        <w:rPr>
          <w:sz w:val="28"/>
          <w:szCs w:val="28"/>
          <w:lang w:eastAsia="en-US"/>
        </w:rPr>
      </w:pPr>
      <w:r>
        <w:rPr>
          <w:sz w:val="28"/>
          <w:szCs w:val="28"/>
          <w:lang w:eastAsia="en-US"/>
        </w:rPr>
        <w:t>Упакованные в пакеты специальные заявления избирателей передаются в ТИК вместе с первым экземпляром протокола УИК об итогах голосования для дальнейшего учета в ГАС «Выборы» номеров использованных марок.</w:t>
      </w:r>
    </w:p>
    <w:p w:rsidR="009B184F" w:rsidRDefault="009B184F" w:rsidP="009B184F">
      <w:pPr>
        <w:jc w:val="center"/>
        <w:rPr>
          <w:b/>
          <w:bCs/>
          <w:sz w:val="28"/>
          <w:szCs w:val="28"/>
          <w:lang w:eastAsia="en-US"/>
        </w:rPr>
      </w:pPr>
    </w:p>
    <w:p w:rsidR="009B184F" w:rsidRPr="007C0321" w:rsidRDefault="007C0321" w:rsidP="007C0321">
      <w:pPr>
        <w:pStyle w:val="211"/>
        <w:rPr>
          <w:u w:val="single"/>
          <w:lang w:val="ru-RU"/>
        </w:rPr>
      </w:pPr>
      <w:bookmarkStart w:id="190" w:name="_Toc15312453"/>
      <w:bookmarkStart w:id="191" w:name="_Toc15313114"/>
      <w:bookmarkStart w:id="192" w:name="_Toc15313248"/>
      <w:r w:rsidRPr="007C0321">
        <w:rPr>
          <w:u w:val="single"/>
          <w:lang w:val="ru-RU"/>
        </w:rPr>
        <w:t>3.3.</w:t>
      </w:r>
      <w:r>
        <w:rPr>
          <w:u w:val="single"/>
          <w:lang w:val="ru-RU"/>
        </w:rPr>
        <w:t xml:space="preserve"> </w:t>
      </w:r>
      <w:r w:rsidR="009B184F" w:rsidRPr="007C0321">
        <w:rPr>
          <w:u w:val="single"/>
          <w:lang w:val="ru-RU"/>
        </w:rPr>
        <w:t>Организация голосования вне помещения</w:t>
      </w:r>
      <w:r>
        <w:rPr>
          <w:u w:val="single"/>
          <w:lang w:val="ru-RU"/>
        </w:rPr>
        <w:t xml:space="preserve"> </w:t>
      </w:r>
      <w:r w:rsidR="009B184F" w:rsidRPr="007C0321">
        <w:rPr>
          <w:u w:val="single"/>
          <w:lang w:val="ru-RU"/>
        </w:rPr>
        <w:t>для голосования</w:t>
      </w:r>
      <w:bookmarkEnd w:id="190"/>
      <w:bookmarkEnd w:id="191"/>
      <w:bookmarkEnd w:id="192"/>
    </w:p>
    <w:p w:rsidR="009B184F" w:rsidRDefault="009B184F" w:rsidP="009B184F">
      <w:pPr>
        <w:widowControl w:val="0"/>
        <w:tabs>
          <w:tab w:val="left" w:pos="1531"/>
        </w:tabs>
        <w:jc w:val="center"/>
        <w:outlineLvl w:val="1"/>
        <w:rPr>
          <w:b/>
          <w:bCs/>
          <w:sz w:val="28"/>
          <w:szCs w:val="28"/>
          <w:lang w:eastAsia="en-US"/>
        </w:rPr>
      </w:pPr>
    </w:p>
    <w:p w:rsidR="009B184F" w:rsidRDefault="009B184F" w:rsidP="009B184F">
      <w:pPr>
        <w:ind w:firstLine="709"/>
        <w:jc w:val="both"/>
        <w:rPr>
          <w:sz w:val="28"/>
          <w:szCs w:val="28"/>
          <w:lang w:eastAsia="en-US"/>
        </w:rPr>
      </w:pPr>
      <w:r>
        <w:rPr>
          <w:sz w:val="28"/>
          <w:szCs w:val="28"/>
          <w:lang w:eastAsia="en-US"/>
        </w:rPr>
        <w:t>УИК обеспечивает возможность участия в голосовании вне помещения для голосования следующим избирателям, включенным в список избирателей на данном избирательном участке и обратившимся в УИК с заявлениями (устными обращениями) о возможности проголосовать вне помещения для голосования:</w:t>
      </w:r>
    </w:p>
    <w:p w:rsidR="009B184F" w:rsidRDefault="009B184F" w:rsidP="009B184F">
      <w:pPr>
        <w:widowControl w:val="0"/>
        <w:numPr>
          <w:ilvl w:val="1"/>
          <w:numId w:val="38"/>
        </w:numPr>
        <w:tabs>
          <w:tab w:val="left" w:pos="880"/>
        </w:tabs>
        <w:ind w:left="0" w:firstLine="709"/>
        <w:jc w:val="both"/>
        <w:rPr>
          <w:sz w:val="28"/>
          <w:szCs w:val="28"/>
          <w:lang w:eastAsia="en-US"/>
        </w:rPr>
      </w:pPr>
      <w:r>
        <w:rPr>
          <w:sz w:val="28"/>
          <w:szCs w:val="28"/>
          <w:lang w:eastAsia="en-US"/>
        </w:rPr>
        <w:t>избирателям, которые не могут по уважительным причинам (по состоянию здоровья, инвалидности) самостоятельно прибыть в помещение для голосования;</w:t>
      </w:r>
    </w:p>
    <w:p w:rsidR="009B184F" w:rsidRPr="005662EE" w:rsidRDefault="009B184F" w:rsidP="009B184F">
      <w:pPr>
        <w:widowControl w:val="0"/>
        <w:numPr>
          <w:ilvl w:val="1"/>
          <w:numId w:val="38"/>
        </w:numPr>
        <w:tabs>
          <w:tab w:val="left" w:pos="860"/>
        </w:tabs>
        <w:ind w:left="0" w:firstLine="709"/>
        <w:jc w:val="both"/>
        <w:rPr>
          <w:sz w:val="28"/>
          <w:szCs w:val="28"/>
          <w:lang w:eastAsia="en-US"/>
        </w:rPr>
      </w:pPr>
      <w:r>
        <w:rPr>
          <w:sz w:val="28"/>
          <w:szCs w:val="28"/>
          <w:lang w:eastAsia="en-US"/>
        </w:rPr>
        <w:t xml:space="preserve">избирателям, которые внесены в список избирателей на избирательном участке и находятся в местах содержания под стражей подозреваемых и </w:t>
      </w:r>
      <w:r w:rsidRPr="005662EE">
        <w:rPr>
          <w:sz w:val="28"/>
          <w:szCs w:val="28"/>
          <w:lang w:eastAsia="en-US"/>
        </w:rPr>
        <w:t>обвиняемых.</w:t>
      </w:r>
    </w:p>
    <w:p w:rsidR="009B184F" w:rsidRPr="005662EE" w:rsidRDefault="009B184F" w:rsidP="009B184F">
      <w:pPr>
        <w:widowControl w:val="0"/>
        <w:ind w:firstLine="709"/>
        <w:jc w:val="both"/>
        <w:rPr>
          <w:sz w:val="28"/>
          <w:szCs w:val="28"/>
          <w:lang w:eastAsia="en-US"/>
        </w:rPr>
      </w:pPr>
      <w:r w:rsidRPr="005662EE">
        <w:rPr>
          <w:sz w:val="28"/>
          <w:szCs w:val="28"/>
          <w:lang w:eastAsia="en-US"/>
        </w:rPr>
        <w:t xml:space="preserve">Указанные избиратели могут подать в УИК заявление о возможности проголосовать вне помещения для голосования (обратиться в УИК устно) с </w:t>
      </w:r>
      <w:r w:rsidR="00BB1957" w:rsidRPr="005662EE">
        <w:rPr>
          <w:sz w:val="28"/>
          <w:szCs w:val="28"/>
          <w:lang w:eastAsia="en-US"/>
        </w:rPr>
        <w:t>29</w:t>
      </w:r>
      <w:r w:rsidRPr="005662EE">
        <w:rPr>
          <w:sz w:val="28"/>
          <w:szCs w:val="28"/>
          <w:lang w:eastAsia="en-US"/>
        </w:rPr>
        <w:t xml:space="preserve"> августа </w:t>
      </w:r>
      <w:r w:rsidR="005D2B81" w:rsidRPr="005662EE">
        <w:rPr>
          <w:sz w:val="28"/>
          <w:szCs w:val="28"/>
          <w:lang w:eastAsia="en-US"/>
        </w:rPr>
        <w:t>2019</w:t>
      </w:r>
      <w:r w:rsidRPr="005662EE">
        <w:rPr>
          <w:sz w:val="28"/>
          <w:szCs w:val="28"/>
          <w:lang w:eastAsia="en-US"/>
        </w:rPr>
        <w:t xml:space="preserve"> года до 14.00 </w:t>
      </w:r>
      <w:r w:rsidR="00BB1957" w:rsidRPr="005662EE">
        <w:rPr>
          <w:sz w:val="28"/>
          <w:szCs w:val="28"/>
          <w:lang w:eastAsia="en-US"/>
        </w:rPr>
        <w:t>8</w:t>
      </w:r>
      <w:r w:rsidRPr="005662EE">
        <w:rPr>
          <w:sz w:val="28"/>
          <w:szCs w:val="28"/>
          <w:lang w:eastAsia="en-US"/>
        </w:rPr>
        <w:t xml:space="preserve"> сентября </w:t>
      </w:r>
      <w:r w:rsidR="005D2B81" w:rsidRPr="005662EE">
        <w:rPr>
          <w:sz w:val="28"/>
          <w:szCs w:val="28"/>
          <w:lang w:eastAsia="en-US"/>
        </w:rPr>
        <w:t>2019</w:t>
      </w:r>
      <w:r w:rsidRPr="005662EE">
        <w:rPr>
          <w:sz w:val="28"/>
          <w:szCs w:val="28"/>
          <w:lang w:eastAsia="en-US"/>
        </w:rPr>
        <w:t xml:space="preserve"> года.</w:t>
      </w:r>
    </w:p>
    <w:p w:rsidR="009B184F" w:rsidRDefault="009B184F" w:rsidP="009B184F">
      <w:pPr>
        <w:ind w:firstLine="709"/>
        <w:jc w:val="both"/>
        <w:rPr>
          <w:sz w:val="28"/>
          <w:szCs w:val="28"/>
          <w:lang w:eastAsia="en-US"/>
        </w:rPr>
      </w:pPr>
      <w:r w:rsidRPr="005662EE">
        <w:rPr>
          <w:sz w:val="28"/>
          <w:szCs w:val="28"/>
          <w:lang w:eastAsia="en-US"/>
        </w:rPr>
        <w:t>Избиратель может обратиться в УИК как лично, так</w:t>
      </w:r>
      <w:r>
        <w:rPr>
          <w:sz w:val="28"/>
          <w:szCs w:val="28"/>
          <w:lang w:eastAsia="en-US"/>
        </w:rPr>
        <w:t xml:space="preserve"> и в форме устного обращения (по телефону), в том числе через третьих лиц.</w:t>
      </w:r>
    </w:p>
    <w:p w:rsidR="009B184F" w:rsidRDefault="009B184F" w:rsidP="009B184F">
      <w:pPr>
        <w:ind w:firstLine="709"/>
        <w:jc w:val="both"/>
        <w:rPr>
          <w:sz w:val="28"/>
          <w:szCs w:val="28"/>
          <w:lang w:eastAsia="en-US"/>
        </w:rPr>
      </w:pPr>
      <w:r>
        <w:rPr>
          <w:sz w:val="28"/>
          <w:szCs w:val="28"/>
          <w:lang w:eastAsia="en-US"/>
        </w:rPr>
        <w:t xml:space="preserve">Заявление либо устное обращение непосредственно в день его подачи в комиссию регистрируется в Реестре заявлений (обращений) о голосовании </w:t>
      </w:r>
      <w:r>
        <w:rPr>
          <w:sz w:val="28"/>
          <w:szCs w:val="28"/>
          <w:lang w:eastAsia="en-US"/>
        </w:rPr>
        <w:lastRenderedPageBreak/>
        <w:t>вне помещения для голосования (приложение № 9), который по окончании голосования хранится вместе со списком избирателей.</w:t>
      </w:r>
    </w:p>
    <w:p w:rsidR="009B184F" w:rsidRDefault="009B184F" w:rsidP="009B184F">
      <w:pPr>
        <w:widowControl w:val="0"/>
        <w:ind w:firstLine="709"/>
        <w:jc w:val="both"/>
        <w:rPr>
          <w:sz w:val="28"/>
          <w:szCs w:val="28"/>
          <w:lang w:eastAsia="en-US"/>
        </w:rPr>
      </w:pPr>
      <w:r>
        <w:rPr>
          <w:sz w:val="28"/>
          <w:szCs w:val="28"/>
          <w:lang w:eastAsia="en-US"/>
        </w:rPr>
        <w:t>До регистрации заявления (устного обращения) следует разъяснить избирателю (иному лицу, передающему обращение избирателя), что проголосовать вне помещения для голосования возможно только при наличии уважительной причины (состояние здоровья, инвалидность), а также в случае нахождения избирателя в местах содержания под стражей подозреваемых и обвиняемых. Причина, по которой избиратель не может прибыть в помещение для голосования, должна быть указана в его заявлении (устном обращении) о предоставлении возможности проголосовать вне помещения  для голосования.</w:t>
      </w:r>
    </w:p>
    <w:p w:rsidR="009B184F" w:rsidRDefault="009B184F" w:rsidP="009B184F">
      <w:pPr>
        <w:ind w:firstLine="709"/>
        <w:jc w:val="both"/>
        <w:rPr>
          <w:sz w:val="28"/>
          <w:szCs w:val="28"/>
          <w:lang w:eastAsia="en-US"/>
        </w:rPr>
      </w:pPr>
      <w:r>
        <w:rPr>
          <w:sz w:val="28"/>
          <w:szCs w:val="28"/>
          <w:lang w:eastAsia="en-US"/>
        </w:rPr>
        <w:t>УИК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9B184F" w:rsidRDefault="009B184F" w:rsidP="009B184F">
      <w:pPr>
        <w:ind w:firstLine="709"/>
        <w:jc w:val="both"/>
        <w:rPr>
          <w:sz w:val="28"/>
          <w:szCs w:val="28"/>
          <w:lang w:eastAsia="en-US"/>
        </w:rPr>
      </w:pPr>
      <w:r>
        <w:rPr>
          <w:sz w:val="28"/>
          <w:szCs w:val="28"/>
          <w:lang w:eastAsia="en-US"/>
        </w:rPr>
        <w:t xml:space="preserve">Заявление (устное обращение), поступившее позднее 14.00 </w:t>
      </w:r>
      <w:r w:rsidR="00705572">
        <w:rPr>
          <w:sz w:val="28"/>
          <w:szCs w:val="28"/>
          <w:lang w:eastAsia="en-US"/>
        </w:rPr>
        <w:t>8</w:t>
      </w:r>
      <w:r>
        <w:rPr>
          <w:sz w:val="28"/>
          <w:szCs w:val="28"/>
          <w:lang w:eastAsia="en-US"/>
        </w:rPr>
        <w:t xml:space="preserve"> сентября </w:t>
      </w:r>
      <w:r w:rsidR="005D2B81">
        <w:rPr>
          <w:sz w:val="28"/>
          <w:szCs w:val="28"/>
          <w:lang w:eastAsia="en-US"/>
        </w:rPr>
        <w:t>2019</w:t>
      </w:r>
      <w:r>
        <w:rPr>
          <w:sz w:val="28"/>
          <w:szCs w:val="28"/>
          <w:lang w:eastAsia="en-US"/>
        </w:rPr>
        <w:t> года,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B184F" w:rsidRDefault="009B184F" w:rsidP="009B184F">
      <w:pPr>
        <w:ind w:firstLine="709"/>
        <w:jc w:val="both"/>
        <w:rPr>
          <w:sz w:val="28"/>
          <w:szCs w:val="28"/>
          <w:lang w:eastAsia="en-US"/>
        </w:rPr>
      </w:pPr>
      <w:r>
        <w:rPr>
          <w:sz w:val="28"/>
          <w:szCs w:val="28"/>
          <w:lang w:eastAsia="en-US"/>
        </w:rPr>
        <w:t>О выезде (выходе) членов УИК для организации голосования вне помещения для голосования председатель УИК объявляет не позднее чем за 30 минут до выезда (выхода).</w:t>
      </w:r>
    </w:p>
    <w:p w:rsidR="009B184F" w:rsidRDefault="009B184F" w:rsidP="009B184F">
      <w:pPr>
        <w:ind w:firstLine="709"/>
        <w:jc w:val="both"/>
        <w:rPr>
          <w:sz w:val="28"/>
          <w:szCs w:val="28"/>
          <w:lang w:eastAsia="en-US"/>
        </w:rPr>
      </w:pPr>
      <w:r>
        <w:rPr>
          <w:sz w:val="28"/>
          <w:szCs w:val="28"/>
          <w:lang w:eastAsia="en-US"/>
        </w:rPr>
        <w:t xml:space="preserve">Примерный текст </w:t>
      </w:r>
      <w:r>
        <w:rPr>
          <w:sz w:val="28"/>
          <w:szCs w:val="28"/>
        </w:rPr>
        <w:t>объявления председателя УИК при организации голосования вне помещения для голосования приведен в приложении № 30.</w:t>
      </w:r>
    </w:p>
    <w:p w:rsidR="009B184F" w:rsidRDefault="009B184F" w:rsidP="009B184F">
      <w:pPr>
        <w:ind w:firstLine="709"/>
        <w:jc w:val="both"/>
        <w:rPr>
          <w:sz w:val="28"/>
          <w:szCs w:val="28"/>
          <w:lang w:eastAsia="en-US"/>
        </w:rPr>
      </w:pPr>
      <w:bookmarkStart w:id="193" w:name="Par14"/>
      <w:bookmarkEnd w:id="193"/>
      <w:r>
        <w:rPr>
          <w:sz w:val="28"/>
          <w:szCs w:val="28"/>
          <w:lang w:eastAsia="en-US"/>
        </w:rPr>
        <w:t>Организуют голосование:</w:t>
      </w:r>
    </w:p>
    <w:p w:rsidR="009B184F" w:rsidRDefault="009B184F" w:rsidP="009B184F">
      <w:pPr>
        <w:numPr>
          <w:ilvl w:val="0"/>
          <w:numId w:val="39"/>
        </w:numPr>
        <w:tabs>
          <w:tab w:val="left" w:pos="993"/>
        </w:tabs>
        <w:ind w:left="0" w:firstLine="709"/>
        <w:contextualSpacing/>
        <w:jc w:val="both"/>
        <w:rPr>
          <w:sz w:val="28"/>
          <w:szCs w:val="28"/>
          <w:lang w:eastAsia="en-US"/>
        </w:rPr>
      </w:pPr>
      <w:r>
        <w:rPr>
          <w:sz w:val="28"/>
          <w:szCs w:val="28"/>
          <w:lang w:eastAsia="en-US"/>
        </w:rPr>
        <w:t xml:space="preserve">не менее двух членов УИК с правом решающего голоса </w:t>
      </w:r>
    </w:p>
    <w:p w:rsidR="009B184F" w:rsidRDefault="009B184F" w:rsidP="009B184F">
      <w:pPr>
        <w:tabs>
          <w:tab w:val="left" w:pos="993"/>
        </w:tabs>
        <w:ind w:firstLine="709"/>
        <w:jc w:val="both"/>
        <w:rPr>
          <w:sz w:val="28"/>
          <w:szCs w:val="28"/>
          <w:lang w:eastAsia="en-US"/>
        </w:rPr>
      </w:pPr>
      <w:r>
        <w:rPr>
          <w:sz w:val="28"/>
          <w:szCs w:val="28"/>
          <w:lang w:eastAsia="en-US"/>
        </w:rPr>
        <w:t xml:space="preserve">или </w:t>
      </w:r>
    </w:p>
    <w:p w:rsidR="009B184F" w:rsidRDefault="009B184F" w:rsidP="009B184F">
      <w:pPr>
        <w:numPr>
          <w:ilvl w:val="0"/>
          <w:numId w:val="39"/>
        </w:numPr>
        <w:tabs>
          <w:tab w:val="left" w:pos="993"/>
        </w:tabs>
        <w:ind w:left="0" w:firstLine="709"/>
        <w:contextualSpacing/>
        <w:jc w:val="both"/>
        <w:rPr>
          <w:sz w:val="28"/>
          <w:szCs w:val="28"/>
          <w:lang w:eastAsia="en-US"/>
        </w:rPr>
      </w:pPr>
      <w:r>
        <w:rPr>
          <w:sz w:val="28"/>
          <w:szCs w:val="28"/>
          <w:lang w:eastAsia="en-US"/>
        </w:rPr>
        <w:t>один член УИК с правом решающего голоса при условии присутствия двух и более членов УИК с правом совещательного голоса и (или) наблюдателей.</w:t>
      </w:r>
    </w:p>
    <w:p w:rsidR="009B184F" w:rsidRDefault="009B184F" w:rsidP="009B184F">
      <w:pPr>
        <w:ind w:firstLine="709"/>
        <w:jc w:val="both"/>
        <w:rPr>
          <w:sz w:val="28"/>
          <w:szCs w:val="28"/>
          <w:lang w:eastAsia="en-US"/>
        </w:rPr>
      </w:pPr>
      <w:r>
        <w:rPr>
          <w:sz w:val="28"/>
          <w:szCs w:val="28"/>
          <w:lang w:eastAsia="en-US"/>
        </w:rPr>
        <w:t>При проведении голосования вне помещения для голосования вправе присутствовать члены комиссии с правом совещательного голоса, наблюдатели. При этом УИК должна обеспечить не менее чем двум лицам из числа членов УИК с правом совещательного голоса, наблюдателей, назначенных разными зарегистрированными кандидатами, равные с проводящими голосование членами УИК с правом решающего голоса возможности прибытия к месту проведения голосования.</w:t>
      </w:r>
    </w:p>
    <w:p w:rsidR="009B184F" w:rsidRDefault="009B184F" w:rsidP="009B184F">
      <w:pPr>
        <w:ind w:firstLine="709"/>
        <w:jc w:val="both"/>
        <w:rPr>
          <w:sz w:val="28"/>
          <w:szCs w:val="28"/>
          <w:lang w:eastAsia="en-US"/>
        </w:rPr>
      </w:pPr>
      <w:r>
        <w:rPr>
          <w:sz w:val="28"/>
          <w:szCs w:val="28"/>
          <w:lang w:eastAsia="en-US"/>
        </w:rPr>
        <w:t>Остальные наблюдатели, желающие присутствовать при проведении голосования вне помещения для голосования, могут прибыть по адресам избирателей самостоятельно, уточнив маршрут у председателя УИК.</w:t>
      </w:r>
    </w:p>
    <w:p w:rsidR="009B184F" w:rsidRDefault="009B184F" w:rsidP="009B184F">
      <w:pPr>
        <w:ind w:firstLine="709"/>
        <w:jc w:val="both"/>
        <w:rPr>
          <w:sz w:val="28"/>
          <w:szCs w:val="28"/>
          <w:lang w:eastAsia="en-US"/>
        </w:rPr>
      </w:pPr>
      <w:r>
        <w:rPr>
          <w:sz w:val="28"/>
          <w:szCs w:val="28"/>
          <w:lang w:eastAsia="en-US"/>
        </w:rPr>
        <w:t xml:space="preserve">Члены УИК с правом решающего голоса, выезжающие по заявлениям (устным обращениям), получают избирательные бюллетени, общее число которых не может превышать более чем на 5 процентов число полученных к моменту выезда заявлений (устных обращений) (но не менее двух </w:t>
      </w:r>
      <w:r>
        <w:rPr>
          <w:sz w:val="28"/>
          <w:szCs w:val="28"/>
          <w:lang w:eastAsia="en-US"/>
        </w:rPr>
        <w:lastRenderedPageBreak/>
        <w:t>избирательных бюллетеней), и расписываются в их получении в ведомости (приложение № 21) .</w:t>
      </w:r>
    </w:p>
    <w:p w:rsidR="009B184F" w:rsidRDefault="009B184F" w:rsidP="009B184F">
      <w:pPr>
        <w:spacing w:after="240"/>
        <w:ind w:firstLine="709"/>
        <w:jc w:val="both"/>
        <w:rPr>
          <w:sz w:val="28"/>
          <w:szCs w:val="28"/>
          <w:lang w:eastAsia="en-US"/>
        </w:rPr>
      </w:pPr>
      <w:r>
        <w:rPr>
          <w:sz w:val="28"/>
          <w:szCs w:val="28"/>
          <w:lang w:eastAsia="en-US"/>
        </w:rPr>
        <w:t>Пример расчета количества избирательных бюллетеней.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52"/>
      </w:tblGrid>
      <w:tr w:rsidR="009B184F" w:rsidTr="009B184F">
        <w:tc>
          <w:tcPr>
            <w:tcW w:w="5104" w:type="dxa"/>
            <w:vAlign w:val="center"/>
            <w:hideMark/>
          </w:tcPr>
          <w:p w:rsidR="009B184F" w:rsidRDefault="009B184F">
            <w:pPr>
              <w:spacing w:line="276" w:lineRule="auto"/>
              <w:jc w:val="center"/>
              <w:rPr>
                <w:b/>
                <w:sz w:val="26"/>
                <w:szCs w:val="26"/>
                <w:lang w:eastAsia="en-US"/>
              </w:rPr>
            </w:pPr>
            <w:r>
              <w:rPr>
                <w:b/>
                <w:sz w:val="26"/>
                <w:szCs w:val="26"/>
                <w:lang w:eastAsia="en-US"/>
              </w:rPr>
              <w:t>Число заявлений (устных обращений) избирателей</w:t>
            </w:r>
          </w:p>
        </w:tc>
        <w:tc>
          <w:tcPr>
            <w:tcW w:w="4252" w:type="dxa"/>
            <w:vAlign w:val="center"/>
            <w:hideMark/>
          </w:tcPr>
          <w:p w:rsidR="009B184F" w:rsidRDefault="009B184F">
            <w:pPr>
              <w:spacing w:line="276" w:lineRule="auto"/>
              <w:jc w:val="center"/>
              <w:rPr>
                <w:b/>
                <w:sz w:val="26"/>
                <w:szCs w:val="26"/>
                <w:lang w:eastAsia="en-US"/>
              </w:rPr>
            </w:pPr>
            <w:r>
              <w:rPr>
                <w:b/>
                <w:sz w:val="26"/>
                <w:szCs w:val="26"/>
                <w:lang w:eastAsia="en-US"/>
              </w:rPr>
              <w:t xml:space="preserve">Число дополнительных </w:t>
            </w:r>
            <w:r>
              <w:rPr>
                <w:b/>
                <w:sz w:val="28"/>
                <w:szCs w:val="28"/>
                <w:lang w:eastAsia="en-US"/>
              </w:rPr>
              <w:t>избирательных</w:t>
            </w:r>
            <w:r>
              <w:rPr>
                <w:b/>
                <w:sz w:val="26"/>
                <w:szCs w:val="26"/>
                <w:lang w:eastAsia="en-US"/>
              </w:rPr>
              <w:t xml:space="preserve"> бюллетеней</w:t>
            </w:r>
          </w:p>
        </w:tc>
      </w:tr>
      <w:tr w:rsidR="009B184F" w:rsidTr="009B184F">
        <w:tc>
          <w:tcPr>
            <w:tcW w:w="5104" w:type="dxa"/>
            <w:vAlign w:val="center"/>
            <w:hideMark/>
          </w:tcPr>
          <w:p w:rsidR="009B184F" w:rsidRDefault="009B184F">
            <w:pPr>
              <w:spacing w:line="276" w:lineRule="auto"/>
              <w:jc w:val="center"/>
              <w:rPr>
                <w:sz w:val="26"/>
                <w:szCs w:val="26"/>
                <w:lang w:eastAsia="en-US"/>
              </w:rPr>
            </w:pPr>
            <w:r>
              <w:rPr>
                <w:sz w:val="26"/>
                <w:szCs w:val="26"/>
                <w:lang w:eastAsia="en-US"/>
              </w:rPr>
              <w:t>до 59</w:t>
            </w:r>
          </w:p>
        </w:tc>
        <w:tc>
          <w:tcPr>
            <w:tcW w:w="4252" w:type="dxa"/>
            <w:vAlign w:val="center"/>
            <w:hideMark/>
          </w:tcPr>
          <w:p w:rsidR="009B184F" w:rsidRDefault="009B184F">
            <w:pPr>
              <w:spacing w:line="276" w:lineRule="auto"/>
              <w:jc w:val="center"/>
              <w:rPr>
                <w:sz w:val="26"/>
                <w:szCs w:val="26"/>
                <w:lang w:eastAsia="en-US"/>
              </w:rPr>
            </w:pPr>
            <w:r>
              <w:rPr>
                <w:sz w:val="26"/>
                <w:szCs w:val="26"/>
                <w:lang w:eastAsia="en-US"/>
              </w:rPr>
              <w:t>2</w:t>
            </w:r>
          </w:p>
        </w:tc>
      </w:tr>
      <w:tr w:rsidR="009B184F" w:rsidTr="009B184F">
        <w:tc>
          <w:tcPr>
            <w:tcW w:w="5104" w:type="dxa"/>
            <w:vAlign w:val="center"/>
            <w:hideMark/>
          </w:tcPr>
          <w:p w:rsidR="009B184F" w:rsidRDefault="009B184F">
            <w:pPr>
              <w:spacing w:line="276" w:lineRule="auto"/>
              <w:jc w:val="center"/>
              <w:rPr>
                <w:sz w:val="26"/>
                <w:szCs w:val="26"/>
                <w:lang w:eastAsia="en-US"/>
              </w:rPr>
            </w:pPr>
            <w:r>
              <w:rPr>
                <w:sz w:val="26"/>
                <w:szCs w:val="26"/>
                <w:lang w:eastAsia="en-US"/>
              </w:rPr>
              <w:t>от 60 до 79</w:t>
            </w:r>
          </w:p>
        </w:tc>
        <w:tc>
          <w:tcPr>
            <w:tcW w:w="4252" w:type="dxa"/>
            <w:vAlign w:val="center"/>
            <w:hideMark/>
          </w:tcPr>
          <w:p w:rsidR="009B184F" w:rsidRDefault="009B184F">
            <w:pPr>
              <w:spacing w:line="276" w:lineRule="auto"/>
              <w:jc w:val="center"/>
              <w:rPr>
                <w:sz w:val="26"/>
                <w:szCs w:val="26"/>
                <w:lang w:eastAsia="en-US"/>
              </w:rPr>
            </w:pPr>
            <w:r>
              <w:rPr>
                <w:sz w:val="26"/>
                <w:szCs w:val="26"/>
                <w:lang w:eastAsia="en-US"/>
              </w:rPr>
              <w:t>3</w:t>
            </w:r>
          </w:p>
        </w:tc>
      </w:tr>
      <w:tr w:rsidR="009B184F" w:rsidTr="009B184F">
        <w:tc>
          <w:tcPr>
            <w:tcW w:w="5104" w:type="dxa"/>
            <w:vAlign w:val="center"/>
            <w:hideMark/>
          </w:tcPr>
          <w:p w:rsidR="009B184F" w:rsidRDefault="009B184F">
            <w:pPr>
              <w:spacing w:line="276" w:lineRule="auto"/>
              <w:jc w:val="center"/>
              <w:rPr>
                <w:sz w:val="26"/>
                <w:szCs w:val="26"/>
                <w:lang w:eastAsia="en-US"/>
              </w:rPr>
            </w:pPr>
            <w:r>
              <w:rPr>
                <w:sz w:val="26"/>
                <w:szCs w:val="26"/>
                <w:lang w:eastAsia="en-US"/>
              </w:rPr>
              <w:t>от 80 до 99</w:t>
            </w:r>
          </w:p>
        </w:tc>
        <w:tc>
          <w:tcPr>
            <w:tcW w:w="4252" w:type="dxa"/>
            <w:vAlign w:val="center"/>
            <w:hideMark/>
          </w:tcPr>
          <w:p w:rsidR="009B184F" w:rsidRDefault="009B184F">
            <w:pPr>
              <w:spacing w:line="276" w:lineRule="auto"/>
              <w:jc w:val="center"/>
              <w:rPr>
                <w:sz w:val="26"/>
                <w:szCs w:val="26"/>
                <w:lang w:eastAsia="en-US"/>
              </w:rPr>
            </w:pPr>
            <w:r>
              <w:rPr>
                <w:sz w:val="26"/>
                <w:szCs w:val="26"/>
                <w:lang w:eastAsia="en-US"/>
              </w:rPr>
              <w:t>4</w:t>
            </w:r>
          </w:p>
        </w:tc>
      </w:tr>
      <w:tr w:rsidR="009B184F" w:rsidTr="009B184F">
        <w:tc>
          <w:tcPr>
            <w:tcW w:w="5104" w:type="dxa"/>
            <w:vAlign w:val="center"/>
            <w:hideMark/>
          </w:tcPr>
          <w:p w:rsidR="009B184F" w:rsidRDefault="009B184F">
            <w:pPr>
              <w:spacing w:line="276" w:lineRule="auto"/>
              <w:jc w:val="center"/>
              <w:rPr>
                <w:sz w:val="26"/>
                <w:szCs w:val="26"/>
                <w:lang w:eastAsia="en-US"/>
              </w:rPr>
            </w:pPr>
            <w:r>
              <w:rPr>
                <w:sz w:val="26"/>
                <w:szCs w:val="26"/>
                <w:lang w:eastAsia="en-US"/>
              </w:rPr>
              <w:t>от 100 до 119</w:t>
            </w:r>
          </w:p>
        </w:tc>
        <w:tc>
          <w:tcPr>
            <w:tcW w:w="4252" w:type="dxa"/>
            <w:vAlign w:val="center"/>
            <w:hideMark/>
          </w:tcPr>
          <w:p w:rsidR="009B184F" w:rsidRDefault="009B184F">
            <w:pPr>
              <w:spacing w:line="276" w:lineRule="auto"/>
              <w:jc w:val="center"/>
              <w:rPr>
                <w:sz w:val="26"/>
                <w:szCs w:val="26"/>
                <w:lang w:eastAsia="en-US"/>
              </w:rPr>
            </w:pPr>
            <w:r>
              <w:rPr>
                <w:sz w:val="26"/>
                <w:szCs w:val="26"/>
                <w:lang w:eastAsia="en-US"/>
              </w:rPr>
              <w:t>5</w:t>
            </w:r>
          </w:p>
        </w:tc>
      </w:tr>
      <w:tr w:rsidR="009B184F" w:rsidTr="009B184F">
        <w:tc>
          <w:tcPr>
            <w:tcW w:w="5104" w:type="dxa"/>
            <w:vAlign w:val="center"/>
            <w:hideMark/>
          </w:tcPr>
          <w:p w:rsidR="009B184F" w:rsidRDefault="009B184F">
            <w:pPr>
              <w:spacing w:line="276" w:lineRule="auto"/>
              <w:jc w:val="center"/>
              <w:rPr>
                <w:sz w:val="26"/>
                <w:szCs w:val="26"/>
                <w:lang w:eastAsia="en-US"/>
              </w:rPr>
            </w:pPr>
            <w:r>
              <w:rPr>
                <w:sz w:val="26"/>
                <w:szCs w:val="26"/>
                <w:lang w:eastAsia="en-US"/>
              </w:rPr>
              <w:t>от 120 до 139</w:t>
            </w:r>
          </w:p>
        </w:tc>
        <w:tc>
          <w:tcPr>
            <w:tcW w:w="4252" w:type="dxa"/>
            <w:vAlign w:val="center"/>
            <w:hideMark/>
          </w:tcPr>
          <w:p w:rsidR="009B184F" w:rsidRDefault="009B184F">
            <w:pPr>
              <w:spacing w:line="276" w:lineRule="auto"/>
              <w:jc w:val="center"/>
              <w:rPr>
                <w:sz w:val="26"/>
                <w:szCs w:val="26"/>
                <w:lang w:eastAsia="en-US"/>
              </w:rPr>
            </w:pPr>
            <w:r>
              <w:rPr>
                <w:sz w:val="26"/>
                <w:szCs w:val="26"/>
                <w:lang w:eastAsia="en-US"/>
              </w:rPr>
              <w:t>6</w:t>
            </w:r>
          </w:p>
        </w:tc>
      </w:tr>
      <w:tr w:rsidR="009B184F" w:rsidTr="009B184F">
        <w:tc>
          <w:tcPr>
            <w:tcW w:w="5104" w:type="dxa"/>
            <w:vAlign w:val="center"/>
            <w:hideMark/>
          </w:tcPr>
          <w:p w:rsidR="009B184F" w:rsidRDefault="009B184F">
            <w:pPr>
              <w:spacing w:line="276" w:lineRule="auto"/>
              <w:jc w:val="center"/>
              <w:rPr>
                <w:sz w:val="26"/>
                <w:szCs w:val="26"/>
                <w:lang w:eastAsia="en-US"/>
              </w:rPr>
            </w:pPr>
            <w:r>
              <w:rPr>
                <w:sz w:val="26"/>
                <w:szCs w:val="26"/>
                <w:lang w:eastAsia="en-US"/>
              </w:rPr>
              <w:t>и т.д.</w:t>
            </w:r>
          </w:p>
        </w:tc>
        <w:tc>
          <w:tcPr>
            <w:tcW w:w="4252" w:type="dxa"/>
            <w:vAlign w:val="center"/>
          </w:tcPr>
          <w:p w:rsidR="009B184F" w:rsidRDefault="009B184F">
            <w:pPr>
              <w:spacing w:line="276" w:lineRule="auto"/>
              <w:jc w:val="center"/>
              <w:rPr>
                <w:sz w:val="26"/>
                <w:szCs w:val="26"/>
                <w:lang w:eastAsia="en-US"/>
              </w:rPr>
            </w:pPr>
          </w:p>
        </w:tc>
      </w:tr>
    </w:tbl>
    <w:p w:rsidR="009B184F" w:rsidRDefault="009B184F" w:rsidP="009B184F">
      <w:pPr>
        <w:ind w:firstLine="425"/>
        <w:jc w:val="both"/>
        <w:rPr>
          <w:b/>
          <w:sz w:val="28"/>
          <w:szCs w:val="28"/>
          <w:lang w:eastAsia="en-US"/>
        </w:rPr>
      </w:pPr>
    </w:p>
    <w:p w:rsidR="009B184F" w:rsidRDefault="009B184F" w:rsidP="009B184F">
      <w:pPr>
        <w:ind w:firstLine="709"/>
        <w:jc w:val="both"/>
        <w:rPr>
          <w:b/>
          <w:sz w:val="28"/>
          <w:szCs w:val="28"/>
          <w:lang w:eastAsia="en-US"/>
        </w:rPr>
      </w:pPr>
      <w:r>
        <w:rPr>
          <w:b/>
          <w:sz w:val="28"/>
          <w:szCs w:val="28"/>
          <w:lang w:eastAsia="en-US"/>
        </w:rPr>
        <w:t>При организации голосования вне помещения для голосования члены УИК с правом решающего голоса должны иметь при себе:</w:t>
      </w:r>
    </w:p>
    <w:p w:rsidR="009B184F" w:rsidRDefault="009B184F" w:rsidP="009B184F">
      <w:pPr>
        <w:widowControl w:val="0"/>
        <w:numPr>
          <w:ilvl w:val="0"/>
          <w:numId w:val="40"/>
        </w:numPr>
        <w:tabs>
          <w:tab w:val="left" w:pos="993"/>
        </w:tabs>
        <w:ind w:left="0" w:firstLine="709"/>
        <w:jc w:val="both"/>
        <w:rPr>
          <w:sz w:val="28"/>
          <w:szCs w:val="28"/>
          <w:lang w:eastAsia="en-US"/>
        </w:rPr>
      </w:pPr>
      <w:r>
        <w:rPr>
          <w:sz w:val="28"/>
          <w:szCs w:val="28"/>
          <w:lang w:eastAsia="en-US"/>
        </w:rPr>
        <w:t>пронумерованный и предварительно опечатанный (опломбированный) в УИК переносной ящик для голосования;</w:t>
      </w:r>
    </w:p>
    <w:p w:rsidR="009B184F" w:rsidRDefault="009B184F" w:rsidP="009B184F">
      <w:pPr>
        <w:widowControl w:val="0"/>
        <w:numPr>
          <w:ilvl w:val="0"/>
          <w:numId w:val="40"/>
        </w:numPr>
        <w:tabs>
          <w:tab w:val="left" w:pos="993"/>
        </w:tabs>
        <w:ind w:left="0" w:firstLine="709"/>
        <w:jc w:val="both"/>
        <w:rPr>
          <w:sz w:val="28"/>
          <w:szCs w:val="28"/>
          <w:lang w:eastAsia="en-US"/>
        </w:rPr>
      </w:pPr>
      <w:r>
        <w:rPr>
          <w:sz w:val="28"/>
          <w:szCs w:val="28"/>
          <w:lang w:eastAsia="en-US"/>
        </w:rPr>
        <w:t>необходимое количество избирательных бюллетеней установленной формы;</w:t>
      </w:r>
    </w:p>
    <w:p w:rsidR="009B184F" w:rsidRDefault="009B184F" w:rsidP="009B184F">
      <w:pPr>
        <w:widowControl w:val="0"/>
        <w:numPr>
          <w:ilvl w:val="0"/>
          <w:numId w:val="40"/>
        </w:numPr>
        <w:tabs>
          <w:tab w:val="left" w:pos="993"/>
        </w:tabs>
        <w:ind w:left="0" w:firstLine="709"/>
        <w:jc w:val="both"/>
        <w:rPr>
          <w:sz w:val="28"/>
          <w:szCs w:val="28"/>
          <w:lang w:eastAsia="en-US"/>
        </w:rPr>
      </w:pPr>
      <w:r>
        <w:rPr>
          <w:sz w:val="28"/>
          <w:szCs w:val="28"/>
          <w:lang w:eastAsia="en-US"/>
        </w:rPr>
        <w:t>Реестр заявлений (обращений) о голосовании вне помещения для голосования либо заверенную выписку из него, содержащую необходимые данные об избирателях и о поступивших заявлениях (обращении) о предоставлении возможности проголосовать вне помещения для голосования;</w:t>
      </w:r>
    </w:p>
    <w:p w:rsidR="009B184F" w:rsidRDefault="009B184F" w:rsidP="009B184F">
      <w:pPr>
        <w:widowControl w:val="0"/>
        <w:numPr>
          <w:ilvl w:val="0"/>
          <w:numId w:val="40"/>
        </w:numPr>
        <w:tabs>
          <w:tab w:val="left" w:pos="993"/>
        </w:tabs>
        <w:ind w:left="0" w:firstLine="709"/>
        <w:jc w:val="both"/>
        <w:rPr>
          <w:sz w:val="28"/>
          <w:szCs w:val="28"/>
          <w:lang w:eastAsia="en-US"/>
        </w:rPr>
      </w:pPr>
      <w:r>
        <w:rPr>
          <w:sz w:val="28"/>
          <w:szCs w:val="28"/>
          <w:lang w:eastAsia="en-US"/>
        </w:rPr>
        <w:t>заявления избирателей, а также бланки заявления, если поступили устные обращения;</w:t>
      </w:r>
    </w:p>
    <w:p w:rsidR="009B184F" w:rsidRDefault="009B184F" w:rsidP="009B184F">
      <w:pPr>
        <w:widowControl w:val="0"/>
        <w:numPr>
          <w:ilvl w:val="0"/>
          <w:numId w:val="40"/>
        </w:numPr>
        <w:tabs>
          <w:tab w:val="left" w:pos="993"/>
        </w:tabs>
        <w:ind w:left="0" w:firstLine="709"/>
        <w:jc w:val="both"/>
        <w:rPr>
          <w:sz w:val="28"/>
          <w:szCs w:val="28"/>
          <w:lang w:eastAsia="en-US"/>
        </w:rPr>
      </w:pPr>
      <w:r>
        <w:rPr>
          <w:sz w:val="28"/>
          <w:szCs w:val="28"/>
          <w:lang w:eastAsia="en-US"/>
        </w:rPr>
        <w:t>необходимые письменные принадлежности (за исключением карандашей) для заполнения избирателем избирательного бюллетеня и проставления необходимых записей в заявлении избирателя, составления иных документов, при необходимости;</w:t>
      </w:r>
    </w:p>
    <w:p w:rsidR="009B184F" w:rsidRPr="009068F6" w:rsidRDefault="009B184F" w:rsidP="009B184F">
      <w:pPr>
        <w:widowControl w:val="0"/>
        <w:numPr>
          <w:ilvl w:val="0"/>
          <w:numId w:val="40"/>
        </w:numPr>
        <w:tabs>
          <w:tab w:val="left" w:pos="993"/>
        </w:tabs>
        <w:ind w:left="0" w:firstLine="709"/>
        <w:jc w:val="both"/>
        <w:rPr>
          <w:sz w:val="28"/>
          <w:szCs w:val="28"/>
          <w:lang w:eastAsia="en-US"/>
        </w:rPr>
      </w:pPr>
      <w:r w:rsidRPr="009068F6">
        <w:rPr>
          <w:sz w:val="28"/>
          <w:szCs w:val="28"/>
          <w:lang w:eastAsia="en-US"/>
        </w:rPr>
        <w:t>информационные материалы о зарегистрированных кандидатах;</w:t>
      </w:r>
    </w:p>
    <w:p w:rsidR="009B184F" w:rsidRPr="009068F6" w:rsidRDefault="009B184F" w:rsidP="009B184F">
      <w:pPr>
        <w:pStyle w:val="aff9"/>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8F6">
        <w:rPr>
          <w:rFonts w:ascii="Times New Roman" w:hAnsi="Times New Roman"/>
          <w:sz w:val="28"/>
          <w:szCs w:val="28"/>
        </w:rPr>
        <w:t xml:space="preserve">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Правительства </w:t>
      </w:r>
      <w:r w:rsidR="00663FB0" w:rsidRPr="009068F6">
        <w:rPr>
          <w:rFonts w:ascii="Times New Roman" w:hAnsi="Times New Roman"/>
          <w:sz w:val="28"/>
          <w:szCs w:val="28"/>
        </w:rPr>
        <w:t>Челябинской</w:t>
      </w:r>
      <w:r w:rsidRPr="009068F6">
        <w:rPr>
          <w:rFonts w:ascii="Times New Roman" w:hAnsi="Times New Roman"/>
          <w:sz w:val="28"/>
          <w:szCs w:val="28"/>
        </w:rPr>
        <w:t xml:space="preserve"> области;</w:t>
      </w:r>
    </w:p>
    <w:p w:rsidR="009B184F" w:rsidRDefault="009B184F" w:rsidP="009B184F">
      <w:pPr>
        <w:widowControl w:val="0"/>
        <w:numPr>
          <w:ilvl w:val="0"/>
          <w:numId w:val="40"/>
        </w:numPr>
        <w:tabs>
          <w:tab w:val="left" w:pos="993"/>
        </w:tabs>
        <w:ind w:left="0" w:firstLine="709"/>
        <w:jc w:val="both"/>
        <w:rPr>
          <w:sz w:val="28"/>
          <w:szCs w:val="28"/>
          <w:lang w:eastAsia="en-US"/>
        </w:rPr>
      </w:pPr>
      <w:r>
        <w:rPr>
          <w:sz w:val="28"/>
          <w:szCs w:val="28"/>
          <w:lang w:eastAsia="en-US"/>
        </w:rPr>
        <w:t>документ, подтверждающий статус члена УИК с правом решающего голоса;</w:t>
      </w:r>
    </w:p>
    <w:p w:rsidR="009B184F" w:rsidRDefault="009B184F" w:rsidP="009B184F">
      <w:pPr>
        <w:widowControl w:val="0"/>
        <w:numPr>
          <w:ilvl w:val="0"/>
          <w:numId w:val="40"/>
        </w:numPr>
        <w:tabs>
          <w:tab w:val="left" w:pos="993"/>
        </w:tabs>
        <w:ind w:left="0" w:firstLine="709"/>
        <w:jc w:val="both"/>
        <w:rPr>
          <w:sz w:val="28"/>
          <w:szCs w:val="28"/>
          <w:lang w:eastAsia="en-US"/>
        </w:rPr>
      </w:pPr>
      <w:r>
        <w:rPr>
          <w:sz w:val="28"/>
          <w:szCs w:val="28"/>
          <w:lang w:eastAsia="en-US"/>
        </w:rPr>
        <w:t>чистые листы бумаги для составления, в случае необходимости, актов о ситуациях, препятствующих проведению голосования вне помещения для голосования.</w:t>
      </w:r>
    </w:p>
    <w:p w:rsidR="009B184F" w:rsidRDefault="009B184F" w:rsidP="009B184F">
      <w:pPr>
        <w:ind w:firstLine="709"/>
        <w:jc w:val="both"/>
        <w:rPr>
          <w:sz w:val="28"/>
          <w:szCs w:val="28"/>
          <w:lang w:eastAsia="en-US"/>
        </w:rPr>
      </w:pPr>
      <w:r>
        <w:rPr>
          <w:sz w:val="28"/>
          <w:szCs w:val="28"/>
          <w:lang w:eastAsia="en-US"/>
        </w:rPr>
        <w:lastRenderedPageBreak/>
        <w:t>Непосредственно перед выездом (выходом) членов УИК для проведения голосования вне помещения для голосования в список избирателей вносится отметка о том, что к соответствующему избирателю выехали (вышли) члены УИК, следующего содержания: «вне помещения для голосования».</w:t>
      </w:r>
    </w:p>
    <w:p w:rsidR="009B184F" w:rsidRDefault="009B184F" w:rsidP="009B184F">
      <w:pPr>
        <w:autoSpaceDE w:val="0"/>
        <w:autoSpaceDN w:val="0"/>
        <w:adjustRightInd w:val="0"/>
        <w:ind w:firstLine="709"/>
        <w:jc w:val="both"/>
        <w:rPr>
          <w:sz w:val="28"/>
          <w:szCs w:val="28"/>
          <w:lang w:eastAsia="en-US"/>
        </w:rPr>
      </w:pPr>
      <w:r>
        <w:rPr>
          <w:sz w:val="28"/>
          <w:szCs w:val="28"/>
          <w:lang w:eastAsia="en-US"/>
        </w:rPr>
        <w:t xml:space="preserve">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УИК с правом решающего голоса. Члены участковой комиссии с правом решающего голоса своими подписями на заявлении удостоверяют факт выдачи бюллетеня. </w:t>
      </w:r>
    </w:p>
    <w:p w:rsidR="009B184F" w:rsidRDefault="009B184F" w:rsidP="009B184F">
      <w:pPr>
        <w:autoSpaceDE w:val="0"/>
        <w:autoSpaceDN w:val="0"/>
        <w:adjustRightInd w:val="0"/>
        <w:ind w:firstLine="709"/>
        <w:jc w:val="both"/>
        <w:rPr>
          <w:sz w:val="28"/>
          <w:szCs w:val="28"/>
        </w:rPr>
      </w:pPr>
      <w:r>
        <w:rPr>
          <w:sz w:val="28"/>
          <w:szCs w:val="28"/>
        </w:rPr>
        <w:t>Если избиратель при голосовании вне помещения для голосования решил, что при заполнении избирательного бюллетеня совершил ошибку, то он вправе обратиться к члену УИК, выдавшему избирательный бюллетень, с просьбой выдать ему новый избирательный бюллетень взамен испорченного (н</w:t>
      </w:r>
      <w:r>
        <w:rPr>
          <w:sz w:val="28"/>
          <w:szCs w:val="28"/>
          <w:lang w:eastAsia="en-US"/>
        </w:rPr>
        <w:t>а испорченном избирательном бюллетене член УИК с правом решающего голоса делает на избирательном бюллетене соответствующую запись и заверяет ее своей подписью).</w:t>
      </w:r>
    </w:p>
    <w:p w:rsidR="009B184F" w:rsidRDefault="009B184F" w:rsidP="009B184F">
      <w:pPr>
        <w:ind w:firstLine="709"/>
        <w:jc w:val="both"/>
        <w:rPr>
          <w:sz w:val="28"/>
          <w:szCs w:val="28"/>
          <w:lang w:eastAsia="en-US"/>
        </w:rPr>
      </w:pPr>
      <w:r>
        <w:rPr>
          <w:sz w:val="28"/>
          <w:szCs w:val="28"/>
          <w:lang w:eastAsia="en-US"/>
        </w:rPr>
        <w:t xml:space="preserve">Если избирателю был выдан избирательный бюллетень взамен испорченного, то на заявлении избирателя член УИК делает отметку «Выдан бюллетень взамен испорченного» и расписывается. Данная подпись после возвращения в помещении для голосования заверяется подписью секретаря УИК, после чего такой избирательный бюллетень незамедлительно погашается. </w:t>
      </w:r>
    </w:p>
    <w:p w:rsidR="009B184F" w:rsidRDefault="009B184F" w:rsidP="009B184F">
      <w:pPr>
        <w:autoSpaceDE w:val="0"/>
        <w:autoSpaceDN w:val="0"/>
        <w:adjustRightInd w:val="0"/>
        <w:ind w:firstLine="709"/>
        <w:jc w:val="both"/>
        <w:rPr>
          <w:sz w:val="28"/>
          <w:szCs w:val="28"/>
          <w:lang w:eastAsia="en-US"/>
        </w:rPr>
      </w:pPr>
      <w:r>
        <w:rPr>
          <w:sz w:val="28"/>
          <w:szCs w:val="28"/>
          <w:lang w:eastAsia="en-US"/>
        </w:rPr>
        <w:t>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заявлений (обращений) о голосовании вне помещения для голосования.</w:t>
      </w:r>
    </w:p>
    <w:p w:rsidR="009B184F" w:rsidRDefault="009B184F" w:rsidP="009B184F">
      <w:pPr>
        <w:ind w:firstLine="709"/>
        <w:jc w:val="both"/>
        <w:rPr>
          <w:b/>
          <w:sz w:val="28"/>
          <w:szCs w:val="28"/>
          <w:lang w:eastAsia="en-US"/>
        </w:rPr>
      </w:pPr>
      <w:r>
        <w:rPr>
          <w:b/>
          <w:sz w:val="28"/>
          <w:szCs w:val="28"/>
          <w:lang w:eastAsia="en-US"/>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УИК для проведения голосования вне помещения для голосования, соответствующий член УИК не вправе выдать данному избирателю в помещении для голосования избирательный бюллетень до возвращения членов УИК,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9B184F" w:rsidRDefault="009B184F" w:rsidP="009B184F">
      <w:pPr>
        <w:autoSpaceDE w:val="0"/>
        <w:autoSpaceDN w:val="0"/>
        <w:adjustRightInd w:val="0"/>
        <w:ind w:firstLine="709"/>
        <w:jc w:val="both"/>
        <w:rPr>
          <w:sz w:val="28"/>
          <w:szCs w:val="28"/>
          <w:lang w:eastAsia="en-US"/>
        </w:rPr>
      </w:pPr>
      <w:bookmarkStart w:id="194" w:name="Par36"/>
      <w:bookmarkEnd w:id="194"/>
      <w:r>
        <w:rPr>
          <w:sz w:val="28"/>
          <w:szCs w:val="28"/>
          <w:lang w:eastAsia="en-US"/>
        </w:rPr>
        <w:t>По окончании голосования с использованием каждого переносного ящика для голосования УИК составляет акт (приложение № 31), в котором указываются:</w:t>
      </w:r>
    </w:p>
    <w:p w:rsidR="009B184F" w:rsidRDefault="009B184F" w:rsidP="009B184F">
      <w:pPr>
        <w:pStyle w:val="aff9"/>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количество избирательных бюллетеней, выданных членам УИК с правом решающего голоса, проводившим голосование вне помещения для голосования;</w:t>
      </w:r>
    </w:p>
    <w:p w:rsidR="009B184F" w:rsidRDefault="009B184F" w:rsidP="009B184F">
      <w:pPr>
        <w:pStyle w:val="aff9"/>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количество письменных заявлений избирателей о предоставлении им возможности проголосовать вне помещения для голосования; </w:t>
      </w:r>
    </w:p>
    <w:p w:rsidR="009B184F" w:rsidRDefault="009B184F" w:rsidP="009B184F">
      <w:pPr>
        <w:pStyle w:val="aff9"/>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количество выданных избирателям и возвращенных (неиспользованных, испорченных избирателями) избирательных бюллетеней;</w:t>
      </w:r>
    </w:p>
    <w:p w:rsidR="009B184F" w:rsidRDefault="009B184F" w:rsidP="009B184F">
      <w:pPr>
        <w:pStyle w:val="aff9"/>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членах УИК с правом решающего голоса, проводивших голосование вне помещения для голосования, членах УИК с правом совещательного голоса и наблюдателях, присутствовавших при проведении голосования вне помещения для голосования.</w:t>
      </w:r>
    </w:p>
    <w:p w:rsidR="009B184F" w:rsidRDefault="009B184F" w:rsidP="009B184F">
      <w:pPr>
        <w:ind w:firstLine="709"/>
        <w:jc w:val="both"/>
        <w:rPr>
          <w:sz w:val="28"/>
          <w:szCs w:val="28"/>
          <w:lang w:eastAsia="en-US"/>
        </w:rPr>
      </w:pPr>
      <w:r>
        <w:rPr>
          <w:sz w:val="28"/>
          <w:szCs w:val="28"/>
        </w:rPr>
        <w:t xml:space="preserve">С актом могут ознакомиться наблюдатели, члены УИК с правом совещательного голоса. </w:t>
      </w:r>
    </w:p>
    <w:p w:rsidR="009B184F" w:rsidRDefault="009B184F" w:rsidP="009B184F">
      <w:pPr>
        <w:autoSpaceDE w:val="0"/>
        <w:autoSpaceDN w:val="0"/>
        <w:adjustRightInd w:val="0"/>
        <w:ind w:firstLine="709"/>
        <w:jc w:val="both"/>
        <w:rPr>
          <w:sz w:val="28"/>
          <w:szCs w:val="28"/>
          <w:lang w:eastAsia="en-US"/>
        </w:rPr>
      </w:pPr>
      <w:r>
        <w:rPr>
          <w:sz w:val="28"/>
          <w:szCs w:val="28"/>
          <w:lang w:eastAsia="en-US"/>
        </w:rPr>
        <w:t>Члены УИК на основании заявлений избирателей, проголосовавших вне помещения для голосования, с отметками о получении избирательного бюллетеня вносят в список избирателей серию и номер паспорта или заменяющего паспорт документа избирателя, в соответствующих графах списка избирателей перед словом «вне помещения для голосования» вносят слово «Голосовал», а также ставят свои подписи.</w:t>
      </w:r>
    </w:p>
    <w:p w:rsidR="009B184F" w:rsidRDefault="009B184F" w:rsidP="009B184F">
      <w:pPr>
        <w:ind w:firstLine="709"/>
        <w:jc w:val="both"/>
        <w:rPr>
          <w:sz w:val="28"/>
          <w:szCs w:val="28"/>
          <w:lang w:eastAsia="en-US"/>
        </w:rPr>
      </w:pPr>
      <w:r>
        <w:rPr>
          <w:sz w:val="28"/>
          <w:szCs w:val="28"/>
          <w:lang w:eastAsia="en-US"/>
        </w:rPr>
        <w:t>Если в ходе проведения голосования вне помещения для голосования избирателю по его просьбе оказывалась помощь другим избирателем, то запись об этом с соответствующими данными лица, который оказывал помощь избирателю, должна быть отражена в заявлении избирателя о голосовании вне помещения для голосования. Информация об оказании помощи избирателю другим избирателем отражается в акте, который составляется членами УИК после завершения голосования вне помещения для голосования.</w:t>
      </w:r>
    </w:p>
    <w:p w:rsidR="009B184F" w:rsidRDefault="009B184F" w:rsidP="009B184F">
      <w:pPr>
        <w:rPr>
          <w:sz w:val="28"/>
          <w:szCs w:val="28"/>
          <w:lang w:eastAsia="en-US"/>
        </w:rPr>
        <w:sectPr w:rsidR="009B184F" w:rsidSect="002C1D4E">
          <w:footerReference w:type="default" r:id="rId17"/>
          <w:pgSz w:w="11906" w:h="16838"/>
          <w:pgMar w:top="1134" w:right="850" w:bottom="1134" w:left="1701" w:header="708" w:footer="254" w:gutter="0"/>
          <w:pgNumType w:start="1"/>
          <w:cols w:space="720"/>
          <w:titlePg/>
          <w:docGrid w:linePitch="326"/>
        </w:sectPr>
      </w:pPr>
    </w:p>
    <w:p w:rsidR="009B184F" w:rsidRPr="007C0321" w:rsidRDefault="009B184F" w:rsidP="007C0321">
      <w:pPr>
        <w:pStyle w:val="110"/>
        <w:ind w:left="0" w:firstLine="0"/>
        <w:jc w:val="center"/>
        <w:rPr>
          <w:rFonts w:ascii="Times New Roman" w:hAnsi="Times New Roman" w:cs="Times New Roman"/>
          <w:sz w:val="32"/>
          <w:szCs w:val="32"/>
          <w:u w:val="single"/>
          <w:lang w:val="ru-RU"/>
        </w:rPr>
      </w:pPr>
      <w:bookmarkStart w:id="195" w:name="_Toc15312454"/>
      <w:bookmarkStart w:id="196" w:name="_Toc15313115"/>
      <w:bookmarkStart w:id="197" w:name="_Toc15313249"/>
      <w:r w:rsidRPr="007C0321">
        <w:rPr>
          <w:rFonts w:ascii="Times New Roman" w:hAnsi="Times New Roman" w:cs="Times New Roman"/>
          <w:sz w:val="32"/>
          <w:szCs w:val="32"/>
          <w:u w:val="single"/>
          <w:lang w:val="ru-RU"/>
        </w:rPr>
        <w:lastRenderedPageBreak/>
        <w:t>4. ПОДСЧЕТ ГОЛОСОВ ИЗБИРАТЕЛЕЙ, СОСТАВЛЕНИЕ</w:t>
      </w:r>
      <w:r w:rsidR="007C0321">
        <w:rPr>
          <w:rFonts w:ascii="Times New Roman" w:hAnsi="Times New Roman" w:cs="Times New Roman"/>
          <w:sz w:val="32"/>
          <w:szCs w:val="32"/>
          <w:u w:val="single"/>
          <w:lang w:val="ru-RU"/>
        </w:rPr>
        <w:t xml:space="preserve"> </w:t>
      </w:r>
      <w:r w:rsidRPr="007C0321">
        <w:rPr>
          <w:rFonts w:ascii="Times New Roman" w:hAnsi="Times New Roman" w:cs="Times New Roman"/>
          <w:sz w:val="32"/>
          <w:szCs w:val="32"/>
          <w:u w:val="single"/>
          <w:lang w:val="ru-RU"/>
        </w:rPr>
        <w:t>ПРОТОКОЛА УИК ОБ ИТОГАХ ГОЛОСОВАНИЯ,</w:t>
      </w:r>
      <w:r w:rsidR="007C0321">
        <w:rPr>
          <w:rFonts w:ascii="Times New Roman" w:hAnsi="Times New Roman" w:cs="Times New Roman"/>
          <w:sz w:val="32"/>
          <w:szCs w:val="32"/>
          <w:u w:val="single"/>
          <w:lang w:val="ru-RU"/>
        </w:rPr>
        <w:t xml:space="preserve"> </w:t>
      </w:r>
      <w:r w:rsidRPr="007C0321">
        <w:rPr>
          <w:rFonts w:ascii="Times New Roman" w:hAnsi="Times New Roman" w:cs="Times New Roman"/>
          <w:sz w:val="32"/>
          <w:szCs w:val="32"/>
          <w:u w:val="single"/>
          <w:lang w:val="ru-RU"/>
        </w:rPr>
        <w:t>ИТОГОВОЕ ЗАСЕДАНИЕ УИК, ВЫДАЧА КОПИЙ</w:t>
      </w:r>
      <w:r w:rsidR="007C0321">
        <w:rPr>
          <w:rFonts w:ascii="Times New Roman" w:hAnsi="Times New Roman" w:cs="Times New Roman"/>
          <w:sz w:val="32"/>
          <w:szCs w:val="32"/>
          <w:u w:val="single"/>
          <w:lang w:val="ru-RU"/>
        </w:rPr>
        <w:t xml:space="preserve"> </w:t>
      </w:r>
      <w:r w:rsidRPr="007C0321">
        <w:rPr>
          <w:rFonts w:ascii="Times New Roman" w:hAnsi="Times New Roman" w:cs="Times New Roman"/>
          <w:sz w:val="32"/>
          <w:szCs w:val="32"/>
          <w:u w:val="single"/>
          <w:lang w:val="ru-RU"/>
        </w:rPr>
        <w:t>ПРОТОКОЛА УИК ОБ</w:t>
      </w:r>
      <w:r w:rsidRPr="007C0321">
        <w:rPr>
          <w:rFonts w:ascii="Times New Roman" w:hAnsi="Times New Roman" w:cs="Times New Roman"/>
          <w:sz w:val="32"/>
          <w:szCs w:val="32"/>
          <w:u w:val="single"/>
        </w:rPr>
        <w:t> </w:t>
      </w:r>
      <w:r w:rsidRPr="007C0321">
        <w:rPr>
          <w:rFonts w:ascii="Times New Roman" w:hAnsi="Times New Roman" w:cs="Times New Roman"/>
          <w:sz w:val="32"/>
          <w:szCs w:val="32"/>
          <w:u w:val="single"/>
          <w:lang w:val="ru-RU"/>
        </w:rPr>
        <w:t>ИТОГАХ ГОЛОСОВАНИЯ,</w:t>
      </w:r>
      <w:r w:rsidR="007C0321">
        <w:rPr>
          <w:rFonts w:ascii="Times New Roman" w:hAnsi="Times New Roman" w:cs="Times New Roman"/>
          <w:sz w:val="32"/>
          <w:szCs w:val="32"/>
          <w:u w:val="single"/>
          <w:lang w:val="ru-RU"/>
        </w:rPr>
        <w:t xml:space="preserve"> </w:t>
      </w:r>
      <w:r w:rsidRPr="007C0321">
        <w:rPr>
          <w:rFonts w:ascii="Times New Roman" w:hAnsi="Times New Roman" w:cs="Times New Roman"/>
          <w:sz w:val="32"/>
          <w:szCs w:val="32"/>
          <w:u w:val="single"/>
          <w:lang w:val="ru-RU"/>
        </w:rPr>
        <w:t>ПРЕДСТАВЛЕНИЕ ПРОТОКОЛА УИК</w:t>
      </w:r>
      <w:r w:rsidR="007C0321">
        <w:rPr>
          <w:rFonts w:ascii="Times New Roman" w:hAnsi="Times New Roman" w:cs="Times New Roman"/>
          <w:sz w:val="32"/>
          <w:szCs w:val="32"/>
          <w:u w:val="single"/>
          <w:lang w:val="ru-RU"/>
        </w:rPr>
        <w:t xml:space="preserve"> </w:t>
      </w:r>
      <w:r w:rsidRPr="007C0321">
        <w:rPr>
          <w:rFonts w:ascii="Times New Roman" w:hAnsi="Times New Roman" w:cs="Times New Roman"/>
          <w:sz w:val="32"/>
          <w:szCs w:val="32"/>
          <w:u w:val="single"/>
          <w:lang w:val="ru-RU"/>
        </w:rPr>
        <w:t>ОБ ИТОГАХ</w:t>
      </w:r>
      <w:r w:rsidR="007C0321">
        <w:rPr>
          <w:rFonts w:ascii="Times New Roman" w:hAnsi="Times New Roman" w:cs="Times New Roman"/>
          <w:sz w:val="32"/>
          <w:szCs w:val="32"/>
          <w:u w:val="single"/>
          <w:lang w:val="ru-RU"/>
        </w:rPr>
        <w:t xml:space="preserve"> </w:t>
      </w:r>
      <w:r w:rsidRPr="007C0321">
        <w:rPr>
          <w:rFonts w:ascii="Times New Roman" w:hAnsi="Times New Roman" w:cs="Times New Roman"/>
          <w:sz w:val="32"/>
          <w:szCs w:val="32"/>
          <w:u w:val="single"/>
          <w:lang w:val="ru-RU"/>
        </w:rPr>
        <w:t>ГОЛОСОВАНИЯ И ИНОЙ ИЗБИРАТЕЛЬНОЙ ДОКУМЕНТАЦИИ В ТИК</w:t>
      </w:r>
      <w:bookmarkEnd w:id="195"/>
      <w:bookmarkEnd w:id="196"/>
      <w:bookmarkEnd w:id="197"/>
    </w:p>
    <w:p w:rsidR="009B184F" w:rsidRDefault="009B184F" w:rsidP="009B184F">
      <w:pPr>
        <w:jc w:val="center"/>
        <w:rPr>
          <w:b/>
          <w:sz w:val="28"/>
          <w:szCs w:val="28"/>
          <w:lang w:eastAsia="en-US"/>
        </w:rPr>
      </w:pPr>
    </w:p>
    <w:p w:rsidR="009B184F" w:rsidRPr="007C0321" w:rsidRDefault="009B184F" w:rsidP="007C0321">
      <w:pPr>
        <w:pStyle w:val="211"/>
        <w:rPr>
          <w:u w:val="single"/>
          <w:lang w:val="ru-RU"/>
        </w:rPr>
      </w:pPr>
      <w:bookmarkStart w:id="198" w:name="_Toc15312455"/>
      <w:bookmarkStart w:id="199" w:name="_Toc15313116"/>
      <w:bookmarkStart w:id="200" w:name="_Toc15313250"/>
      <w:r w:rsidRPr="007C0321">
        <w:rPr>
          <w:u w:val="single"/>
          <w:lang w:val="ru-RU"/>
        </w:rPr>
        <w:t>4.1. Подготовка к подсчету голосов избирателей</w:t>
      </w:r>
      <w:bookmarkEnd w:id="198"/>
      <w:bookmarkEnd w:id="199"/>
      <w:bookmarkEnd w:id="200"/>
    </w:p>
    <w:p w:rsidR="009B184F" w:rsidRDefault="009B184F" w:rsidP="009B184F">
      <w:pPr>
        <w:pStyle w:val="14-151"/>
        <w:spacing w:line="240" w:lineRule="auto"/>
        <w:ind w:firstLine="0"/>
        <w:jc w:val="center"/>
        <w:outlineLvl w:val="1"/>
        <w:rPr>
          <w:b/>
          <w:bCs/>
          <w:u w:val="single"/>
        </w:rPr>
      </w:pPr>
    </w:p>
    <w:p w:rsidR="009B184F" w:rsidRDefault="009B184F" w:rsidP="009B184F">
      <w:pPr>
        <w:pStyle w:val="14-151"/>
        <w:spacing w:line="240" w:lineRule="auto"/>
      </w:pPr>
      <w:r>
        <w:t>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УИК с правом решающего голоса.</w:t>
      </w:r>
    </w:p>
    <w:p w:rsidR="009B184F" w:rsidRPr="00FA4C8C" w:rsidRDefault="009B184F" w:rsidP="009B184F">
      <w:pPr>
        <w:pStyle w:val="14-151"/>
        <w:spacing w:line="240" w:lineRule="auto"/>
      </w:pPr>
      <w:r>
        <w:t xml:space="preserve">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УИК, а также </w:t>
      </w:r>
      <w:r w:rsidRPr="00FA4C8C">
        <w:t>наблюдатели.</w:t>
      </w:r>
    </w:p>
    <w:p w:rsidR="009B184F" w:rsidRPr="00FA4C8C" w:rsidRDefault="009B184F" w:rsidP="009B184F">
      <w:pPr>
        <w:autoSpaceDE w:val="0"/>
        <w:autoSpaceDN w:val="0"/>
        <w:adjustRightInd w:val="0"/>
        <w:ind w:firstLine="709"/>
        <w:jc w:val="both"/>
        <w:rPr>
          <w:sz w:val="28"/>
          <w:szCs w:val="28"/>
        </w:rPr>
      </w:pPr>
      <w:r w:rsidRPr="00FA4C8C">
        <w:rPr>
          <w:sz w:val="28"/>
          <w:szCs w:val="28"/>
        </w:rPr>
        <w:t xml:space="preserve">В случае совмещения выборов Губернатора </w:t>
      </w:r>
      <w:r w:rsidR="00663FB0" w:rsidRPr="00FA4C8C">
        <w:rPr>
          <w:sz w:val="28"/>
          <w:szCs w:val="28"/>
        </w:rPr>
        <w:t>Челябинской</w:t>
      </w:r>
      <w:r w:rsidRPr="00FA4C8C">
        <w:rPr>
          <w:sz w:val="28"/>
          <w:szCs w:val="28"/>
        </w:rPr>
        <w:t xml:space="preserve"> области с</w:t>
      </w:r>
      <w:r w:rsidR="00FA4C8C" w:rsidRPr="00FA4C8C">
        <w:rPr>
          <w:sz w:val="28"/>
          <w:szCs w:val="28"/>
        </w:rPr>
        <w:t xml:space="preserve"> </w:t>
      </w:r>
      <w:r w:rsidRPr="00FA4C8C">
        <w:rPr>
          <w:sz w:val="28"/>
          <w:szCs w:val="28"/>
        </w:rPr>
        <w:t xml:space="preserve">выборами в органы местного самоуправления в первую очередь осуществляется подсчет голосов по выборам Губернатора </w:t>
      </w:r>
      <w:r w:rsidR="00663FB0" w:rsidRPr="00FA4C8C">
        <w:rPr>
          <w:sz w:val="28"/>
          <w:szCs w:val="28"/>
        </w:rPr>
        <w:t>Челябинской</w:t>
      </w:r>
      <w:r w:rsidRPr="00FA4C8C">
        <w:rPr>
          <w:sz w:val="28"/>
          <w:szCs w:val="28"/>
        </w:rPr>
        <w:t xml:space="preserve"> области, затем – по выборам в органы местного самоуправления.</w:t>
      </w:r>
    </w:p>
    <w:p w:rsidR="009B184F" w:rsidRDefault="009B184F" w:rsidP="009B184F">
      <w:pPr>
        <w:pStyle w:val="14-151"/>
        <w:spacing w:line="240" w:lineRule="auto"/>
      </w:pPr>
      <w:r>
        <w:t>В помещении, где проводится подсчет голосов избирателей, до начала голосования вывешивается увеличенная форма протокола УИК. В увеличенной форме протокола подписи членов УИК не воспроизводятся, а данные заносятся только цифрами. Увеличенная форма протокола должна быть расположена в</w:t>
      </w:r>
      <w:r>
        <w:rPr>
          <w:smallCaps/>
        </w:rPr>
        <w:t xml:space="preserve"> </w:t>
      </w:r>
      <w:r>
        <w:t>помещении для голосования таким образом, чтобы присутствующие при подсчете голосов лица могли прочитать в ней данные об итогах голосования.</w:t>
      </w:r>
    </w:p>
    <w:p w:rsidR="009B184F" w:rsidRDefault="009B184F" w:rsidP="009B184F">
      <w:pPr>
        <w:pStyle w:val="110"/>
        <w:tabs>
          <w:tab w:val="left" w:pos="709"/>
        </w:tabs>
        <w:spacing w:before="0"/>
        <w:ind w:left="0" w:firstLine="709"/>
        <w:jc w:val="both"/>
        <w:outlineLvl w:val="9"/>
        <w:rPr>
          <w:rFonts w:ascii="Times New Roman" w:hAnsi="Times New Roman" w:cs="Times New Roman"/>
          <w:b w:val="0"/>
          <w:sz w:val="28"/>
          <w:szCs w:val="28"/>
          <w:lang w:val="ru-RU"/>
        </w:rPr>
      </w:pPr>
      <w:bookmarkStart w:id="201" w:name="_Toc15312456"/>
      <w:bookmarkStart w:id="202" w:name="_Toc15313117"/>
      <w:bookmarkStart w:id="203" w:name="_Toc15313251"/>
      <w:r>
        <w:rPr>
          <w:rFonts w:ascii="Times New Roman" w:hAnsi="Times New Roman" w:cs="Times New Roman"/>
          <w:b w:val="0"/>
          <w:sz w:val="28"/>
          <w:szCs w:val="28"/>
          <w:lang w:val="ru-RU"/>
        </w:rPr>
        <w:t>Примерный текст комментариев председателя УИК к действиям членов УИК по подсчету голосов избирателей приведен в приложении № 32.</w:t>
      </w:r>
      <w:bookmarkEnd w:id="201"/>
      <w:bookmarkEnd w:id="202"/>
      <w:bookmarkEnd w:id="203"/>
    </w:p>
    <w:p w:rsidR="009B184F" w:rsidRDefault="009B184F" w:rsidP="009B184F">
      <w:pPr>
        <w:pStyle w:val="14-151"/>
        <w:spacing w:line="240" w:lineRule="auto"/>
        <w:ind w:firstLine="0"/>
        <w:jc w:val="center"/>
        <w:outlineLvl w:val="1"/>
        <w:rPr>
          <w:b/>
          <w:bCs/>
          <w:u w:val="single"/>
        </w:rPr>
      </w:pPr>
    </w:p>
    <w:p w:rsidR="009B184F" w:rsidRPr="007C0321" w:rsidRDefault="009B184F" w:rsidP="007C0321">
      <w:pPr>
        <w:pStyle w:val="211"/>
        <w:rPr>
          <w:u w:val="single"/>
          <w:lang w:val="ru-RU"/>
        </w:rPr>
      </w:pPr>
      <w:bookmarkStart w:id="204" w:name="_Toc15312457"/>
      <w:bookmarkStart w:id="205" w:name="_Toc15313118"/>
      <w:bookmarkStart w:id="206" w:name="_Toc15313252"/>
      <w:r w:rsidRPr="007C0321">
        <w:rPr>
          <w:u w:val="single"/>
          <w:lang w:val="ru-RU"/>
        </w:rPr>
        <w:t>4.2. Последовательность действий УИК после окончания голосования в</w:t>
      </w:r>
      <w:r w:rsidR="007C0321">
        <w:rPr>
          <w:u w:val="single"/>
          <w:lang w:val="ru-RU"/>
        </w:rPr>
        <w:t xml:space="preserve"> </w:t>
      </w:r>
      <w:r w:rsidRPr="007C0321">
        <w:rPr>
          <w:u w:val="single"/>
          <w:lang w:val="ru-RU"/>
        </w:rPr>
        <w:t>день голосования</w:t>
      </w:r>
      <w:bookmarkEnd w:id="204"/>
      <w:bookmarkEnd w:id="205"/>
      <w:bookmarkEnd w:id="206"/>
    </w:p>
    <w:p w:rsidR="009B184F" w:rsidRDefault="009B184F" w:rsidP="009B184F">
      <w:pPr>
        <w:pStyle w:val="ConsPlusNormal"/>
        <w:ind w:firstLine="709"/>
        <w:jc w:val="both"/>
        <w:rPr>
          <w:iCs/>
        </w:rPr>
      </w:pPr>
    </w:p>
    <w:p w:rsidR="009B184F" w:rsidRDefault="009B184F" w:rsidP="009B184F">
      <w:pPr>
        <w:pStyle w:val="ConsPlusNormal"/>
        <w:ind w:firstLine="709"/>
        <w:jc w:val="both"/>
        <w:rPr>
          <w:iCs/>
        </w:rPr>
      </w:pPr>
      <w:r>
        <w:rPr>
          <w:iCs/>
        </w:rPr>
        <w:t>1) подсчет и погашение неиспользованных избирательных бюллетеней;</w:t>
      </w:r>
    </w:p>
    <w:p w:rsidR="009B184F" w:rsidRDefault="009B184F" w:rsidP="009B184F">
      <w:pPr>
        <w:pStyle w:val="ConsPlusNormal"/>
        <w:ind w:firstLine="709"/>
        <w:jc w:val="both"/>
        <w:rPr>
          <w:iCs/>
        </w:rPr>
      </w:pPr>
      <w:r>
        <w:rPr>
          <w:iCs/>
        </w:rPr>
        <w:t>2) работа со списком избирателей;</w:t>
      </w:r>
    </w:p>
    <w:p w:rsidR="009B184F" w:rsidRDefault="009B184F" w:rsidP="009B184F">
      <w:pPr>
        <w:pStyle w:val="ConsPlusNormal"/>
        <w:ind w:firstLine="709"/>
        <w:jc w:val="both"/>
        <w:rPr>
          <w:iCs/>
        </w:rPr>
      </w:pPr>
      <w:r>
        <w:rPr>
          <w:iCs/>
        </w:rPr>
        <w:t>3) осуществление подсчета избирательных бюллетеней установленной формы в переносных ящиках для голосования (поочередно по каждому переносному ящику) отдельно по каждой избирательной кампании (в случае совмещения выборов);</w:t>
      </w:r>
    </w:p>
    <w:p w:rsidR="009B184F" w:rsidRDefault="009B184F" w:rsidP="009B184F">
      <w:pPr>
        <w:pStyle w:val="ConsPlusNormal"/>
        <w:ind w:firstLine="709"/>
        <w:jc w:val="both"/>
        <w:rPr>
          <w:iCs/>
        </w:rPr>
      </w:pPr>
      <w:r>
        <w:rPr>
          <w:iCs/>
        </w:rPr>
        <w:t>4) вскрытие стационарных ящиков для голосования, сортировка избирательных бюллетеней;</w:t>
      </w:r>
    </w:p>
    <w:p w:rsidR="009B184F" w:rsidRDefault="009B184F" w:rsidP="009B184F">
      <w:pPr>
        <w:pStyle w:val="ConsPlusNormal"/>
        <w:ind w:firstLine="709"/>
        <w:jc w:val="both"/>
        <w:rPr>
          <w:iCs/>
        </w:rPr>
      </w:pPr>
      <w:r>
        <w:rPr>
          <w:iCs/>
        </w:rPr>
        <w:lastRenderedPageBreak/>
        <w:t>5) подсчет голосов избирателей по избирательным бюллетеням и проверка контрольных соотношений отдельно по каждой избирательной кампании (в случае совмещения выборов);</w:t>
      </w:r>
    </w:p>
    <w:p w:rsidR="009B184F" w:rsidRDefault="009B184F" w:rsidP="009B184F">
      <w:pPr>
        <w:pStyle w:val="ConsPlusNormal"/>
        <w:ind w:firstLine="709"/>
        <w:jc w:val="both"/>
        <w:rPr>
          <w:iCs/>
        </w:rPr>
      </w:pPr>
      <w:r>
        <w:rPr>
          <w:iCs/>
        </w:rPr>
        <w:t>6) проведение итогового заседания УИК, рассмотрение жалоб (заявлений), поступивших в ходе подсчета голосов избирателей, составление протокола УИК об итогах голосования; выдача копий первого экземпляра протокола;</w:t>
      </w:r>
    </w:p>
    <w:p w:rsidR="009B184F" w:rsidRDefault="009B184F" w:rsidP="009B184F">
      <w:pPr>
        <w:pStyle w:val="ConsPlusNormal"/>
        <w:ind w:firstLine="709"/>
        <w:jc w:val="both"/>
        <w:rPr>
          <w:iCs/>
        </w:rPr>
      </w:pPr>
      <w:r>
        <w:rPr>
          <w:iCs/>
        </w:rPr>
        <w:t>7) представление первого экземпляра протокола УИК об итогах голосования в ТИК, осуществление действий по сдаче протокола, получение компьютерной распечатки данных протокола, введенных в ГАС «Выборы», возвращение с указанной распечаткой в помещение для голосования.</w:t>
      </w:r>
    </w:p>
    <w:p w:rsidR="009B184F" w:rsidRDefault="009B184F" w:rsidP="009B184F">
      <w:pPr>
        <w:pStyle w:val="110"/>
        <w:tabs>
          <w:tab w:val="left" w:pos="709"/>
        </w:tabs>
        <w:spacing w:before="0"/>
        <w:ind w:left="544" w:hanging="544"/>
        <w:jc w:val="center"/>
        <w:rPr>
          <w:rFonts w:ascii="Times New Roman" w:hAnsi="Times New Roman" w:cs="Times New Roman"/>
          <w:sz w:val="28"/>
          <w:szCs w:val="28"/>
          <w:lang w:val="ru-RU"/>
        </w:rPr>
      </w:pPr>
    </w:p>
    <w:p w:rsidR="009B184F" w:rsidRDefault="009B184F" w:rsidP="009B184F">
      <w:pPr>
        <w:rPr>
          <w:sz w:val="2"/>
          <w:szCs w:val="2"/>
        </w:rPr>
      </w:pPr>
    </w:p>
    <w:p w:rsidR="009B184F" w:rsidRPr="007C0321" w:rsidRDefault="007C0321" w:rsidP="007C0321">
      <w:pPr>
        <w:pStyle w:val="211"/>
        <w:rPr>
          <w:u w:val="single"/>
          <w:lang w:val="ru-RU"/>
        </w:rPr>
      </w:pPr>
      <w:bookmarkStart w:id="207" w:name="_Toc15312458"/>
      <w:bookmarkStart w:id="208" w:name="_Toc15313119"/>
      <w:bookmarkStart w:id="209" w:name="_Toc15313253"/>
      <w:r w:rsidRPr="007C0321">
        <w:rPr>
          <w:u w:val="single"/>
          <w:lang w:val="ru-RU"/>
        </w:rPr>
        <w:t xml:space="preserve">4.3. </w:t>
      </w:r>
      <w:r w:rsidR="009B184F" w:rsidRPr="007C0321">
        <w:rPr>
          <w:u w:val="single"/>
          <w:lang w:val="ru-RU"/>
        </w:rPr>
        <w:t>Применение технологии изготовления протокола УИК об итогах голосования с машиночитаемым кодом и ускоренного ввода данных протокола</w:t>
      </w:r>
      <w:bookmarkEnd w:id="207"/>
      <w:bookmarkEnd w:id="208"/>
      <w:bookmarkEnd w:id="209"/>
    </w:p>
    <w:p w:rsidR="009B184F" w:rsidRDefault="009B184F" w:rsidP="009B184F">
      <w:pPr>
        <w:autoSpaceDE w:val="0"/>
        <w:autoSpaceDN w:val="0"/>
        <w:jc w:val="both"/>
        <w:rPr>
          <w:bCs/>
          <w:kern w:val="28"/>
          <w:sz w:val="28"/>
          <w:szCs w:val="28"/>
          <w:lang w:eastAsia="en-US"/>
        </w:rPr>
      </w:pPr>
    </w:p>
    <w:p w:rsidR="009B184F" w:rsidRDefault="009B184F" w:rsidP="009B184F">
      <w:pPr>
        <w:autoSpaceDE w:val="0"/>
        <w:autoSpaceDN w:val="0"/>
        <w:ind w:firstLine="709"/>
        <w:jc w:val="both"/>
        <w:rPr>
          <w:bCs/>
          <w:kern w:val="28"/>
          <w:sz w:val="28"/>
          <w:szCs w:val="28"/>
          <w:lang w:eastAsia="en-US"/>
        </w:rPr>
      </w:pPr>
      <w:r>
        <w:rPr>
          <w:bCs/>
          <w:kern w:val="28"/>
          <w:sz w:val="28"/>
          <w:szCs w:val="28"/>
          <w:lang w:eastAsia="en-US"/>
        </w:rPr>
        <w:t>Функционирование Специального программного обеспечения для изготовления протокола УИК об итогах голосования с машиночитаемым кодом УИК (далее – СПО УИК) в соответствии с Руководством по эксплуатации СПО обеспечивает оператор – член участковой избирательной комиссии с правом решающего голоса (далее – оператор СПО УИК).</w:t>
      </w:r>
    </w:p>
    <w:p w:rsidR="009B184F" w:rsidRDefault="009B184F" w:rsidP="009B184F">
      <w:pPr>
        <w:pStyle w:val="14-151"/>
        <w:spacing w:line="240" w:lineRule="auto"/>
      </w:pPr>
      <w:r>
        <w:t>Назначение оператора СПО УИК производится не позднее чем за 20 дней до дня голосования (</w:t>
      </w:r>
      <w:r>
        <w:rPr>
          <w:b/>
        </w:rPr>
        <w:t>не позднее 1</w:t>
      </w:r>
      <w:r w:rsidR="0044281A">
        <w:rPr>
          <w:b/>
        </w:rPr>
        <w:t>8</w:t>
      </w:r>
      <w:r>
        <w:rPr>
          <w:b/>
        </w:rPr>
        <w:t xml:space="preserve"> августа </w:t>
      </w:r>
      <w:r w:rsidR="005D2B81">
        <w:rPr>
          <w:b/>
        </w:rPr>
        <w:t>2019</w:t>
      </w:r>
      <w:r>
        <w:rPr>
          <w:b/>
        </w:rPr>
        <w:t xml:space="preserve"> года</w:t>
      </w:r>
      <w:r>
        <w:t xml:space="preserve">) решением УИК (приложение № 33). Каждая </w:t>
      </w:r>
      <w:r>
        <w:rPr>
          <w:b/>
        </w:rPr>
        <w:t>УИК назначает</w:t>
      </w:r>
      <w:r>
        <w:t xml:space="preserve"> </w:t>
      </w:r>
      <w:r>
        <w:rPr>
          <w:b/>
        </w:rPr>
        <w:t>не менее двух операторов СПО</w:t>
      </w:r>
      <w:r>
        <w:t xml:space="preserve"> УИК.</w:t>
      </w:r>
    </w:p>
    <w:p w:rsidR="009B184F" w:rsidRDefault="009B184F" w:rsidP="009B184F">
      <w:pPr>
        <w:pStyle w:val="14-151"/>
        <w:spacing w:line="240" w:lineRule="auto"/>
      </w:pPr>
      <w:r>
        <w:rPr>
          <w:b/>
        </w:rPr>
        <w:t>ТИК</w:t>
      </w:r>
      <w:r>
        <w:t xml:space="preserve"> не позднее чем за три дня до дня голосования (</w:t>
      </w:r>
      <w:r>
        <w:rPr>
          <w:b/>
        </w:rPr>
        <w:t xml:space="preserve">не позднее </w:t>
      </w:r>
      <w:r w:rsidR="0044281A">
        <w:rPr>
          <w:b/>
        </w:rPr>
        <w:t>4</w:t>
      </w:r>
      <w:r>
        <w:rPr>
          <w:b/>
        </w:rPr>
        <w:t xml:space="preserve"> сентября </w:t>
      </w:r>
      <w:r w:rsidR="005D2B81">
        <w:rPr>
          <w:b/>
        </w:rPr>
        <w:t>2019</w:t>
      </w:r>
      <w:r>
        <w:rPr>
          <w:b/>
        </w:rPr>
        <w:t xml:space="preserve"> года</w:t>
      </w:r>
      <w:r>
        <w:t xml:space="preserve">) </w:t>
      </w:r>
      <w:r>
        <w:rPr>
          <w:b/>
        </w:rPr>
        <w:t>проводит обучение операторов СПО УИК</w:t>
      </w:r>
      <w:r>
        <w:t xml:space="preserve"> в соответствии с программой и методикой </w:t>
      </w:r>
      <w:r>
        <w:rPr>
          <w:rFonts w:ascii="Times New Roman CYR" w:hAnsi="Times New Roman CYR"/>
        </w:rPr>
        <w:t>обучения членов УИК с правом решающего голоса.</w:t>
      </w:r>
    </w:p>
    <w:p w:rsidR="009B184F" w:rsidRDefault="009B184F" w:rsidP="009B184F">
      <w:pPr>
        <w:pStyle w:val="14-151"/>
        <w:spacing w:line="240" w:lineRule="auto"/>
        <w:rPr>
          <w:kern w:val="28"/>
        </w:rPr>
      </w:pPr>
      <w:r>
        <w:rPr>
          <w:bCs/>
          <w:kern w:val="28"/>
        </w:rPr>
        <w:t xml:space="preserve">Не позднее чем за три дня до дня голосования </w:t>
      </w:r>
      <w:r>
        <w:rPr>
          <w:b/>
        </w:rPr>
        <w:t xml:space="preserve">(не позднее </w:t>
      </w:r>
      <w:r w:rsidR="0044281A">
        <w:rPr>
          <w:b/>
        </w:rPr>
        <w:t>4</w:t>
      </w:r>
      <w:r>
        <w:rPr>
          <w:b/>
        </w:rPr>
        <w:t xml:space="preserve"> сентября </w:t>
      </w:r>
      <w:r w:rsidR="005D2B81">
        <w:rPr>
          <w:b/>
        </w:rPr>
        <w:t>2019</w:t>
      </w:r>
      <w:r>
        <w:rPr>
          <w:b/>
        </w:rPr>
        <w:t xml:space="preserve"> года) </w:t>
      </w:r>
      <w:r>
        <w:rPr>
          <w:b/>
          <w:bCs/>
          <w:kern w:val="28"/>
        </w:rPr>
        <w:t>председатель УИК получает в ТИК внешний носитель</w:t>
      </w:r>
      <w:r>
        <w:rPr>
          <w:bCs/>
          <w:kern w:val="28"/>
        </w:rPr>
        <w:t xml:space="preserve"> </w:t>
      </w:r>
      <w:r>
        <w:rPr>
          <w:b/>
          <w:bCs/>
          <w:kern w:val="28"/>
        </w:rPr>
        <w:t>информации</w:t>
      </w:r>
      <w:r>
        <w:rPr>
          <w:bCs/>
          <w:kern w:val="28"/>
        </w:rPr>
        <w:t xml:space="preserve"> (USB флэш-накопитель) по соответствующему акту в заклеенном конверте,</w:t>
      </w:r>
      <w:r>
        <w:rPr>
          <w:bCs/>
        </w:rPr>
        <w:t xml:space="preserve"> опечатанном печатью ТИК</w:t>
      </w:r>
      <w:r>
        <w:rPr>
          <w:bCs/>
          <w:kern w:val="28"/>
        </w:rPr>
        <w:t xml:space="preserve">. На указанном носителе содержатся шаблоны протокола УИК об итогах голосования с машиночитаемым кодом, </w:t>
      </w:r>
      <w:r>
        <w:rPr>
          <w:kern w:val="28"/>
        </w:rPr>
        <w:t xml:space="preserve">созданные на основе исходных данных, содержащих информацию о выборах Губернатора </w:t>
      </w:r>
      <w:r w:rsidR="00663FB0">
        <w:rPr>
          <w:kern w:val="28"/>
        </w:rPr>
        <w:t>Челябинской</w:t>
      </w:r>
      <w:r>
        <w:rPr>
          <w:kern w:val="28"/>
        </w:rPr>
        <w:t xml:space="preserve"> области</w:t>
      </w:r>
      <w:r>
        <w:rPr>
          <w:bCs/>
          <w:kern w:val="28"/>
        </w:rPr>
        <w:t>.</w:t>
      </w:r>
    </w:p>
    <w:p w:rsidR="009B184F" w:rsidRDefault="009B184F" w:rsidP="009B184F">
      <w:pPr>
        <w:tabs>
          <w:tab w:val="left" w:pos="1134"/>
          <w:tab w:val="left" w:pos="1418"/>
        </w:tabs>
        <w:ind w:firstLine="709"/>
        <w:jc w:val="both"/>
        <w:rPr>
          <w:bCs/>
          <w:kern w:val="28"/>
          <w:sz w:val="28"/>
          <w:szCs w:val="28"/>
        </w:rPr>
      </w:pPr>
      <w:r>
        <w:rPr>
          <w:kern w:val="28"/>
          <w:sz w:val="28"/>
          <w:szCs w:val="28"/>
        </w:rPr>
        <w:t>УИК возвращают внешние носители информации в ТИК при передаче первых экземпляров протокола УИК об итогах голосования.</w:t>
      </w:r>
      <w:r>
        <w:rPr>
          <w:bCs/>
          <w:kern w:val="28"/>
          <w:sz w:val="28"/>
          <w:szCs w:val="28"/>
        </w:rPr>
        <w:t xml:space="preserve"> </w:t>
      </w:r>
    </w:p>
    <w:p w:rsidR="009B184F" w:rsidRDefault="0044281A" w:rsidP="009B184F">
      <w:pPr>
        <w:widowControl w:val="0"/>
        <w:tabs>
          <w:tab w:val="left" w:pos="1134"/>
          <w:tab w:val="left" w:pos="1418"/>
        </w:tabs>
        <w:ind w:firstLine="709"/>
        <w:jc w:val="both"/>
        <w:rPr>
          <w:kern w:val="28"/>
          <w:sz w:val="28"/>
          <w:szCs w:val="28"/>
        </w:rPr>
      </w:pPr>
      <w:r>
        <w:rPr>
          <w:b/>
          <w:kern w:val="28"/>
          <w:sz w:val="28"/>
          <w:szCs w:val="28"/>
        </w:rPr>
        <w:t>7</w:t>
      </w:r>
      <w:r w:rsidR="009B184F">
        <w:rPr>
          <w:b/>
          <w:kern w:val="28"/>
          <w:sz w:val="28"/>
          <w:szCs w:val="28"/>
        </w:rPr>
        <w:t xml:space="preserve"> сентября </w:t>
      </w:r>
      <w:r w:rsidR="005D2B81">
        <w:rPr>
          <w:b/>
          <w:kern w:val="28"/>
          <w:sz w:val="28"/>
          <w:szCs w:val="28"/>
        </w:rPr>
        <w:t>2019</w:t>
      </w:r>
      <w:r w:rsidR="009B184F">
        <w:rPr>
          <w:b/>
          <w:kern w:val="28"/>
          <w:sz w:val="28"/>
          <w:szCs w:val="28"/>
        </w:rPr>
        <w:t xml:space="preserve"> года</w:t>
      </w:r>
      <w:r w:rsidR="009B184F">
        <w:rPr>
          <w:kern w:val="28"/>
          <w:sz w:val="28"/>
          <w:szCs w:val="28"/>
        </w:rPr>
        <w:t xml:space="preserve"> УИК проводит </w:t>
      </w:r>
      <w:r w:rsidR="009B184F">
        <w:rPr>
          <w:b/>
          <w:kern w:val="28"/>
          <w:sz w:val="28"/>
          <w:szCs w:val="28"/>
        </w:rPr>
        <w:t>тренировку по работе с СПО</w:t>
      </w:r>
      <w:r w:rsidR="009B184F">
        <w:rPr>
          <w:kern w:val="28"/>
          <w:sz w:val="28"/>
          <w:szCs w:val="28"/>
        </w:rPr>
        <w:t xml:space="preserve"> </w:t>
      </w:r>
      <w:r w:rsidR="009B184F">
        <w:rPr>
          <w:b/>
          <w:kern w:val="28"/>
          <w:sz w:val="28"/>
          <w:szCs w:val="28"/>
        </w:rPr>
        <w:t>УИК</w:t>
      </w:r>
      <w:r w:rsidR="009B184F">
        <w:rPr>
          <w:kern w:val="28"/>
          <w:sz w:val="28"/>
          <w:szCs w:val="28"/>
        </w:rPr>
        <w:t xml:space="preserve">, по результатам которой передает в ТИК информацию о готовности применения СПО. </w:t>
      </w:r>
    </w:p>
    <w:p w:rsidR="009B184F" w:rsidRDefault="009B184F" w:rsidP="009B184F">
      <w:pPr>
        <w:ind w:firstLine="709"/>
        <w:jc w:val="both"/>
        <w:rPr>
          <w:sz w:val="28"/>
          <w:szCs w:val="28"/>
        </w:rPr>
      </w:pPr>
      <w:r>
        <w:rPr>
          <w:sz w:val="28"/>
          <w:szCs w:val="28"/>
        </w:rPr>
        <w:t xml:space="preserve">Установление итогов голосования, подсчет голосов и составление протоколов УИК об итогах голосования с машиночитаемым кодом осуществляются УИК в помещении для голосования (помещении, где </w:t>
      </w:r>
      <w:r>
        <w:rPr>
          <w:sz w:val="28"/>
          <w:szCs w:val="28"/>
        </w:rPr>
        <w:lastRenderedPageBreak/>
        <w:t>проводится подсчет голосов избирателей) в порядке, установленном Федеральным законом.</w:t>
      </w:r>
    </w:p>
    <w:p w:rsidR="009B184F" w:rsidRDefault="009B184F" w:rsidP="009B184F">
      <w:pPr>
        <w:pStyle w:val="14-15"/>
        <w:tabs>
          <w:tab w:val="left" w:pos="1134"/>
          <w:tab w:val="left" w:pos="1418"/>
        </w:tabs>
        <w:spacing w:line="240" w:lineRule="auto"/>
        <w:rPr>
          <w:szCs w:val="24"/>
        </w:rPr>
      </w:pPr>
      <w:r>
        <w:t xml:space="preserve">Протокол УИК об итогах голосования с машиночитаемым кодом изготавливается посредством применения оборудования с использованием СПО УИК путем последовательного внесения (ввода) данных, получаемых в результате подсчета голосов в установленном порядке, </w:t>
      </w:r>
      <w:r>
        <w:rPr>
          <w:lang w:eastAsia="en-US"/>
        </w:rPr>
        <w:t>оглашаемые председателем УИК,</w:t>
      </w:r>
      <w:r>
        <w:t xml:space="preserve"> и последующей печати протокола на бумажном носителе.</w:t>
      </w:r>
    </w:p>
    <w:p w:rsidR="009B184F" w:rsidRDefault="009B184F" w:rsidP="009B184F">
      <w:pPr>
        <w:pStyle w:val="14-15"/>
        <w:tabs>
          <w:tab w:val="left" w:pos="1134"/>
          <w:tab w:val="left" w:pos="1418"/>
        </w:tabs>
        <w:spacing w:line="240" w:lineRule="auto"/>
      </w:pPr>
      <w:r>
        <w:t>При этом данные, получаемые в результате подсчета голосов, также вносятся в соответствующие строки увеличенной формы протокола участковой комиссии об итогах голосования.</w:t>
      </w:r>
    </w:p>
    <w:p w:rsidR="009B184F" w:rsidRDefault="009B184F" w:rsidP="009B184F">
      <w:pPr>
        <w:ind w:firstLine="709"/>
        <w:jc w:val="both"/>
        <w:rPr>
          <w:b/>
          <w:sz w:val="28"/>
          <w:szCs w:val="28"/>
          <w:lang w:eastAsia="en-US"/>
        </w:rPr>
      </w:pPr>
      <w:r>
        <w:rPr>
          <w:sz w:val="28"/>
          <w:szCs w:val="28"/>
          <w:lang w:eastAsia="en-US"/>
        </w:rPr>
        <w:t>В протокол об итогах голосования УИК оператор СПО УИК также вносит следующие данные:</w:t>
      </w:r>
    </w:p>
    <w:p w:rsidR="009B184F" w:rsidRDefault="009B184F" w:rsidP="009B184F">
      <w:pPr>
        <w:widowControl w:val="0"/>
        <w:numPr>
          <w:ilvl w:val="0"/>
          <w:numId w:val="42"/>
        </w:numPr>
        <w:tabs>
          <w:tab w:val="left" w:pos="993"/>
        </w:tabs>
        <w:ind w:left="0" w:firstLine="709"/>
        <w:jc w:val="both"/>
        <w:rPr>
          <w:sz w:val="28"/>
          <w:szCs w:val="28"/>
          <w:lang w:eastAsia="en-US"/>
        </w:rPr>
      </w:pPr>
      <w:r>
        <w:rPr>
          <w:sz w:val="28"/>
          <w:szCs w:val="28"/>
          <w:lang w:eastAsia="en-US"/>
        </w:rPr>
        <w:t>фамилии и инициалы членов УИК;</w:t>
      </w:r>
    </w:p>
    <w:p w:rsidR="009B184F" w:rsidRDefault="009B184F" w:rsidP="009B184F">
      <w:pPr>
        <w:widowControl w:val="0"/>
        <w:numPr>
          <w:ilvl w:val="0"/>
          <w:numId w:val="42"/>
        </w:numPr>
        <w:tabs>
          <w:tab w:val="left" w:pos="993"/>
        </w:tabs>
        <w:ind w:left="0" w:firstLine="709"/>
        <w:jc w:val="both"/>
        <w:rPr>
          <w:sz w:val="28"/>
          <w:szCs w:val="28"/>
          <w:lang w:eastAsia="en-US"/>
        </w:rPr>
      </w:pPr>
      <w:r>
        <w:rPr>
          <w:sz w:val="28"/>
          <w:szCs w:val="28"/>
          <w:lang w:eastAsia="en-US"/>
        </w:rPr>
        <w:t>сведения об отсутствии членов УИК на избирательном участке, причины;</w:t>
      </w:r>
    </w:p>
    <w:p w:rsidR="009B184F" w:rsidRDefault="009B184F" w:rsidP="009B184F">
      <w:pPr>
        <w:widowControl w:val="0"/>
        <w:numPr>
          <w:ilvl w:val="0"/>
          <w:numId w:val="42"/>
        </w:numPr>
        <w:tabs>
          <w:tab w:val="left" w:pos="993"/>
        </w:tabs>
        <w:ind w:left="0" w:firstLine="709"/>
        <w:jc w:val="both"/>
        <w:rPr>
          <w:sz w:val="28"/>
          <w:szCs w:val="28"/>
          <w:lang w:eastAsia="en-US"/>
        </w:rPr>
      </w:pPr>
      <w:r>
        <w:rPr>
          <w:sz w:val="28"/>
          <w:szCs w:val="28"/>
          <w:lang w:eastAsia="en-US"/>
        </w:rPr>
        <w:t>сведения о приостановке полномочий членов УИК;</w:t>
      </w:r>
    </w:p>
    <w:p w:rsidR="009B184F" w:rsidRDefault="009B184F" w:rsidP="009B184F">
      <w:pPr>
        <w:widowControl w:val="0"/>
        <w:numPr>
          <w:ilvl w:val="0"/>
          <w:numId w:val="42"/>
        </w:numPr>
        <w:tabs>
          <w:tab w:val="left" w:pos="993"/>
        </w:tabs>
        <w:ind w:left="0" w:firstLine="709"/>
        <w:jc w:val="both"/>
        <w:rPr>
          <w:sz w:val="28"/>
          <w:szCs w:val="28"/>
          <w:lang w:eastAsia="en-US"/>
        </w:rPr>
      </w:pPr>
      <w:r>
        <w:rPr>
          <w:sz w:val="28"/>
          <w:szCs w:val="28"/>
          <w:lang w:eastAsia="en-US"/>
        </w:rPr>
        <w:t>адрес помещения для голосования.</w:t>
      </w:r>
    </w:p>
    <w:p w:rsidR="009B184F" w:rsidRDefault="009B184F" w:rsidP="009B184F">
      <w:pPr>
        <w:pStyle w:val="14-15"/>
        <w:tabs>
          <w:tab w:val="left" w:pos="1134"/>
          <w:tab w:val="left" w:pos="1418"/>
        </w:tabs>
        <w:spacing w:line="240" w:lineRule="auto"/>
        <w:rPr>
          <w:szCs w:val="24"/>
        </w:rPr>
      </w:pPr>
      <w:r>
        <w:t>По окончании подсчета голосов и после ввода данных протокола УИК об итогах голосования с машиночитаемым кодом производится проверка контрольных и иных соотношений.</w:t>
      </w:r>
    </w:p>
    <w:p w:rsidR="009B184F" w:rsidRDefault="009B184F" w:rsidP="009B184F">
      <w:pPr>
        <w:widowControl w:val="0"/>
        <w:ind w:firstLine="709"/>
        <w:jc w:val="both"/>
        <w:rPr>
          <w:sz w:val="28"/>
          <w:szCs w:val="28"/>
          <w:lang w:eastAsia="en-US"/>
        </w:rPr>
      </w:pPr>
      <w:r>
        <w:rPr>
          <w:sz w:val="28"/>
          <w:szCs w:val="28"/>
          <w:lang w:eastAsia="en-US"/>
        </w:rPr>
        <w:t>Оператор СПО УИК печатает протокол УИК об итогах голосования на листах формата А4, плотность бумаги не менее 80 г/м</w:t>
      </w:r>
      <w:r>
        <w:rPr>
          <w:sz w:val="28"/>
          <w:szCs w:val="28"/>
          <w:vertAlign w:val="superscript"/>
          <w:lang w:eastAsia="en-US"/>
        </w:rPr>
        <w:t>2</w:t>
      </w:r>
      <w:r>
        <w:rPr>
          <w:sz w:val="28"/>
          <w:szCs w:val="28"/>
          <w:lang w:eastAsia="en-US"/>
        </w:rPr>
        <w:t xml:space="preserve"> в двух экземплярах.</w:t>
      </w:r>
    </w:p>
    <w:p w:rsidR="009B184F" w:rsidRDefault="009B184F" w:rsidP="009B184F">
      <w:pPr>
        <w:widowControl w:val="0"/>
        <w:ind w:firstLine="709"/>
        <w:jc w:val="both"/>
        <w:rPr>
          <w:sz w:val="28"/>
          <w:szCs w:val="28"/>
          <w:lang w:eastAsia="en-US"/>
        </w:rPr>
      </w:pPr>
      <w:r>
        <w:rPr>
          <w:sz w:val="28"/>
          <w:szCs w:val="28"/>
          <w:lang w:eastAsia="en-US"/>
        </w:rPr>
        <w:t>До подписания данные протокола УИК об итогах голосования сверяются с увеличенной формой протокола.</w:t>
      </w:r>
    </w:p>
    <w:p w:rsidR="009B184F" w:rsidRDefault="009B184F" w:rsidP="009B184F">
      <w:pPr>
        <w:widowControl w:val="0"/>
        <w:ind w:firstLine="709"/>
        <w:jc w:val="both"/>
        <w:rPr>
          <w:sz w:val="28"/>
          <w:szCs w:val="28"/>
          <w:lang w:eastAsia="en-US"/>
        </w:rPr>
      </w:pPr>
      <w:r>
        <w:rPr>
          <w:sz w:val="28"/>
          <w:szCs w:val="28"/>
          <w:lang w:eastAsia="en-US"/>
        </w:rPr>
        <w:t>Председатель УИК проставляет на каждом экземпляре протокола УИК об итогах голосования его номер. Протокол УИК об итогах голосования подписывается всеми членами УИК с правом решающего голоса. Председатель УИК ставит печать, дату и время подписания протокола.</w:t>
      </w:r>
    </w:p>
    <w:tbl>
      <w:tblPr>
        <w:tblW w:w="0" w:type="auto"/>
        <w:tblLook w:val="04A0" w:firstRow="1" w:lastRow="0" w:firstColumn="1" w:lastColumn="0" w:noHBand="0" w:noVBand="1"/>
      </w:tblPr>
      <w:tblGrid>
        <w:gridCol w:w="2518"/>
        <w:gridCol w:w="7053"/>
      </w:tblGrid>
      <w:tr w:rsidR="009B184F" w:rsidRPr="009B184F" w:rsidTr="009B184F">
        <w:trPr>
          <w:trHeight w:val="1853"/>
        </w:trPr>
        <w:tc>
          <w:tcPr>
            <w:tcW w:w="2518" w:type="dxa"/>
            <w:hideMark/>
          </w:tcPr>
          <w:p w:rsidR="009B184F" w:rsidRPr="009B184F" w:rsidRDefault="00A76693" w:rsidP="009B184F">
            <w:pPr>
              <w:widowControl w:val="0"/>
              <w:jc w:val="both"/>
              <w:rPr>
                <w:sz w:val="28"/>
                <w:szCs w:val="28"/>
                <w:lang w:eastAsia="en-US"/>
              </w:rPr>
            </w:pPr>
            <w:r>
              <w:rPr>
                <w:noProof/>
              </w:rPr>
              <w:drawing>
                <wp:anchor distT="0" distB="0" distL="114300" distR="114300" simplePos="0" relativeHeight="251667456" behindDoc="1" locked="0" layoutInCell="1" allowOverlap="1">
                  <wp:simplePos x="0" y="0"/>
                  <wp:positionH relativeFrom="column">
                    <wp:posOffset>106045</wp:posOffset>
                  </wp:positionH>
                  <wp:positionV relativeFrom="paragraph">
                    <wp:posOffset>80010</wp:posOffset>
                  </wp:positionV>
                  <wp:extent cx="1105535" cy="979805"/>
                  <wp:effectExtent l="19050" t="0" r="0" b="0"/>
                  <wp:wrapThrough wrapText="bothSides">
                    <wp:wrapPolygon edited="0">
                      <wp:start x="-372" y="0"/>
                      <wp:lineTo x="-372" y="20998"/>
                      <wp:lineTo x="21588" y="20998"/>
                      <wp:lineTo x="21588" y="0"/>
                      <wp:lineTo x="-372"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105535" cy="979805"/>
                          </a:xfrm>
                          <a:prstGeom prst="rect">
                            <a:avLst/>
                          </a:prstGeom>
                          <a:noFill/>
                          <a:ln w="9525">
                            <a:noFill/>
                            <a:miter lim="800000"/>
                            <a:headEnd/>
                            <a:tailEnd/>
                          </a:ln>
                        </pic:spPr>
                      </pic:pic>
                    </a:graphicData>
                  </a:graphic>
                </wp:anchor>
              </w:drawing>
            </w:r>
          </w:p>
        </w:tc>
        <w:tc>
          <w:tcPr>
            <w:tcW w:w="7053" w:type="dxa"/>
            <w:vAlign w:val="center"/>
            <w:hideMark/>
          </w:tcPr>
          <w:p w:rsidR="009B184F" w:rsidRPr="009B184F" w:rsidRDefault="009B184F" w:rsidP="009B184F">
            <w:pPr>
              <w:widowControl w:val="0"/>
              <w:jc w:val="both"/>
              <w:rPr>
                <w:sz w:val="28"/>
                <w:szCs w:val="28"/>
                <w:lang w:eastAsia="en-US"/>
              </w:rPr>
            </w:pPr>
            <w:r w:rsidRPr="009B184F">
              <w:rPr>
                <w:b/>
                <w:sz w:val="28"/>
                <w:szCs w:val="28"/>
                <w:lang w:eastAsia="en-US"/>
              </w:rPr>
              <w:t>Проставление печати на машиночитаемый код на протоколе УИК об итогах голосования не допускается!</w:t>
            </w:r>
          </w:p>
        </w:tc>
      </w:tr>
    </w:tbl>
    <w:p w:rsidR="009B184F" w:rsidRDefault="009B184F" w:rsidP="009B184F">
      <w:pPr>
        <w:pStyle w:val="14-15"/>
        <w:tabs>
          <w:tab w:val="left" w:pos="1134"/>
          <w:tab w:val="left" w:pos="1418"/>
        </w:tabs>
        <w:spacing w:line="240" w:lineRule="auto"/>
        <w:rPr>
          <w:szCs w:val="24"/>
        </w:rPr>
      </w:pPr>
      <w:r>
        <w:rPr>
          <w:lang w:eastAsia="en-US"/>
        </w:rPr>
        <w:t xml:space="preserve">Использование СПО позволяет изготовить необходимое количество копий протокола УИК об итогах голосования. </w:t>
      </w:r>
      <w:r>
        <w:t>В исключительных случаях</w:t>
      </w:r>
      <w:r>
        <w:rPr>
          <w:lang w:eastAsia="en-US"/>
        </w:rPr>
        <w:t xml:space="preserve"> протокол УИК об итогах голосования с машиночитаемым кодом может быть составлен более чем на одном листе. </w:t>
      </w:r>
      <w:r>
        <w:t>В этом случае каждый лист протокола УИК об итогах голосования с машиночитаемым кодом должен быть пронумерован, подписан всеми присутствующими членами УИК с правом решающего голоса и заверен печатью УИК. Машиночитаемый код должен содержаться на каждом листе протокола.</w:t>
      </w:r>
    </w:p>
    <w:p w:rsidR="009B184F" w:rsidRDefault="009B184F" w:rsidP="009B184F">
      <w:pPr>
        <w:pStyle w:val="14-15"/>
        <w:tabs>
          <w:tab w:val="left" w:pos="1134"/>
          <w:tab w:val="left" w:pos="1418"/>
        </w:tabs>
        <w:spacing w:line="240" w:lineRule="auto"/>
      </w:pPr>
      <w:r>
        <w:lastRenderedPageBreak/>
        <w:t>В случае невозможности распечатать протокол УИК об итогах голосования с машиночитаемым кодом на бумажном носителе по причине, не связанной с невыполнением контрольных и иных соотношений, данные протокола УИК об итогах голосования с машиночитаемым кодом переносятся секретарем УИК в бланк протокола УИК об итогах голосования на бумажном носителе без машиночитаемого кода.</w:t>
      </w:r>
    </w:p>
    <w:p w:rsidR="009B184F" w:rsidRDefault="009B184F" w:rsidP="009B184F">
      <w:pPr>
        <w:tabs>
          <w:tab w:val="left" w:pos="1134"/>
          <w:tab w:val="left" w:pos="1418"/>
        </w:tabs>
        <w:ind w:firstLine="709"/>
        <w:jc w:val="both"/>
        <w:rPr>
          <w:kern w:val="28"/>
          <w:sz w:val="28"/>
          <w:szCs w:val="28"/>
        </w:rPr>
      </w:pPr>
      <w:r>
        <w:rPr>
          <w:kern w:val="28"/>
          <w:sz w:val="28"/>
          <w:szCs w:val="28"/>
        </w:rPr>
        <w:t xml:space="preserve">В случае возникновения каких-либо обстоятельств, препятствующих полному или частичному использованию технологии, УИК обязана </w:t>
      </w:r>
      <w:r>
        <w:rPr>
          <w:b/>
          <w:kern w:val="28"/>
          <w:sz w:val="28"/>
          <w:szCs w:val="28"/>
        </w:rPr>
        <w:t>незамедлительно</w:t>
      </w:r>
      <w:r>
        <w:rPr>
          <w:kern w:val="28"/>
          <w:sz w:val="28"/>
          <w:szCs w:val="28"/>
        </w:rPr>
        <w:t xml:space="preserve"> известить ТИК о наступлении вышеуказанных обстоятельств и составить акт о невозможности использования оборудования для изготовления протокола УИК об итогах голосования с машиночитаемым кодом (приложение № 34). Указанный акт передается в ТИК вместе с первым экземпляром протокола УИК об итогах голосования.</w:t>
      </w:r>
      <w:r>
        <w:rPr>
          <w:color w:val="FF0000"/>
        </w:rPr>
        <w:t xml:space="preserve"> </w:t>
      </w:r>
      <w:r>
        <w:rPr>
          <w:sz w:val="28"/>
          <w:szCs w:val="28"/>
        </w:rPr>
        <w:t>Протокол УИК об итогах голосования в данном случае изготавливается без применения технологии.</w:t>
      </w:r>
    </w:p>
    <w:p w:rsidR="009B184F" w:rsidRDefault="009B184F" w:rsidP="009B184F">
      <w:pPr>
        <w:ind w:firstLine="709"/>
        <w:jc w:val="both"/>
        <w:rPr>
          <w:sz w:val="28"/>
          <w:szCs w:val="28"/>
          <w:lang w:eastAsia="en-US"/>
        </w:rPr>
      </w:pPr>
    </w:p>
    <w:p w:rsidR="009B184F" w:rsidRPr="007C0321" w:rsidRDefault="009B184F" w:rsidP="007C0321">
      <w:pPr>
        <w:pStyle w:val="211"/>
        <w:rPr>
          <w:u w:val="single"/>
          <w:lang w:val="ru-RU"/>
        </w:rPr>
      </w:pPr>
      <w:bookmarkStart w:id="210" w:name="_Toc15312459"/>
      <w:bookmarkStart w:id="211" w:name="_Toc15313120"/>
      <w:bookmarkStart w:id="212" w:name="_Toc15313254"/>
      <w:r w:rsidRPr="007C0321">
        <w:rPr>
          <w:u w:val="single"/>
          <w:lang w:val="ru-RU"/>
        </w:rPr>
        <w:t>4.4.</w:t>
      </w:r>
      <w:r w:rsidR="007C0321" w:rsidRPr="007C0321">
        <w:rPr>
          <w:u w:val="single"/>
          <w:lang w:val="ru-RU"/>
        </w:rPr>
        <w:t xml:space="preserve"> </w:t>
      </w:r>
      <w:r w:rsidRPr="007C0321">
        <w:rPr>
          <w:u w:val="single"/>
          <w:lang w:val="ru-RU"/>
        </w:rPr>
        <w:t>Проведение итогового заседания УИК</w:t>
      </w:r>
      <w:bookmarkEnd w:id="210"/>
      <w:bookmarkEnd w:id="211"/>
      <w:bookmarkEnd w:id="212"/>
    </w:p>
    <w:p w:rsidR="009B184F" w:rsidRDefault="009B184F" w:rsidP="009B184F">
      <w:pPr>
        <w:ind w:firstLine="709"/>
        <w:jc w:val="both"/>
        <w:rPr>
          <w:sz w:val="28"/>
          <w:szCs w:val="28"/>
          <w:lang w:eastAsia="en-US"/>
        </w:rPr>
      </w:pPr>
    </w:p>
    <w:p w:rsidR="009B184F" w:rsidRDefault="009B184F" w:rsidP="009B184F">
      <w:pPr>
        <w:ind w:firstLine="709"/>
        <w:jc w:val="both"/>
        <w:rPr>
          <w:sz w:val="28"/>
          <w:szCs w:val="28"/>
          <w:lang w:eastAsia="en-US"/>
        </w:rPr>
      </w:pPr>
      <w:r>
        <w:rPr>
          <w:sz w:val="28"/>
          <w:szCs w:val="28"/>
          <w:lang w:eastAsia="en-US"/>
        </w:rPr>
        <w:t>В соответствии с пунктом 26 статьи 68 Федерального закона после завершения подсчета голосов и заполнения всех строк протокола УИК об итогах голосования, проверки контрольных соотношений проводится итоговое заседание УИК.</w:t>
      </w:r>
    </w:p>
    <w:p w:rsidR="009B184F" w:rsidRDefault="009B184F" w:rsidP="009B184F">
      <w:pPr>
        <w:ind w:firstLine="709"/>
        <w:jc w:val="both"/>
        <w:rPr>
          <w:b/>
          <w:sz w:val="28"/>
          <w:szCs w:val="28"/>
          <w:lang w:eastAsia="en-US"/>
        </w:rPr>
      </w:pPr>
      <w:r>
        <w:rPr>
          <w:b/>
          <w:sz w:val="28"/>
          <w:szCs w:val="28"/>
          <w:lang w:eastAsia="en-US"/>
        </w:rPr>
        <w:t>На указанном заседании:</w:t>
      </w:r>
    </w:p>
    <w:p w:rsidR="009B184F" w:rsidRDefault="009B184F" w:rsidP="009B184F">
      <w:pPr>
        <w:ind w:firstLine="709"/>
        <w:jc w:val="both"/>
        <w:rPr>
          <w:sz w:val="28"/>
          <w:szCs w:val="28"/>
          <w:lang w:eastAsia="en-US"/>
        </w:rPr>
      </w:pPr>
      <w:r>
        <w:rPr>
          <w:sz w:val="28"/>
          <w:szCs w:val="28"/>
          <w:lang w:eastAsia="en-US"/>
        </w:rPr>
        <w:t>рассматриваются жалобы (заявления) о нарушениях при голосовании и подсчете голосов избирателей, а также иные обращения (жалобы, заявления), поступившие в УИК в день голосования до окончания подсчета голосов избирателей (если эти обращения (жалобы, заявления) не были рассмотрены ранее на заседании УИК);</w:t>
      </w:r>
    </w:p>
    <w:p w:rsidR="009B184F" w:rsidRDefault="009B184F" w:rsidP="009B184F">
      <w:pPr>
        <w:ind w:firstLine="709"/>
        <w:jc w:val="both"/>
        <w:rPr>
          <w:sz w:val="28"/>
          <w:szCs w:val="28"/>
          <w:lang w:eastAsia="en-US"/>
        </w:rPr>
      </w:pPr>
      <w:r>
        <w:rPr>
          <w:sz w:val="28"/>
          <w:szCs w:val="28"/>
          <w:lang w:eastAsia="en-US"/>
        </w:rPr>
        <w:t>указываются сведения об их количестве в протоколе УИК об итогах голосования;</w:t>
      </w:r>
    </w:p>
    <w:p w:rsidR="009B184F" w:rsidRDefault="009B184F" w:rsidP="009B184F">
      <w:pPr>
        <w:ind w:firstLine="709"/>
        <w:jc w:val="both"/>
        <w:rPr>
          <w:sz w:val="28"/>
          <w:szCs w:val="28"/>
          <w:lang w:eastAsia="en-US"/>
        </w:rPr>
      </w:pPr>
      <w:r>
        <w:rPr>
          <w:sz w:val="28"/>
          <w:szCs w:val="28"/>
          <w:lang w:eastAsia="en-US"/>
        </w:rPr>
        <w:t xml:space="preserve">подписывается протокол УИК об итогах голосования. Протокол об итогах голосования заполняется в двух экземплярах и подписывается всеми присутствующими членами УИК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Если во время заполнения протокола об итогах голосования некоторые члены УИК с правом решающего голоса отсутствуют, в протоколе делается об этом запись с указанием причины их отсутствия. Протокол УИК об итогах голосования является действительным, если он подписан большинством от установленного числа членов УИК с правом решающего голоса. Проставление в протоколе УИК об итогах голосования подписи хотя бы за </w:t>
      </w:r>
      <w:r>
        <w:rPr>
          <w:sz w:val="28"/>
          <w:szCs w:val="28"/>
          <w:lang w:eastAsia="en-US"/>
        </w:rPr>
        <w:lastRenderedPageBreak/>
        <w:t xml:space="preserve">одного члена УИК с правом решающего голоса другим членом УИК или посторонним лицом является основанием для признания этого протокола недействительным и проведения повторного подсчета голосов; </w:t>
      </w:r>
    </w:p>
    <w:p w:rsidR="009B184F" w:rsidRDefault="009B184F" w:rsidP="009B184F">
      <w:pPr>
        <w:ind w:firstLine="709"/>
        <w:jc w:val="both"/>
        <w:rPr>
          <w:sz w:val="28"/>
          <w:szCs w:val="28"/>
          <w:lang w:eastAsia="en-US"/>
        </w:rPr>
      </w:pPr>
      <w:r>
        <w:rPr>
          <w:sz w:val="28"/>
          <w:szCs w:val="28"/>
          <w:lang w:eastAsia="en-US"/>
        </w:rPr>
        <w:t>при подписании протокола УИК об итогах голосования члены УИК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 Особое мнение прикладывается в момент подписания протокола;</w:t>
      </w:r>
    </w:p>
    <w:p w:rsidR="009B184F" w:rsidRDefault="009B184F" w:rsidP="009B184F">
      <w:pPr>
        <w:ind w:firstLine="709"/>
        <w:jc w:val="both"/>
        <w:rPr>
          <w:sz w:val="28"/>
          <w:szCs w:val="28"/>
          <w:lang w:eastAsia="en-US"/>
        </w:rPr>
      </w:pPr>
      <w:r>
        <w:rPr>
          <w:sz w:val="28"/>
          <w:szCs w:val="28"/>
          <w:lang w:eastAsia="en-US"/>
        </w:rPr>
        <w:t>копии протокола УИК об итогах голосования после их подписания выдаются членам УИК и лицам, указанным в пункте 3 статьи 30 Федерального закона, по их требованию, немедленно.</w:t>
      </w:r>
    </w:p>
    <w:p w:rsidR="009B184F" w:rsidRDefault="009B184F" w:rsidP="009B184F">
      <w:pPr>
        <w:ind w:firstLine="709"/>
        <w:jc w:val="both"/>
        <w:rPr>
          <w:sz w:val="28"/>
          <w:szCs w:val="28"/>
          <w:lang w:eastAsia="en-US"/>
        </w:rPr>
      </w:pPr>
      <w:r>
        <w:rPr>
          <w:sz w:val="28"/>
          <w:szCs w:val="28"/>
          <w:lang w:eastAsia="en-US"/>
        </w:rPr>
        <w:t>Первый экземпляр протокола УИК об итогах голосования с приложенными к нему документами незамедлительно направляется в ТИК и возврату в УИК не подлежит. При указанной передаче протокола вправе присутствовать все члены УИК, а также наблюдатели, направленные в данную УИК.</w:t>
      </w:r>
    </w:p>
    <w:p w:rsidR="009B184F" w:rsidRDefault="009B184F" w:rsidP="009B184F">
      <w:pPr>
        <w:ind w:firstLine="709"/>
        <w:jc w:val="both"/>
        <w:rPr>
          <w:sz w:val="28"/>
          <w:szCs w:val="28"/>
          <w:lang w:eastAsia="en-US"/>
        </w:rPr>
      </w:pPr>
      <w:r>
        <w:rPr>
          <w:sz w:val="28"/>
          <w:szCs w:val="28"/>
          <w:lang w:eastAsia="en-US"/>
        </w:rPr>
        <w:t xml:space="preserve">Второй экземпляр протокола УИК об итогах голосования представляется для ознакомления лицам, указанным в пункте 3 статьи 30 Федерального закона, а его заверенная копия вывешивается для всеобщего ознакомления в месте, установленном УИК. </w:t>
      </w:r>
    </w:p>
    <w:p w:rsidR="009B184F" w:rsidRDefault="009B184F" w:rsidP="009B184F">
      <w:pPr>
        <w:jc w:val="center"/>
        <w:rPr>
          <w:b/>
          <w:bCs/>
          <w:sz w:val="28"/>
          <w:szCs w:val="28"/>
          <w:lang w:eastAsia="en-US"/>
        </w:rPr>
      </w:pPr>
    </w:p>
    <w:p w:rsidR="009B184F" w:rsidRPr="007C0321" w:rsidRDefault="007C0321" w:rsidP="007C0321">
      <w:pPr>
        <w:pStyle w:val="211"/>
        <w:rPr>
          <w:lang w:val="ru-RU"/>
        </w:rPr>
      </w:pPr>
      <w:bookmarkStart w:id="213" w:name="_Toc15312460"/>
      <w:bookmarkStart w:id="214" w:name="_Toc15313121"/>
      <w:bookmarkStart w:id="215" w:name="_Toc15313255"/>
      <w:r w:rsidRPr="007C0321">
        <w:rPr>
          <w:lang w:val="ru-RU"/>
        </w:rPr>
        <w:t>4.4.1.</w:t>
      </w:r>
      <w:r>
        <w:rPr>
          <w:lang w:val="ru-RU"/>
        </w:rPr>
        <w:t xml:space="preserve"> </w:t>
      </w:r>
      <w:r w:rsidR="009B184F" w:rsidRPr="007C0321">
        <w:rPr>
          <w:lang w:val="ru-RU"/>
        </w:rPr>
        <w:t>Основные действия председателя УИК при проведении</w:t>
      </w:r>
      <w:r>
        <w:rPr>
          <w:lang w:val="ru-RU"/>
        </w:rPr>
        <w:t xml:space="preserve"> </w:t>
      </w:r>
      <w:r w:rsidR="009B184F" w:rsidRPr="007C0321">
        <w:rPr>
          <w:lang w:val="ru-RU"/>
        </w:rPr>
        <w:t>итогового заседания УИК</w:t>
      </w:r>
      <w:bookmarkEnd w:id="213"/>
      <w:bookmarkEnd w:id="214"/>
      <w:bookmarkEnd w:id="215"/>
    </w:p>
    <w:p w:rsidR="009B184F" w:rsidRDefault="009B184F" w:rsidP="009B184F">
      <w:pPr>
        <w:ind w:firstLine="709"/>
        <w:jc w:val="both"/>
        <w:rPr>
          <w:b/>
          <w:sz w:val="26"/>
          <w:szCs w:val="26"/>
          <w:lang w:eastAsia="en-US"/>
        </w:rPr>
      </w:pPr>
    </w:p>
    <w:p w:rsidR="009B184F" w:rsidRPr="00D04BF0" w:rsidRDefault="009B184F" w:rsidP="009B184F">
      <w:pPr>
        <w:ind w:firstLine="709"/>
        <w:jc w:val="both"/>
        <w:rPr>
          <w:b/>
          <w:sz w:val="28"/>
          <w:szCs w:val="28"/>
          <w:lang w:eastAsia="en-US"/>
        </w:rPr>
      </w:pPr>
      <w:r w:rsidRPr="00D04BF0">
        <w:rPr>
          <w:b/>
          <w:sz w:val="28"/>
          <w:szCs w:val="28"/>
          <w:lang w:eastAsia="en-US"/>
        </w:rPr>
        <w:t>Председатель УИК объявляет об открытии итогового заседания УИК следующими словами:</w:t>
      </w:r>
    </w:p>
    <w:p w:rsidR="009B184F" w:rsidRPr="00D04BF0" w:rsidRDefault="009B184F" w:rsidP="009B184F">
      <w:pPr>
        <w:ind w:firstLine="709"/>
        <w:jc w:val="both"/>
        <w:rPr>
          <w:sz w:val="28"/>
          <w:szCs w:val="28"/>
          <w:lang w:eastAsia="en-US"/>
        </w:rPr>
      </w:pPr>
      <w:r w:rsidRPr="00D04BF0">
        <w:rPr>
          <w:sz w:val="28"/>
          <w:szCs w:val="28"/>
          <w:lang w:eastAsia="en-US"/>
        </w:rPr>
        <w:t>«Очередным этапом работы УИК по установлению итогов голосования является подписание про</w:t>
      </w:r>
      <w:r w:rsidR="00BB374C">
        <w:rPr>
          <w:sz w:val="28"/>
          <w:szCs w:val="28"/>
          <w:lang w:eastAsia="en-US"/>
        </w:rPr>
        <w:t xml:space="preserve">токола об итогах голосования на </w:t>
      </w:r>
      <w:r w:rsidRPr="00D04BF0">
        <w:rPr>
          <w:sz w:val="28"/>
          <w:szCs w:val="28"/>
          <w:lang w:eastAsia="en-US"/>
        </w:rPr>
        <w:t xml:space="preserve">выборах Губернатора </w:t>
      </w:r>
      <w:r w:rsidR="00663FB0" w:rsidRPr="00D04BF0">
        <w:rPr>
          <w:sz w:val="28"/>
          <w:szCs w:val="28"/>
          <w:lang w:eastAsia="en-US"/>
        </w:rPr>
        <w:t>Челябинской</w:t>
      </w:r>
      <w:r w:rsidRPr="00D04BF0">
        <w:rPr>
          <w:sz w:val="28"/>
          <w:szCs w:val="28"/>
          <w:lang w:eastAsia="en-US"/>
        </w:rPr>
        <w:t xml:space="preserve"> области. В соответствии с пунктом 26 статьи 68 Федерального закона проводится итоговое заседание УИК. Итоговое заседание УИК избирательного участка №____ объявляется открытым. На заседании присутствуют ______ членов УИК с правом решающего голоса, заседание является правомочным».</w:t>
      </w:r>
    </w:p>
    <w:p w:rsidR="009B184F" w:rsidRPr="00D04BF0" w:rsidRDefault="009B184F" w:rsidP="009B184F">
      <w:pPr>
        <w:ind w:firstLine="709"/>
        <w:jc w:val="both"/>
        <w:rPr>
          <w:b/>
          <w:sz w:val="28"/>
          <w:szCs w:val="28"/>
          <w:lang w:eastAsia="en-US"/>
        </w:rPr>
      </w:pPr>
      <w:r w:rsidRPr="00D04BF0">
        <w:rPr>
          <w:b/>
          <w:sz w:val="28"/>
          <w:szCs w:val="28"/>
          <w:lang w:eastAsia="en-US"/>
        </w:rPr>
        <w:t>Председатель УИК:</w:t>
      </w:r>
    </w:p>
    <w:p w:rsidR="009B184F" w:rsidRPr="00D04BF0" w:rsidRDefault="009B184F" w:rsidP="009B184F">
      <w:pPr>
        <w:ind w:firstLine="709"/>
        <w:jc w:val="both"/>
        <w:rPr>
          <w:sz w:val="28"/>
          <w:szCs w:val="28"/>
          <w:lang w:eastAsia="en-US"/>
        </w:rPr>
      </w:pPr>
      <w:r w:rsidRPr="00D04BF0">
        <w:rPr>
          <w:sz w:val="28"/>
          <w:szCs w:val="28"/>
          <w:lang w:eastAsia="en-US"/>
        </w:rPr>
        <w:t>доводит до сведения присутствующих информацию о поступивших в УИК в день голосования и до окончания подсчета голосов избирателей жалобах (заявлениях) на нарушение избирательного законодательства и решениях, принятых УИК по указанным жалобам (заявлениям);</w:t>
      </w:r>
    </w:p>
    <w:p w:rsidR="009B184F" w:rsidRPr="00D04BF0" w:rsidRDefault="009B184F" w:rsidP="009B184F">
      <w:pPr>
        <w:ind w:firstLine="709"/>
        <w:jc w:val="both"/>
        <w:rPr>
          <w:sz w:val="28"/>
          <w:szCs w:val="28"/>
          <w:lang w:eastAsia="en-US"/>
        </w:rPr>
      </w:pPr>
      <w:r w:rsidRPr="00D04BF0">
        <w:rPr>
          <w:sz w:val="28"/>
          <w:szCs w:val="28"/>
          <w:lang w:eastAsia="en-US"/>
        </w:rPr>
        <w:t>выясняет у присутствующих наличие жалоб (заявлений) на нарушение избирательного законодательства в действиях УИК (при наличии таких жалоб (заявлений) УИК рассматривает их и принимает решения, которые вместе с ранее принятыми решениями УИК приобщаются к первому экземпляру протокола УИК об итогах голосования);</w:t>
      </w:r>
    </w:p>
    <w:p w:rsidR="009B184F" w:rsidRPr="00D04BF0" w:rsidRDefault="009B184F" w:rsidP="009B184F">
      <w:pPr>
        <w:ind w:firstLine="709"/>
        <w:jc w:val="both"/>
        <w:rPr>
          <w:sz w:val="28"/>
          <w:szCs w:val="28"/>
          <w:lang w:eastAsia="en-US"/>
        </w:rPr>
      </w:pPr>
      <w:r w:rsidRPr="00D04BF0">
        <w:rPr>
          <w:sz w:val="28"/>
          <w:szCs w:val="28"/>
          <w:lang w:eastAsia="en-US"/>
        </w:rPr>
        <w:lastRenderedPageBreak/>
        <w:t>при отсутствии жалоб (заявлений) информирует присутствующих о том, что жалоб не поступило.</w:t>
      </w:r>
    </w:p>
    <w:p w:rsidR="009B184F" w:rsidRPr="00D04BF0" w:rsidRDefault="009B184F" w:rsidP="009B184F">
      <w:pPr>
        <w:ind w:firstLine="709"/>
        <w:jc w:val="both"/>
        <w:rPr>
          <w:sz w:val="28"/>
          <w:szCs w:val="28"/>
          <w:lang w:eastAsia="en-US"/>
        </w:rPr>
      </w:pPr>
      <w:r w:rsidRPr="00D04BF0">
        <w:rPr>
          <w:sz w:val="28"/>
          <w:szCs w:val="28"/>
          <w:lang w:eastAsia="en-US"/>
        </w:rPr>
        <w:t>Затем председатель УИК предлагает членам УИК с правом решающего голоса подписать протокол УИК об итогах голосования в двух экземплярах.</w:t>
      </w:r>
    </w:p>
    <w:p w:rsidR="009B184F" w:rsidRPr="00D04BF0" w:rsidRDefault="009B184F" w:rsidP="009B184F">
      <w:pPr>
        <w:ind w:firstLine="709"/>
        <w:jc w:val="both"/>
        <w:rPr>
          <w:sz w:val="28"/>
          <w:szCs w:val="28"/>
          <w:lang w:eastAsia="en-US"/>
        </w:rPr>
      </w:pPr>
      <w:r w:rsidRPr="00D04BF0">
        <w:rPr>
          <w:sz w:val="28"/>
          <w:szCs w:val="28"/>
          <w:lang w:eastAsia="en-US"/>
        </w:rPr>
        <w:t>Председатель УИК подписывает протокол УИК об итогах голосования последним, предварительно проверив правильность расположения подписей членов УИК в соответствующих строках, в которых указаны их фамилии и инициалы, в следующем порядке:</w:t>
      </w:r>
    </w:p>
    <w:p w:rsidR="009B184F" w:rsidRPr="00D04BF0" w:rsidRDefault="009B184F" w:rsidP="009B184F">
      <w:pPr>
        <w:ind w:firstLine="709"/>
        <w:jc w:val="both"/>
        <w:rPr>
          <w:sz w:val="28"/>
          <w:szCs w:val="28"/>
          <w:lang w:eastAsia="en-US"/>
        </w:rPr>
      </w:pPr>
      <w:r w:rsidRPr="00D04BF0">
        <w:rPr>
          <w:sz w:val="28"/>
          <w:szCs w:val="28"/>
          <w:lang w:eastAsia="en-US"/>
        </w:rPr>
        <w:t>ставит подписи на первом и втором экземплярах протоко</w:t>
      </w:r>
      <w:r w:rsidR="00BB374C">
        <w:rPr>
          <w:sz w:val="28"/>
          <w:szCs w:val="28"/>
          <w:lang w:eastAsia="en-US"/>
        </w:rPr>
        <w:t xml:space="preserve">ла УИК об итогах голосования на </w:t>
      </w:r>
      <w:r w:rsidRPr="00D04BF0">
        <w:rPr>
          <w:sz w:val="28"/>
          <w:szCs w:val="28"/>
          <w:lang w:eastAsia="en-US"/>
        </w:rPr>
        <w:t xml:space="preserve">выборах Губернатора </w:t>
      </w:r>
      <w:r w:rsidR="00663FB0" w:rsidRPr="00D04BF0">
        <w:rPr>
          <w:sz w:val="28"/>
          <w:szCs w:val="28"/>
          <w:lang w:eastAsia="en-US"/>
        </w:rPr>
        <w:t>Челябинской</w:t>
      </w:r>
      <w:r w:rsidRPr="00D04BF0">
        <w:rPr>
          <w:sz w:val="28"/>
          <w:szCs w:val="28"/>
          <w:lang w:eastAsia="en-US"/>
        </w:rPr>
        <w:t xml:space="preserve"> области, проставляет на первом и втором экземплярах протокола дату и одинаковое текущее время, печать УИК, номер экземпляра; </w:t>
      </w:r>
    </w:p>
    <w:p w:rsidR="009B184F" w:rsidRPr="00D04BF0" w:rsidRDefault="009B184F" w:rsidP="009B184F">
      <w:pPr>
        <w:ind w:firstLine="709"/>
        <w:jc w:val="both"/>
        <w:rPr>
          <w:sz w:val="28"/>
          <w:szCs w:val="28"/>
          <w:lang w:eastAsia="en-US"/>
        </w:rPr>
      </w:pPr>
      <w:r w:rsidRPr="00D04BF0">
        <w:rPr>
          <w:sz w:val="28"/>
          <w:szCs w:val="28"/>
          <w:lang w:eastAsia="en-US"/>
        </w:rPr>
        <w:t>уточняет у членов УИК и лиц, указанных в пункте 3 статьи 30 Федерального закона, сколько копий протокола необходимо изготовить, поручает их изготовление секретарю УИК (оператору СПО УИК). Копии протокола УИК об итогах голосования после подписания протокола выдаются членам УИК и лицам, указанным в пункте 3 статьи 30 Федерального закона, по их требованию, немедленно.</w:t>
      </w:r>
    </w:p>
    <w:p w:rsidR="009B184F" w:rsidRPr="00D04BF0" w:rsidRDefault="009B184F" w:rsidP="009B184F">
      <w:pPr>
        <w:ind w:firstLine="709"/>
        <w:jc w:val="both"/>
        <w:rPr>
          <w:sz w:val="28"/>
          <w:szCs w:val="28"/>
          <w:lang w:eastAsia="en-US"/>
        </w:rPr>
      </w:pPr>
      <w:r w:rsidRPr="00D04BF0">
        <w:rPr>
          <w:sz w:val="28"/>
          <w:szCs w:val="28"/>
          <w:lang w:eastAsia="en-US"/>
        </w:rPr>
        <w:t xml:space="preserve">После выдачи заверенных копий протокола УИК об итогах голосования по выборам Губернатора </w:t>
      </w:r>
      <w:r w:rsidR="00663FB0" w:rsidRPr="00D04BF0">
        <w:rPr>
          <w:sz w:val="28"/>
          <w:szCs w:val="28"/>
          <w:lang w:eastAsia="en-US"/>
        </w:rPr>
        <w:t>Челябинской</w:t>
      </w:r>
      <w:r w:rsidRPr="00D04BF0">
        <w:rPr>
          <w:sz w:val="28"/>
          <w:szCs w:val="28"/>
          <w:lang w:eastAsia="en-US"/>
        </w:rPr>
        <w:t xml:space="preserve"> области председатель УИК объявляет итоговое заседание УИК закрытым и доводит до сведения присутствующих информацию о выезде в ТИК.</w:t>
      </w:r>
    </w:p>
    <w:p w:rsidR="009B184F" w:rsidRDefault="009B184F" w:rsidP="009B184F">
      <w:pPr>
        <w:ind w:firstLine="567"/>
        <w:jc w:val="both"/>
        <w:rPr>
          <w:rFonts w:ascii="Calibri" w:hAnsi="Calibri"/>
          <w:i/>
          <w:sz w:val="4"/>
          <w:szCs w:val="4"/>
          <w:lang w:eastAsia="en-US"/>
        </w:rPr>
      </w:pPr>
    </w:p>
    <w:p w:rsidR="009B184F" w:rsidRDefault="009B184F" w:rsidP="009B184F">
      <w:pPr>
        <w:ind w:firstLine="567"/>
        <w:jc w:val="both"/>
        <w:rPr>
          <w:w w:val="105"/>
          <w:lang w:eastAsia="en-US"/>
        </w:rPr>
      </w:pPr>
      <w:bookmarkStart w:id="216" w:name="_Hlk459218042"/>
    </w:p>
    <w:p w:rsidR="009B184F" w:rsidRPr="007C0321" w:rsidRDefault="007C0321" w:rsidP="007C0321">
      <w:pPr>
        <w:pStyle w:val="211"/>
        <w:rPr>
          <w:lang w:val="ru-RU"/>
        </w:rPr>
      </w:pPr>
      <w:bookmarkStart w:id="217" w:name="_Toc15312461"/>
      <w:bookmarkStart w:id="218" w:name="_Toc15313122"/>
      <w:bookmarkStart w:id="219" w:name="_Toc15313256"/>
      <w:r w:rsidRPr="007C0321">
        <w:rPr>
          <w:lang w:val="ru-RU"/>
        </w:rPr>
        <w:t xml:space="preserve">4.4.2. </w:t>
      </w:r>
      <w:r w:rsidR="009B184F" w:rsidRPr="007C0321">
        <w:rPr>
          <w:lang w:val="ru-RU"/>
        </w:rPr>
        <w:t>Основные действия секретаря УИК при проведении итогового заседания</w:t>
      </w:r>
      <w:r w:rsidR="009B184F" w:rsidRPr="007C0321">
        <w:rPr>
          <w:spacing w:val="39"/>
          <w:lang w:val="ru-RU"/>
        </w:rPr>
        <w:t xml:space="preserve"> </w:t>
      </w:r>
      <w:r w:rsidR="009B184F" w:rsidRPr="007C0321">
        <w:rPr>
          <w:lang w:val="ru-RU"/>
        </w:rPr>
        <w:t>УИК</w:t>
      </w:r>
      <w:bookmarkEnd w:id="217"/>
      <w:bookmarkEnd w:id="218"/>
      <w:bookmarkEnd w:id="219"/>
    </w:p>
    <w:p w:rsidR="009B184F" w:rsidRDefault="009B184F" w:rsidP="009B184F">
      <w:pPr>
        <w:ind w:firstLine="709"/>
        <w:jc w:val="both"/>
        <w:rPr>
          <w:sz w:val="28"/>
          <w:szCs w:val="28"/>
          <w:lang w:eastAsia="en-US"/>
        </w:rPr>
      </w:pPr>
    </w:p>
    <w:p w:rsidR="009B184F" w:rsidRDefault="009B184F" w:rsidP="009B184F">
      <w:pPr>
        <w:ind w:firstLine="709"/>
        <w:jc w:val="both"/>
        <w:rPr>
          <w:sz w:val="28"/>
          <w:szCs w:val="28"/>
          <w:lang w:eastAsia="en-US"/>
        </w:rPr>
      </w:pPr>
      <w:r>
        <w:rPr>
          <w:sz w:val="28"/>
          <w:szCs w:val="28"/>
          <w:lang w:eastAsia="en-US"/>
        </w:rPr>
        <w:t xml:space="preserve">Секретарь УИК готовит повестку дня и ведет протокол итогового заседания УИК. </w:t>
      </w:r>
    </w:p>
    <w:p w:rsidR="009B184F" w:rsidRDefault="009B184F" w:rsidP="009B184F">
      <w:pPr>
        <w:tabs>
          <w:tab w:val="left" w:pos="9639"/>
        </w:tabs>
        <w:ind w:firstLine="709"/>
        <w:jc w:val="both"/>
        <w:rPr>
          <w:sz w:val="28"/>
          <w:szCs w:val="28"/>
        </w:rPr>
      </w:pPr>
      <w:r>
        <w:rPr>
          <w:sz w:val="28"/>
          <w:szCs w:val="28"/>
          <w:lang w:eastAsia="en-US"/>
        </w:rPr>
        <w:t>Перед началом заседания секретарь УИК проверяет готовность для подписания первого экземпляра протокола УИК об итогах голосования</w:t>
      </w:r>
      <w:r>
        <w:rPr>
          <w:sz w:val="28"/>
          <w:szCs w:val="28"/>
          <w:lang w:eastAsia="en-US"/>
        </w:rPr>
        <w:br/>
        <w:t xml:space="preserve">(в соответствующие строки протокола числа внесены цифрами и прописью) и заполняет второй экземпляр протокола УИК об итогах голосования. </w:t>
      </w:r>
      <w:r>
        <w:rPr>
          <w:sz w:val="28"/>
          <w:szCs w:val="28"/>
        </w:rPr>
        <w:t>При применении технологии изготовления протокола УИК об итогах голосования с машиночитаемым кодом второй экземпляр протокола распечатывается оператором СПО УИК.</w:t>
      </w:r>
    </w:p>
    <w:p w:rsidR="009B184F" w:rsidRDefault="009B184F" w:rsidP="009B184F">
      <w:pPr>
        <w:ind w:firstLine="709"/>
        <w:jc w:val="both"/>
        <w:rPr>
          <w:sz w:val="28"/>
          <w:szCs w:val="28"/>
          <w:lang w:eastAsia="en-US"/>
        </w:rPr>
      </w:pPr>
      <w:r>
        <w:rPr>
          <w:sz w:val="28"/>
          <w:szCs w:val="28"/>
          <w:lang w:eastAsia="en-US"/>
        </w:rPr>
        <w:t xml:space="preserve">В случае рассмотрения на итоговом заседании УИК жалобы (заявления) секретарь УИК: </w:t>
      </w:r>
    </w:p>
    <w:p w:rsidR="009B184F" w:rsidRDefault="009B184F" w:rsidP="009B184F">
      <w:pPr>
        <w:ind w:firstLine="709"/>
        <w:jc w:val="both"/>
        <w:rPr>
          <w:sz w:val="28"/>
          <w:szCs w:val="28"/>
          <w:lang w:eastAsia="en-US"/>
        </w:rPr>
      </w:pPr>
      <w:r>
        <w:rPr>
          <w:sz w:val="28"/>
          <w:szCs w:val="28"/>
          <w:lang w:eastAsia="en-US"/>
        </w:rPr>
        <w:t>обеспечивает оформление, изготовление на бумажном носителе и подписание решения, принятого по жалобе (заявлению);</w:t>
      </w:r>
    </w:p>
    <w:p w:rsidR="009B184F" w:rsidRDefault="009B184F" w:rsidP="009B184F">
      <w:pPr>
        <w:ind w:firstLine="709"/>
        <w:jc w:val="both"/>
        <w:rPr>
          <w:sz w:val="28"/>
          <w:szCs w:val="28"/>
          <w:lang w:eastAsia="en-US"/>
        </w:rPr>
      </w:pPr>
      <w:r>
        <w:rPr>
          <w:sz w:val="28"/>
          <w:szCs w:val="28"/>
          <w:lang w:eastAsia="en-US"/>
        </w:rPr>
        <w:t>приобщает указанное решение вместе с ранее принятыми решениями УИК к первому экземпляру протокола УИК об итогах голосования. Копия указанного решения также приобщается к протоколу итогового заседания УИК;</w:t>
      </w:r>
    </w:p>
    <w:p w:rsidR="009B184F" w:rsidRDefault="009B184F" w:rsidP="009B184F">
      <w:pPr>
        <w:ind w:firstLine="709"/>
        <w:jc w:val="both"/>
        <w:rPr>
          <w:sz w:val="28"/>
          <w:szCs w:val="28"/>
          <w:lang w:eastAsia="en-US"/>
        </w:rPr>
      </w:pPr>
      <w:r>
        <w:rPr>
          <w:sz w:val="28"/>
          <w:szCs w:val="28"/>
          <w:lang w:eastAsia="en-US"/>
        </w:rPr>
        <w:lastRenderedPageBreak/>
        <w:t>вносит сведения об этой жалобе (заявлении) и о принятом решении в реестр учета поступивших в УИК жалоб (заявлений) (приложение № 12) .</w:t>
      </w:r>
    </w:p>
    <w:p w:rsidR="009B184F" w:rsidRDefault="009B184F" w:rsidP="009B184F">
      <w:pPr>
        <w:ind w:firstLine="709"/>
        <w:jc w:val="both"/>
        <w:rPr>
          <w:sz w:val="28"/>
          <w:szCs w:val="28"/>
          <w:lang w:eastAsia="en-US"/>
        </w:rPr>
      </w:pPr>
      <w:r>
        <w:rPr>
          <w:sz w:val="28"/>
          <w:szCs w:val="28"/>
          <w:lang w:eastAsia="en-US"/>
        </w:rPr>
        <w:t>Если в УИК не поступило жалоб (заявлений) на нарушение избирательного законодательства, в реестр учета поступивших в УИК жалоб (заявлений) вносится запись об отсутствии жалоб (заявлений) на нарушение избирательного законодательства. В этом случае такая же запись вносится в протокол итогового заседания УИК.</w:t>
      </w:r>
    </w:p>
    <w:p w:rsidR="009B184F" w:rsidRDefault="009B184F" w:rsidP="009B184F">
      <w:pPr>
        <w:ind w:firstLine="709"/>
        <w:jc w:val="both"/>
        <w:rPr>
          <w:sz w:val="28"/>
          <w:szCs w:val="28"/>
          <w:lang w:eastAsia="en-US"/>
        </w:rPr>
      </w:pPr>
      <w:r>
        <w:rPr>
          <w:sz w:val="28"/>
          <w:szCs w:val="28"/>
          <w:lang w:eastAsia="en-US"/>
        </w:rPr>
        <w:t>Оформленный реестр учета поступивших в УИК жалоб (заявлений) подписывается председателем УИК и секретарем УИК.</w:t>
      </w:r>
    </w:p>
    <w:p w:rsidR="009B184F" w:rsidRDefault="009B184F" w:rsidP="009B184F">
      <w:pPr>
        <w:ind w:firstLine="709"/>
        <w:jc w:val="both"/>
        <w:rPr>
          <w:sz w:val="28"/>
          <w:szCs w:val="28"/>
          <w:lang w:eastAsia="en-US"/>
        </w:rPr>
      </w:pPr>
      <w:r>
        <w:rPr>
          <w:sz w:val="28"/>
          <w:szCs w:val="28"/>
          <w:lang w:eastAsia="en-US"/>
        </w:rPr>
        <w:t>На основании данных, указанных в подписанном реестре, секретарь УИК заполняет строку «Сведения о количестве поступивших в УИК в день голосования и до окончания подсчета голосов избирателей жалоб (заявлений), прилагаемых к протоколу» в протоколе УИК об итогах голосования.</w:t>
      </w:r>
    </w:p>
    <w:p w:rsidR="009B184F" w:rsidRDefault="009B184F" w:rsidP="009B184F">
      <w:pPr>
        <w:ind w:firstLine="709"/>
        <w:jc w:val="both"/>
        <w:rPr>
          <w:sz w:val="28"/>
          <w:szCs w:val="28"/>
          <w:lang w:eastAsia="en-US"/>
        </w:rPr>
      </w:pPr>
      <w:r>
        <w:rPr>
          <w:sz w:val="28"/>
          <w:szCs w:val="28"/>
          <w:lang w:eastAsia="en-US"/>
        </w:rPr>
        <w:t>В случае отсутствия в УИК жалоб (заявлений) на нарушение избирательного законодательства, поступивших в УИК в день голосования и до окончания подсчета голосов, в протоколе УИК в соответствующей графе проставляется ноль.</w:t>
      </w:r>
    </w:p>
    <w:p w:rsidR="009B184F" w:rsidRDefault="009B184F" w:rsidP="009B184F">
      <w:pPr>
        <w:ind w:firstLine="709"/>
        <w:jc w:val="both"/>
        <w:rPr>
          <w:sz w:val="28"/>
          <w:szCs w:val="28"/>
          <w:lang w:eastAsia="en-US"/>
        </w:rPr>
      </w:pPr>
      <w:r>
        <w:rPr>
          <w:sz w:val="28"/>
          <w:szCs w:val="28"/>
          <w:lang w:eastAsia="en-US"/>
        </w:rPr>
        <w:t xml:space="preserve">Если во время подписания протокола УИК об итогах голосования некоторые члены УИК с правом решающего голоса отсутствуют, в соответствующих строках протокола секретарь УИК делает запись о причине отсутствия их подписей, например, «Болен», «Командировка» и т.д. Запись </w:t>
      </w:r>
      <w:r>
        <w:rPr>
          <w:b/>
          <w:sz w:val="28"/>
          <w:szCs w:val="28"/>
          <w:lang w:eastAsia="en-US"/>
        </w:rPr>
        <w:t>заверяется</w:t>
      </w:r>
      <w:r>
        <w:rPr>
          <w:sz w:val="28"/>
          <w:szCs w:val="28"/>
          <w:lang w:eastAsia="en-US"/>
        </w:rPr>
        <w:t xml:space="preserve"> подписью председателя, либо заместителя председателя, либо секретаря УИК.</w:t>
      </w:r>
    </w:p>
    <w:p w:rsidR="009B184F" w:rsidRDefault="009B184F" w:rsidP="009B184F">
      <w:pPr>
        <w:ind w:firstLine="709"/>
        <w:jc w:val="both"/>
        <w:rPr>
          <w:sz w:val="28"/>
          <w:szCs w:val="28"/>
          <w:lang w:eastAsia="en-US"/>
        </w:rPr>
      </w:pPr>
      <w:r>
        <w:rPr>
          <w:sz w:val="28"/>
          <w:szCs w:val="28"/>
          <w:lang w:eastAsia="en-US"/>
        </w:rPr>
        <w:t>В случае если член участковой избирательной комиссии с правом решающего голоса приобщает к протоколу особое мнение, то он при подписании протокола рядом со своей подписью делает отметку «Особое мнение».</w:t>
      </w:r>
    </w:p>
    <w:p w:rsidR="009B184F" w:rsidRDefault="009B184F" w:rsidP="009B184F">
      <w:pPr>
        <w:spacing w:after="240"/>
        <w:ind w:firstLine="709"/>
        <w:jc w:val="both"/>
        <w:rPr>
          <w:b/>
          <w:sz w:val="28"/>
          <w:szCs w:val="28"/>
        </w:rPr>
      </w:pPr>
      <w:r>
        <w:rPr>
          <w:b/>
          <w:sz w:val="28"/>
          <w:szCs w:val="28"/>
        </w:rPr>
        <w:t xml:space="preserve">Например: </w:t>
      </w:r>
    </w:p>
    <w:tbl>
      <w:tblPr>
        <w:tblW w:w="9645" w:type="dxa"/>
        <w:tblInd w:w="70" w:type="dxa"/>
        <w:tblLayout w:type="fixed"/>
        <w:tblCellMar>
          <w:left w:w="70" w:type="dxa"/>
          <w:right w:w="70" w:type="dxa"/>
        </w:tblCellMar>
        <w:tblLook w:val="04A0" w:firstRow="1" w:lastRow="0" w:firstColumn="1" w:lastColumn="0" w:noHBand="0" w:noVBand="1"/>
      </w:tblPr>
      <w:tblGrid>
        <w:gridCol w:w="3104"/>
        <w:gridCol w:w="160"/>
        <w:gridCol w:w="2269"/>
        <w:gridCol w:w="425"/>
        <w:gridCol w:w="3687"/>
      </w:tblGrid>
      <w:tr w:rsidR="009B184F" w:rsidTr="009B184F">
        <w:trPr>
          <w:cantSplit/>
        </w:trPr>
        <w:tc>
          <w:tcPr>
            <w:tcW w:w="3101" w:type="dxa"/>
            <w:hideMark/>
          </w:tcPr>
          <w:p w:rsidR="009B184F" w:rsidRDefault="009B184F">
            <w:pPr>
              <w:spacing w:line="276" w:lineRule="auto"/>
              <w:rPr>
                <w:iCs/>
                <w:sz w:val="28"/>
                <w:szCs w:val="28"/>
                <w:lang w:eastAsia="en-US"/>
              </w:rPr>
            </w:pPr>
            <w:r>
              <w:rPr>
                <w:iCs/>
                <w:sz w:val="28"/>
                <w:szCs w:val="28"/>
                <w:lang w:eastAsia="en-US"/>
              </w:rPr>
              <w:t xml:space="preserve">Председатель комиссии </w:t>
            </w:r>
          </w:p>
        </w:tc>
        <w:tc>
          <w:tcPr>
            <w:tcW w:w="160" w:type="dxa"/>
          </w:tcPr>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tc>
        <w:tc>
          <w:tcPr>
            <w:tcW w:w="2268" w:type="dxa"/>
            <w:vAlign w:val="center"/>
            <w:hideMark/>
          </w:tcPr>
          <w:p w:rsidR="009B184F" w:rsidRDefault="001D5003">
            <w:pPr>
              <w:spacing w:line="276" w:lineRule="auto"/>
              <w:jc w:val="center"/>
              <w:rPr>
                <w:iCs/>
                <w:sz w:val="28"/>
                <w:szCs w:val="28"/>
                <w:u w:val="single"/>
                <w:lang w:eastAsia="en-US"/>
              </w:rPr>
            </w:pPr>
            <w:r>
              <w:rPr>
                <w:iCs/>
                <w:sz w:val="28"/>
                <w:szCs w:val="28"/>
                <w:u w:val="single"/>
                <w:lang w:eastAsia="en-US"/>
              </w:rPr>
              <w:t>Андреев</w:t>
            </w:r>
            <w:r w:rsidR="009B184F">
              <w:rPr>
                <w:iCs/>
                <w:sz w:val="28"/>
                <w:szCs w:val="28"/>
                <w:u w:val="single"/>
                <w:lang w:eastAsia="en-US"/>
              </w:rPr>
              <w:t xml:space="preserve"> </w:t>
            </w:r>
            <w:r>
              <w:rPr>
                <w:iCs/>
                <w:sz w:val="28"/>
                <w:szCs w:val="28"/>
                <w:u w:val="single"/>
                <w:lang w:eastAsia="en-US"/>
              </w:rPr>
              <w:t>А</w:t>
            </w:r>
            <w:r w:rsidR="009B184F">
              <w:rPr>
                <w:iCs/>
                <w:sz w:val="28"/>
                <w:szCs w:val="28"/>
                <w:u w:val="single"/>
                <w:lang w:eastAsia="en-US"/>
              </w:rPr>
              <w:t>.</w:t>
            </w:r>
            <w:r>
              <w:rPr>
                <w:iCs/>
                <w:sz w:val="28"/>
                <w:szCs w:val="28"/>
                <w:u w:val="single"/>
                <w:lang w:eastAsia="en-US"/>
              </w:rPr>
              <w:t>А</w:t>
            </w:r>
            <w:r w:rsidR="009B184F">
              <w:rPr>
                <w:iCs/>
                <w:sz w:val="28"/>
                <w:szCs w:val="28"/>
                <w:u w:val="single"/>
                <w:lang w:eastAsia="en-US"/>
              </w:rPr>
              <w:t>.</w:t>
            </w:r>
          </w:p>
          <w:p w:rsidR="009B184F" w:rsidRDefault="009B184F">
            <w:pPr>
              <w:spacing w:line="276" w:lineRule="auto"/>
              <w:jc w:val="center"/>
              <w:rPr>
                <w:iCs/>
                <w:sz w:val="28"/>
                <w:szCs w:val="28"/>
                <w:u w:val="single"/>
                <w:vertAlign w:val="superscript"/>
                <w:lang w:eastAsia="en-US"/>
              </w:rPr>
            </w:pPr>
            <w:r>
              <w:rPr>
                <w:i/>
                <w:iCs/>
                <w:sz w:val="28"/>
                <w:szCs w:val="28"/>
                <w:vertAlign w:val="superscript"/>
                <w:lang w:eastAsia="en-US"/>
              </w:rPr>
              <w:t>(фамилия, инициалы)</w:t>
            </w:r>
          </w:p>
        </w:tc>
        <w:tc>
          <w:tcPr>
            <w:tcW w:w="425" w:type="dxa"/>
          </w:tcPr>
          <w:p w:rsidR="009B184F" w:rsidRDefault="009B184F">
            <w:pPr>
              <w:spacing w:line="276" w:lineRule="auto"/>
              <w:jc w:val="center"/>
              <w:rPr>
                <w:iCs/>
                <w:sz w:val="28"/>
                <w:szCs w:val="28"/>
                <w:lang w:eastAsia="en-US"/>
              </w:rPr>
            </w:pPr>
          </w:p>
        </w:tc>
        <w:tc>
          <w:tcPr>
            <w:tcW w:w="3685" w:type="dxa"/>
            <w:vAlign w:val="center"/>
            <w:hideMark/>
          </w:tcPr>
          <w:p w:rsidR="001D5003" w:rsidRPr="001D5003" w:rsidRDefault="009B184F" w:rsidP="001D5003">
            <w:pPr>
              <w:spacing w:line="276" w:lineRule="auto"/>
              <w:jc w:val="center"/>
              <w:rPr>
                <w:iCs/>
                <w:sz w:val="28"/>
                <w:szCs w:val="28"/>
                <w:lang w:eastAsia="en-US"/>
              </w:rPr>
            </w:pPr>
            <w:r w:rsidRPr="001D5003">
              <w:rPr>
                <w:i/>
                <w:iCs/>
                <w:sz w:val="28"/>
                <w:szCs w:val="28"/>
                <w:lang w:eastAsia="en-US"/>
              </w:rPr>
              <w:t>Подпись</w:t>
            </w:r>
            <w:r w:rsidR="001D5003" w:rsidRPr="001D5003">
              <w:rPr>
                <w:iCs/>
                <w:sz w:val="28"/>
                <w:szCs w:val="28"/>
                <w:lang w:eastAsia="en-US"/>
              </w:rPr>
              <w:t xml:space="preserve"> </w:t>
            </w:r>
          </w:p>
          <w:p w:rsidR="009B184F" w:rsidRDefault="001D5003" w:rsidP="001D5003">
            <w:pPr>
              <w:spacing w:line="276" w:lineRule="auto"/>
              <w:jc w:val="center"/>
              <w:rPr>
                <w:iCs/>
                <w:sz w:val="28"/>
                <w:szCs w:val="28"/>
                <w:u w:val="single"/>
                <w:lang w:eastAsia="en-US"/>
              </w:rPr>
            </w:pPr>
            <w:r w:rsidRPr="001D5003">
              <w:rPr>
                <w:iCs/>
                <w:sz w:val="28"/>
                <w:szCs w:val="28"/>
                <w:lang w:eastAsia="en-US"/>
              </w:rPr>
              <w:t>Андреева А.А.</w:t>
            </w:r>
          </w:p>
        </w:tc>
      </w:tr>
      <w:tr w:rsidR="009B184F" w:rsidTr="009B184F">
        <w:trPr>
          <w:cantSplit/>
        </w:trPr>
        <w:tc>
          <w:tcPr>
            <w:tcW w:w="3101" w:type="dxa"/>
          </w:tcPr>
          <w:p w:rsidR="009B184F" w:rsidRDefault="009B184F">
            <w:pPr>
              <w:spacing w:line="276" w:lineRule="auto"/>
              <w:rPr>
                <w:iCs/>
                <w:sz w:val="28"/>
                <w:szCs w:val="28"/>
                <w:lang w:eastAsia="en-US"/>
              </w:rPr>
            </w:pPr>
          </w:p>
          <w:p w:rsidR="009B184F" w:rsidRDefault="009B184F">
            <w:pPr>
              <w:spacing w:line="276" w:lineRule="auto"/>
              <w:rPr>
                <w:iCs/>
                <w:sz w:val="28"/>
                <w:szCs w:val="28"/>
                <w:lang w:eastAsia="en-US"/>
              </w:rPr>
            </w:pPr>
            <w:r>
              <w:rPr>
                <w:iCs/>
                <w:sz w:val="28"/>
                <w:szCs w:val="28"/>
                <w:lang w:eastAsia="en-US"/>
              </w:rPr>
              <w:t>Заместитель председателя комиссии</w:t>
            </w:r>
          </w:p>
          <w:p w:rsidR="009B184F" w:rsidRDefault="009B184F">
            <w:pPr>
              <w:spacing w:line="276" w:lineRule="auto"/>
              <w:rPr>
                <w:iCs/>
                <w:sz w:val="28"/>
                <w:szCs w:val="28"/>
                <w:lang w:eastAsia="en-US"/>
              </w:rPr>
            </w:pPr>
          </w:p>
        </w:tc>
        <w:tc>
          <w:tcPr>
            <w:tcW w:w="160" w:type="dxa"/>
          </w:tcPr>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tc>
        <w:tc>
          <w:tcPr>
            <w:tcW w:w="2268" w:type="dxa"/>
          </w:tcPr>
          <w:p w:rsidR="009B184F" w:rsidRDefault="009B184F">
            <w:pPr>
              <w:spacing w:line="276" w:lineRule="auto"/>
              <w:jc w:val="center"/>
              <w:rPr>
                <w:i/>
                <w:iCs/>
                <w:sz w:val="28"/>
                <w:szCs w:val="28"/>
                <w:lang w:eastAsia="en-US"/>
              </w:rPr>
            </w:pPr>
          </w:p>
          <w:p w:rsidR="009B184F" w:rsidRDefault="009B184F">
            <w:pPr>
              <w:spacing w:line="276" w:lineRule="auto"/>
              <w:jc w:val="center"/>
              <w:rPr>
                <w:iCs/>
                <w:sz w:val="28"/>
                <w:szCs w:val="28"/>
                <w:lang w:eastAsia="en-US"/>
              </w:rPr>
            </w:pPr>
          </w:p>
          <w:p w:rsidR="009B184F" w:rsidRDefault="009B184F">
            <w:pPr>
              <w:spacing w:line="276" w:lineRule="auto"/>
              <w:jc w:val="center"/>
              <w:rPr>
                <w:iCs/>
                <w:sz w:val="28"/>
                <w:szCs w:val="28"/>
                <w:u w:val="single"/>
                <w:lang w:eastAsia="en-US"/>
              </w:rPr>
            </w:pPr>
          </w:p>
          <w:p w:rsidR="009B184F" w:rsidRDefault="001D5003">
            <w:pPr>
              <w:spacing w:line="276" w:lineRule="auto"/>
              <w:jc w:val="center"/>
              <w:rPr>
                <w:iCs/>
                <w:sz w:val="28"/>
                <w:szCs w:val="28"/>
                <w:u w:val="single"/>
                <w:lang w:eastAsia="en-US"/>
              </w:rPr>
            </w:pPr>
            <w:r>
              <w:rPr>
                <w:iCs/>
                <w:sz w:val="28"/>
                <w:szCs w:val="28"/>
                <w:u w:val="single"/>
                <w:lang w:eastAsia="en-US"/>
              </w:rPr>
              <w:t>Иванова</w:t>
            </w:r>
            <w:r w:rsidR="009B184F">
              <w:rPr>
                <w:iCs/>
                <w:sz w:val="28"/>
                <w:szCs w:val="28"/>
                <w:u w:val="single"/>
                <w:lang w:eastAsia="en-US"/>
              </w:rPr>
              <w:t xml:space="preserve"> </w:t>
            </w:r>
            <w:r>
              <w:rPr>
                <w:iCs/>
                <w:sz w:val="28"/>
                <w:szCs w:val="28"/>
                <w:u w:val="single"/>
                <w:lang w:eastAsia="en-US"/>
              </w:rPr>
              <w:t>И.И.</w:t>
            </w:r>
          </w:p>
          <w:p w:rsidR="009B184F" w:rsidRDefault="009B184F">
            <w:pPr>
              <w:spacing w:line="276" w:lineRule="auto"/>
              <w:jc w:val="center"/>
              <w:rPr>
                <w:iCs/>
                <w:sz w:val="28"/>
                <w:szCs w:val="28"/>
                <w:vertAlign w:val="superscript"/>
                <w:lang w:eastAsia="en-US"/>
              </w:rPr>
            </w:pPr>
            <w:r>
              <w:rPr>
                <w:i/>
                <w:iCs/>
                <w:sz w:val="28"/>
                <w:szCs w:val="28"/>
                <w:vertAlign w:val="superscript"/>
                <w:lang w:eastAsia="en-US"/>
              </w:rPr>
              <w:t xml:space="preserve"> (фамилия, инициалы)</w:t>
            </w:r>
          </w:p>
          <w:p w:rsidR="009B184F" w:rsidRDefault="009B184F">
            <w:pPr>
              <w:spacing w:line="276" w:lineRule="auto"/>
              <w:jc w:val="center"/>
              <w:rPr>
                <w:i/>
                <w:iCs/>
                <w:sz w:val="28"/>
                <w:szCs w:val="28"/>
                <w:lang w:eastAsia="en-US"/>
              </w:rPr>
            </w:pPr>
          </w:p>
        </w:tc>
        <w:tc>
          <w:tcPr>
            <w:tcW w:w="425" w:type="dxa"/>
          </w:tcPr>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tc>
        <w:tc>
          <w:tcPr>
            <w:tcW w:w="3685" w:type="dxa"/>
          </w:tcPr>
          <w:p w:rsidR="009B184F" w:rsidRDefault="009B184F" w:rsidP="001D5003">
            <w:pPr>
              <w:jc w:val="center"/>
              <w:rPr>
                <w:iCs/>
                <w:sz w:val="28"/>
                <w:szCs w:val="28"/>
                <w:vertAlign w:val="superscript"/>
                <w:lang w:eastAsia="en-US"/>
              </w:rPr>
            </w:pPr>
            <w:r>
              <w:rPr>
                <w:i/>
                <w:iCs/>
                <w:sz w:val="28"/>
                <w:szCs w:val="28"/>
                <w:vertAlign w:val="superscript"/>
                <w:lang w:eastAsia="en-US"/>
              </w:rPr>
              <w:t xml:space="preserve">(подпись либо причина отсутствия, отметка об особом мнении) </w:t>
            </w:r>
          </w:p>
          <w:p w:rsidR="009B184F" w:rsidRDefault="009B184F">
            <w:pPr>
              <w:spacing w:line="276" w:lineRule="auto"/>
              <w:jc w:val="center"/>
              <w:rPr>
                <w:i/>
                <w:iCs/>
                <w:sz w:val="28"/>
                <w:szCs w:val="28"/>
                <w:lang w:eastAsia="en-US"/>
              </w:rPr>
            </w:pPr>
          </w:p>
          <w:p w:rsidR="009B184F" w:rsidRDefault="009B184F" w:rsidP="001D5003">
            <w:pPr>
              <w:spacing w:line="276" w:lineRule="auto"/>
              <w:jc w:val="center"/>
              <w:rPr>
                <w:i/>
                <w:iCs/>
                <w:sz w:val="28"/>
                <w:szCs w:val="28"/>
                <w:lang w:eastAsia="en-US"/>
              </w:rPr>
            </w:pPr>
            <w:r>
              <w:rPr>
                <w:i/>
                <w:iCs/>
                <w:sz w:val="28"/>
                <w:szCs w:val="28"/>
                <w:lang w:eastAsia="en-US"/>
              </w:rPr>
              <w:t>Подпись</w:t>
            </w:r>
            <w:r>
              <w:rPr>
                <w:iCs/>
                <w:sz w:val="28"/>
                <w:szCs w:val="28"/>
                <w:lang w:eastAsia="en-US"/>
              </w:rPr>
              <w:t xml:space="preserve"> </w:t>
            </w:r>
            <w:r w:rsidR="001D5003">
              <w:rPr>
                <w:iCs/>
                <w:sz w:val="28"/>
                <w:szCs w:val="28"/>
                <w:lang w:eastAsia="en-US"/>
              </w:rPr>
              <w:t>Ивановой И.И.</w:t>
            </w:r>
          </w:p>
        </w:tc>
      </w:tr>
      <w:tr w:rsidR="009B184F" w:rsidTr="009B184F">
        <w:trPr>
          <w:cantSplit/>
        </w:trPr>
        <w:tc>
          <w:tcPr>
            <w:tcW w:w="3101" w:type="dxa"/>
          </w:tcPr>
          <w:p w:rsidR="009B184F" w:rsidRDefault="009B184F">
            <w:pPr>
              <w:spacing w:line="276" w:lineRule="auto"/>
              <w:rPr>
                <w:iCs/>
                <w:sz w:val="28"/>
                <w:szCs w:val="28"/>
                <w:lang w:eastAsia="en-US"/>
              </w:rPr>
            </w:pPr>
            <w:r>
              <w:rPr>
                <w:iCs/>
                <w:sz w:val="28"/>
                <w:szCs w:val="28"/>
                <w:lang w:eastAsia="en-US"/>
              </w:rPr>
              <w:t>Секретарь комиссии</w:t>
            </w:r>
          </w:p>
        </w:tc>
        <w:tc>
          <w:tcPr>
            <w:tcW w:w="160" w:type="dxa"/>
          </w:tcPr>
          <w:p w:rsidR="009B184F" w:rsidRDefault="009B184F">
            <w:pPr>
              <w:spacing w:line="276" w:lineRule="auto"/>
              <w:jc w:val="center"/>
              <w:rPr>
                <w:i/>
                <w:iCs/>
                <w:sz w:val="28"/>
                <w:szCs w:val="28"/>
                <w:lang w:eastAsia="en-US"/>
              </w:rPr>
            </w:pPr>
          </w:p>
        </w:tc>
        <w:tc>
          <w:tcPr>
            <w:tcW w:w="2268" w:type="dxa"/>
            <w:vAlign w:val="center"/>
          </w:tcPr>
          <w:p w:rsidR="009B184F" w:rsidRDefault="001D5003">
            <w:pPr>
              <w:spacing w:line="276" w:lineRule="auto"/>
              <w:jc w:val="center"/>
              <w:rPr>
                <w:i/>
                <w:iCs/>
                <w:sz w:val="28"/>
                <w:szCs w:val="28"/>
                <w:lang w:eastAsia="en-US"/>
              </w:rPr>
            </w:pPr>
            <w:r>
              <w:rPr>
                <w:iCs/>
                <w:sz w:val="28"/>
                <w:szCs w:val="28"/>
                <w:u w:val="single"/>
                <w:lang w:eastAsia="en-US"/>
              </w:rPr>
              <w:t>Петров П.П.</w:t>
            </w:r>
            <w:r w:rsidR="009B184F">
              <w:rPr>
                <w:i/>
                <w:iCs/>
                <w:sz w:val="28"/>
                <w:szCs w:val="28"/>
                <w:lang w:eastAsia="en-US"/>
              </w:rPr>
              <w:t xml:space="preserve"> </w:t>
            </w:r>
          </w:p>
          <w:p w:rsidR="009B184F" w:rsidRDefault="009B184F">
            <w:pPr>
              <w:spacing w:line="276" w:lineRule="auto"/>
              <w:jc w:val="center"/>
              <w:rPr>
                <w:iCs/>
                <w:sz w:val="28"/>
                <w:szCs w:val="28"/>
                <w:vertAlign w:val="superscript"/>
                <w:lang w:eastAsia="en-US"/>
              </w:rPr>
            </w:pPr>
            <w:r>
              <w:rPr>
                <w:i/>
                <w:iCs/>
                <w:sz w:val="28"/>
                <w:szCs w:val="28"/>
                <w:vertAlign w:val="superscript"/>
                <w:lang w:eastAsia="en-US"/>
              </w:rPr>
              <w:t>(фамилия, инициалы)</w:t>
            </w:r>
          </w:p>
          <w:p w:rsidR="009B184F" w:rsidRDefault="009B184F">
            <w:pPr>
              <w:spacing w:line="276" w:lineRule="auto"/>
              <w:jc w:val="center"/>
              <w:rPr>
                <w:iCs/>
                <w:sz w:val="28"/>
                <w:szCs w:val="28"/>
                <w:u w:val="single"/>
                <w:lang w:eastAsia="en-US"/>
              </w:rPr>
            </w:pPr>
          </w:p>
        </w:tc>
        <w:tc>
          <w:tcPr>
            <w:tcW w:w="425" w:type="dxa"/>
            <w:vAlign w:val="center"/>
          </w:tcPr>
          <w:p w:rsidR="009B184F" w:rsidRDefault="009B184F">
            <w:pPr>
              <w:spacing w:line="276" w:lineRule="auto"/>
              <w:jc w:val="center"/>
              <w:rPr>
                <w:iCs/>
                <w:sz w:val="28"/>
                <w:szCs w:val="28"/>
                <w:lang w:eastAsia="en-US"/>
              </w:rPr>
            </w:pPr>
          </w:p>
          <w:p w:rsidR="009B184F" w:rsidRDefault="009B184F">
            <w:pPr>
              <w:spacing w:line="276" w:lineRule="auto"/>
              <w:jc w:val="center"/>
              <w:rPr>
                <w:iCs/>
                <w:sz w:val="28"/>
                <w:szCs w:val="28"/>
                <w:lang w:eastAsia="en-US"/>
              </w:rPr>
            </w:pPr>
          </w:p>
        </w:tc>
        <w:tc>
          <w:tcPr>
            <w:tcW w:w="3685" w:type="dxa"/>
            <w:hideMark/>
          </w:tcPr>
          <w:p w:rsidR="009B184F" w:rsidRDefault="009B184F" w:rsidP="001D5003">
            <w:pPr>
              <w:spacing w:line="276" w:lineRule="auto"/>
              <w:jc w:val="center"/>
              <w:rPr>
                <w:iCs/>
                <w:sz w:val="28"/>
                <w:szCs w:val="28"/>
                <w:lang w:eastAsia="en-US"/>
              </w:rPr>
            </w:pPr>
            <w:r>
              <w:rPr>
                <w:i/>
                <w:iCs/>
                <w:sz w:val="28"/>
                <w:szCs w:val="28"/>
                <w:lang w:eastAsia="en-US"/>
              </w:rPr>
              <w:t>Подпись</w:t>
            </w:r>
            <w:r>
              <w:rPr>
                <w:iCs/>
                <w:sz w:val="28"/>
                <w:szCs w:val="28"/>
                <w:lang w:eastAsia="en-US"/>
              </w:rPr>
              <w:t xml:space="preserve"> </w:t>
            </w:r>
            <w:r w:rsidR="001D5003">
              <w:rPr>
                <w:iCs/>
                <w:sz w:val="28"/>
                <w:szCs w:val="28"/>
                <w:lang w:eastAsia="en-US"/>
              </w:rPr>
              <w:t>Петрова П.П.</w:t>
            </w:r>
          </w:p>
        </w:tc>
      </w:tr>
      <w:tr w:rsidR="009B184F" w:rsidTr="009B184F">
        <w:trPr>
          <w:cantSplit/>
        </w:trPr>
        <w:tc>
          <w:tcPr>
            <w:tcW w:w="3101" w:type="dxa"/>
          </w:tcPr>
          <w:p w:rsidR="009B184F" w:rsidRDefault="009B184F">
            <w:pPr>
              <w:spacing w:line="276" w:lineRule="auto"/>
              <w:rPr>
                <w:iCs/>
                <w:sz w:val="28"/>
                <w:szCs w:val="28"/>
                <w:lang w:eastAsia="en-US"/>
              </w:rPr>
            </w:pPr>
            <w:r>
              <w:rPr>
                <w:iCs/>
                <w:sz w:val="28"/>
                <w:szCs w:val="28"/>
                <w:lang w:eastAsia="en-US"/>
              </w:rPr>
              <w:lastRenderedPageBreak/>
              <w:t>Члены комиссии:</w:t>
            </w:r>
          </w:p>
          <w:p w:rsidR="009B184F" w:rsidRDefault="009B184F">
            <w:pPr>
              <w:spacing w:line="276" w:lineRule="auto"/>
              <w:rPr>
                <w:iCs/>
                <w:sz w:val="28"/>
                <w:szCs w:val="28"/>
                <w:lang w:eastAsia="en-US"/>
              </w:rPr>
            </w:pPr>
          </w:p>
        </w:tc>
        <w:tc>
          <w:tcPr>
            <w:tcW w:w="160" w:type="dxa"/>
          </w:tcPr>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tc>
        <w:tc>
          <w:tcPr>
            <w:tcW w:w="2268" w:type="dxa"/>
            <w:vAlign w:val="center"/>
          </w:tcPr>
          <w:p w:rsidR="009B184F" w:rsidRDefault="001D5003">
            <w:pPr>
              <w:spacing w:line="276" w:lineRule="auto"/>
              <w:jc w:val="center"/>
              <w:rPr>
                <w:iCs/>
                <w:sz w:val="28"/>
                <w:szCs w:val="28"/>
                <w:u w:val="single"/>
                <w:lang w:eastAsia="en-US"/>
              </w:rPr>
            </w:pPr>
            <w:r>
              <w:rPr>
                <w:iCs/>
                <w:sz w:val="28"/>
                <w:szCs w:val="28"/>
                <w:u w:val="single"/>
                <w:lang w:eastAsia="en-US"/>
              </w:rPr>
              <w:t>Сидорова С.С.</w:t>
            </w:r>
          </w:p>
          <w:p w:rsidR="009B184F" w:rsidRDefault="009B184F">
            <w:pPr>
              <w:spacing w:line="276" w:lineRule="auto"/>
              <w:jc w:val="center"/>
              <w:rPr>
                <w:iCs/>
                <w:sz w:val="28"/>
                <w:szCs w:val="28"/>
                <w:vertAlign w:val="superscript"/>
                <w:lang w:eastAsia="en-US"/>
              </w:rPr>
            </w:pPr>
            <w:r>
              <w:rPr>
                <w:i/>
                <w:iCs/>
                <w:sz w:val="28"/>
                <w:szCs w:val="28"/>
                <w:vertAlign w:val="superscript"/>
                <w:lang w:eastAsia="en-US"/>
              </w:rPr>
              <w:t>(фамилия, инициалы)</w:t>
            </w:r>
          </w:p>
          <w:p w:rsidR="009B184F" w:rsidRDefault="009B184F">
            <w:pPr>
              <w:spacing w:line="276" w:lineRule="auto"/>
              <w:jc w:val="center"/>
              <w:rPr>
                <w:iCs/>
                <w:sz w:val="28"/>
                <w:szCs w:val="28"/>
                <w:lang w:eastAsia="en-US"/>
              </w:rPr>
            </w:pPr>
          </w:p>
        </w:tc>
        <w:tc>
          <w:tcPr>
            <w:tcW w:w="425" w:type="dxa"/>
            <w:vAlign w:val="center"/>
          </w:tcPr>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tc>
        <w:tc>
          <w:tcPr>
            <w:tcW w:w="3685" w:type="dxa"/>
            <w:hideMark/>
          </w:tcPr>
          <w:p w:rsidR="009B184F" w:rsidRPr="001D5003" w:rsidRDefault="001D5003" w:rsidP="001D5003">
            <w:pPr>
              <w:spacing w:line="276" w:lineRule="auto"/>
              <w:jc w:val="center"/>
              <w:rPr>
                <w:iCs/>
                <w:sz w:val="28"/>
                <w:szCs w:val="28"/>
                <w:lang w:eastAsia="en-US"/>
              </w:rPr>
            </w:pPr>
            <w:r w:rsidRPr="006974C6">
              <w:rPr>
                <w:i/>
                <w:iCs/>
                <w:sz w:val="28"/>
                <w:szCs w:val="28"/>
                <w:lang w:eastAsia="en-US"/>
              </w:rPr>
              <w:t>Подпись</w:t>
            </w:r>
            <w:r w:rsidRPr="001D5003">
              <w:rPr>
                <w:iCs/>
                <w:sz w:val="28"/>
                <w:szCs w:val="28"/>
                <w:lang w:eastAsia="en-US"/>
              </w:rPr>
              <w:t xml:space="preserve"> Сидоровой С.С.</w:t>
            </w:r>
          </w:p>
        </w:tc>
      </w:tr>
      <w:tr w:rsidR="009B184F" w:rsidTr="009B184F">
        <w:trPr>
          <w:cantSplit/>
        </w:trPr>
        <w:tc>
          <w:tcPr>
            <w:tcW w:w="3101" w:type="dxa"/>
          </w:tcPr>
          <w:p w:rsidR="009B184F" w:rsidRDefault="009B184F">
            <w:pPr>
              <w:spacing w:line="276" w:lineRule="auto"/>
              <w:rPr>
                <w:iCs/>
                <w:sz w:val="28"/>
                <w:szCs w:val="28"/>
                <w:lang w:eastAsia="en-US"/>
              </w:rPr>
            </w:pPr>
          </w:p>
        </w:tc>
        <w:tc>
          <w:tcPr>
            <w:tcW w:w="160" w:type="dxa"/>
          </w:tcPr>
          <w:p w:rsidR="009B184F" w:rsidRDefault="009B184F">
            <w:pPr>
              <w:spacing w:line="276" w:lineRule="auto"/>
              <w:jc w:val="center"/>
              <w:rPr>
                <w:i/>
                <w:iCs/>
                <w:sz w:val="28"/>
                <w:szCs w:val="28"/>
                <w:lang w:eastAsia="en-US"/>
              </w:rPr>
            </w:pPr>
          </w:p>
        </w:tc>
        <w:tc>
          <w:tcPr>
            <w:tcW w:w="2268" w:type="dxa"/>
            <w:vAlign w:val="center"/>
          </w:tcPr>
          <w:p w:rsidR="009B184F" w:rsidRDefault="001D5003">
            <w:pPr>
              <w:spacing w:line="276" w:lineRule="auto"/>
              <w:jc w:val="center"/>
              <w:rPr>
                <w:i/>
                <w:iCs/>
                <w:sz w:val="28"/>
                <w:szCs w:val="28"/>
                <w:u w:val="single"/>
                <w:lang w:eastAsia="en-US"/>
              </w:rPr>
            </w:pPr>
            <w:r>
              <w:rPr>
                <w:iCs/>
                <w:sz w:val="28"/>
                <w:szCs w:val="28"/>
                <w:u w:val="single"/>
                <w:lang w:eastAsia="en-US"/>
              </w:rPr>
              <w:t>Ибрагимова А.Н.</w:t>
            </w:r>
            <w:r w:rsidR="009B184F">
              <w:rPr>
                <w:i/>
                <w:iCs/>
                <w:sz w:val="28"/>
                <w:szCs w:val="28"/>
                <w:u w:val="single"/>
                <w:lang w:eastAsia="en-US"/>
              </w:rPr>
              <w:t xml:space="preserve"> </w:t>
            </w:r>
          </w:p>
          <w:p w:rsidR="009B184F" w:rsidRDefault="009B184F">
            <w:pPr>
              <w:spacing w:line="276" w:lineRule="auto"/>
              <w:jc w:val="center"/>
              <w:rPr>
                <w:iCs/>
                <w:sz w:val="28"/>
                <w:szCs w:val="28"/>
                <w:vertAlign w:val="superscript"/>
                <w:lang w:eastAsia="en-US"/>
              </w:rPr>
            </w:pPr>
            <w:r>
              <w:rPr>
                <w:i/>
                <w:iCs/>
                <w:sz w:val="28"/>
                <w:szCs w:val="28"/>
                <w:vertAlign w:val="superscript"/>
                <w:lang w:eastAsia="en-US"/>
              </w:rPr>
              <w:t>(фамилия, инициалы)</w:t>
            </w:r>
          </w:p>
          <w:p w:rsidR="009B184F" w:rsidRDefault="009B184F">
            <w:pPr>
              <w:spacing w:line="276" w:lineRule="auto"/>
              <w:jc w:val="center"/>
              <w:rPr>
                <w:iCs/>
                <w:sz w:val="28"/>
                <w:szCs w:val="28"/>
                <w:lang w:eastAsia="en-US"/>
              </w:rPr>
            </w:pPr>
          </w:p>
        </w:tc>
        <w:tc>
          <w:tcPr>
            <w:tcW w:w="425" w:type="dxa"/>
            <w:vAlign w:val="center"/>
          </w:tcPr>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tc>
        <w:tc>
          <w:tcPr>
            <w:tcW w:w="3685" w:type="dxa"/>
            <w:hideMark/>
          </w:tcPr>
          <w:p w:rsidR="009B184F" w:rsidRDefault="009B184F">
            <w:pPr>
              <w:spacing w:line="276" w:lineRule="auto"/>
              <w:jc w:val="center"/>
              <w:rPr>
                <w:i/>
                <w:iCs/>
                <w:sz w:val="28"/>
                <w:szCs w:val="28"/>
                <w:lang w:eastAsia="en-US"/>
              </w:rPr>
            </w:pPr>
            <w:r>
              <w:rPr>
                <w:i/>
                <w:iCs/>
                <w:sz w:val="28"/>
                <w:szCs w:val="28"/>
                <w:lang w:eastAsia="en-US"/>
              </w:rPr>
              <w:t xml:space="preserve">Командировка    </w:t>
            </w:r>
            <w:r>
              <w:rPr>
                <w:i/>
                <w:iCs/>
                <w:sz w:val="28"/>
                <w:szCs w:val="28"/>
                <w:lang w:eastAsia="en-US"/>
              </w:rPr>
              <w:br/>
              <w:t xml:space="preserve">Подпись </w:t>
            </w:r>
            <w:r>
              <w:rPr>
                <w:iCs/>
                <w:sz w:val="28"/>
                <w:szCs w:val="28"/>
                <w:lang w:eastAsia="en-US"/>
              </w:rPr>
              <w:t>председателя УИК</w:t>
            </w:r>
          </w:p>
        </w:tc>
      </w:tr>
      <w:tr w:rsidR="009B184F" w:rsidTr="009B184F">
        <w:trPr>
          <w:cantSplit/>
          <w:trHeight w:val="677"/>
        </w:trPr>
        <w:tc>
          <w:tcPr>
            <w:tcW w:w="3101" w:type="dxa"/>
          </w:tcPr>
          <w:p w:rsidR="009B184F" w:rsidRDefault="009B184F">
            <w:pPr>
              <w:spacing w:line="276" w:lineRule="auto"/>
              <w:rPr>
                <w:iCs/>
                <w:sz w:val="28"/>
                <w:szCs w:val="28"/>
                <w:lang w:eastAsia="en-US"/>
              </w:rPr>
            </w:pPr>
          </w:p>
        </w:tc>
        <w:tc>
          <w:tcPr>
            <w:tcW w:w="160" w:type="dxa"/>
          </w:tcPr>
          <w:p w:rsidR="009B184F" w:rsidRDefault="009B184F">
            <w:pPr>
              <w:spacing w:line="276" w:lineRule="auto"/>
              <w:jc w:val="center"/>
              <w:rPr>
                <w:i/>
                <w:iCs/>
                <w:sz w:val="28"/>
                <w:szCs w:val="28"/>
                <w:lang w:eastAsia="en-US"/>
              </w:rPr>
            </w:pPr>
          </w:p>
        </w:tc>
        <w:tc>
          <w:tcPr>
            <w:tcW w:w="2268" w:type="dxa"/>
            <w:vAlign w:val="center"/>
          </w:tcPr>
          <w:p w:rsidR="009B184F" w:rsidRDefault="001D5003">
            <w:pPr>
              <w:spacing w:line="276" w:lineRule="auto"/>
              <w:jc w:val="center"/>
              <w:rPr>
                <w:i/>
                <w:iCs/>
                <w:sz w:val="28"/>
                <w:szCs w:val="28"/>
                <w:u w:val="single"/>
                <w:lang w:eastAsia="en-US"/>
              </w:rPr>
            </w:pPr>
            <w:r>
              <w:rPr>
                <w:iCs/>
                <w:sz w:val="28"/>
                <w:szCs w:val="28"/>
                <w:u w:val="single"/>
                <w:lang w:eastAsia="en-US"/>
              </w:rPr>
              <w:t>Козлов П.Г.</w:t>
            </w:r>
            <w:r w:rsidR="009B184F">
              <w:rPr>
                <w:i/>
                <w:iCs/>
                <w:sz w:val="28"/>
                <w:szCs w:val="28"/>
                <w:u w:val="single"/>
                <w:lang w:eastAsia="en-US"/>
              </w:rPr>
              <w:t xml:space="preserve"> </w:t>
            </w:r>
          </w:p>
          <w:p w:rsidR="009B184F" w:rsidRDefault="009B184F">
            <w:pPr>
              <w:spacing w:line="276" w:lineRule="auto"/>
              <w:jc w:val="center"/>
              <w:rPr>
                <w:iCs/>
                <w:sz w:val="28"/>
                <w:szCs w:val="28"/>
                <w:vertAlign w:val="superscript"/>
                <w:lang w:eastAsia="en-US"/>
              </w:rPr>
            </w:pPr>
            <w:r>
              <w:rPr>
                <w:i/>
                <w:iCs/>
                <w:sz w:val="28"/>
                <w:szCs w:val="28"/>
                <w:vertAlign w:val="superscript"/>
                <w:lang w:eastAsia="en-US"/>
              </w:rPr>
              <w:t>(фамилия, инициалы)</w:t>
            </w:r>
          </w:p>
          <w:p w:rsidR="009B184F" w:rsidRDefault="009B184F">
            <w:pPr>
              <w:spacing w:line="276" w:lineRule="auto"/>
              <w:jc w:val="center"/>
              <w:rPr>
                <w:iCs/>
                <w:sz w:val="28"/>
                <w:szCs w:val="28"/>
                <w:lang w:eastAsia="en-US"/>
              </w:rPr>
            </w:pPr>
          </w:p>
        </w:tc>
        <w:tc>
          <w:tcPr>
            <w:tcW w:w="425" w:type="dxa"/>
            <w:vAlign w:val="center"/>
          </w:tcPr>
          <w:p w:rsidR="009B184F" w:rsidRDefault="009B184F">
            <w:pPr>
              <w:spacing w:line="276" w:lineRule="auto"/>
              <w:jc w:val="center"/>
              <w:rPr>
                <w:i/>
                <w:iCs/>
                <w:sz w:val="28"/>
                <w:szCs w:val="28"/>
                <w:lang w:eastAsia="en-US"/>
              </w:rPr>
            </w:pPr>
          </w:p>
          <w:p w:rsidR="009B184F" w:rsidRDefault="009B184F">
            <w:pPr>
              <w:spacing w:line="276" w:lineRule="auto"/>
              <w:jc w:val="center"/>
              <w:rPr>
                <w:i/>
                <w:iCs/>
                <w:sz w:val="28"/>
                <w:szCs w:val="28"/>
                <w:lang w:eastAsia="en-US"/>
              </w:rPr>
            </w:pPr>
          </w:p>
        </w:tc>
        <w:tc>
          <w:tcPr>
            <w:tcW w:w="3685" w:type="dxa"/>
            <w:hideMark/>
          </w:tcPr>
          <w:p w:rsidR="001D5003" w:rsidRDefault="001D5003" w:rsidP="001D5003">
            <w:pPr>
              <w:spacing w:line="276" w:lineRule="auto"/>
              <w:jc w:val="center"/>
              <w:rPr>
                <w:i/>
                <w:iCs/>
                <w:sz w:val="28"/>
                <w:szCs w:val="28"/>
                <w:lang w:eastAsia="en-US"/>
              </w:rPr>
            </w:pPr>
            <w:r>
              <w:rPr>
                <w:i/>
                <w:iCs/>
                <w:sz w:val="28"/>
                <w:szCs w:val="28"/>
                <w:lang w:eastAsia="en-US"/>
              </w:rPr>
              <w:t>Болен</w:t>
            </w:r>
          </w:p>
          <w:p w:rsidR="009B184F" w:rsidRDefault="001D5003" w:rsidP="001D5003">
            <w:pPr>
              <w:spacing w:line="276" w:lineRule="auto"/>
              <w:jc w:val="center"/>
              <w:rPr>
                <w:i/>
                <w:iCs/>
                <w:sz w:val="28"/>
                <w:szCs w:val="28"/>
                <w:lang w:eastAsia="en-US"/>
              </w:rPr>
            </w:pPr>
            <w:r>
              <w:rPr>
                <w:i/>
                <w:iCs/>
                <w:sz w:val="28"/>
                <w:szCs w:val="28"/>
                <w:lang w:eastAsia="en-US"/>
              </w:rPr>
              <w:t>Подпись</w:t>
            </w:r>
            <w:r>
              <w:rPr>
                <w:iCs/>
                <w:sz w:val="28"/>
                <w:szCs w:val="28"/>
                <w:lang w:eastAsia="en-US"/>
              </w:rPr>
              <w:t xml:space="preserve"> председателя УИК</w:t>
            </w:r>
            <w:r>
              <w:rPr>
                <w:i/>
                <w:iCs/>
                <w:sz w:val="28"/>
                <w:szCs w:val="28"/>
                <w:lang w:eastAsia="en-US"/>
              </w:rPr>
              <w:t xml:space="preserve"> </w:t>
            </w:r>
          </w:p>
        </w:tc>
      </w:tr>
      <w:tr w:rsidR="009B184F" w:rsidTr="009B184F">
        <w:trPr>
          <w:cantSplit/>
          <w:trHeight w:val="712"/>
        </w:trPr>
        <w:tc>
          <w:tcPr>
            <w:tcW w:w="3101" w:type="dxa"/>
          </w:tcPr>
          <w:p w:rsidR="009B184F" w:rsidRDefault="009B184F">
            <w:pPr>
              <w:spacing w:line="276" w:lineRule="auto"/>
              <w:rPr>
                <w:iCs/>
                <w:sz w:val="28"/>
                <w:szCs w:val="28"/>
                <w:lang w:eastAsia="en-US"/>
              </w:rPr>
            </w:pPr>
          </w:p>
        </w:tc>
        <w:tc>
          <w:tcPr>
            <w:tcW w:w="160" w:type="dxa"/>
          </w:tcPr>
          <w:p w:rsidR="009B184F" w:rsidRDefault="009B184F">
            <w:pPr>
              <w:spacing w:line="276" w:lineRule="auto"/>
              <w:jc w:val="center"/>
              <w:rPr>
                <w:i/>
                <w:iCs/>
                <w:sz w:val="28"/>
                <w:szCs w:val="28"/>
                <w:lang w:eastAsia="en-US"/>
              </w:rPr>
            </w:pPr>
          </w:p>
        </w:tc>
        <w:tc>
          <w:tcPr>
            <w:tcW w:w="2268" w:type="dxa"/>
            <w:vAlign w:val="center"/>
          </w:tcPr>
          <w:p w:rsidR="009B184F" w:rsidRDefault="001D5003">
            <w:pPr>
              <w:spacing w:line="276" w:lineRule="auto"/>
              <w:jc w:val="center"/>
              <w:rPr>
                <w:iCs/>
                <w:sz w:val="28"/>
                <w:szCs w:val="28"/>
                <w:vertAlign w:val="superscript"/>
                <w:lang w:eastAsia="en-US"/>
              </w:rPr>
            </w:pPr>
            <w:r>
              <w:rPr>
                <w:iCs/>
                <w:sz w:val="28"/>
                <w:szCs w:val="28"/>
                <w:u w:val="single"/>
                <w:lang w:eastAsia="en-US"/>
              </w:rPr>
              <w:t>Бавин В.Н.</w:t>
            </w:r>
            <w:r w:rsidR="009B184F">
              <w:rPr>
                <w:i/>
                <w:iCs/>
                <w:sz w:val="28"/>
                <w:szCs w:val="28"/>
                <w:lang w:eastAsia="en-US"/>
              </w:rPr>
              <w:t xml:space="preserve"> </w:t>
            </w:r>
            <w:r w:rsidR="009B184F">
              <w:rPr>
                <w:i/>
                <w:iCs/>
                <w:sz w:val="28"/>
                <w:szCs w:val="28"/>
                <w:vertAlign w:val="superscript"/>
                <w:lang w:eastAsia="en-US"/>
              </w:rPr>
              <w:t>(фамилия, инициалы)</w:t>
            </w:r>
          </w:p>
          <w:p w:rsidR="009B184F" w:rsidRDefault="009B184F">
            <w:pPr>
              <w:spacing w:line="276" w:lineRule="auto"/>
              <w:jc w:val="center"/>
              <w:rPr>
                <w:iCs/>
                <w:sz w:val="28"/>
                <w:szCs w:val="28"/>
                <w:lang w:eastAsia="en-US"/>
              </w:rPr>
            </w:pPr>
          </w:p>
        </w:tc>
        <w:tc>
          <w:tcPr>
            <w:tcW w:w="425" w:type="dxa"/>
            <w:vAlign w:val="center"/>
          </w:tcPr>
          <w:p w:rsidR="009B184F" w:rsidRDefault="009B184F">
            <w:pPr>
              <w:spacing w:line="276" w:lineRule="auto"/>
              <w:jc w:val="center"/>
              <w:rPr>
                <w:i/>
                <w:iCs/>
                <w:sz w:val="28"/>
                <w:szCs w:val="28"/>
                <w:lang w:eastAsia="en-US"/>
              </w:rPr>
            </w:pPr>
          </w:p>
        </w:tc>
        <w:tc>
          <w:tcPr>
            <w:tcW w:w="3685" w:type="dxa"/>
            <w:hideMark/>
          </w:tcPr>
          <w:p w:rsidR="009B184F" w:rsidRDefault="009B184F">
            <w:pPr>
              <w:spacing w:line="276" w:lineRule="auto"/>
              <w:jc w:val="center"/>
              <w:rPr>
                <w:i/>
                <w:iCs/>
                <w:sz w:val="28"/>
                <w:szCs w:val="28"/>
                <w:lang w:eastAsia="en-US"/>
              </w:rPr>
            </w:pPr>
            <w:r>
              <w:rPr>
                <w:i/>
                <w:iCs/>
                <w:sz w:val="28"/>
                <w:szCs w:val="28"/>
                <w:lang w:eastAsia="en-US"/>
              </w:rPr>
              <w:t>Особое мнение</w:t>
            </w:r>
          </w:p>
          <w:p w:rsidR="009B184F" w:rsidRDefault="009B184F" w:rsidP="001D5003">
            <w:pPr>
              <w:spacing w:line="276" w:lineRule="auto"/>
              <w:jc w:val="center"/>
              <w:rPr>
                <w:i/>
                <w:iCs/>
                <w:sz w:val="28"/>
                <w:szCs w:val="28"/>
                <w:lang w:eastAsia="en-US"/>
              </w:rPr>
            </w:pPr>
            <w:r>
              <w:rPr>
                <w:i/>
                <w:iCs/>
                <w:sz w:val="28"/>
                <w:szCs w:val="28"/>
                <w:lang w:eastAsia="en-US"/>
              </w:rPr>
              <w:t>Подпись</w:t>
            </w:r>
            <w:r>
              <w:rPr>
                <w:iCs/>
                <w:sz w:val="28"/>
                <w:szCs w:val="28"/>
                <w:lang w:eastAsia="en-US"/>
              </w:rPr>
              <w:t xml:space="preserve"> </w:t>
            </w:r>
            <w:r w:rsidR="001D5003">
              <w:rPr>
                <w:iCs/>
                <w:sz w:val="28"/>
                <w:szCs w:val="28"/>
                <w:lang w:eastAsia="en-US"/>
              </w:rPr>
              <w:t>Бавин</w:t>
            </w:r>
            <w:r w:rsidR="006974C6">
              <w:rPr>
                <w:iCs/>
                <w:sz w:val="28"/>
                <w:szCs w:val="28"/>
                <w:lang w:eastAsia="en-US"/>
              </w:rPr>
              <w:t>а</w:t>
            </w:r>
            <w:r w:rsidR="001D5003">
              <w:rPr>
                <w:iCs/>
                <w:sz w:val="28"/>
                <w:szCs w:val="28"/>
                <w:lang w:eastAsia="en-US"/>
              </w:rPr>
              <w:t xml:space="preserve"> В.Н.</w:t>
            </w:r>
          </w:p>
        </w:tc>
      </w:tr>
    </w:tbl>
    <w:p w:rsidR="009B184F" w:rsidRDefault="009B184F" w:rsidP="009B184F">
      <w:pPr>
        <w:ind w:firstLine="709"/>
        <w:jc w:val="both"/>
        <w:rPr>
          <w:sz w:val="28"/>
          <w:szCs w:val="28"/>
          <w:lang w:eastAsia="en-US"/>
        </w:rPr>
      </w:pPr>
      <w:r>
        <w:rPr>
          <w:sz w:val="28"/>
          <w:szCs w:val="28"/>
          <w:lang w:eastAsia="en-US"/>
        </w:rPr>
        <w:t>После подписания протокола в двух экземплярах по поручению председателя УИК секретарь УИК (оператор СПО УИК) изготавливает заявленное лицами, указанными в пункте 3 статьи 30 Федерального закона, число копий протоколов УИК об итогах голосования. Секретарь УИК обеспечивает их заверение и выдачу соответствующим лицам, имеющим право на их получение. Регистрация выдачи ведется отдельно в соответствующем реестре (приложение № 35).</w:t>
      </w:r>
    </w:p>
    <w:p w:rsidR="009B184F" w:rsidRDefault="009B184F" w:rsidP="009B184F">
      <w:pPr>
        <w:ind w:firstLine="709"/>
        <w:jc w:val="both"/>
        <w:rPr>
          <w:sz w:val="28"/>
          <w:szCs w:val="28"/>
          <w:lang w:eastAsia="en-US"/>
        </w:rPr>
      </w:pPr>
      <w:r>
        <w:rPr>
          <w:sz w:val="28"/>
          <w:szCs w:val="28"/>
          <w:lang w:eastAsia="en-US"/>
        </w:rPr>
        <w:t>Заверенная копия второго экземпляра протокола УИК об итогах голосования вывешивается секретарем УИК для всеобщего ознакомления в месте, установленном решением УИК (приложение № 36).</w:t>
      </w:r>
    </w:p>
    <w:p w:rsidR="009B184F" w:rsidRDefault="009B184F" w:rsidP="009B184F">
      <w:pPr>
        <w:ind w:firstLine="709"/>
        <w:jc w:val="both"/>
        <w:rPr>
          <w:sz w:val="28"/>
          <w:szCs w:val="28"/>
          <w:lang w:eastAsia="en-US"/>
        </w:rPr>
      </w:pPr>
      <w:r>
        <w:rPr>
          <w:sz w:val="28"/>
          <w:szCs w:val="28"/>
          <w:lang w:eastAsia="en-US"/>
        </w:rPr>
        <w:t>Секретарь УИК передает в ТИК сведения о лицах, присутствовавших при голосовании и установлении итогов голосования, которые составляются на основе списка таких лиц.</w:t>
      </w:r>
    </w:p>
    <w:p w:rsidR="009B184F" w:rsidRDefault="009B184F" w:rsidP="009B184F">
      <w:pPr>
        <w:ind w:firstLine="709"/>
        <w:jc w:val="both"/>
        <w:rPr>
          <w:sz w:val="28"/>
          <w:szCs w:val="28"/>
          <w:lang w:eastAsia="en-US"/>
        </w:rPr>
      </w:pPr>
      <w:r>
        <w:rPr>
          <w:sz w:val="28"/>
          <w:szCs w:val="28"/>
          <w:lang w:eastAsia="en-US"/>
        </w:rPr>
        <w:t>Также секретарь УИК информирует ТИК о наличии фактов удаления по решению суда из помещения для голосования наблюдателей и иных лиц, и отстранения по решению суда от работы членов УИК.</w:t>
      </w:r>
    </w:p>
    <w:bookmarkEnd w:id="216"/>
    <w:p w:rsidR="009B184F" w:rsidRDefault="009B184F" w:rsidP="009B184F">
      <w:pPr>
        <w:ind w:left="142" w:right="112" w:firstLine="567"/>
        <w:jc w:val="both"/>
        <w:rPr>
          <w:szCs w:val="22"/>
          <w:lang w:eastAsia="en-US"/>
        </w:rPr>
      </w:pPr>
    </w:p>
    <w:p w:rsidR="009B184F" w:rsidRPr="007C0321" w:rsidRDefault="007C0321" w:rsidP="007C0321">
      <w:pPr>
        <w:pStyle w:val="211"/>
        <w:rPr>
          <w:lang w:val="ru-RU"/>
        </w:rPr>
      </w:pPr>
      <w:bookmarkStart w:id="220" w:name="_Toc15312462"/>
      <w:bookmarkStart w:id="221" w:name="_Toc15313123"/>
      <w:bookmarkStart w:id="222" w:name="_Toc15313257"/>
      <w:bookmarkStart w:id="223" w:name="_Hlk459218768"/>
      <w:r w:rsidRPr="007C0321">
        <w:rPr>
          <w:lang w:val="ru-RU"/>
        </w:rPr>
        <w:t xml:space="preserve">4.4.3. </w:t>
      </w:r>
      <w:r w:rsidR="009B184F" w:rsidRPr="007C0321">
        <w:rPr>
          <w:lang w:val="ru-RU"/>
        </w:rPr>
        <w:t>Работа УИК по подготовке и выдаче копий протокола УИК об итогах голосования</w:t>
      </w:r>
      <w:bookmarkEnd w:id="220"/>
      <w:bookmarkEnd w:id="221"/>
      <w:bookmarkEnd w:id="222"/>
    </w:p>
    <w:p w:rsidR="009B184F" w:rsidRDefault="009B184F" w:rsidP="009B184F">
      <w:pPr>
        <w:ind w:firstLine="709"/>
        <w:jc w:val="both"/>
        <w:rPr>
          <w:sz w:val="28"/>
          <w:szCs w:val="28"/>
          <w:lang w:eastAsia="en-US"/>
        </w:rPr>
      </w:pPr>
    </w:p>
    <w:p w:rsidR="009B184F" w:rsidRDefault="009B184F" w:rsidP="009B184F">
      <w:pPr>
        <w:ind w:firstLine="709"/>
        <w:jc w:val="both"/>
        <w:rPr>
          <w:sz w:val="28"/>
          <w:szCs w:val="28"/>
          <w:lang w:eastAsia="en-US"/>
        </w:rPr>
      </w:pPr>
      <w:r>
        <w:rPr>
          <w:sz w:val="28"/>
          <w:szCs w:val="28"/>
          <w:lang w:eastAsia="en-US"/>
        </w:rPr>
        <w:t>После завершения процедуры подписания протокола УИК об итогах голосования председатель УИК предлагает присутствующим лицам заявить о желании получить заверенные копии протоколов УИК об итогах голосования.</w:t>
      </w:r>
    </w:p>
    <w:p w:rsidR="009B184F" w:rsidRDefault="009B184F" w:rsidP="009B184F">
      <w:pPr>
        <w:ind w:firstLine="709"/>
        <w:jc w:val="both"/>
        <w:rPr>
          <w:sz w:val="28"/>
          <w:szCs w:val="28"/>
          <w:lang w:eastAsia="en-US"/>
        </w:rPr>
      </w:pPr>
      <w:r>
        <w:rPr>
          <w:sz w:val="28"/>
          <w:szCs w:val="28"/>
          <w:lang w:eastAsia="en-US"/>
        </w:rPr>
        <w:t>Получить заверенные копии протокола вправе присутствующие на избирательном участке:</w:t>
      </w:r>
    </w:p>
    <w:p w:rsidR="009B184F" w:rsidRDefault="009B184F" w:rsidP="009B184F">
      <w:pPr>
        <w:ind w:firstLine="709"/>
        <w:jc w:val="both"/>
        <w:rPr>
          <w:sz w:val="28"/>
          <w:szCs w:val="28"/>
          <w:lang w:eastAsia="en-US"/>
        </w:rPr>
      </w:pPr>
      <w:r>
        <w:rPr>
          <w:sz w:val="28"/>
          <w:szCs w:val="28"/>
          <w:lang w:eastAsia="en-US"/>
        </w:rPr>
        <w:t>член УИК с правом решающего голоса;</w:t>
      </w:r>
    </w:p>
    <w:p w:rsidR="009B184F" w:rsidRDefault="009B184F" w:rsidP="009B184F">
      <w:pPr>
        <w:ind w:firstLine="709"/>
        <w:jc w:val="both"/>
        <w:rPr>
          <w:sz w:val="28"/>
          <w:szCs w:val="28"/>
          <w:lang w:eastAsia="en-US"/>
        </w:rPr>
      </w:pPr>
      <w:r>
        <w:rPr>
          <w:sz w:val="28"/>
          <w:szCs w:val="28"/>
          <w:lang w:eastAsia="en-US"/>
        </w:rPr>
        <w:t>член УИК с правом совещательного голоса;</w:t>
      </w:r>
    </w:p>
    <w:p w:rsidR="009B184F" w:rsidRDefault="009B184F" w:rsidP="009B184F">
      <w:pPr>
        <w:ind w:firstLine="709"/>
        <w:jc w:val="both"/>
        <w:rPr>
          <w:sz w:val="28"/>
          <w:szCs w:val="28"/>
          <w:lang w:eastAsia="en-US"/>
        </w:rPr>
      </w:pPr>
      <w:r>
        <w:rPr>
          <w:sz w:val="28"/>
          <w:szCs w:val="28"/>
          <w:lang w:eastAsia="en-US"/>
        </w:rPr>
        <w:t>член вышестоящей избирательной комиссии;</w:t>
      </w:r>
    </w:p>
    <w:p w:rsidR="009B184F" w:rsidRDefault="009B184F" w:rsidP="009B184F">
      <w:pPr>
        <w:ind w:firstLine="709"/>
        <w:jc w:val="both"/>
        <w:rPr>
          <w:sz w:val="28"/>
          <w:szCs w:val="28"/>
          <w:lang w:eastAsia="en-US"/>
        </w:rPr>
      </w:pPr>
      <w:r>
        <w:rPr>
          <w:sz w:val="28"/>
          <w:szCs w:val="28"/>
          <w:lang w:eastAsia="en-US"/>
        </w:rPr>
        <w:t>работник аппарата вышестоящей избирательной комиссии;</w:t>
      </w:r>
    </w:p>
    <w:p w:rsidR="009B184F" w:rsidRDefault="009B184F" w:rsidP="009B184F">
      <w:pPr>
        <w:ind w:firstLine="709"/>
        <w:jc w:val="both"/>
        <w:rPr>
          <w:sz w:val="28"/>
          <w:szCs w:val="28"/>
          <w:lang w:eastAsia="en-US"/>
        </w:rPr>
      </w:pPr>
      <w:r>
        <w:rPr>
          <w:sz w:val="28"/>
          <w:szCs w:val="28"/>
          <w:lang w:eastAsia="en-US"/>
        </w:rPr>
        <w:t>зарегистрированный кандидат;</w:t>
      </w:r>
    </w:p>
    <w:p w:rsidR="009B184F" w:rsidRDefault="009B184F" w:rsidP="009B184F">
      <w:pPr>
        <w:ind w:firstLine="709"/>
        <w:jc w:val="both"/>
        <w:rPr>
          <w:sz w:val="28"/>
          <w:szCs w:val="28"/>
          <w:lang w:eastAsia="en-US"/>
        </w:rPr>
      </w:pPr>
      <w:r>
        <w:rPr>
          <w:sz w:val="28"/>
          <w:szCs w:val="28"/>
          <w:lang w:eastAsia="en-US"/>
        </w:rPr>
        <w:lastRenderedPageBreak/>
        <w:t>уполномоченный представитель зарегистрированного кандидата по финансовым вопросам или доверенное лицо;</w:t>
      </w:r>
    </w:p>
    <w:p w:rsidR="009B184F" w:rsidRDefault="009B184F" w:rsidP="009B184F">
      <w:pPr>
        <w:ind w:firstLine="709"/>
        <w:jc w:val="both"/>
        <w:rPr>
          <w:sz w:val="28"/>
          <w:szCs w:val="28"/>
          <w:lang w:eastAsia="en-US"/>
        </w:rPr>
      </w:pPr>
      <w:r>
        <w:rPr>
          <w:sz w:val="28"/>
          <w:szCs w:val="28"/>
          <w:lang w:eastAsia="en-US"/>
        </w:rPr>
        <w:t xml:space="preserve">наблюдатель; </w:t>
      </w:r>
    </w:p>
    <w:p w:rsidR="009B184F" w:rsidRDefault="009B184F" w:rsidP="009B184F">
      <w:pPr>
        <w:ind w:firstLine="709"/>
        <w:jc w:val="both"/>
        <w:rPr>
          <w:sz w:val="28"/>
          <w:szCs w:val="28"/>
          <w:lang w:eastAsia="en-US"/>
        </w:rPr>
      </w:pPr>
      <w:r>
        <w:rPr>
          <w:sz w:val="28"/>
          <w:szCs w:val="28"/>
          <w:lang w:eastAsia="en-US"/>
        </w:rPr>
        <w:t>представитель СМИ.</w:t>
      </w:r>
    </w:p>
    <w:p w:rsidR="009B184F" w:rsidRDefault="009B184F" w:rsidP="009B184F">
      <w:pPr>
        <w:ind w:firstLine="709"/>
        <w:jc w:val="both"/>
        <w:rPr>
          <w:sz w:val="28"/>
          <w:szCs w:val="28"/>
          <w:lang w:eastAsia="en-US"/>
        </w:rPr>
      </w:pPr>
      <w:r>
        <w:rPr>
          <w:sz w:val="28"/>
          <w:szCs w:val="28"/>
          <w:lang w:eastAsia="en-US"/>
        </w:rPr>
        <w:t>Секретарь УИК обеспечивает изготовление копий в количестве, соответствующем поданным заявкам.</w:t>
      </w:r>
    </w:p>
    <w:p w:rsidR="009B184F" w:rsidRDefault="009B184F" w:rsidP="009B184F">
      <w:pPr>
        <w:ind w:firstLine="709"/>
        <w:jc w:val="both"/>
        <w:rPr>
          <w:sz w:val="28"/>
          <w:szCs w:val="28"/>
          <w:lang w:eastAsia="en-US"/>
        </w:rPr>
      </w:pPr>
      <w:r>
        <w:rPr>
          <w:sz w:val="28"/>
          <w:szCs w:val="28"/>
          <w:lang w:eastAsia="en-US"/>
        </w:rPr>
        <w:t>Ответственность</w:t>
      </w:r>
      <w:r>
        <w:rPr>
          <w:spacing w:val="-19"/>
          <w:sz w:val="28"/>
          <w:szCs w:val="28"/>
          <w:lang w:eastAsia="en-US"/>
        </w:rPr>
        <w:t xml:space="preserve"> </w:t>
      </w:r>
      <w:r>
        <w:rPr>
          <w:sz w:val="28"/>
          <w:szCs w:val="28"/>
          <w:lang w:eastAsia="en-US"/>
        </w:rPr>
        <w:t>за</w:t>
      </w:r>
      <w:r>
        <w:rPr>
          <w:spacing w:val="-14"/>
          <w:sz w:val="28"/>
          <w:szCs w:val="28"/>
          <w:lang w:eastAsia="en-US"/>
        </w:rPr>
        <w:t xml:space="preserve"> </w:t>
      </w:r>
      <w:r>
        <w:rPr>
          <w:sz w:val="28"/>
          <w:szCs w:val="28"/>
          <w:lang w:eastAsia="en-US"/>
        </w:rPr>
        <w:t>организацию</w:t>
      </w:r>
      <w:r>
        <w:rPr>
          <w:spacing w:val="-14"/>
          <w:sz w:val="28"/>
          <w:szCs w:val="28"/>
          <w:lang w:eastAsia="en-US"/>
        </w:rPr>
        <w:t xml:space="preserve"> </w:t>
      </w:r>
      <w:r>
        <w:rPr>
          <w:sz w:val="28"/>
          <w:szCs w:val="28"/>
          <w:lang w:eastAsia="en-US"/>
        </w:rPr>
        <w:t>работы</w:t>
      </w:r>
      <w:r>
        <w:rPr>
          <w:spacing w:val="-14"/>
          <w:sz w:val="28"/>
          <w:szCs w:val="28"/>
          <w:lang w:eastAsia="en-US"/>
        </w:rPr>
        <w:t xml:space="preserve"> </w:t>
      </w:r>
      <w:r>
        <w:rPr>
          <w:sz w:val="28"/>
          <w:szCs w:val="28"/>
          <w:lang w:eastAsia="en-US"/>
        </w:rPr>
        <w:t>по</w:t>
      </w:r>
      <w:r>
        <w:rPr>
          <w:spacing w:val="-14"/>
          <w:sz w:val="28"/>
          <w:szCs w:val="28"/>
          <w:lang w:eastAsia="en-US"/>
        </w:rPr>
        <w:t xml:space="preserve"> </w:t>
      </w:r>
      <w:r>
        <w:rPr>
          <w:sz w:val="28"/>
          <w:szCs w:val="28"/>
          <w:lang w:eastAsia="en-US"/>
        </w:rPr>
        <w:t>своевременной</w:t>
      </w:r>
      <w:r>
        <w:rPr>
          <w:spacing w:val="-14"/>
          <w:sz w:val="28"/>
          <w:szCs w:val="28"/>
          <w:lang w:eastAsia="en-US"/>
        </w:rPr>
        <w:t xml:space="preserve"> </w:t>
      </w:r>
      <w:r>
        <w:rPr>
          <w:sz w:val="28"/>
          <w:szCs w:val="28"/>
          <w:lang w:eastAsia="en-US"/>
        </w:rPr>
        <w:t>выдаче копий</w:t>
      </w:r>
      <w:r>
        <w:rPr>
          <w:spacing w:val="-36"/>
          <w:sz w:val="28"/>
          <w:szCs w:val="28"/>
          <w:lang w:eastAsia="en-US"/>
        </w:rPr>
        <w:t xml:space="preserve"> </w:t>
      </w:r>
      <w:r>
        <w:rPr>
          <w:sz w:val="28"/>
          <w:szCs w:val="28"/>
          <w:lang w:eastAsia="en-US"/>
        </w:rPr>
        <w:t>протокола</w:t>
      </w:r>
      <w:r>
        <w:rPr>
          <w:spacing w:val="-39"/>
          <w:sz w:val="28"/>
          <w:szCs w:val="28"/>
          <w:lang w:eastAsia="en-US"/>
        </w:rPr>
        <w:t xml:space="preserve"> </w:t>
      </w:r>
      <w:r>
        <w:rPr>
          <w:sz w:val="28"/>
          <w:szCs w:val="28"/>
          <w:lang w:eastAsia="en-US"/>
        </w:rPr>
        <w:t>УИК</w:t>
      </w:r>
      <w:r>
        <w:rPr>
          <w:spacing w:val="-38"/>
          <w:sz w:val="28"/>
          <w:szCs w:val="28"/>
          <w:lang w:eastAsia="en-US"/>
        </w:rPr>
        <w:t xml:space="preserve"> </w:t>
      </w:r>
      <w:r>
        <w:rPr>
          <w:sz w:val="28"/>
          <w:szCs w:val="28"/>
          <w:lang w:eastAsia="en-US"/>
        </w:rPr>
        <w:t>об</w:t>
      </w:r>
      <w:r>
        <w:rPr>
          <w:spacing w:val="-36"/>
          <w:sz w:val="28"/>
          <w:szCs w:val="28"/>
          <w:lang w:eastAsia="en-US"/>
        </w:rPr>
        <w:t xml:space="preserve"> </w:t>
      </w:r>
      <w:r>
        <w:rPr>
          <w:sz w:val="28"/>
          <w:szCs w:val="28"/>
          <w:lang w:eastAsia="en-US"/>
        </w:rPr>
        <w:t>итогах</w:t>
      </w:r>
      <w:r>
        <w:rPr>
          <w:spacing w:val="-38"/>
          <w:sz w:val="28"/>
          <w:szCs w:val="28"/>
          <w:lang w:eastAsia="en-US"/>
        </w:rPr>
        <w:t xml:space="preserve"> </w:t>
      </w:r>
      <w:r>
        <w:rPr>
          <w:sz w:val="28"/>
          <w:szCs w:val="28"/>
          <w:lang w:eastAsia="en-US"/>
        </w:rPr>
        <w:t>голосования</w:t>
      </w:r>
      <w:r>
        <w:rPr>
          <w:spacing w:val="-36"/>
          <w:sz w:val="28"/>
          <w:szCs w:val="28"/>
          <w:lang w:eastAsia="en-US"/>
        </w:rPr>
        <w:t xml:space="preserve"> </w:t>
      </w:r>
      <w:r>
        <w:rPr>
          <w:sz w:val="28"/>
          <w:szCs w:val="28"/>
          <w:lang w:eastAsia="en-US"/>
        </w:rPr>
        <w:t>несет</w:t>
      </w:r>
      <w:r>
        <w:rPr>
          <w:spacing w:val="-40"/>
          <w:sz w:val="28"/>
          <w:szCs w:val="28"/>
          <w:lang w:eastAsia="en-US"/>
        </w:rPr>
        <w:t xml:space="preserve"> </w:t>
      </w:r>
      <w:r>
        <w:rPr>
          <w:sz w:val="28"/>
          <w:szCs w:val="28"/>
          <w:lang w:eastAsia="en-US"/>
        </w:rPr>
        <w:t>председатель УИК.</w:t>
      </w:r>
      <w:r>
        <w:rPr>
          <w:spacing w:val="-44"/>
          <w:sz w:val="28"/>
          <w:szCs w:val="28"/>
          <w:lang w:eastAsia="en-US"/>
        </w:rPr>
        <w:t xml:space="preserve"> </w:t>
      </w:r>
      <w:r>
        <w:rPr>
          <w:sz w:val="28"/>
          <w:szCs w:val="28"/>
          <w:lang w:eastAsia="en-US"/>
        </w:rPr>
        <w:t>Ответственность</w:t>
      </w:r>
      <w:r>
        <w:rPr>
          <w:spacing w:val="-39"/>
          <w:sz w:val="28"/>
          <w:szCs w:val="28"/>
          <w:lang w:eastAsia="en-US"/>
        </w:rPr>
        <w:t xml:space="preserve"> </w:t>
      </w:r>
      <w:r>
        <w:rPr>
          <w:sz w:val="28"/>
          <w:szCs w:val="28"/>
          <w:lang w:eastAsia="en-US"/>
        </w:rPr>
        <w:t>за</w:t>
      </w:r>
      <w:r>
        <w:rPr>
          <w:spacing w:val="-36"/>
          <w:sz w:val="28"/>
          <w:szCs w:val="28"/>
          <w:lang w:eastAsia="en-US"/>
        </w:rPr>
        <w:t xml:space="preserve"> </w:t>
      </w:r>
      <w:r>
        <w:rPr>
          <w:sz w:val="28"/>
          <w:szCs w:val="28"/>
          <w:lang w:eastAsia="en-US"/>
        </w:rPr>
        <w:t>соответствие</w:t>
      </w:r>
      <w:r>
        <w:rPr>
          <w:spacing w:val="-36"/>
          <w:sz w:val="28"/>
          <w:szCs w:val="28"/>
          <w:lang w:eastAsia="en-US"/>
        </w:rPr>
        <w:t xml:space="preserve"> </w:t>
      </w:r>
      <w:r>
        <w:rPr>
          <w:sz w:val="28"/>
          <w:szCs w:val="28"/>
          <w:lang w:eastAsia="en-US"/>
        </w:rPr>
        <w:t>в</w:t>
      </w:r>
      <w:r>
        <w:rPr>
          <w:spacing w:val="-36"/>
          <w:sz w:val="28"/>
          <w:szCs w:val="28"/>
          <w:lang w:eastAsia="en-US"/>
        </w:rPr>
        <w:t xml:space="preserve"> </w:t>
      </w:r>
      <w:r>
        <w:rPr>
          <w:sz w:val="28"/>
          <w:szCs w:val="28"/>
          <w:lang w:eastAsia="en-US"/>
        </w:rPr>
        <w:t>полном</w:t>
      </w:r>
      <w:r>
        <w:rPr>
          <w:spacing w:val="-36"/>
          <w:sz w:val="28"/>
          <w:szCs w:val="28"/>
          <w:lang w:eastAsia="en-US"/>
        </w:rPr>
        <w:t xml:space="preserve"> </w:t>
      </w:r>
      <w:r>
        <w:rPr>
          <w:sz w:val="28"/>
          <w:szCs w:val="28"/>
          <w:lang w:eastAsia="en-US"/>
        </w:rPr>
        <w:t>объеме</w:t>
      </w:r>
      <w:r>
        <w:rPr>
          <w:spacing w:val="-38"/>
          <w:sz w:val="28"/>
          <w:szCs w:val="28"/>
          <w:lang w:eastAsia="en-US"/>
        </w:rPr>
        <w:t xml:space="preserve"> </w:t>
      </w:r>
      <w:r>
        <w:rPr>
          <w:sz w:val="28"/>
          <w:szCs w:val="28"/>
          <w:lang w:eastAsia="en-US"/>
        </w:rPr>
        <w:t>данных, содержащихся в копии протокола УИК об итогах голосования,</w:t>
      </w:r>
      <w:r>
        <w:rPr>
          <w:spacing w:val="-42"/>
          <w:sz w:val="28"/>
          <w:szCs w:val="28"/>
          <w:lang w:eastAsia="en-US"/>
        </w:rPr>
        <w:t xml:space="preserve"> </w:t>
      </w:r>
      <w:r>
        <w:rPr>
          <w:sz w:val="28"/>
          <w:szCs w:val="28"/>
          <w:lang w:eastAsia="en-US"/>
        </w:rPr>
        <w:t>данным, содержащимся</w:t>
      </w:r>
      <w:r>
        <w:rPr>
          <w:spacing w:val="-16"/>
          <w:sz w:val="28"/>
          <w:szCs w:val="28"/>
          <w:lang w:eastAsia="en-US"/>
        </w:rPr>
        <w:t xml:space="preserve"> </w:t>
      </w:r>
      <w:r>
        <w:rPr>
          <w:sz w:val="28"/>
          <w:szCs w:val="28"/>
          <w:lang w:eastAsia="en-US"/>
        </w:rPr>
        <w:t>в</w:t>
      </w:r>
      <w:r>
        <w:rPr>
          <w:spacing w:val="-16"/>
          <w:sz w:val="28"/>
          <w:szCs w:val="28"/>
          <w:lang w:eastAsia="en-US"/>
        </w:rPr>
        <w:t xml:space="preserve"> </w:t>
      </w:r>
      <w:r>
        <w:rPr>
          <w:sz w:val="28"/>
          <w:szCs w:val="28"/>
          <w:lang w:eastAsia="en-US"/>
        </w:rPr>
        <w:t>протоколе,</w:t>
      </w:r>
      <w:r>
        <w:rPr>
          <w:spacing w:val="-27"/>
          <w:sz w:val="28"/>
          <w:szCs w:val="28"/>
          <w:lang w:eastAsia="en-US"/>
        </w:rPr>
        <w:t xml:space="preserve"> </w:t>
      </w:r>
      <w:r>
        <w:rPr>
          <w:sz w:val="28"/>
          <w:szCs w:val="28"/>
          <w:lang w:eastAsia="en-US"/>
        </w:rPr>
        <w:t>несет</w:t>
      </w:r>
      <w:r>
        <w:rPr>
          <w:spacing w:val="-26"/>
          <w:sz w:val="28"/>
          <w:szCs w:val="28"/>
          <w:lang w:eastAsia="en-US"/>
        </w:rPr>
        <w:t xml:space="preserve"> </w:t>
      </w:r>
      <w:r>
        <w:rPr>
          <w:sz w:val="28"/>
          <w:szCs w:val="28"/>
          <w:lang w:eastAsia="en-US"/>
        </w:rPr>
        <w:t>лицо,</w:t>
      </w:r>
      <w:r>
        <w:rPr>
          <w:spacing w:val="-27"/>
          <w:sz w:val="28"/>
          <w:szCs w:val="28"/>
          <w:lang w:eastAsia="en-US"/>
        </w:rPr>
        <w:t xml:space="preserve"> </w:t>
      </w:r>
      <w:r>
        <w:rPr>
          <w:sz w:val="28"/>
          <w:szCs w:val="28"/>
          <w:lang w:eastAsia="en-US"/>
        </w:rPr>
        <w:t>заверившее</w:t>
      </w:r>
      <w:r>
        <w:rPr>
          <w:spacing w:val="-19"/>
          <w:sz w:val="28"/>
          <w:szCs w:val="28"/>
          <w:lang w:eastAsia="en-US"/>
        </w:rPr>
        <w:t xml:space="preserve"> </w:t>
      </w:r>
      <w:r>
        <w:rPr>
          <w:sz w:val="28"/>
          <w:szCs w:val="28"/>
          <w:lang w:eastAsia="en-US"/>
        </w:rPr>
        <w:t>указанную</w:t>
      </w:r>
      <w:r>
        <w:rPr>
          <w:spacing w:val="-16"/>
          <w:sz w:val="28"/>
          <w:szCs w:val="28"/>
          <w:lang w:eastAsia="en-US"/>
        </w:rPr>
        <w:t xml:space="preserve"> </w:t>
      </w:r>
      <w:r>
        <w:rPr>
          <w:sz w:val="28"/>
          <w:szCs w:val="28"/>
          <w:lang w:eastAsia="en-US"/>
        </w:rPr>
        <w:t>копию протокола.</w:t>
      </w:r>
    </w:p>
    <w:p w:rsidR="009B184F" w:rsidRDefault="009B184F" w:rsidP="009B184F">
      <w:pPr>
        <w:ind w:firstLine="709"/>
        <w:jc w:val="both"/>
        <w:rPr>
          <w:sz w:val="28"/>
          <w:szCs w:val="28"/>
          <w:lang w:eastAsia="en-US"/>
        </w:rPr>
      </w:pPr>
      <w:r>
        <w:rPr>
          <w:sz w:val="28"/>
          <w:szCs w:val="28"/>
          <w:lang w:eastAsia="en-US"/>
        </w:rPr>
        <w:t>Заверение копий протокола УИК об итогах голосования производится председателем УИК (заместителем председателя либо секретарем УИК).</w:t>
      </w:r>
    </w:p>
    <w:p w:rsidR="009B184F" w:rsidRDefault="009B184F" w:rsidP="009B184F">
      <w:pPr>
        <w:ind w:firstLine="709"/>
        <w:jc w:val="both"/>
        <w:rPr>
          <w:sz w:val="28"/>
          <w:szCs w:val="28"/>
          <w:lang w:eastAsia="en-US"/>
        </w:rPr>
      </w:pPr>
      <w:r>
        <w:rPr>
          <w:sz w:val="28"/>
          <w:szCs w:val="28"/>
          <w:lang w:eastAsia="en-US"/>
        </w:rPr>
        <w:t>Лицо, заверяющее копию протокола, предварительно проверяет соответствие данных копии протокола данным, содержащимся в первом экземпляре протокола УИК об итогах голосования, подписанном всеми присутствующими членами УИК с правом решающего голоса.</w:t>
      </w:r>
    </w:p>
    <w:p w:rsidR="009B184F" w:rsidRDefault="009B184F" w:rsidP="009B184F">
      <w:pPr>
        <w:ind w:firstLine="709"/>
        <w:jc w:val="both"/>
        <w:rPr>
          <w:sz w:val="28"/>
          <w:szCs w:val="28"/>
          <w:lang w:eastAsia="en-US"/>
        </w:rPr>
      </w:pPr>
      <w:r>
        <w:rPr>
          <w:sz w:val="28"/>
          <w:szCs w:val="28"/>
          <w:lang w:eastAsia="en-US"/>
        </w:rPr>
        <w:t>Если копия изготовлена вручную (рукописным или машиночитаемым способом), то проверяется:</w:t>
      </w:r>
    </w:p>
    <w:p w:rsidR="009B184F" w:rsidRDefault="009B184F" w:rsidP="009B184F">
      <w:pPr>
        <w:widowControl w:val="0"/>
        <w:numPr>
          <w:ilvl w:val="0"/>
          <w:numId w:val="43"/>
        </w:numPr>
        <w:tabs>
          <w:tab w:val="left" w:pos="1028"/>
        </w:tabs>
        <w:ind w:left="0" w:firstLine="709"/>
        <w:jc w:val="both"/>
        <w:rPr>
          <w:sz w:val="28"/>
          <w:szCs w:val="28"/>
          <w:lang w:eastAsia="en-US"/>
        </w:rPr>
      </w:pPr>
      <w:r>
        <w:rPr>
          <w:sz w:val="28"/>
          <w:szCs w:val="28"/>
          <w:lang w:eastAsia="en-US"/>
        </w:rPr>
        <w:t>номер экземпляра (№ 1)</w:t>
      </w:r>
      <w:r>
        <w:rPr>
          <w:sz w:val="28"/>
          <w:szCs w:val="28"/>
          <w:lang w:val="en-US" w:eastAsia="en-US"/>
        </w:rPr>
        <w:t>;</w:t>
      </w:r>
    </w:p>
    <w:p w:rsidR="009B184F" w:rsidRDefault="009B184F" w:rsidP="009B184F">
      <w:pPr>
        <w:widowControl w:val="0"/>
        <w:numPr>
          <w:ilvl w:val="0"/>
          <w:numId w:val="43"/>
        </w:numPr>
        <w:tabs>
          <w:tab w:val="left" w:pos="1028"/>
        </w:tabs>
        <w:ind w:left="0" w:firstLine="709"/>
        <w:jc w:val="both"/>
        <w:rPr>
          <w:sz w:val="28"/>
          <w:szCs w:val="28"/>
          <w:lang w:eastAsia="en-US"/>
        </w:rPr>
      </w:pPr>
      <w:r>
        <w:rPr>
          <w:sz w:val="28"/>
          <w:szCs w:val="28"/>
          <w:lang w:eastAsia="en-US"/>
        </w:rPr>
        <w:t>номер избирательного участка</w:t>
      </w:r>
      <w:r>
        <w:rPr>
          <w:sz w:val="28"/>
          <w:szCs w:val="28"/>
          <w:lang w:val="en-US" w:eastAsia="en-US"/>
        </w:rPr>
        <w:t>;</w:t>
      </w:r>
    </w:p>
    <w:p w:rsidR="009B184F" w:rsidRDefault="009B184F" w:rsidP="009B184F">
      <w:pPr>
        <w:widowControl w:val="0"/>
        <w:numPr>
          <w:ilvl w:val="0"/>
          <w:numId w:val="43"/>
        </w:numPr>
        <w:tabs>
          <w:tab w:val="left" w:pos="1028"/>
        </w:tabs>
        <w:ind w:left="0" w:firstLine="709"/>
        <w:jc w:val="both"/>
        <w:rPr>
          <w:sz w:val="28"/>
          <w:szCs w:val="28"/>
          <w:lang w:val="en-US" w:eastAsia="en-US"/>
        </w:rPr>
      </w:pPr>
      <w:r>
        <w:rPr>
          <w:sz w:val="28"/>
          <w:szCs w:val="28"/>
          <w:lang w:eastAsia="en-US"/>
        </w:rPr>
        <w:t>адрес помещения для голосования</w:t>
      </w:r>
      <w:r>
        <w:rPr>
          <w:sz w:val="28"/>
          <w:szCs w:val="28"/>
          <w:lang w:val="en-US" w:eastAsia="en-US"/>
        </w:rPr>
        <w:t>;</w:t>
      </w:r>
    </w:p>
    <w:p w:rsidR="009B184F" w:rsidRDefault="009B184F" w:rsidP="009B184F">
      <w:pPr>
        <w:widowControl w:val="0"/>
        <w:numPr>
          <w:ilvl w:val="0"/>
          <w:numId w:val="43"/>
        </w:numPr>
        <w:tabs>
          <w:tab w:val="left" w:pos="1028"/>
        </w:tabs>
        <w:ind w:left="0" w:firstLine="709"/>
        <w:jc w:val="both"/>
        <w:rPr>
          <w:sz w:val="28"/>
          <w:szCs w:val="28"/>
          <w:lang w:eastAsia="en-US"/>
        </w:rPr>
      </w:pPr>
      <w:r>
        <w:rPr>
          <w:sz w:val="28"/>
          <w:szCs w:val="28"/>
          <w:lang w:eastAsia="en-US"/>
        </w:rPr>
        <w:t>заполненные по всем строкам протокола числовые данные, соответствие значения числа, записанного цифрами и прописью;</w:t>
      </w:r>
    </w:p>
    <w:p w:rsidR="009B184F" w:rsidRDefault="009B184F" w:rsidP="009B184F">
      <w:pPr>
        <w:widowControl w:val="0"/>
        <w:numPr>
          <w:ilvl w:val="0"/>
          <w:numId w:val="43"/>
        </w:numPr>
        <w:tabs>
          <w:tab w:val="left" w:pos="1028"/>
        </w:tabs>
        <w:ind w:left="0" w:firstLine="709"/>
        <w:jc w:val="both"/>
        <w:rPr>
          <w:sz w:val="28"/>
          <w:szCs w:val="28"/>
          <w:lang w:eastAsia="en-US"/>
        </w:rPr>
      </w:pPr>
      <w:r>
        <w:rPr>
          <w:sz w:val="28"/>
          <w:szCs w:val="28"/>
          <w:lang w:eastAsia="en-US"/>
        </w:rPr>
        <w:t>наличие даты и времени подписания протокола.</w:t>
      </w:r>
    </w:p>
    <w:p w:rsidR="009B184F" w:rsidRDefault="009B184F" w:rsidP="009B184F">
      <w:pPr>
        <w:ind w:firstLine="709"/>
        <w:jc w:val="both"/>
        <w:rPr>
          <w:sz w:val="6"/>
          <w:szCs w:val="6"/>
        </w:rPr>
      </w:pPr>
    </w:p>
    <w:p w:rsidR="009B184F" w:rsidRDefault="009B184F" w:rsidP="009B184F">
      <w:pPr>
        <w:ind w:firstLine="709"/>
        <w:jc w:val="both"/>
        <w:rPr>
          <w:b/>
          <w:sz w:val="28"/>
          <w:szCs w:val="28"/>
          <w:lang w:eastAsia="en-US"/>
        </w:rPr>
      </w:pPr>
      <w:r>
        <w:rPr>
          <w:b/>
          <w:sz w:val="28"/>
          <w:szCs w:val="28"/>
          <w:lang w:eastAsia="en-US"/>
        </w:rPr>
        <w:t>При изготовлении копии протокола вручную указывать фамилии и инициалы членов УИК, а также подписывать ее всеми членами УИК не требуется. При изготовлении копий протокола УИК с использованием СПО УИК подписание копии протокола всеми членами УИК также не требуется (</w:t>
      </w:r>
      <w:r>
        <w:rPr>
          <w:b/>
          <w:i/>
          <w:sz w:val="28"/>
          <w:szCs w:val="28"/>
          <w:lang w:eastAsia="en-US"/>
        </w:rPr>
        <w:t>фамилии и инициалы</w:t>
      </w:r>
      <w:r>
        <w:rPr>
          <w:b/>
          <w:sz w:val="28"/>
          <w:szCs w:val="28"/>
          <w:lang w:eastAsia="en-US"/>
        </w:rPr>
        <w:t xml:space="preserve"> </w:t>
      </w:r>
      <w:r>
        <w:rPr>
          <w:b/>
          <w:i/>
          <w:sz w:val="28"/>
          <w:szCs w:val="28"/>
          <w:lang w:eastAsia="en-US"/>
        </w:rPr>
        <w:t>проставляются автоматически</w:t>
      </w:r>
      <w:r>
        <w:rPr>
          <w:b/>
          <w:sz w:val="28"/>
          <w:szCs w:val="28"/>
          <w:lang w:eastAsia="en-US"/>
        </w:rPr>
        <w:t>).</w:t>
      </w:r>
    </w:p>
    <w:p w:rsidR="009B184F" w:rsidRDefault="009B184F" w:rsidP="009B184F">
      <w:pPr>
        <w:ind w:firstLine="709"/>
        <w:jc w:val="both"/>
        <w:rPr>
          <w:b/>
          <w:sz w:val="28"/>
          <w:szCs w:val="28"/>
          <w:lang w:eastAsia="en-US"/>
        </w:rPr>
      </w:pPr>
      <w:r>
        <w:rPr>
          <w:b/>
          <w:sz w:val="28"/>
          <w:szCs w:val="28"/>
          <w:lang w:eastAsia="en-US"/>
        </w:rPr>
        <w:t>Ксерокопия протокола должна быть сделана с его подлинника.</w:t>
      </w:r>
    </w:p>
    <w:p w:rsidR="009B184F" w:rsidRDefault="009B184F" w:rsidP="009B184F">
      <w:pPr>
        <w:ind w:firstLine="709"/>
        <w:jc w:val="both"/>
        <w:rPr>
          <w:sz w:val="6"/>
          <w:szCs w:val="6"/>
          <w:lang w:eastAsia="en-US"/>
        </w:rPr>
      </w:pPr>
    </w:p>
    <w:p w:rsidR="009B184F" w:rsidRDefault="009B184F" w:rsidP="009B184F">
      <w:pPr>
        <w:ind w:firstLine="709"/>
        <w:jc w:val="both"/>
        <w:rPr>
          <w:sz w:val="28"/>
          <w:szCs w:val="28"/>
          <w:lang w:eastAsia="en-US"/>
        </w:rPr>
      </w:pPr>
      <w:r>
        <w:rPr>
          <w:sz w:val="28"/>
          <w:szCs w:val="28"/>
          <w:lang w:eastAsia="en-US"/>
        </w:rPr>
        <w:t>Затем лицо, заверяющее копию протокола, после строк протокола либо надписи с указанием даты и времени составления протокола:</w:t>
      </w:r>
    </w:p>
    <w:p w:rsidR="009B184F" w:rsidRDefault="009B184F" w:rsidP="009B184F">
      <w:pPr>
        <w:ind w:firstLine="709"/>
        <w:jc w:val="both"/>
        <w:rPr>
          <w:sz w:val="28"/>
          <w:szCs w:val="28"/>
          <w:lang w:eastAsia="en-US"/>
        </w:rPr>
      </w:pPr>
      <w:r>
        <w:rPr>
          <w:sz w:val="28"/>
          <w:szCs w:val="28"/>
          <w:lang w:eastAsia="en-US"/>
        </w:rPr>
        <w:t xml:space="preserve">делает запись «Верно» или «Копия верна»; </w:t>
      </w:r>
    </w:p>
    <w:p w:rsidR="009B184F" w:rsidRDefault="009B184F" w:rsidP="009B184F">
      <w:pPr>
        <w:widowControl w:val="0"/>
        <w:tabs>
          <w:tab w:val="left" w:pos="1028"/>
        </w:tabs>
        <w:ind w:firstLine="709"/>
        <w:jc w:val="both"/>
        <w:rPr>
          <w:sz w:val="28"/>
          <w:szCs w:val="28"/>
          <w:lang w:eastAsia="en-US"/>
        </w:rPr>
      </w:pPr>
      <w:r>
        <w:rPr>
          <w:sz w:val="28"/>
          <w:szCs w:val="28"/>
          <w:lang w:eastAsia="en-US"/>
        </w:rPr>
        <w:t>указывает номер копии;</w:t>
      </w:r>
    </w:p>
    <w:p w:rsidR="009B184F" w:rsidRDefault="009B184F" w:rsidP="009B184F">
      <w:pPr>
        <w:ind w:firstLine="709"/>
        <w:jc w:val="both"/>
        <w:rPr>
          <w:sz w:val="28"/>
          <w:szCs w:val="28"/>
          <w:lang w:eastAsia="en-US"/>
        </w:rPr>
      </w:pPr>
      <w:r>
        <w:rPr>
          <w:sz w:val="28"/>
          <w:szCs w:val="28"/>
          <w:lang w:eastAsia="en-US"/>
        </w:rPr>
        <w:t>расписывается;</w:t>
      </w:r>
    </w:p>
    <w:p w:rsidR="009B184F" w:rsidRDefault="009B184F" w:rsidP="009B184F">
      <w:pPr>
        <w:ind w:firstLine="709"/>
        <w:jc w:val="both"/>
        <w:rPr>
          <w:sz w:val="28"/>
          <w:szCs w:val="28"/>
          <w:lang w:eastAsia="en-US"/>
        </w:rPr>
      </w:pPr>
      <w:r>
        <w:rPr>
          <w:sz w:val="28"/>
          <w:szCs w:val="28"/>
          <w:lang w:eastAsia="en-US"/>
        </w:rPr>
        <w:t xml:space="preserve">указывает свои фамилию, инициалы; </w:t>
      </w:r>
    </w:p>
    <w:p w:rsidR="009B184F" w:rsidRDefault="009B184F" w:rsidP="009B184F">
      <w:pPr>
        <w:ind w:firstLine="709"/>
        <w:jc w:val="both"/>
        <w:rPr>
          <w:sz w:val="28"/>
          <w:szCs w:val="28"/>
          <w:lang w:eastAsia="en-US"/>
        </w:rPr>
      </w:pPr>
      <w:r>
        <w:rPr>
          <w:sz w:val="28"/>
          <w:szCs w:val="28"/>
          <w:lang w:eastAsia="en-US"/>
        </w:rPr>
        <w:t xml:space="preserve">указывает дату и время (часы, минуты) заверения; </w:t>
      </w:r>
    </w:p>
    <w:p w:rsidR="009B184F" w:rsidRDefault="009B184F" w:rsidP="009B184F">
      <w:pPr>
        <w:ind w:firstLine="709"/>
        <w:jc w:val="both"/>
        <w:rPr>
          <w:sz w:val="28"/>
          <w:szCs w:val="28"/>
          <w:lang w:eastAsia="en-US"/>
        </w:rPr>
      </w:pPr>
      <w:r>
        <w:rPr>
          <w:sz w:val="28"/>
          <w:szCs w:val="28"/>
          <w:lang w:eastAsia="en-US"/>
        </w:rPr>
        <w:t>проставляет печать УИК.</w:t>
      </w:r>
    </w:p>
    <w:p w:rsidR="009B184F" w:rsidRDefault="009B184F" w:rsidP="009B184F">
      <w:pPr>
        <w:ind w:firstLine="709"/>
        <w:jc w:val="both"/>
        <w:rPr>
          <w:sz w:val="28"/>
          <w:szCs w:val="28"/>
          <w:lang w:eastAsia="en-US"/>
        </w:rPr>
      </w:pPr>
      <w:r>
        <w:rPr>
          <w:sz w:val="28"/>
          <w:szCs w:val="28"/>
          <w:lang w:eastAsia="en-US"/>
        </w:rPr>
        <w:t xml:space="preserve">В случае если копия протокола УИК об итогах голосования составляется более чем на одном листе, </w:t>
      </w:r>
      <w:r>
        <w:rPr>
          <w:b/>
          <w:sz w:val="28"/>
          <w:szCs w:val="28"/>
          <w:lang w:eastAsia="en-US"/>
        </w:rPr>
        <w:t>каждый ее лист заверяется в вышеуказанном порядке</w:t>
      </w:r>
      <w:r>
        <w:rPr>
          <w:sz w:val="28"/>
          <w:szCs w:val="28"/>
          <w:lang w:eastAsia="en-US"/>
        </w:rPr>
        <w:t xml:space="preserve">. Заверение копий целесообразно осуществлять чернилами одного (темно-синего) цвета. </w:t>
      </w:r>
    </w:p>
    <w:p w:rsidR="009B184F" w:rsidRDefault="009B184F" w:rsidP="009B184F">
      <w:pPr>
        <w:ind w:firstLine="709"/>
        <w:jc w:val="both"/>
        <w:rPr>
          <w:sz w:val="28"/>
          <w:szCs w:val="28"/>
          <w:lang w:eastAsia="en-US"/>
        </w:rPr>
      </w:pPr>
      <w:r>
        <w:rPr>
          <w:sz w:val="28"/>
          <w:szCs w:val="28"/>
          <w:lang w:eastAsia="en-US"/>
        </w:rPr>
        <w:lastRenderedPageBreak/>
        <w:t>Секретарь УИК отмечает факт выдачи заверенной копии протокола в  реестре (приложение № 35), в который вносятся:</w:t>
      </w:r>
    </w:p>
    <w:p w:rsidR="009B184F" w:rsidRDefault="009B184F" w:rsidP="009B184F">
      <w:pPr>
        <w:widowControl w:val="0"/>
        <w:numPr>
          <w:ilvl w:val="0"/>
          <w:numId w:val="43"/>
        </w:numPr>
        <w:tabs>
          <w:tab w:val="left" w:pos="1028"/>
        </w:tabs>
        <w:ind w:left="0" w:firstLine="709"/>
        <w:jc w:val="both"/>
        <w:rPr>
          <w:sz w:val="28"/>
          <w:szCs w:val="28"/>
          <w:lang w:eastAsia="en-US"/>
        </w:rPr>
      </w:pPr>
      <w:r>
        <w:rPr>
          <w:sz w:val="28"/>
          <w:szCs w:val="28"/>
          <w:lang w:eastAsia="en-US"/>
        </w:rPr>
        <w:t>номер копии, соответствующий порядковому номеру в реестре;</w:t>
      </w:r>
    </w:p>
    <w:p w:rsidR="009B184F" w:rsidRDefault="009B184F" w:rsidP="009B184F">
      <w:pPr>
        <w:widowControl w:val="0"/>
        <w:numPr>
          <w:ilvl w:val="0"/>
          <w:numId w:val="43"/>
        </w:numPr>
        <w:tabs>
          <w:tab w:val="left" w:pos="1028"/>
        </w:tabs>
        <w:ind w:left="0" w:firstLine="709"/>
        <w:jc w:val="both"/>
        <w:rPr>
          <w:sz w:val="28"/>
          <w:szCs w:val="28"/>
          <w:lang w:eastAsia="en-US"/>
        </w:rPr>
      </w:pPr>
      <w:r>
        <w:rPr>
          <w:sz w:val="28"/>
          <w:szCs w:val="28"/>
          <w:lang w:eastAsia="en-US"/>
        </w:rPr>
        <w:t>фамилия, имя, отчество и статус лица, которому выдается заверенная копия протокола УИК об итогах голосования (с указанием лица, организации, которых представляет это лицо);</w:t>
      </w:r>
    </w:p>
    <w:p w:rsidR="009B184F" w:rsidRDefault="009B184F" w:rsidP="009B184F">
      <w:pPr>
        <w:widowControl w:val="0"/>
        <w:numPr>
          <w:ilvl w:val="0"/>
          <w:numId w:val="43"/>
        </w:numPr>
        <w:tabs>
          <w:tab w:val="left" w:pos="1028"/>
        </w:tabs>
        <w:ind w:left="0" w:firstLine="709"/>
        <w:jc w:val="both"/>
        <w:rPr>
          <w:sz w:val="28"/>
          <w:szCs w:val="28"/>
          <w:lang w:eastAsia="en-US"/>
        </w:rPr>
      </w:pPr>
      <w:r>
        <w:rPr>
          <w:sz w:val="28"/>
          <w:szCs w:val="28"/>
          <w:lang w:eastAsia="en-US"/>
        </w:rPr>
        <w:t>фамилия, инициалы председателя УИК, либо заместителя председателя УИК, либо секретаря  УИК, заверившего копию протокола;</w:t>
      </w:r>
    </w:p>
    <w:p w:rsidR="009B184F" w:rsidRDefault="009B184F" w:rsidP="009B184F">
      <w:pPr>
        <w:widowControl w:val="0"/>
        <w:numPr>
          <w:ilvl w:val="0"/>
          <w:numId w:val="43"/>
        </w:numPr>
        <w:tabs>
          <w:tab w:val="left" w:pos="1028"/>
        </w:tabs>
        <w:ind w:left="0" w:firstLine="709"/>
        <w:jc w:val="both"/>
        <w:rPr>
          <w:sz w:val="28"/>
          <w:szCs w:val="28"/>
          <w:lang w:eastAsia="en-US"/>
        </w:rPr>
      </w:pPr>
      <w:r>
        <w:rPr>
          <w:sz w:val="28"/>
          <w:szCs w:val="28"/>
          <w:lang w:eastAsia="en-US"/>
        </w:rPr>
        <w:t>дата и время выдачи копии.</w:t>
      </w:r>
    </w:p>
    <w:p w:rsidR="009B184F" w:rsidRDefault="009B184F" w:rsidP="009B184F">
      <w:pPr>
        <w:ind w:firstLine="709"/>
        <w:jc w:val="both"/>
        <w:rPr>
          <w:sz w:val="28"/>
          <w:szCs w:val="28"/>
          <w:lang w:eastAsia="en-US"/>
        </w:rPr>
      </w:pPr>
      <w:r>
        <w:rPr>
          <w:b/>
          <w:sz w:val="28"/>
          <w:szCs w:val="28"/>
          <w:lang w:eastAsia="en-US"/>
        </w:rPr>
        <w:t>Лицо, получившее копию протокола, расписывается в реестре, указывая при этом контактный телефон</w:t>
      </w:r>
      <w:r>
        <w:rPr>
          <w:sz w:val="28"/>
          <w:szCs w:val="28"/>
          <w:lang w:eastAsia="en-US"/>
        </w:rPr>
        <w:t>, по которому оно может быть извещено о проведении (в случае необходимости) заседания УИК для составления протокола УИК об итогах голосования с отметкой «Повторный» либо проведения повторного подсчета голосов и составления протокола УИК об итогах голосования с отметкой «Повторный подсчет голосов».</w:t>
      </w:r>
    </w:p>
    <w:p w:rsidR="009B184F" w:rsidRDefault="009B184F" w:rsidP="009B184F">
      <w:pPr>
        <w:ind w:firstLine="709"/>
        <w:jc w:val="both"/>
        <w:rPr>
          <w:sz w:val="28"/>
          <w:szCs w:val="28"/>
          <w:lang w:eastAsia="en-US"/>
        </w:rPr>
      </w:pPr>
      <w:r>
        <w:rPr>
          <w:sz w:val="28"/>
          <w:szCs w:val="28"/>
          <w:lang w:eastAsia="en-US"/>
        </w:rPr>
        <w:t>По завершении выдачи копий протоколов реестр подписывается председателем УИК и секретарем УИК.</w:t>
      </w:r>
    </w:p>
    <w:bookmarkEnd w:id="223"/>
    <w:p w:rsidR="009B184F" w:rsidRDefault="009B184F" w:rsidP="009B184F">
      <w:pPr>
        <w:ind w:firstLine="425"/>
        <w:jc w:val="both"/>
        <w:rPr>
          <w:sz w:val="28"/>
          <w:szCs w:val="28"/>
          <w:lang w:eastAsia="en-US"/>
        </w:rPr>
      </w:pPr>
    </w:p>
    <w:p w:rsidR="009B184F" w:rsidRPr="007C0321" w:rsidRDefault="0013089C" w:rsidP="007C0321">
      <w:pPr>
        <w:pStyle w:val="211"/>
        <w:rPr>
          <w:u w:val="single"/>
          <w:lang w:val="ru-RU"/>
        </w:rPr>
      </w:pPr>
      <w:bookmarkStart w:id="224" w:name="_Toc15312463"/>
      <w:bookmarkStart w:id="225" w:name="_Toc15313124"/>
      <w:bookmarkStart w:id="226" w:name="_Toc15313258"/>
      <w:r w:rsidRPr="007C0321">
        <w:rPr>
          <w:u w:val="single"/>
          <w:lang w:val="ru-RU"/>
        </w:rPr>
        <w:t xml:space="preserve">4.5. </w:t>
      </w:r>
      <w:r w:rsidR="009B184F" w:rsidRPr="007C0321">
        <w:rPr>
          <w:u w:val="single"/>
          <w:lang w:val="ru-RU"/>
        </w:rPr>
        <w:t>Подготовка и представление первого экземпляра протокола УИК об итогах голосования в ТИК</w:t>
      </w:r>
      <w:bookmarkEnd w:id="224"/>
      <w:bookmarkEnd w:id="225"/>
      <w:bookmarkEnd w:id="226"/>
    </w:p>
    <w:p w:rsidR="009B184F" w:rsidRDefault="009B184F" w:rsidP="009B184F">
      <w:pPr>
        <w:ind w:firstLine="709"/>
        <w:jc w:val="both"/>
        <w:rPr>
          <w:sz w:val="28"/>
          <w:szCs w:val="28"/>
          <w:lang w:eastAsia="en-US"/>
        </w:rPr>
      </w:pPr>
    </w:p>
    <w:p w:rsidR="009B184F" w:rsidRDefault="009B184F" w:rsidP="009B184F">
      <w:pPr>
        <w:ind w:firstLine="709"/>
        <w:jc w:val="both"/>
        <w:rPr>
          <w:sz w:val="28"/>
          <w:szCs w:val="28"/>
          <w:lang w:eastAsia="en-US"/>
        </w:rPr>
      </w:pPr>
      <w:r>
        <w:rPr>
          <w:sz w:val="28"/>
          <w:szCs w:val="28"/>
          <w:lang w:eastAsia="en-US"/>
        </w:rPr>
        <w:t xml:space="preserve">Первый экземпляр протокола УИК об итогах голосования по выборам Губернатора </w:t>
      </w:r>
      <w:r w:rsidR="00663FB0">
        <w:rPr>
          <w:sz w:val="28"/>
          <w:szCs w:val="28"/>
          <w:lang w:eastAsia="en-US"/>
        </w:rPr>
        <w:t>Челябинской</w:t>
      </w:r>
      <w:r>
        <w:rPr>
          <w:sz w:val="28"/>
          <w:szCs w:val="28"/>
          <w:lang w:eastAsia="en-US"/>
        </w:rPr>
        <w:t xml:space="preserve"> области </w:t>
      </w:r>
      <w:r>
        <w:rPr>
          <w:b/>
          <w:sz w:val="28"/>
          <w:szCs w:val="28"/>
          <w:lang w:eastAsia="en-US"/>
        </w:rPr>
        <w:t xml:space="preserve">с приложенными к нему документами </w:t>
      </w:r>
      <w:r>
        <w:rPr>
          <w:sz w:val="28"/>
          <w:szCs w:val="28"/>
          <w:lang w:eastAsia="en-US"/>
        </w:rPr>
        <w:t>после подписания его всеми присутствующими членами УИК с правом решающего голоса и выдачи заверенных копий протокола лицам, имеющим право на их получение, незамедлительно направляется в соответствующую ТИК и возврату в УИК не подлежит.</w:t>
      </w:r>
    </w:p>
    <w:p w:rsidR="009B184F" w:rsidRDefault="009B184F" w:rsidP="009B184F">
      <w:pPr>
        <w:ind w:firstLine="709"/>
        <w:jc w:val="both"/>
        <w:rPr>
          <w:sz w:val="28"/>
          <w:szCs w:val="28"/>
          <w:lang w:eastAsia="en-US"/>
        </w:rPr>
      </w:pPr>
      <w:r>
        <w:rPr>
          <w:sz w:val="28"/>
          <w:szCs w:val="28"/>
          <w:lang w:eastAsia="en-US"/>
        </w:rPr>
        <w:t>Первый экземпляр протокола доставляется в ТИК председателем, секретарем или иным членом УИК с правом решающего голоса по поручению ее председателя.</w:t>
      </w:r>
    </w:p>
    <w:p w:rsidR="009B184F" w:rsidRDefault="009B184F" w:rsidP="009B184F">
      <w:pPr>
        <w:ind w:firstLine="709"/>
        <w:jc w:val="both"/>
        <w:rPr>
          <w:sz w:val="28"/>
          <w:szCs w:val="28"/>
          <w:lang w:eastAsia="en-US"/>
        </w:rPr>
      </w:pPr>
      <w:r>
        <w:rPr>
          <w:sz w:val="28"/>
          <w:szCs w:val="28"/>
          <w:lang w:eastAsia="en-US"/>
        </w:rPr>
        <w:t>При передаче протокола УИК об итогах голосования в ТИК вправе присутствовать другие члены УИК, а также наблюдатели, направленные в данную УИК. Председатель УИК информирует всех членов УИК, а также наблюдателей, присутствовавших при подсчете голосов избирателей и составлении протокола УИК об итогах голосования, о времени отъезда в ТИК, а также об адресе места нахождения ТИК и о возможных способах их прибытия в ТИК.</w:t>
      </w:r>
    </w:p>
    <w:p w:rsidR="009B184F" w:rsidRPr="00955918" w:rsidRDefault="009B184F" w:rsidP="009B184F">
      <w:pPr>
        <w:ind w:firstLine="709"/>
        <w:jc w:val="both"/>
        <w:rPr>
          <w:w w:val="105"/>
          <w:sz w:val="28"/>
          <w:szCs w:val="28"/>
          <w:lang w:eastAsia="en-US"/>
        </w:rPr>
      </w:pPr>
      <w:r>
        <w:rPr>
          <w:b/>
          <w:sz w:val="28"/>
          <w:szCs w:val="28"/>
          <w:lang w:eastAsia="en-US"/>
        </w:rPr>
        <w:t xml:space="preserve">Председатель УИК перед выездом информирует ТИК о завершении выдачи </w:t>
      </w:r>
      <w:r w:rsidRPr="00955918">
        <w:rPr>
          <w:b/>
          <w:sz w:val="28"/>
          <w:szCs w:val="28"/>
          <w:lang w:eastAsia="en-US"/>
        </w:rPr>
        <w:t>копий протокола УИК об итогах голосования и готовности к выезду председателя УИК (секретаря, члена УИК с правом решающего голоса) с первым экземпляром протокола УИК об итогах голосования.</w:t>
      </w:r>
    </w:p>
    <w:p w:rsidR="009B184F" w:rsidRPr="00955918" w:rsidRDefault="009B184F" w:rsidP="009B184F">
      <w:pPr>
        <w:ind w:firstLine="709"/>
        <w:jc w:val="both"/>
        <w:rPr>
          <w:sz w:val="28"/>
          <w:szCs w:val="28"/>
          <w:lang w:eastAsia="en-US"/>
        </w:rPr>
      </w:pPr>
      <w:r w:rsidRPr="00955918">
        <w:rPr>
          <w:sz w:val="28"/>
          <w:szCs w:val="28"/>
          <w:lang w:eastAsia="en-US"/>
        </w:rPr>
        <w:t>К первому экземпляру протокола УИК об итогах голосования прилагаются:</w:t>
      </w:r>
    </w:p>
    <w:p w:rsidR="009B184F" w:rsidRPr="00955918" w:rsidRDefault="009B184F" w:rsidP="009B184F">
      <w:pPr>
        <w:widowControl w:val="0"/>
        <w:numPr>
          <w:ilvl w:val="0"/>
          <w:numId w:val="44"/>
        </w:numPr>
        <w:tabs>
          <w:tab w:val="left" w:pos="1134"/>
        </w:tabs>
        <w:ind w:left="0" w:firstLine="709"/>
        <w:jc w:val="both"/>
        <w:rPr>
          <w:sz w:val="28"/>
          <w:szCs w:val="28"/>
          <w:lang w:eastAsia="en-US"/>
        </w:rPr>
      </w:pPr>
      <w:r w:rsidRPr="00955918">
        <w:rPr>
          <w:sz w:val="28"/>
          <w:szCs w:val="28"/>
        </w:rPr>
        <w:t xml:space="preserve">жалобы (заявления), поступившие в избирательную комиссию в </w:t>
      </w:r>
      <w:r w:rsidRPr="00955918">
        <w:rPr>
          <w:sz w:val="28"/>
          <w:szCs w:val="28"/>
        </w:rPr>
        <w:lastRenderedPageBreak/>
        <w:t>день голосования и до окончания подсчета голосов избирателей, а также принятые по указанным жалобам (заявлениям) решения УИК (при наличии);</w:t>
      </w:r>
    </w:p>
    <w:p w:rsidR="009B184F" w:rsidRPr="00955918" w:rsidRDefault="009B184F" w:rsidP="009B184F">
      <w:pPr>
        <w:widowControl w:val="0"/>
        <w:numPr>
          <w:ilvl w:val="0"/>
          <w:numId w:val="44"/>
        </w:numPr>
        <w:tabs>
          <w:tab w:val="left" w:pos="1134"/>
        </w:tabs>
        <w:ind w:left="0" w:firstLine="709"/>
        <w:jc w:val="both"/>
        <w:rPr>
          <w:sz w:val="28"/>
          <w:szCs w:val="28"/>
          <w:lang w:eastAsia="en-US"/>
        </w:rPr>
      </w:pPr>
      <w:r w:rsidRPr="00955918">
        <w:rPr>
          <w:sz w:val="28"/>
          <w:szCs w:val="28"/>
        </w:rPr>
        <w:t xml:space="preserve">реестр учета поступивших в УИК жалоб (заявлений) (при наличии) </w:t>
      </w:r>
      <w:r w:rsidRPr="00955918">
        <w:rPr>
          <w:sz w:val="28"/>
          <w:szCs w:val="28"/>
          <w:lang w:eastAsia="en-US"/>
        </w:rPr>
        <w:t>(приложение № 12)</w:t>
      </w:r>
      <w:r w:rsidRPr="00955918">
        <w:rPr>
          <w:sz w:val="28"/>
          <w:szCs w:val="28"/>
        </w:rPr>
        <w:t>;</w:t>
      </w:r>
    </w:p>
    <w:p w:rsidR="009B184F" w:rsidRPr="00955918" w:rsidRDefault="009B184F" w:rsidP="009B184F">
      <w:pPr>
        <w:widowControl w:val="0"/>
        <w:numPr>
          <w:ilvl w:val="0"/>
          <w:numId w:val="44"/>
        </w:numPr>
        <w:tabs>
          <w:tab w:val="left" w:pos="1134"/>
        </w:tabs>
        <w:ind w:left="0" w:firstLine="709"/>
        <w:jc w:val="both"/>
        <w:rPr>
          <w:sz w:val="28"/>
          <w:szCs w:val="28"/>
          <w:lang w:eastAsia="en-US"/>
        </w:rPr>
      </w:pPr>
      <w:r w:rsidRPr="00955918">
        <w:rPr>
          <w:sz w:val="28"/>
          <w:szCs w:val="28"/>
        </w:rPr>
        <w:t>особые мнения членов УИК с правом решающего голоса (при наличии);</w:t>
      </w:r>
    </w:p>
    <w:p w:rsidR="009B184F" w:rsidRPr="00955918" w:rsidRDefault="009B184F" w:rsidP="009B184F">
      <w:pPr>
        <w:widowControl w:val="0"/>
        <w:numPr>
          <w:ilvl w:val="0"/>
          <w:numId w:val="44"/>
        </w:numPr>
        <w:tabs>
          <w:tab w:val="left" w:pos="1134"/>
        </w:tabs>
        <w:ind w:left="0" w:firstLine="709"/>
        <w:jc w:val="both"/>
        <w:rPr>
          <w:sz w:val="28"/>
          <w:szCs w:val="28"/>
          <w:lang w:eastAsia="en-US"/>
        </w:rPr>
      </w:pPr>
      <w:r w:rsidRPr="00955918">
        <w:rPr>
          <w:sz w:val="28"/>
          <w:szCs w:val="28"/>
        </w:rPr>
        <w:t xml:space="preserve">список лиц, присутствовавших при проведении голосования, подсчете голосов избирателей и составлении протокола УИК об итогах голосования, с внесенными сведениями о времени убытия указанных лиц </w:t>
      </w:r>
      <w:r w:rsidRPr="00955918">
        <w:rPr>
          <w:sz w:val="28"/>
          <w:szCs w:val="28"/>
          <w:lang w:eastAsia="en-US"/>
        </w:rPr>
        <w:t>(приложение № 14)</w:t>
      </w:r>
      <w:r w:rsidRPr="00955918">
        <w:rPr>
          <w:sz w:val="28"/>
          <w:szCs w:val="28"/>
        </w:rPr>
        <w:t>;</w:t>
      </w:r>
    </w:p>
    <w:p w:rsidR="009B184F" w:rsidRPr="00955918" w:rsidRDefault="009B184F" w:rsidP="009B184F">
      <w:pPr>
        <w:widowControl w:val="0"/>
        <w:numPr>
          <w:ilvl w:val="0"/>
          <w:numId w:val="44"/>
        </w:numPr>
        <w:tabs>
          <w:tab w:val="left" w:pos="1134"/>
        </w:tabs>
        <w:ind w:left="0" w:firstLine="709"/>
        <w:jc w:val="both"/>
        <w:rPr>
          <w:sz w:val="28"/>
          <w:szCs w:val="28"/>
          <w:lang w:eastAsia="en-US"/>
        </w:rPr>
      </w:pPr>
      <w:r w:rsidRPr="00955918">
        <w:rPr>
          <w:bCs/>
          <w:sz w:val="28"/>
          <w:szCs w:val="28"/>
        </w:rPr>
        <w:t xml:space="preserve">акт о числе избирателей, принявших участие в выборах на основании заявлений о включении в список избирателей по месту нахождения, поданных за 45–3 дня до дня голосования и специальных заявлений, оформленных за 2-1 день до дня голосования на выборах Губернатора </w:t>
      </w:r>
      <w:r w:rsidR="00663FB0" w:rsidRPr="00955918">
        <w:rPr>
          <w:bCs/>
          <w:sz w:val="28"/>
          <w:szCs w:val="28"/>
        </w:rPr>
        <w:t>Челябинской</w:t>
      </w:r>
      <w:r w:rsidRPr="00955918">
        <w:rPr>
          <w:bCs/>
          <w:sz w:val="28"/>
          <w:szCs w:val="28"/>
        </w:rPr>
        <w:t xml:space="preserve"> области </w:t>
      </w:r>
      <w:r w:rsidRPr="00955918">
        <w:rPr>
          <w:sz w:val="28"/>
          <w:szCs w:val="28"/>
          <w:lang w:eastAsia="en-US"/>
        </w:rPr>
        <w:t>(приложение № 37)</w:t>
      </w:r>
      <w:r w:rsidRPr="00955918">
        <w:rPr>
          <w:bCs/>
          <w:sz w:val="28"/>
          <w:szCs w:val="28"/>
        </w:rPr>
        <w:t>;</w:t>
      </w:r>
    </w:p>
    <w:p w:rsidR="009B184F" w:rsidRPr="00955918" w:rsidRDefault="009B184F" w:rsidP="009B184F">
      <w:pPr>
        <w:widowControl w:val="0"/>
        <w:numPr>
          <w:ilvl w:val="0"/>
          <w:numId w:val="44"/>
        </w:numPr>
        <w:tabs>
          <w:tab w:val="left" w:pos="1134"/>
        </w:tabs>
        <w:ind w:left="0" w:firstLine="709"/>
        <w:jc w:val="both"/>
        <w:rPr>
          <w:sz w:val="28"/>
          <w:szCs w:val="28"/>
          <w:lang w:eastAsia="en-US"/>
        </w:rPr>
      </w:pPr>
      <w:r w:rsidRPr="00955918">
        <w:rPr>
          <w:sz w:val="28"/>
          <w:szCs w:val="28"/>
        </w:rPr>
        <w:t>внешние носители информации с СПО;</w:t>
      </w:r>
    </w:p>
    <w:p w:rsidR="009B184F" w:rsidRPr="00955918" w:rsidRDefault="009B184F" w:rsidP="009B184F">
      <w:pPr>
        <w:widowControl w:val="0"/>
        <w:numPr>
          <w:ilvl w:val="0"/>
          <w:numId w:val="44"/>
        </w:numPr>
        <w:tabs>
          <w:tab w:val="left" w:pos="1134"/>
        </w:tabs>
        <w:ind w:left="0" w:firstLine="709"/>
        <w:jc w:val="both"/>
        <w:rPr>
          <w:sz w:val="28"/>
          <w:szCs w:val="28"/>
          <w:lang w:eastAsia="en-US"/>
        </w:rPr>
      </w:pPr>
      <w:r w:rsidRPr="00955918">
        <w:rPr>
          <w:sz w:val="28"/>
          <w:szCs w:val="28"/>
        </w:rPr>
        <w:t>упакованный пакет со специальными заявлениями, изъятыми у избирателей при выдаче им избирательных бюллетеней в день голосования (при наличии);</w:t>
      </w:r>
    </w:p>
    <w:p w:rsidR="009B184F" w:rsidRPr="00955918" w:rsidRDefault="009B184F" w:rsidP="009B184F">
      <w:pPr>
        <w:widowControl w:val="0"/>
        <w:numPr>
          <w:ilvl w:val="0"/>
          <w:numId w:val="44"/>
        </w:numPr>
        <w:tabs>
          <w:tab w:val="left" w:pos="1134"/>
        </w:tabs>
        <w:ind w:left="0" w:firstLine="709"/>
        <w:jc w:val="both"/>
        <w:rPr>
          <w:sz w:val="28"/>
          <w:szCs w:val="28"/>
        </w:rPr>
      </w:pPr>
      <w:r w:rsidRPr="00955918">
        <w:rPr>
          <w:sz w:val="28"/>
          <w:szCs w:val="28"/>
        </w:rPr>
        <w:t xml:space="preserve">реестр регистрации выдачи заверенных копий протокола УИК об итогах голосовании </w:t>
      </w:r>
      <w:r w:rsidRPr="00955918">
        <w:rPr>
          <w:sz w:val="28"/>
          <w:szCs w:val="28"/>
          <w:lang w:eastAsia="en-US"/>
        </w:rPr>
        <w:t>(приложение № 35)</w:t>
      </w:r>
      <w:r w:rsidRPr="00955918">
        <w:rPr>
          <w:sz w:val="28"/>
          <w:szCs w:val="28"/>
        </w:rPr>
        <w:t>;</w:t>
      </w:r>
    </w:p>
    <w:p w:rsidR="009B184F" w:rsidRPr="00955918" w:rsidRDefault="009B184F" w:rsidP="009B184F">
      <w:pPr>
        <w:widowControl w:val="0"/>
        <w:numPr>
          <w:ilvl w:val="0"/>
          <w:numId w:val="44"/>
        </w:numPr>
        <w:tabs>
          <w:tab w:val="left" w:pos="1134"/>
        </w:tabs>
        <w:ind w:left="0" w:firstLine="709"/>
        <w:jc w:val="both"/>
        <w:rPr>
          <w:sz w:val="28"/>
          <w:szCs w:val="28"/>
        </w:rPr>
      </w:pPr>
      <w:r w:rsidRPr="00955918">
        <w:rPr>
          <w:sz w:val="28"/>
          <w:szCs w:val="28"/>
        </w:rPr>
        <w:t xml:space="preserve">акты о превышении числа избирательных бюллетеней, извлеченных из переносного ящика для голосования № ____, над числом заявлений избирателей, содержащих отметку о получении избирательного бюллетеня для голосования вне помещения для голосования, а также решения </w:t>
      </w:r>
      <w:r w:rsidRPr="00955918">
        <w:rPr>
          <w:bCs/>
          <w:sz w:val="28"/>
          <w:szCs w:val="28"/>
        </w:rPr>
        <w:t xml:space="preserve">о признании недействительными избирательных бюллетеней, извлеченных из переносного ящика для голосования </w:t>
      </w:r>
      <w:r w:rsidRPr="00955918">
        <w:rPr>
          <w:sz w:val="28"/>
          <w:szCs w:val="28"/>
        </w:rPr>
        <w:t xml:space="preserve">(при наличии) </w:t>
      </w:r>
      <w:r w:rsidRPr="00955918">
        <w:rPr>
          <w:sz w:val="28"/>
          <w:szCs w:val="28"/>
          <w:lang w:eastAsia="en-US"/>
        </w:rPr>
        <w:t>(приложения № 38, 39)</w:t>
      </w:r>
      <w:r w:rsidRPr="00955918">
        <w:rPr>
          <w:sz w:val="28"/>
          <w:szCs w:val="28"/>
        </w:rPr>
        <w:t>;</w:t>
      </w:r>
    </w:p>
    <w:p w:rsidR="009B184F" w:rsidRPr="00955918" w:rsidRDefault="009B184F" w:rsidP="009B184F">
      <w:pPr>
        <w:pStyle w:val="aff9"/>
        <w:numPr>
          <w:ilvl w:val="0"/>
          <w:numId w:val="44"/>
        </w:numPr>
        <w:tabs>
          <w:tab w:val="left" w:pos="1134"/>
        </w:tabs>
        <w:spacing w:after="0" w:line="240" w:lineRule="auto"/>
        <w:ind w:left="0" w:firstLine="709"/>
        <w:jc w:val="both"/>
        <w:rPr>
          <w:rFonts w:ascii="Times New Roman" w:hAnsi="Times New Roman"/>
          <w:sz w:val="28"/>
          <w:szCs w:val="28"/>
        </w:rPr>
      </w:pPr>
      <w:r w:rsidRPr="00955918">
        <w:rPr>
          <w:rFonts w:ascii="Times New Roman" w:hAnsi="Times New Roman"/>
          <w:sz w:val="28"/>
          <w:szCs w:val="28"/>
        </w:rPr>
        <w:t>акт о превышении числа обнаруженных в стационарных ящиках для голосования избирательных бюллетеней над числом избирательных бюллетеней, выданных УИК избирателям в помещении для голосования в день голосования (в случае составления);</w:t>
      </w:r>
    </w:p>
    <w:p w:rsidR="009B184F" w:rsidRPr="00955918" w:rsidRDefault="009B184F" w:rsidP="009B184F">
      <w:pPr>
        <w:widowControl w:val="0"/>
        <w:numPr>
          <w:ilvl w:val="0"/>
          <w:numId w:val="44"/>
        </w:numPr>
        <w:tabs>
          <w:tab w:val="left" w:pos="1134"/>
        </w:tabs>
        <w:ind w:left="0" w:firstLine="709"/>
        <w:jc w:val="both"/>
        <w:rPr>
          <w:sz w:val="28"/>
          <w:szCs w:val="28"/>
        </w:rPr>
      </w:pPr>
      <w:r w:rsidRPr="00955918">
        <w:rPr>
          <w:sz w:val="28"/>
          <w:szCs w:val="28"/>
        </w:rPr>
        <w:t>акты о признании избирательных бюллетеней бюллетенями неустановленной формы (при наличии)</w:t>
      </w:r>
      <w:r w:rsidRPr="00955918">
        <w:rPr>
          <w:sz w:val="28"/>
          <w:szCs w:val="28"/>
          <w:lang w:eastAsia="en-US"/>
        </w:rPr>
        <w:t xml:space="preserve"> (приложение № 40)</w:t>
      </w:r>
      <w:r w:rsidRPr="00955918">
        <w:rPr>
          <w:sz w:val="28"/>
          <w:szCs w:val="28"/>
        </w:rPr>
        <w:t>;</w:t>
      </w:r>
    </w:p>
    <w:p w:rsidR="009B184F" w:rsidRPr="00955918" w:rsidRDefault="009B184F" w:rsidP="009B184F">
      <w:pPr>
        <w:widowControl w:val="0"/>
        <w:numPr>
          <w:ilvl w:val="0"/>
          <w:numId w:val="44"/>
        </w:numPr>
        <w:tabs>
          <w:tab w:val="left" w:pos="1276"/>
        </w:tabs>
        <w:ind w:left="0" w:firstLine="709"/>
        <w:jc w:val="both"/>
        <w:rPr>
          <w:sz w:val="28"/>
          <w:szCs w:val="28"/>
        </w:rPr>
      </w:pPr>
      <w:r w:rsidRPr="00955918">
        <w:rPr>
          <w:sz w:val="28"/>
          <w:szCs w:val="28"/>
        </w:rPr>
        <w:t xml:space="preserve">акт о проверке контрольных соотношений в протоколе УИК об итогах голосования (составляется в случае невыполнения контрольного соотношения в результате дополнительного подсчета по строкам 2, 3, 4, 5) (при наличии) </w:t>
      </w:r>
      <w:r w:rsidRPr="00955918">
        <w:rPr>
          <w:sz w:val="28"/>
          <w:szCs w:val="28"/>
          <w:lang w:eastAsia="en-US"/>
        </w:rPr>
        <w:t>(приложение № 41)</w:t>
      </w:r>
      <w:r w:rsidRPr="00955918">
        <w:rPr>
          <w:sz w:val="28"/>
          <w:szCs w:val="28"/>
        </w:rPr>
        <w:t>;</w:t>
      </w:r>
    </w:p>
    <w:p w:rsidR="009B184F" w:rsidRPr="00955918" w:rsidRDefault="009B184F" w:rsidP="009B184F">
      <w:pPr>
        <w:widowControl w:val="0"/>
        <w:numPr>
          <w:ilvl w:val="0"/>
          <w:numId w:val="44"/>
        </w:numPr>
        <w:tabs>
          <w:tab w:val="left" w:pos="1276"/>
        </w:tabs>
        <w:ind w:left="0" w:firstLine="709"/>
        <w:jc w:val="both"/>
        <w:rPr>
          <w:sz w:val="28"/>
          <w:szCs w:val="28"/>
        </w:rPr>
      </w:pPr>
      <w:r w:rsidRPr="00955918">
        <w:rPr>
          <w:bCs/>
          <w:sz w:val="28"/>
          <w:szCs w:val="28"/>
        </w:rPr>
        <w:t xml:space="preserve">акт о погашении испорченных специальных знаков (марок) </w:t>
      </w:r>
      <w:r w:rsidRPr="00955918">
        <w:rPr>
          <w:sz w:val="28"/>
          <w:szCs w:val="28"/>
        </w:rPr>
        <w:t xml:space="preserve">для защиты от подделки специальных заявлений избирателей с приложенными </w:t>
      </w:r>
      <w:r w:rsidRPr="00955918">
        <w:rPr>
          <w:bCs/>
          <w:sz w:val="28"/>
          <w:szCs w:val="28"/>
        </w:rPr>
        <w:t xml:space="preserve">погашенными испорченными специальными знаками (марками) </w:t>
      </w:r>
      <w:r w:rsidRPr="00955918">
        <w:rPr>
          <w:sz w:val="28"/>
          <w:szCs w:val="28"/>
        </w:rPr>
        <w:t xml:space="preserve">(при наличии) </w:t>
      </w:r>
      <w:r w:rsidRPr="00955918">
        <w:rPr>
          <w:sz w:val="28"/>
          <w:szCs w:val="28"/>
          <w:lang w:eastAsia="en-US"/>
        </w:rPr>
        <w:t>(приложение № 5)</w:t>
      </w:r>
      <w:r w:rsidRPr="00955918">
        <w:rPr>
          <w:sz w:val="28"/>
          <w:szCs w:val="28"/>
        </w:rPr>
        <w:t>;</w:t>
      </w:r>
    </w:p>
    <w:p w:rsidR="009B184F" w:rsidRPr="00955918" w:rsidRDefault="009B184F" w:rsidP="009B184F">
      <w:pPr>
        <w:widowControl w:val="0"/>
        <w:numPr>
          <w:ilvl w:val="0"/>
          <w:numId w:val="44"/>
        </w:numPr>
        <w:tabs>
          <w:tab w:val="left" w:pos="1276"/>
        </w:tabs>
        <w:ind w:left="0" w:firstLine="709"/>
        <w:jc w:val="both"/>
        <w:rPr>
          <w:sz w:val="28"/>
          <w:szCs w:val="28"/>
        </w:rPr>
      </w:pPr>
      <w:r w:rsidRPr="00955918">
        <w:rPr>
          <w:sz w:val="28"/>
          <w:szCs w:val="28"/>
        </w:rPr>
        <w:t>акт об утрате специальных знаков (марок) для защиты от подделки специальных заявлений избирателей</w:t>
      </w:r>
      <w:r w:rsidRPr="00955918">
        <w:rPr>
          <w:bCs/>
          <w:sz w:val="28"/>
          <w:szCs w:val="28"/>
        </w:rPr>
        <w:t xml:space="preserve"> (при наличии) </w:t>
      </w:r>
      <w:r w:rsidRPr="00955918">
        <w:rPr>
          <w:sz w:val="28"/>
          <w:szCs w:val="28"/>
          <w:lang w:eastAsia="en-US"/>
        </w:rPr>
        <w:t>(приложение № 6)</w:t>
      </w:r>
      <w:r w:rsidRPr="00955918">
        <w:rPr>
          <w:bCs/>
          <w:sz w:val="28"/>
          <w:szCs w:val="28"/>
        </w:rPr>
        <w:t>;</w:t>
      </w:r>
    </w:p>
    <w:p w:rsidR="009B184F" w:rsidRPr="00955918" w:rsidRDefault="009B184F" w:rsidP="009B184F">
      <w:pPr>
        <w:widowControl w:val="0"/>
        <w:numPr>
          <w:ilvl w:val="0"/>
          <w:numId w:val="44"/>
        </w:numPr>
        <w:tabs>
          <w:tab w:val="left" w:pos="1276"/>
        </w:tabs>
        <w:ind w:left="0" w:firstLine="709"/>
        <w:jc w:val="both"/>
        <w:rPr>
          <w:sz w:val="28"/>
          <w:szCs w:val="28"/>
        </w:rPr>
      </w:pPr>
      <w:r w:rsidRPr="00955918">
        <w:rPr>
          <w:sz w:val="28"/>
          <w:szCs w:val="28"/>
        </w:rPr>
        <w:t xml:space="preserve">акт о количестве и номерах неиспользованных и упакованных в </w:t>
      </w:r>
      <w:r w:rsidRPr="00955918">
        <w:rPr>
          <w:sz w:val="28"/>
          <w:szCs w:val="28"/>
        </w:rPr>
        <w:lastRenderedPageBreak/>
        <w:t xml:space="preserve">пакеты специальных знаков (марок) </w:t>
      </w:r>
      <w:r w:rsidRPr="00955918">
        <w:rPr>
          <w:bCs/>
          <w:sz w:val="28"/>
          <w:szCs w:val="28"/>
        </w:rPr>
        <w:t xml:space="preserve">для защиты от подделок специальных заявлений избирателей, оставленных на хранение в избирательной комиссии для повторного голосования </w:t>
      </w:r>
      <w:r w:rsidRPr="00955918">
        <w:rPr>
          <w:sz w:val="28"/>
          <w:szCs w:val="28"/>
          <w:lang w:eastAsia="en-US"/>
        </w:rPr>
        <w:t>(приложение № 7)</w:t>
      </w:r>
      <w:r w:rsidRPr="00955918">
        <w:rPr>
          <w:bCs/>
          <w:sz w:val="28"/>
          <w:szCs w:val="28"/>
        </w:rPr>
        <w:t>;</w:t>
      </w:r>
    </w:p>
    <w:p w:rsidR="009B184F" w:rsidRPr="00955918" w:rsidRDefault="009B184F" w:rsidP="009B184F">
      <w:pPr>
        <w:widowControl w:val="0"/>
        <w:numPr>
          <w:ilvl w:val="0"/>
          <w:numId w:val="44"/>
        </w:numPr>
        <w:tabs>
          <w:tab w:val="left" w:pos="1276"/>
        </w:tabs>
        <w:autoSpaceDE w:val="0"/>
        <w:autoSpaceDN w:val="0"/>
        <w:adjustRightInd w:val="0"/>
        <w:ind w:left="0" w:firstLine="709"/>
        <w:jc w:val="both"/>
        <w:rPr>
          <w:sz w:val="28"/>
          <w:szCs w:val="28"/>
        </w:rPr>
      </w:pPr>
      <w:r w:rsidRPr="00955918">
        <w:rPr>
          <w:sz w:val="28"/>
          <w:szCs w:val="28"/>
        </w:rPr>
        <w:t xml:space="preserve">акт о проведении голосования вне помещения для голосования </w:t>
      </w:r>
      <w:r w:rsidRPr="00955918">
        <w:rPr>
          <w:sz w:val="28"/>
          <w:szCs w:val="28"/>
        </w:rPr>
        <w:br/>
        <w:t xml:space="preserve">(при наличии) </w:t>
      </w:r>
      <w:r w:rsidRPr="00955918">
        <w:rPr>
          <w:sz w:val="28"/>
          <w:szCs w:val="28"/>
          <w:lang w:eastAsia="en-US"/>
        </w:rPr>
        <w:t>(приложение № 31)</w:t>
      </w:r>
      <w:r w:rsidRPr="00955918">
        <w:rPr>
          <w:sz w:val="28"/>
          <w:szCs w:val="28"/>
        </w:rPr>
        <w:t>;</w:t>
      </w:r>
    </w:p>
    <w:p w:rsidR="009B184F" w:rsidRPr="00955918" w:rsidRDefault="009B184F" w:rsidP="009B184F">
      <w:pPr>
        <w:widowControl w:val="0"/>
        <w:numPr>
          <w:ilvl w:val="0"/>
          <w:numId w:val="44"/>
        </w:numPr>
        <w:tabs>
          <w:tab w:val="left" w:pos="1134"/>
          <w:tab w:val="left" w:pos="1276"/>
        </w:tabs>
        <w:autoSpaceDE w:val="0"/>
        <w:autoSpaceDN w:val="0"/>
        <w:adjustRightInd w:val="0"/>
        <w:ind w:left="0" w:firstLine="709"/>
        <w:jc w:val="both"/>
        <w:rPr>
          <w:sz w:val="28"/>
          <w:szCs w:val="28"/>
        </w:rPr>
      </w:pPr>
      <w:r w:rsidRPr="00955918">
        <w:rPr>
          <w:sz w:val="28"/>
          <w:szCs w:val="28"/>
        </w:rPr>
        <w:t xml:space="preserve">акт о невозможности использовать оборудование для изготовления протокола УИК об итогах голосования с машиночитаемым кодом и (или) СПО участковой комиссии (при наличии) </w:t>
      </w:r>
      <w:r w:rsidRPr="00955918">
        <w:rPr>
          <w:sz w:val="28"/>
          <w:szCs w:val="28"/>
          <w:lang w:eastAsia="en-US"/>
        </w:rPr>
        <w:t>(приложение № 34)</w:t>
      </w:r>
      <w:r w:rsidRPr="00955918">
        <w:rPr>
          <w:sz w:val="28"/>
          <w:szCs w:val="28"/>
        </w:rPr>
        <w:t>;</w:t>
      </w:r>
    </w:p>
    <w:p w:rsidR="009B184F" w:rsidRPr="00955918" w:rsidRDefault="009B184F" w:rsidP="009B184F">
      <w:pPr>
        <w:widowControl w:val="0"/>
        <w:tabs>
          <w:tab w:val="left" w:pos="1134"/>
          <w:tab w:val="left" w:pos="1276"/>
        </w:tabs>
        <w:autoSpaceDE w:val="0"/>
        <w:autoSpaceDN w:val="0"/>
        <w:adjustRightInd w:val="0"/>
        <w:ind w:left="709"/>
        <w:jc w:val="both"/>
        <w:rPr>
          <w:sz w:val="28"/>
          <w:szCs w:val="28"/>
        </w:rPr>
      </w:pPr>
      <w:r w:rsidRPr="00955918">
        <w:rPr>
          <w:sz w:val="28"/>
          <w:szCs w:val="28"/>
          <w:u w:val="single"/>
        </w:rPr>
        <w:t>в случае применения средств видеонаблюдения</w:t>
      </w:r>
      <w:r w:rsidRPr="00955918">
        <w:rPr>
          <w:sz w:val="28"/>
          <w:szCs w:val="28"/>
        </w:rPr>
        <w:t>:</w:t>
      </w:r>
    </w:p>
    <w:p w:rsidR="009B184F" w:rsidRPr="00955918" w:rsidRDefault="009B184F" w:rsidP="009B184F">
      <w:pPr>
        <w:widowControl w:val="0"/>
        <w:numPr>
          <w:ilvl w:val="0"/>
          <w:numId w:val="44"/>
        </w:numPr>
        <w:tabs>
          <w:tab w:val="left" w:pos="1134"/>
          <w:tab w:val="left" w:pos="1276"/>
        </w:tabs>
        <w:autoSpaceDE w:val="0"/>
        <w:autoSpaceDN w:val="0"/>
        <w:adjustRightInd w:val="0"/>
        <w:ind w:left="0" w:firstLine="709"/>
        <w:jc w:val="both"/>
        <w:rPr>
          <w:sz w:val="28"/>
          <w:szCs w:val="28"/>
        </w:rPr>
      </w:pPr>
      <w:r w:rsidRPr="00955918">
        <w:rPr>
          <w:sz w:val="28"/>
          <w:szCs w:val="28"/>
        </w:rPr>
        <w:t>ведомость применения средств видеонаблюдения в помещении для голосования;</w:t>
      </w:r>
    </w:p>
    <w:p w:rsidR="009B184F" w:rsidRPr="00955918" w:rsidRDefault="009B184F" w:rsidP="009B184F">
      <w:pPr>
        <w:tabs>
          <w:tab w:val="left" w:pos="1134"/>
        </w:tabs>
        <w:ind w:left="709"/>
        <w:jc w:val="both"/>
        <w:rPr>
          <w:sz w:val="28"/>
          <w:szCs w:val="28"/>
          <w:u w:val="single"/>
        </w:rPr>
      </w:pPr>
      <w:r w:rsidRPr="00955918">
        <w:rPr>
          <w:sz w:val="28"/>
          <w:szCs w:val="28"/>
          <w:u w:val="single"/>
        </w:rPr>
        <w:t>в случае использования КОИБ:</w:t>
      </w:r>
    </w:p>
    <w:p w:rsidR="009B184F" w:rsidRPr="00955918" w:rsidRDefault="009B184F" w:rsidP="009B184F">
      <w:pPr>
        <w:pStyle w:val="aff9"/>
        <w:numPr>
          <w:ilvl w:val="0"/>
          <w:numId w:val="44"/>
        </w:numPr>
        <w:tabs>
          <w:tab w:val="left" w:pos="1134"/>
        </w:tabs>
        <w:spacing w:line="240" w:lineRule="auto"/>
        <w:ind w:left="0" w:firstLine="709"/>
        <w:jc w:val="both"/>
        <w:rPr>
          <w:rFonts w:ascii="Times New Roman" w:hAnsi="Times New Roman"/>
          <w:sz w:val="28"/>
          <w:szCs w:val="28"/>
        </w:rPr>
      </w:pPr>
      <w:r w:rsidRPr="00955918">
        <w:rPr>
          <w:rFonts w:ascii="Times New Roman" w:hAnsi="Times New Roman"/>
          <w:sz w:val="28"/>
          <w:szCs w:val="28"/>
        </w:rPr>
        <w:t xml:space="preserve"> конверт с ключевым носителем информации;</w:t>
      </w:r>
    </w:p>
    <w:p w:rsidR="009B184F" w:rsidRPr="00955918" w:rsidRDefault="009B184F" w:rsidP="009B184F">
      <w:pPr>
        <w:pStyle w:val="aff9"/>
        <w:numPr>
          <w:ilvl w:val="0"/>
          <w:numId w:val="44"/>
        </w:numPr>
        <w:tabs>
          <w:tab w:val="left" w:pos="1134"/>
        </w:tabs>
        <w:spacing w:line="240" w:lineRule="auto"/>
        <w:ind w:left="0" w:firstLine="709"/>
        <w:jc w:val="both"/>
        <w:rPr>
          <w:rFonts w:ascii="Times New Roman" w:hAnsi="Times New Roman"/>
          <w:sz w:val="28"/>
          <w:szCs w:val="28"/>
        </w:rPr>
      </w:pPr>
      <w:r w:rsidRPr="00955918">
        <w:rPr>
          <w:rFonts w:ascii="Times New Roman" w:hAnsi="Times New Roman"/>
          <w:sz w:val="28"/>
          <w:szCs w:val="28"/>
        </w:rPr>
        <w:t>подписанная распечатка исходных данных при проведении тестирования;</w:t>
      </w:r>
    </w:p>
    <w:p w:rsidR="009B184F" w:rsidRPr="00955918" w:rsidRDefault="009B184F" w:rsidP="009B184F">
      <w:pPr>
        <w:pStyle w:val="aff9"/>
        <w:numPr>
          <w:ilvl w:val="0"/>
          <w:numId w:val="44"/>
        </w:numPr>
        <w:tabs>
          <w:tab w:val="left" w:pos="1134"/>
        </w:tabs>
        <w:spacing w:line="240" w:lineRule="auto"/>
        <w:ind w:left="0" w:firstLine="709"/>
        <w:jc w:val="both"/>
        <w:rPr>
          <w:rFonts w:ascii="Times New Roman" w:hAnsi="Times New Roman"/>
          <w:sz w:val="28"/>
          <w:szCs w:val="28"/>
        </w:rPr>
      </w:pPr>
      <w:r w:rsidRPr="00955918">
        <w:rPr>
          <w:rFonts w:ascii="Times New Roman" w:hAnsi="Times New Roman"/>
          <w:sz w:val="28"/>
          <w:szCs w:val="28"/>
        </w:rPr>
        <w:t>протокол тестирования КОИБ;</w:t>
      </w:r>
    </w:p>
    <w:p w:rsidR="009B184F" w:rsidRPr="00955918" w:rsidRDefault="009B184F" w:rsidP="009B184F">
      <w:pPr>
        <w:pStyle w:val="aff9"/>
        <w:numPr>
          <w:ilvl w:val="0"/>
          <w:numId w:val="44"/>
        </w:numPr>
        <w:tabs>
          <w:tab w:val="left" w:pos="1134"/>
        </w:tabs>
        <w:spacing w:line="240" w:lineRule="auto"/>
        <w:ind w:left="0" w:firstLine="709"/>
        <w:jc w:val="both"/>
        <w:rPr>
          <w:rFonts w:ascii="Times New Roman" w:hAnsi="Times New Roman"/>
          <w:sz w:val="28"/>
          <w:szCs w:val="28"/>
        </w:rPr>
      </w:pPr>
      <w:r w:rsidRPr="00955918">
        <w:rPr>
          <w:rFonts w:ascii="Times New Roman" w:hAnsi="Times New Roman"/>
          <w:sz w:val="28"/>
          <w:szCs w:val="28"/>
        </w:rPr>
        <w:t>распечатка сведений о результатах голосования;</w:t>
      </w:r>
    </w:p>
    <w:p w:rsidR="009B184F" w:rsidRPr="00955918" w:rsidRDefault="009B184F" w:rsidP="009B184F">
      <w:pPr>
        <w:pStyle w:val="aff9"/>
        <w:numPr>
          <w:ilvl w:val="0"/>
          <w:numId w:val="44"/>
        </w:numPr>
        <w:tabs>
          <w:tab w:val="left" w:pos="1134"/>
        </w:tabs>
        <w:spacing w:line="240" w:lineRule="auto"/>
        <w:ind w:left="0" w:firstLine="709"/>
        <w:jc w:val="both"/>
        <w:rPr>
          <w:rFonts w:ascii="Times New Roman" w:hAnsi="Times New Roman"/>
          <w:sz w:val="28"/>
          <w:szCs w:val="28"/>
        </w:rPr>
      </w:pPr>
      <w:r w:rsidRPr="00955918">
        <w:rPr>
          <w:rFonts w:ascii="Times New Roman" w:hAnsi="Times New Roman"/>
          <w:sz w:val="28"/>
          <w:szCs w:val="28"/>
        </w:rPr>
        <w:t>акт о неработоспособности сканирующего устройства КОИБ в день голосования (в случае составления);</w:t>
      </w:r>
    </w:p>
    <w:p w:rsidR="009B184F" w:rsidRPr="00955918" w:rsidRDefault="009B184F" w:rsidP="009B184F">
      <w:pPr>
        <w:pStyle w:val="aff9"/>
        <w:numPr>
          <w:ilvl w:val="0"/>
          <w:numId w:val="44"/>
        </w:numPr>
        <w:tabs>
          <w:tab w:val="left" w:pos="1134"/>
        </w:tabs>
        <w:spacing w:line="240" w:lineRule="auto"/>
        <w:ind w:left="0" w:firstLine="709"/>
        <w:jc w:val="both"/>
        <w:rPr>
          <w:rFonts w:ascii="Times New Roman" w:hAnsi="Times New Roman"/>
          <w:sz w:val="28"/>
          <w:szCs w:val="28"/>
        </w:rPr>
      </w:pPr>
      <w:r w:rsidRPr="00955918">
        <w:rPr>
          <w:rFonts w:ascii="Times New Roman" w:hAnsi="Times New Roman"/>
          <w:sz w:val="28"/>
          <w:szCs w:val="28"/>
        </w:rPr>
        <w:t>решение о признании КОИБ неработоспособным (в случае принятия);</w:t>
      </w:r>
    </w:p>
    <w:p w:rsidR="009B184F" w:rsidRPr="00955918" w:rsidRDefault="009B184F" w:rsidP="009B184F">
      <w:pPr>
        <w:pStyle w:val="aff9"/>
        <w:numPr>
          <w:ilvl w:val="0"/>
          <w:numId w:val="44"/>
        </w:numPr>
        <w:tabs>
          <w:tab w:val="left" w:pos="1134"/>
        </w:tabs>
        <w:spacing w:line="240" w:lineRule="auto"/>
        <w:ind w:left="0" w:firstLine="709"/>
        <w:jc w:val="both"/>
        <w:rPr>
          <w:rFonts w:ascii="Times New Roman" w:hAnsi="Times New Roman"/>
          <w:sz w:val="28"/>
          <w:szCs w:val="28"/>
        </w:rPr>
      </w:pPr>
      <w:r w:rsidRPr="00955918">
        <w:rPr>
          <w:rFonts w:ascii="Times New Roman" w:hAnsi="Times New Roman"/>
          <w:sz w:val="28"/>
          <w:szCs w:val="28"/>
        </w:rPr>
        <w:t>акт о совпадении данных ручного подсчета голосов избирателей с данными, полученными с использованием КОИБ (в случае составления);</w:t>
      </w:r>
    </w:p>
    <w:p w:rsidR="009B184F" w:rsidRPr="00955918" w:rsidRDefault="009B184F" w:rsidP="009B184F">
      <w:pPr>
        <w:pStyle w:val="aff9"/>
        <w:numPr>
          <w:ilvl w:val="0"/>
          <w:numId w:val="44"/>
        </w:numPr>
        <w:tabs>
          <w:tab w:val="left" w:pos="1134"/>
        </w:tabs>
        <w:spacing w:after="0" w:line="240" w:lineRule="auto"/>
        <w:ind w:left="0" w:firstLine="709"/>
        <w:jc w:val="both"/>
        <w:rPr>
          <w:rFonts w:ascii="Times New Roman" w:hAnsi="Times New Roman"/>
          <w:sz w:val="28"/>
          <w:szCs w:val="28"/>
        </w:rPr>
      </w:pPr>
      <w:r w:rsidRPr="00955918">
        <w:rPr>
          <w:rFonts w:ascii="Times New Roman" w:hAnsi="Times New Roman"/>
          <w:sz w:val="28"/>
          <w:szCs w:val="28"/>
        </w:rPr>
        <w:t>распечатка сведений о результатах голосования.</w:t>
      </w:r>
    </w:p>
    <w:p w:rsidR="009B184F" w:rsidRDefault="009B184F" w:rsidP="009B184F">
      <w:pPr>
        <w:jc w:val="center"/>
        <w:rPr>
          <w:b/>
          <w:w w:val="105"/>
          <w:sz w:val="28"/>
          <w:szCs w:val="28"/>
          <w:lang w:eastAsia="en-US"/>
        </w:rPr>
      </w:pPr>
    </w:p>
    <w:p w:rsidR="009B184F" w:rsidRPr="007C0321" w:rsidRDefault="0013089C" w:rsidP="007C0321">
      <w:pPr>
        <w:pStyle w:val="211"/>
        <w:rPr>
          <w:u w:val="single"/>
          <w:lang w:val="ru-RU"/>
        </w:rPr>
      </w:pPr>
      <w:bookmarkStart w:id="227" w:name="_Toc15312464"/>
      <w:bookmarkStart w:id="228" w:name="_Toc15313125"/>
      <w:bookmarkStart w:id="229" w:name="_Toc15313259"/>
      <w:r w:rsidRPr="007C0321">
        <w:rPr>
          <w:w w:val="105"/>
          <w:u w:val="single"/>
          <w:lang w:val="ru-RU"/>
        </w:rPr>
        <w:t xml:space="preserve">4.6. </w:t>
      </w:r>
      <w:r w:rsidR="009B184F" w:rsidRPr="007C0321">
        <w:rPr>
          <w:w w:val="105"/>
          <w:u w:val="single"/>
          <w:lang w:val="ru-RU"/>
        </w:rPr>
        <w:t>Составление протокола УИК с отметкой «Повторный»</w:t>
      </w:r>
      <w:bookmarkEnd w:id="227"/>
      <w:bookmarkEnd w:id="228"/>
      <w:bookmarkEnd w:id="229"/>
    </w:p>
    <w:p w:rsidR="009B184F" w:rsidRDefault="009B184F" w:rsidP="009B184F">
      <w:pPr>
        <w:widowControl w:val="0"/>
        <w:ind w:firstLine="709"/>
        <w:jc w:val="both"/>
        <w:outlineLvl w:val="4"/>
        <w:rPr>
          <w:b/>
          <w:bCs/>
          <w:sz w:val="28"/>
          <w:szCs w:val="28"/>
          <w:lang w:eastAsia="en-US"/>
        </w:rPr>
      </w:pPr>
    </w:p>
    <w:p w:rsidR="009B184F" w:rsidRPr="00D14C61" w:rsidRDefault="009B184F" w:rsidP="009B184F">
      <w:pPr>
        <w:widowControl w:val="0"/>
        <w:ind w:firstLine="709"/>
        <w:jc w:val="both"/>
        <w:outlineLvl w:val="4"/>
        <w:rPr>
          <w:b/>
          <w:bCs/>
          <w:sz w:val="28"/>
          <w:szCs w:val="28"/>
          <w:lang w:eastAsia="en-US"/>
        </w:rPr>
      </w:pPr>
      <w:r>
        <w:rPr>
          <w:b/>
          <w:bCs/>
          <w:sz w:val="28"/>
          <w:szCs w:val="28"/>
          <w:lang w:eastAsia="en-US"/>
        </w:rPr>
        <w:t>Строгое соблюдение порядка составления протокола УИК об итогах голосования, в том числе проверка контрольных соотношений данных протокола УИК об итогах голосования, исключает случаи, когда требуется составлять протокол УИК об итогах голосования с отметкой «</w:t>
      </w:r>
      <w:r w:rsidRPr="00D14C61">
        <w:rPr>
          <w:b/>
          <w:bCs/>
          <w:sz w:val="28"/>
          <w:szCs w:val="28"/>
          <w:lang w:eastAsia="en-US"/>
        </w:rPr>
        <w:t>Повторный».</w:t>
      </w:r>
    </w:p>
    <w:p w:rsidR="009B184F" w:rsidRPr="00D14C61" w:rsidRDefault="009B184F" w:rsidP="009B184F">
      <w:pPr>
        <w:ind w:firstLine="709"/>
        <w:jc w:val="both"/>
        <w:rPr>
          <w:sz w:val="28"/>
          <w:szCs w:val="28"/>
        </w:rPr>
      </w:pPr>
      <w:r w:rsidRPr="00D14C61">
        <w:rPr>
          <w:sz w:val="28"/>
          <w:szCs w:val="28"/>
        </w:rPr>
        <w:t>Вместе с тем, если по какой-либо причине протокол УИК об итогах голосования составлен с нарушением предъявляемых к составлению протокола требований, предусмотренных Федеральным законом, и указанные нарушения могут быть устранены путе</w:t>
      </w:r>
      <w:r w:rsidR="00D14C61" w:rsidRPr="00D14C61">
        <w:rPr>
          <w:sz w:val="28"/>
          <w:szCs w:val="28"/>
        </w:rPr>
        <w:t xml:space="preserve">м уточнения данных в строках 1–12 </w:t>
      </w:r>
      <w:r w:rsidRPr="00D14C61">
        <w:rPr>
          <w:sz w:val="28"/>
          <w:szCs w:val="28"/>
        </w:rPr>
        <w:t xml:space="preserve">протокола УИК об итогах голосования, УИК обязана на своем заседании рассмотреть вопрос о внесении уточнений в строки 1– </w:t>
      </w:r>
      <w:r w:rsidR="00D14C61" w:rsidRPr="00D14C61">
        <w:rPr>
          <w:sz w:val="28"/>
          <w:szCs w:val="28"/>
        </w:rPr>
        <w:t>12</w:t>
      </w:r>
      <w:r w:rsidRPr="00D14C61">
        <w:rPr>
          <w:sz w:val="28"/>
          <w:szCs w:val="28"/>
        </w:rPr>
        <w:t xml:space="preserve"> протокола УИК об итогах голосования и составить новый протокол УИК об итогах голосования с отметкой «Повторный».</w:t>
      </w:r>
    </w:p>
    <w:p w:rsidR="009B184F" w:rsidRPr="00AB0C24" w:rsidRDefault="009B184F" w:rsidP="009B184F">
      <w:pPr>
        <w:ind w:firstLine="709"/>
        <w:jc w:val="both"/>
        <w:rPr>
          <w:sz w:val="28"/>
          <w:szCs w:val="28"/>
        </w:rPr>
      </w:pPr>
      <w:r w:rsidRPr="00AB0C24">
        <w:rPr>
          <w:sz w:val="28"/>
          <w:szCs w:val="28"/>
        </w:rPr>
        <w:t>Основаниями для этого могут быть следующие обстоятельства:</w:t>
      </w:r>
    </w:p>
    <w:p w:rsidR="009B184F" w:rsidRPr="00AB0C24" w:rsidRDefault="009B184F" w:rsidP="009B184F">
      <w:pPr>
        <w:widowControl w:val="0"/>
        <w:tabs>
          <w:tab w:val="left" w:pos="810"/>
        </w:tabs>
        <w:ind w:firstLine="709"/>
        <w:jc w:val="both"/>
        <w:rPr>
          <w:sz w:val="28"/>
          <w:szCs w:val="28"/>
          <w:lang w:eastAsia="en-US"/>
        </w:rPr>
      </w:pPr>
      <w:r w:rsidRPr="00AB0C24">
        <w:rPr>
          <w:sz w:val="28"/>
          <w:szCs w:val="28"/>
          <w:lang w:eastAsia="en-US"/>
        </w:rPr>
        <w:t xml:space="preserve">– при сдаче протокола УИК об итогах голосования в ТИК членом ТИК с правом решающего голоса в ходе предварительной проверки правильности составления протокола УИК об итогах голосования выявлены недостатки в </w:t>
      </w:r>
      <w:r w:rsidRPr="00AB0C24">
        <w:rPr>
          <w:sz w:val="28"/>
          <w:szCs w:val="28"/>
          <w:lang w:eastAsia="en-US"/>
        </w:rPr>
        <w:lastRenderedPageBreak/>
        <w:t>его оформлении.</w:t>
      </w:r>
    </w:p>
    <w:p w:rsidR="009B184F" w:rsidRDefault="009B184F" w:rsidP="009B184F">
      <w:pPr>
        <w:ind w:firstLine="709"/>
        <w:jc w:val="both"/>
        <w:rPr>
          <w:b/>
          <w:sz w:val="28"/>
          <w:szCs w:val="28"/>
          <w:lang w:eastAsia="en-US"/>
        </w:rPr>
      </w:pPr>
      <w:r>
        <w:rPr>
          <w:b/>
          <w:sz w:val="28"/>
          <w:szCs w:val="28"/>
          <w:lang w:eastAsia="en-US"/>
        </w:rPr>
        <w:t>В число указанных недостатков не входят следующие недостатки:</w:t>
      </w:r>
    </w:p>
    <w:p w:rsidR="009B184F" w:rsidRDefault="009B184F" w:rsidP="009B184F">
      <w:pPr>
        <w:widowControl w:val="0"/>
        <w:numPr>
          <w:ilvl w:val="0"/>
          <w:numId w:val="45"/>
        </w:numPr>
        <w:tabs>
          <w:tab w:val="left" w:pos="993"/>
        </w:tabs>
        <w:ind w:left="0" w:firstLine="709"/>
        <w:jc w:val="both"/>
        <w:rPr>
          <w:b/>
          <w:sz w:val="28"/>
          <w:szCs w:val="28"/>
          <w:lang w:eastAsia="en-US"/>
        </w:rPr>
      </w:pPr>
      <w:r>
        <w:rPr>
          <w:b/>
          <w:sz w:val="28"/>
          <w:szCs w:val="28"/>
          <w:lang w:eastAsia="en-US"/>
        </w:rPr>
        <w:t>протокол заполнен карандашом;</w:t>
      </w:r>
    </w:p>
    <w:p w:rsidR="009B184F" w:rsidRDefault="009B184F" w:rsidP="009B184F">
      <w:pPr>
        <w:widowControl w:val="0"/>
        <w:numPr>
          <w:ilvl w:val="0"/>
          <w:numId w:val="45"/>
        </w:numPr>
        <w:tabs>
          <w:tab w:val="left" w:pos="993"/>
        </w:tabs>
        <w:ind w:left="0" w:firstLine="709"/>
        <w:jc w:val="both"/>
        <w:rPr>
          <w:b/>
          <w:sz w:val="28"/>
          <w:szCs w:val="28"/>
          <w:lang w:eastAsia="en-US"/>
        </w:rPr>
      </w:pPr>
      <w:r>
        <w:rPr>
          <w:b/>
          <w:sz w:val="28"/>
          <w:szCs w:val="28"/>
          <w:lang w:eastAsia="en-US"/>
        </w:rPr>
        <w:t>в протокол внесены какие-либо изменения;</w:t>
      </w:r>
    </w:p>
    <w:p w:rsidR="009B184F" w:rsidRDefault="009B184F" w:rsidP="009B184F">
      <w:pPr>
        <w:widowControl w:val="0"/>
        <w:numPr>
          <w:ilvl w:val="0"/>
          <w:numId w:val="45"/>
        </w:numPr>
        <w:tabs>
          <w:tab w:val="left" w:pos="993"/>
        </w:tabs>
        <w:ind w:left="0" w:firstLine="709"/>
        <w:jc w:val="both"/>
        <w:rPr>
          <w:b/>
          <w:sz w:val="28"/>
          <w:szCs w:val="28"/>
          <w:lang w:eastAsia="en-US"/>
        </w:rPr>
      </w:pPr>
      <w:r>
        <w:rPr>
          <w:b/>
          <w:sz w:val="28"/>
          <w:szCs w:val="28"/>
          <w:lang w:eastAsia="en-US"/>
        </w:rPr>
        <w:t>при подписании протокола УИК об итогах голосования имеет место проставление подписи хотя бы за одного члена УИК с правом решающего голоса другим членом УИК или посторонним лицом.</w:t>
      </w:r>
    </w:p>
    <w:p w:rsidR="009B184F" w:rsidRPr="002174A6" w:rsidRDefault="009B184F" w:rsidP="009B184F">
      <w:pPr>
        <w:ind w:firstLine="709"/>
        <w:jc w:val="both"/>
        <w:rPr>
          <w:b/>
          <w:sz w:val="28"/>
          <w:szCs w:val="28"/>
          <w:lang w:eastAsia="en-US"/>
        </w:rPr>
      </w:pPr>
      <w:r w:rsidRPr="002174A6">
        <w:rPr>
          <w:b/>
          <w:sz w:val="28"/>
          <w:szCs w:val="28"/>
          <w:lang w:eastAsia="en-US"/>
        </w:rPr>
        <w:t>Указанные обстоятельства являются основанием для признания данного протокола недействительным и проведения повторного подсчета голосов;</w:t>
      </w:r>
    </w:p>
    <w:p w:rsidR="009B184F" w:rsidRPr="002174A6" w:rsidRDefault="0013089C" w:rsidP="009B184F">
      <w:pPr>
        <w:widowControl w:val="0"/>
        <w:tabs>
          <w:tab w:val="left" w:pos="803"/>
        </w:tabs>
        <w:ind w:firstLine="709"/>
        <w:jc w:val="both"/>
        <w:rPr>
          <w:sz w:val="28"/>
          <w:szCs w:val="28"/>
          <w:lang w:eastAsia="en-US"/>
        </w:rPr>
      </w:pPr>
      <w:r w:rsidRPr="002174A6">
        <w:rPr>
          <w:sz w:val="28"/>
          <w:szCs w:val="28"/>
          <w:lang w:eastAsia="en-US"/>
        </w:rPr>
        <w:t xml:space="preserve">– </w:t>
      </w:r>
      <w:r w:rsidR="009B184F" w:rsidRPr="002174A6">
        <w:rPr>
          <w:sz w:val="28"/>
          <w:szCs w:val="28"/>
          <w:lang w:eastAsia="en-US"/>
        </w:rPr>
        <w:t>при сдаче протокола УИК об итогах голосования в ТИК на этапе ввода данных указанного протокола в ГАС «Выборы» выявлены нарушения контрольных соотношений, при этом на экране монитора появилось сообщение об ошибке (после чего системный администратор передал протокол УИК об итогах голосования руководителю рабочей группы для проверки контрольных соотношений, и после проверки нарушения подтвердились);</w:t>
      </w:r>
    </w:p>
    <w:p w:rsidR="009B184F" w:rsidRPr="002174A6" w:rsidRDefault="0013089C" w:rsidP="009B184F">
      <w:pPr>
        <w:widowControl w:val="0"/>
        <w:tabs>
          <w:tab w:val="left" w:pos="820"/>
        </w:tabs>
        <w:ind w:firstLine="709"/>
        <w:jc w:val="both"/>
        <w:rPr>
          <w:sz w:val="28"/>
          <w:szCs w:val="28"/>
          <w:lang w:eastAsia="en-US"/>
        </w:rPr>
      </w:pPr>
      <w:r w:rsidRPr="002174A6">
        <w:rPr>
          <w:sz w:val="28"/>
          <w:szCs w:val="28"/>
          <w:lang w:eastAsia="en-US"/>
        </w:rPr>
        <w:t xml:space="preserve">– </w:t>
      </w:r>
      <w:r w:rsidR="009B184F" w:rsidRPr="002174A6">
        <w:rPr>
          <w:sz w:val="28"/>
          <w:szCs w:val="28"/>
          <w:lang w:eastAsia="en-US"/>
        </w:rPr>
        <w:t xml:space="preserve">если после подписания протокола УИК об итогах голосования и направления его первого экземпляра в ТИК УИК, составившая протокол, самостоятельно выявила неточность в </w:t>
      </w:r>
      <w:r w:rsidR="009B184F" w:rsidRPr="002174A6">
        <w:rPr>
          <w:sz w:val="28"/>
          <w:szCs w:val="28"/>
        </w:rPr>
        <w:t>строках 1</w:t>
      </w:r>
      <w:r w:rsidR="005215DB">
        <w:rPr>
          <w:sz w:val="28"/>
          <w:szCs w:val="28"/>
        </w:rPr>
        <w:t xml:space="preserve"> -</w:t>
      </w:r>
      <w:r w:rsidR="009B184F" w:rsidRPr="002174A6">
        <w:rPr>
          <w:sz w:val="28"/>
          <w:szCs w:val="28"/>
        </w:rPr>
        <w:t xml:space="preserve"> </w:t>
      </w:r>
      <w:r w:rsidR="002174A6" w:rsidRPr="002174A6">
        <w:rPr>
          <w:sz w:val="28"/>
          <w:szCs w:val="28"/>
        </w:rPr>
        <w:t>12</w:t>
      </w:r>
      <w:r w:rsidR="009B184F" w:rsidRPr="002174A6">
        <w:rPr>
          <w:sz w:val="28"/>
          <w:szCs w:val="28"/>
          <w:lang w:eastAsia="en-US"/>
        </w:rPr>
        <w:t xml:space="preserve"> протокола (в том числе описку, опечатку или ошибку в суммировании данных).</w:t>
      </w:r>
    </w:p>
    <w:p w:rsidR="009B184F" w:rsidRDefault="009B184F" w:rsidP="009B184F">
      <w:pPr>
        <w:ind w:firstLine="709"/>
        <w:jc w:val="both"/>
        <w:rPr>
          <w:sz w:val="28"/>
          <w:szCs w:val="28"/>
        </w:rPr>
      </w:pPr>
      <w:r>
        <w:rPr>
          <w:sz w:val="28"/>
          <w:szCs w:val="28"/>
        </w:rPr>
        <w:t>Протокол УИК об итогах голосования, в котором выявлены ошибки, остается в ТИК.</w:t>
      </w:r>
    </w:p>
    <w:p w:rsidR="009B184F" w:rsidRDefault="009B184F" w:rsidP="009B184F">
      <w:pPr>
        <w:ind w:firstLine="709"/>
        <w:jc w:val="both"/>
        <w:rPr>
          <w:sz w:val="28"/>
          <w:szCs w:val="28"/>
        </w:rPr>
      </w:pPr>
      <w:r>
        <w:rPr>
          <w:sz w:val="28"/>
          <w:szCs w:val="28"/>
        </w:rPr>
        <w:t>Председатель УИК обеспечивает незамедлительное проведение заседания УИК. УИК, информируя о проведении указанного заседания членов УИК с правом совещательного голоса, представителей средств массовой информации, иных лиц, присутствовавших при составлении ранее подписанного протокола УИК об итогах голосования, обязана указать, что на нем будет рассматриваться вопрос о составлении протокола об итогах голосования с отметкой «Повторный».</w:t>
      </w:r>
    </w:p>
    <w:p w:rsidR="009B184F" w:rsidRDefault="009B184F" w:rsidP="009B184F">
      <w:pPr>
        <w:ind w:firstLine="709"/>
        <w:jc w:val="both"/>
        <w:rPr>
          <w:sz w:val="28"/>
          <w:szCs w:val="28"/>
          <w:lang w:eastAsia="en-US"/>
        </w:rPr>
      </w:pPr>
      <w:r>
        <w:rPr>
          <w:sz w:val="28"/>
          <w:szCs w:val="28"/>
          <w:lang w:eastAsia="en-US"/>
        </w:rPr>
        <w:t xml:space="preserve">При составлении протокола УИК об итогах голосования с отметкой «Повторный» в помещении для голосования избирательного участка по указанию председателя УИК члены УИК, осуществляющие работу со средствами видеонаблюдения, проверяют работу средств видеонаблюдения через служебный портал, а при отсутствии трансляции изображения на нем обращаются по «горячей линии» к техническому оператору с просьбой о включении видеозаписи и трансляции изображения в сети Интернет. В случае если в составе средств видеонаблюдения используется регистратор, то производится включение режима записи. </w:t>
      </w:r>
    </w:p>
    <w:p w:rsidR="009B184F" w:rsidRDefault="009B184F" w:rsidP="009B184F">
      <w:pPr>
        <w:tabs>
          <w:tab w:val="left" w:pos="0"/>
        </w:tabs>
        <w:suppressAutoHyphens/>
        <w:ind w:firstLine="709"/>
        <w:jc w:val="both"/>
        <w:rPr>
          <w:bCs/>
          <w:kern w:val="2"/>
          <w:sz w:val="28"/>
          <w:szCs w:val="28"/>
        </w:rPr>
      </w:pPr>
      <w:r>
        <w:rPr>
          <w:bCs/>
          <w:kern w:val="2"/>
          <w:sz w:val="28"/>
          <w:szCs w:val="28"/>
        </w:rPr>
        <w:t xml:space="preserve">После завершения указанных действий члены УИК приступают к составлению протокола УИК об итогах голосования с пометкой «Повторный». </w:t>
      </w:r>
    </w:p>
    <w:p w:rsidR="009B184F" w:rsidRDefault="009B184F" w:rsidP="009B184F">
      <w:pPr>
        <w:tabs>
          <w:tab w:val="left" w:pos="0"/>
        </w:tabs>
        <w:suppressAutoHyphens/>
        <w:ind w:firstLine="709"/>
        <w:jc w:val="both"/>
        <w:rPr>
          <w:bCs/>
          <w:kern w:val="2"/>
          <w:sz w:val="28"/>
          <w:szCs w:val="28"/>
        </w:rPr>
      </w:pPr>
      <w:r>
        <w:rPr>
          <w:bCs/>
          <w:kern w:val="2"/>
          <w:sz w:val="28"/>
          <w:szCs w:val="28"/>
        </w:rPr>
        <w:t>Лица, присутствующие на заседании УИК, регистрируются секретарем УИК.</w:t>
      </w:r>
    </w:p>
    <w:p w:rsidR="009B184F" w:rsidRDefault="009B184F" w:rsidP="009B184F">
      <w:pPr>
        <w:ind w:firstLine="709"/>
        <w:jc w:val="both"/>
        <w:rPr>
          <w:sz w:val="28"/>
          <w:szCs w:val="28"/>
        </w:rPr>
      </w:pPr>
      <w:r>
        <w:rPr>
          <w:sz w:val="28"/>
          <w:szCs w:val="28"/>
        </w:rPr>
        <w:lastRenderedPageBreak/>
        <w:t>Открывая заседание УИК, председатель УИК информирует членов УИК с правом решающего голоса, а также приглашенных на это заседание УИК членов УИК с правом совещательного голоса, наблюдателей и иных лиц, присутствовавших при составлении протокола УИК об итогах голосования, о выявленных недостатках в оформлении протокола либо выявленном нарушении контрольных соотношений и о требованиях Федерального закона по составлению протокола УИК об итогах голосования с отметкой «Повторный». Председатель УИК предлагает принять решение о составлении протокола УИК об итогах голосования с отметкой «Повторный», в котором определяется порядок действий членов УИК с правом решающего голоса, в том числе и о необходимости работы со списком избирателей.</w:t>
      </w:r>
    </w:p>
    <w:p w:rsidR="009B184F" w:rsidRPr="003D641B" w:rsidRDefault="009B184F" w:rsidP="009B184F">
      <w:pPr>
        <w:ind w:firstLine="709"/>
        <w:jc w:val="both"/>
        <w:rPr>
          <w:sz w:val="28"/>
          <w:szCs w:val="28"/>
        </w:rPr>
      </w:pPr>
      <w:r w:rsidRPr="003D641B">
        <w:rPr>
          <w:sz w:val="28"/>
          <w:szCs w:val="28"/>
        </w:rPr>
        <w:t>Секретарь УИК фиксирует в протоколе заседания УИК ход рассмотрения вопроса, лиц, присутствующих на заседании УИК, а также принятое решение УИК «О составлении протоко</w:t>
      </w:r>
      <w:r w:rsidR="00AB0C24" w:rsidRPr="003D641B">
        <w:rPr>
          <w:sz w:val="28"/>
          <w:szCs w:val="28"/>
        </w:rPr>
        <w:t xml:space="preserve">ла УИК об итогах голосования по </w:t>
      </w:r>
      <w:r w:rsidRPr="003D641B">
        <w:rPr>
          <w:sz w:val="28"/>
          <w:szCs w:val="28"/>
        </w:rPr>
        <w:t xml:space="preserve">выборам Губернатора </w:t>
      </w:r>
      <w:r w:rsidR="00663FB0" w:rsidRPr="003D641B">
        <w:rPr>
          <w:sz w:val="28"/>
          <w:szCs w:val="28"/>
        </w:rPr>
        <w:t>Челябинской</w:t>
      </w:r>
      <w:r w:rsidRPr="003D641B">
        <w:rPr>
          <w:sz w:val="28"/>
          <w:szCs w:val="28"/>
        </w:rPr>
        <w:t xml:space="preserve"> области с отметкой «Повторный» и внесении уточнений в строки 1</w:t>
      </w:r>
      <w:r w:rsidR="003D641B" w:rsidRPr="003D641B">
        <w:rPr>
          <w:sz w:val="28"/>
          <w:szCs w:val="28"/>
        </w:rPr>
        <w:t>-12</w:t>
      </w:r>
      <w:r w:rsidRPr="003D641B">
        <w:rPr>
          <w:sz w:val="28"/>
          <w:szCs w:val="28"/>
          <w:lang w:eastAsia="en-US"/>
        </w:rPr>
        <w:t xml:space="preserve"> </w:t>
      </w:r>
      <w:r w:rsidRPr="003D641B">
        <w:rPr>
          <w:sz w:val="28"/>
          <w:szCs w:val="28"/>
        </w:rPr>
        <w:t>протокола УИК об итогах голосования».</w:t>
      </w:r>
    </w:p>
    <w:p w:rsidR="009B184F" w:rsidRPr="003D641B" w:rsidRDefault="009B184F" w:rsidP="009B184F">
      <w:pPr>
        <w:ind w:firstLine="709"/>
        <w:jc w:val="both"/>
        <w:rPr>
          <w:sz w:val="28"/>
          <w:szCs w:val="28"/>
        </w:rPr>
      </w:pPr>
      <w:r w:rsidRPr="003D641B">
        <w:rPr>
          <w:sz w:val="28"/>
          <w:szCs w:val="28"/>
        </w:rPr>
        <w:t>После принятия решения о внесении уточнений в строки 1</w:t>
      </w:r>
      <w:r w:rsidR="003D641B" w:rsidRPr="003D641B">
        <w:rPr>
          <w:sz w:val="28"/>
          <w:szCs w:val="28"/>
        </w:rPr>
        <w:t>-12</w:t>
      </w:r>
      <w:r w:rsidRPr="003D641B">
        <w:rPr>
          <w:sz w:val="28"/>
          <w:szCs w:val="28"/>
          <w:lang w:eastAsia="en-US"/>
        </w:rPr>
        <w:t xml:space="preserve"> </w:t>
      </w:r>
      <w:r w:rsidRPr="003D641B">
        <w:rPr>
          <w:sz w:val="28"/>
          <w:szCs w:val="28"/>
        </w:rPr>
        <w:t>протокола УИК об итогах голосования члены УИК с правом решающего голоса по указанию председателя УИК производят соответствующие действия по уточнению значений соответствующих строк протокола и составляют протокол УИК об итогах голосования, на котором делается отметка «Повторный».</w:t>
      </w:r>
    </w:p>
    <w:p w:rsidR="009B184F" w:rsidRDefault="009B184F" w:rsidP="009B184F">
      <w:pPr>
        <w:ind w:firstLine="709"/>
        <w:jc w:val="both"/>
        <w:rPr>
          <w:sz w:val="28"/>
          <w:szCs w:val="28"/>
        </w:rPr>
      </w:pPr>
      <w:r>
        <w:rPr>
          <w:sz w:val="28"/>
          <w:szCs w:val="28"/>
        </w:rPr>
        <w:t>Председатель УИК открывает очередное итоговое заседание УИК, на котором рассматриваются обращения, поступившие в ходе составления протокола УИК об итогах голосования с отметкой «Повторный». Протокол составляется в двух экземплярах, подписывается всеми членами УИК с правом решающего голоса, указывается время подписания протокола.</w:t>
      </w:r>
    </w:p>
    <w:p w:rsidR="009B184F" w:rsidRDefault="009B184F" w:rsidP="009B184F">
      <w:pPr>
        <w:ind w:firstLine="709"/>
        <w:jc w:val="both"/>
        <w:rPr>
          <w:sz w:val="28"/>
          <w:szCs w:val="28"/>
        </w:rPr>
      </w:pPr>
      <w:r>
        <w:rPr>
          <w:sz w:val="28"/>
          <w:szCs w:val="28"/>
        </w:rPr>
        <w:t>Секретарь УИК обеспечивает подготовку реестра регистрации выдачи заверенных копий протокола УИК об итогах голосования с отметкой «Повторный». После завершения процедуры выдачи копий первого экземпляра протокола УИК об итогах голосования с отметкой «Повторный» председатель УИК направляется в ТИК с первым экземпляром протокола УИК об итогах голосования с отметкой «Повторный».</w:t>
      </w:r>
    </w:p>
    <w:p w:rsidR="009B184F" w:rsidRDefault="009B184F" w:rsidP="009B184F">
      <w:pPr>
        <w:ind w:firstLine="709"/>
        <w:jc w:val="both"/>
        <w:rPr>
          <w:sz w:val="28"/>
          <w:szCs w:val="28"/>
        </w:rPr>
      </w:pPr>
      <w:r>
        <w:rPr>
          <w:sz w:val="28"/>
          <w:szCs w:val="28"/>
        </w:rPr>
        <w:t>О принятом решении УИК в обязательном порядке информирует своих членов с правом совещательного голоса, представителей средств массовой информации, иных лиц, присутствовавших при составлении ранее утвержденного протокола УИК об итогах голосования.</w:t>
      </w:r>
    </w:p>
    <w:p w:rsidR="009B184F" w:rsidRDefault="009B184F" w:rsidP="009B184F">
      <w:pPr>
        <w:ind w:firstLine="709"/>
        <w:jc w:val="both"/>
        <w:rPr>
          <w:sz w:val="28"/>
          <w:szCs w:val="28"/>
        </w:rPr>
      </w:pPr>
      <w:r>
        <w:rPr>
          <w:sz w:val="28"/>
          <w:szCs w:val="28"/>
        </w:rPr>
        <w:t xml:space="preserve">При представлении в ТИК первого экземпляра протокола УИК об итогах голосования с отметкой «Повторный» председатель УИК немедленно после прибытия заносит данные повторного протокола с указанием времени их внесения в увеличенную форму сводной таблицы – в графу увеличенной формы с номером данного избирательного участка, при этом данные из </w:t>
      </w:r>
      <w:r>
        <w:rPr>
          <w:sz w:val="28"/>
          <w:szCs w:val="28"/>
        </w:rPr>
        <w:lastRenderedPageBreak/>
        <w:t xml:space="preserve">первого экземпляра протокола УИК об итогах голосования с отметкой «Повторный» записываются рядом с уже внесенными данными первоначально представленного протокола УИК об итогах голосования.  </w:t>
      </w:r>
    </w:p>
    <w:p w:rsidR="009B184F" w:rsidRDefault="009B184F" w:rsidP="009B184F">
      <w:pPr>
        <w:ind w:firstLine="709"/>
        <w:jc w:val="both"/>
        <w:rPr>
          <w:b/>
          <w:sz w:val="28"/>
          <w:szCs w:val="28"/>
          <w:lang w:eastAsia="en-US"/>
        </w:rPr>
      </w:pPr>
      <w:r>
        <w:rPr>
          <w:b/>
          <w:sz w:val="28"/>
          <w:szCs w:val="28"/>
          <w:lang w:eastAsia="en-US"/>
        </w:rPr>
        <w:t>При несовпадении данных первого экземпляра протокола УИК об итогах голосования с отметкой «Повторный» по какой-либо строке данные первоначально представленного протокола УИК об итогах голосования зачеркиваются одной наклонной линией. Порядок дальнейшей работы председателя УИК с протоколом УИК об итогах голосования с отметкой «Повторный» в ТИК аналогичен порядку работы с первоначально представленным протоколом УИК об итогах голосования.</w:t>
      </w:r>
      <w:bookmarkStart w:id="230" w:name="_Hlk459226420"/>
    </w:p>
    <w:p w:rsidR="009B184F" w:rsidRPr="00AB0C24" w:rsidRDefault="009B184F" w:rsidP="009B184F">
      <w:pPr>
        <w:ind w:firstLine="709"/>
        <w:jc w:val="both"/>
        <w:rPr>
          <w:b/>
          <w:sz w:val="28"/>
          <w:szCs w:val="28"/>
          <w:lang w:eastAsia="en-US"/>
        </w:rPr>
      </w:pPr>
    </w:p>
    <w:p w:rsidR="005215DB" w:rsidRDefault="0013089C" w:rsidP="007C0321">
      <w:pPr>
        <w:pStyle w:val="211"/>
        <w:rPr>
          <w:u w:val="single"/>
          <w:lang w:val="ru-RU"/>
        </w:rPr>
      </w:pPr>
      <w:bookmarkStart w:id="231" w:name="_Toc15312465"/>
      <w:bookmarkStart w:id="232" w:name="_Toc15313126"/>
      <w:bookmarkStart w:id="233" w:name="_Toc15313260"/>
      <w:r w:rsidRPr="007C0321">
        <w:rPr>
          <w:u w:val="single"/>
          <w:lang w:val="ru-RU"/>
        </w:rPr>
        <w:t xml:space="preserve">4.7. </w:t>
      </w:r>
      <w:r w:rsidR="009B184F" w:rsidRPr="007C0321">
        <w:rPr>
          <w:u w:val="single"/>
          <w:lang w:val="ru-RU"/>
        </w:rPr>
        <w:t>Составление протокола УИК с отметкой</w:t>
      </w:r>
      <w:bookmarkEnd w:id="231"/>
      <w:bookmarkEnd w:id="232"/>
      <w:bookmarkEnd w:id="233"/>
      <w:r w:rsidR="009B184F" w:rsidRPr="007C0321">
        <w:rPr>
          <w:u w:val="single"/>
          <w:lang w:val="ru-RU"/>
        </w:rPr>
        <w:t xml:space="preserve"> </w:t>
      </w:r>
      <w:bookmarkStart w:id="234" w:name="_Toc15308109"/>
      <w:bookmarkStart w:id="235" w:name="_Toc15312466"/>
      <w:bookmarkStart w:id="236" w:name="_Toc15313127"/>
      <w:bookmarkStart w:id="237" w:name="_Toc15313261"/>
      <w:r w:rsidR="005215DB">
        <w:rPr>
          <w:u w:val="single"/>
          <w:lang w:val="ru-RU"/>
        </w:rPr>
        <w:t xml:space="preserve"> </w:t>
      </w:r>
    </w:p>
    <w:p w:rsidR="009B184F" w:rsidRPr="005215DB" w:rsidRDefault="009B184F" w:rsidP="007C0321">
      <w:pPr>
        <w:pStyle w:val="211"/>
        <w:rPr>
          <w:u w:val="single"/>
          <w:lang w:val="ru-RU"/>
        </w:rPr>
      </w:pPr>
      <w:r w:rsidRPr="007C0321">
        <w:rPr>
          <w:position w:val="3"/>
          <w:u w:val="single"/>
          <w:lang w:val="ru-RU"/>
        </w:rPr>
        <w:t>«</w:t>
      </w:r>
      <w:r w:rsidRPr="007C0321">
        <w:rPr>
          <w:u w:val="single"/>
          <w:lang w:val="ru-RU"/>
        </w:rPr>
        <w:t>Повторный подсчет голосов</w:t>
      </w:r>
      <w:r w:rsidRPr="007C0321">
        <w:rPr>
          <w:position w:val="3"/>
          <w:u w:val="single"/>
          <w:lang w:val="ru-RU"/>
        </w:rPr>
        <w:t>»</w:t>
      </w:r>
      <w:bookmarkEnd w:id="234"/>
      <w:bookmarkEnd w:id="235"/>
      <w:bookmarkEnd w:id="236"/>
      <w:bookmarkEnd w:id="237"/>
    </w:p>
    <w:p w:rsidR="009B184F" w:rsidRDefault="009B184F" w:rsidP="009B184F">
      <w:pPr>
        <w:ind w:firstLine="709"/>
        <w:jc w:val="both"/>
        <w:rPr>
          <w:sz w:val="28"/>
          <w:szCs w:val="28"/>
          <w:lang w:eastAsia="en-US"/>
        </w:rPr>
      </w:pPr>
    </w:p>
    <w:p w:rsidR="009B184F" w:rsidRDefault="009B184F" w:rsidP="009B184F">
      <w:pPr>
        <w:ind w:firstLine="709"/>
        <w:jc w:val="both"/>
        <w:rPr>
          <w:sz w:val="28"/>
          <w:szCs w:val="28"/>
          <w:lang w:eastAsia="en-US"/>
        </w:rPr>
      </w:pPr>
      <w:r>
        <w:rPr>
          <w:sz w:val="28"/>
          <w:szCs w:val="28"/>
          <w:lang w:eastAsia="en-US"/>
        </w:rPr>
        <w:t>При получении решения соответствующей ТИК или суда о проведении повторного подсчета голосов избирателей силами УИК председатель УИК обеспечивает проведение очередного заседания УИК в сроки, указанные в данном решении.</w:t>
      </w:r>
    </w:p>
    <w:p w:rsidR="009B184F" w:rsidRDefault="009B184F" w:rsidP="009B184F">
      <w:pPr>
        <w:ind w:firstLine="709"/>
        <w:jc w:val="both"/>
        <w:rPr>
          <w:sz w:val="28"/>
          <w:szCs w:val="28"/>
          <w:lang w:eastAsia="en-US"/>
        </w:rPr>
      </w:pPr>
      <w:r>
        <w:rPr>
          <w:sz w:val="28"/>
          <w:szCs w:val="28"/>
          <w:lang w:eastAsia="en-US"/>
        </w:rPr>
        <w:t xml:space="preserve">УИК принимает необходимые меры по информированию членов УИК с правом решающего голоса и правом совещательного голоса. Иные лица, указанные в пункте 2 статьи 30 Федерального закона, которые вправе присутствовать при проведении повторного подсчета голосов избирателей, включая лиц, получивших копии первичного протокола о дате, времени и месте проведения указанного повторного подсчета голосов избирателей, информируются </w:t>
      </w:r>
      <w:r>
        <w:rPr>
          <w:b/>
          <w:sz w:val="28"/>
          <w:szCs w:val="28"/>
          <w:lang w:eastAsia="en-US"/>
        </w:rPr>
        <w:t>путем передачи телефонограмм, смс-сообщений (при наличии контактных данных)</w:t>
      </w:r>
      <w:r>
        <w:rPr>
          <w:sz w:val="28"/>
          <w:szCs w:val="28"/>
          <w:lang w:eastAsia="en-US"/>
        </w:rPr>
        <w:t>, а также обнародования решения ТИК о повторном подсчете.</w:t>
      </w:r>
    </w:p>
    <w:p w:rsidR="009B184F" w:rsidRDefault="009B184F" w:rsidP="009B184F">
      <w:pPr>
        <w:ind w:firstLine="709"/>
        <w:jc w:val="both"/>
        <w:rPr>
          <w:sz w:val="28"/>
          <w:szCs w:val="28"/>
          <w:lang w:eastAsia="en-US"/>
        </w:rPr>
      </w:pPr>
      <w:r>
        <w:rPr>
          <w:sz w:val="28"/>
          <w:szCs w:val="28"/>
          <w:lang w:eastAsia="en-US"/>
        </w:rPr>
        <w:t>После сбора членов УИК в правомочном составе и прибытия члена (членов) соответствующей ТИК с правом решающего голоса председатель УИК открывает очередное заседание УИК и информирует членов УИК с правом решающего голоса, а также приглашенных на это заседание о принятом решении по поводу проведения УИК повторного подсчета голосов избирателей.</w:t>
      </w:r>
    </w:p>
    <w:p w:rsidR="009B184F" w:rsidRDefault="009B184F" w:rsidP="009B184F">
      <w:pPr>
        <w:ind w:firstLine="709"/>
        <w:jc w:val="both"/>
        <w:rPr>
          <w:sz w:val="28"/>
          <w:szCs w:val="28"/>
          <w:lang w:eastAsia="en-US"/>
        </w:rPr>
      </w:pPr>
      <w:r>
        <w:rPr>
          <w:sz w:val="28"/>
          <w:szCs w:val="28"/>
          <w:lang w:eastAsia="en-US"/>
        </w:rPr>
        <w:t>Лица, присутствующие на заседании УИК, регистрируются секретарем УИК.</w:t>
      </w:r>
    </w:p>
    <w:p w:rsidR="009B184F" w:rsidRDefault="009B184F" w:rsidP="009B184F">
      <w:pPr>
        <w:ind w:firstLine="709"/>
        <w:jc w:val="both"/>
        <w:rPr>
          <w:sz w:val="28"/>
          <w:szCs w:val="28"/>
          <w:lang w:eastAsia="en-US"/>
        </w:rPr>
      </w:pPr>
      <w:r>
        <w:rPr>
          <w:sz w:val="28"/>
          <w:szCs w:val="28"/>
          <w:lang w:eastAsia="en-US"/>
        </w:rPr>
        <w:t>Порядок действий членов УИК с правом решающего голоса по проведению повторного подсчета голосов избирателей определяется судом, ТИК или УИК самостоятельно, исходя из характера нарушений, послуживших основанием для принятия решения о проведении повторного подсчета голосов.</w:t>
      </w:r>
    </w:p>
    <w:p w:rsidR="009B184F" w:rsidRDefault="009B184F" w:rsidP="009B184F">
      <w:pPr>
        <w:ind w:firstLine="709"/>
        <w:jc w:val="both"/>
        <w:rPr>
          <w:sz w:val="28"/>
          <w:szCs w:val="28"/>
          <w:lang w:eastAsia="en-US"/>
        </w:rPr>
      </w:pPr>
      <w:r>
        <w:rPr>
          <w:sz w:val="28"/>
          <w:szCs w:val="28"/>
          <w:lang w:eastAsia="en-US"/>
        </w:rPr>
        <w:t>Проведение повторного подсчета голосов избирателей отражается в протоколе УИК об итогах голосования с отметкой «Повторный подсчет голосов».</w:t>
      </w:r>
    </w:p>
    <w:p w:rsidR="009B184F" w:rsidRDefault="009B184F" w:rsidP="009B184F">
      <w:pPr>
        <w:ind w:firstLine="709"/>
        <w:jc w:val="both"/>
        <w:rPr>
          <w:sz w:val="28"/>
          <w:szCs w:val="28"/>
          <w:lang w:eastAsia="en-US"/>
        </w:rPr>
      </w:pPr>
      <w:r>
        <w:rPr>
          <w:sz w:val="28"/>
          <w:szCs w:val="28"/>
          <w:lang w:eastAsia="en-US"/>
        </w:rPr>
        <w:lastRenderedPageBreak/>
        <w:t>В соответствии с принятым решением повторный подсчет голосов избирателей может начинаться со следующих стадий подсчета голосов избирателей, предусмотренных статьей 68 Федерального закона:</w:t>
      </w:r>
    </w:p>
    <w:p w:rsidR="009B184F" w:rsidRDefault="009B184F" w:rsidP="009B184F">
      <w:pPr>
        <w:ind w:firstLine="709"/>
        <w:jc w:val="both"/>
        <w:rPr>
          <w:sz w:val="28"/>
          <w:szCs w:val="28"/>
          <w:lang w:eastAsia="en-US"/>
        </w:rPr>
      </w:pPr>
      <w:r>
        <w:rPr>
          <w:sz w:val="28"/>
          <w:szCs w:val="28"/>
          <w:lang w:eastAsia="en-US"/>
        </w:rPr>
        <w:t xml:space="preserve">работа с погашенными неиспользованными избирательными бюллетенями; </w:t>
      </w:r>
    </w:p>
    <w:p w:rsidR="009B184F" w:rsidRDefault="009B184F" w:rsidP="009B184F">
      <w:pPr>
        <w:ind w:firstLine="709"/>
        <w:jc w:val="both"/>
        <w:rPr>
          <w:sz w:val="28"/>
          <w:szCs w:val="28"/>
          <w:lang w:eastAsia="en-US"/>
        </w:rPr>
      </w:pPr>
      <w:r>
        <w:rPr>
          <w:sz w:val="28"/>
          <w:szCs w:val="28"/>
          <w:lang w:eastAsia="en-US"/>
        </w:rPr>
        <w:t>работа со списком избирателей;</w:t>
      </w:r>
    </w:p>
    <w:p w:rsidR="009B184F" w:rsidRDefault="009B184F" w:rsidP="009B184F">
      <w:pPr>
        <w:ind w:firstLine="709"/>
        <w:jc w:val="both"/>
        <w:rPr>
          <w:sz w:val="28"/>
          <w:szCs w:val="28"/>
          <w:lang w:eastAsia="en-US"/>
        </w:rPr>
      </w:pPr>
      <w:r>
        <w:rPr>
          <w:sz w:val="28"/>
          <w:szCs w:val="28"/>
          <w:lang w:eastAsia="en-US"/>
        </w:rPr>
        <w:t>непосредственный подсчет голосов.</w:t>
      </w:r>
    </w:p>
    <w:p w:rsidR="009B184F" w:rsidRDefault="009B184F" w:rsidP="009B184F">
      <w:pPr>
        <w:ind w:firstLine="709"/>
        <w:jc w:val="both"/>
        <w:rPr>
          <w:sz w:val="28"/>
          <w:szCs w:val="28"/>
          <w:lang w:eastAsia="en-US"/>
        </w:rPr>
      </w:pPr>
      <w:r>
        <w:rPr>
          <w:sz w:val="28"/>
          <w:szCs w:val="28"/>
          <w:lang w:eastAsia="en-US"/>
        </w:rPr>
        <w:t>Повторный подсчет голосов проводится в соответствии с порядком, установленным для первоначального подсчета.</w:t>
      </w:r>
    </w:p>
    <w:p w:rsidR="009B184F" w:rsidRDefault="009B184F" w:rsidP="009B184F">
      <w:pPr>
        <w:ind w:firstLine="709"/>
        <w:jc w:val="both"/>
        <w:rPr>
          <w:sz w:val="28"/>
          <w:szCs w:val="28"/>
          <w:lang w:eastAsia="en-US"/>
        </w:rPr>
      </w:pPr>
      <w:r>
        <w:rPr>
          <w:sz w:val="28"/>
          <w:szCs w:val="28"/>
          <w:lang w:eastAsia="en-US"/>
        </w:rPr>
        <w:t>Председатель УИК принимает меры к тому, чтобы все действия членов УИК с правом решающего голоса по проведению повторного подсчета голосов избирателей были в поле зрения присутствующих членов УИК с правом совещательного голоса и иных присутствующих лиц.</w:t>
      </w:r>
    </w:p>
    <w:p w:rsidR="009B184F" w:rsidRDefault="009B184F" w:rsidP="009B184F">
      <w:pPr>
        <w:ind w:firstLine="709"/>
        <w:jc w:val="both"/>
        <w:rPr>
          <w:sz w:val="28"/>
          <w:szCs w:val="28"/>
          <w:lang w:eastAsia="en-US"/>
        </w:rPr>
      </w:pPr>
      <w:r>
        <w:rPr>
          <w:sz w:val="28"/>
          <w:szCs w:val="28"/>
          <w:lang w:eastAsia="en-US"/>
        </w:rPr>
        <w:t>Протокол составляется в двух экземплярах, подписывается всеми членами УИК с правом решающего голоса, указывается время подписания протокола.</w:t>
      </w:r>
    </w:p>
    <w:p w:rsidR="009B184F" w:rsidRDefault="009B184F" w:rsidP="009B184F">
      <w:pPr>
        <w:ind w:firstLine="709"/>
        <w:jc w:val="both"/>
        <w:rPr>
          <w:sz w:val="28"/>
          <w:szCs w:val="28"/>
          <w:lang w:eastAsia="en-US"/>
        </w:rPr>
      </w:pPr>
      <w:r>
        <w:rPr>
          <w:sz w:val="28"/>
          <w:szCs w:val="28"/>
          <w:lang w:eastAsia="en-US"/>
        </w:rPr>
        <w:t>Председатель УИК реализует процедуру подписания двух экземпляров протокола в порядке, аналогичном порядку подписания первоначально составленного протокола УИК об итогах голосования.</w:t>
      </w:r>
    </w:p>
    <w:p w:rsidR="009B184F" w:rsidRDefault="009B184F" w:rsidP="009B184F">
      <w:pPr>
        <w:ind w:firstLine="709"/>
        <w:jc w:val="both"/>
        <w:rPr>
          <w:sz w:val="28"/>
          <w:szCs w:val="28"/>
          <w:lang w:eastAsia="en-US"/>
        </w:rPr>
      </w:pPr>
      <w:r>
        <w:rPr>
          <w:sz w:val="28"/>
          <w:szCs w:val="28"/>
          <w:lang w:eastAsia="en-US"/>
        </w:rPr>
        <w:t>После завершения процедуры выдачи копий первого экземпляра протокола УИК об итогах голосования с отметкой «Повторный подсчет голосов» председатель УИК направляется в ТИК с первым экземпляром протокола УИК об итогах голосования с отметкой «Повторный подсчет голосов».</w:t>
      </w:r>
    </w:p>
    <w:p w:rsidR="009B184F" w:rsidRDefault="009B184F" w:rsidP="009B184F">
      <w:pPr>
        <w:ind w:firstLine="709"/>
        <w:jc w:val="both"/>
        <w:rPr>
          <w:sz w:val="28"/>
          <w:szCs w:val="28"/>
          <w:lang w:eastAsia="en-US"/>
        </w:rPr>
      </w:pPr>
      <w:r>
        <w:rPr>
          <w:sz w:val="28"/>
          <w:szCs w:val="28"/>
          <w:lang w:eastAsia="en-US"/>
        </w:rPr>
        <w:t>Действия председателя УИК в ТИК аналогичны действиям при представлении протокола УИК об итогах голосования с отметкой «Повторный».</w:t>
      </w:r>
      <w:bookmarkEnd w:id="230"/>
      <w:r>
        <w:rPr>
          <w:sz w:val="28"/>
          <w:szCs w:val="28"/>
          <w:lang w:eastAsia="en-US"/>
        </w:rPr>
        <w:t xml:space="preserve"> </w:t>
      </w:r>
    </w:p>
    <w:p w:rsidR="009B184F" w:rsidRDefault="009B184F" w:rsidP="009B184F">
      <w:pPr>
        <w:sectPr w:rsidR="009B184F" w:rsidSect="0003365D">
          <w:pgSz w:w="11907" w:h="16840"/>
          <w:pgMar w:top="1134" w:right="851" w:bottom="1134" w:left="1701" w:header="720" w:footer="720" w:gutter="0"/>
          <w:cols w:space="720"/>
          <w:titlePg/>
          <w:docGrid w:linePitch="326"/>
        </w:sectPr>
      </w:pPr>
    </w:p>
    <w:p w:rsidR="009B184F" w:rsidRDefault="009B184F" w:rsidP="009B184F">
      <w:pPr>
        <w:jc w:val="center"/>
        <w:rPr>
          <w:b/>
          <w:sz w:val="28"/>
          <w:szCs w:val="28"/>
        </w:rPr>
      </w:pPr>
      <w:r w:rsidRPr="008C7F1A">
        <w:rPr>
          <w:b/>
          <w:sz w:val="28"/>
          <w:szCs w:val="28"/>
        </w:rPr>
        <w:lastRenderedPageBreak/>
        <w:t>Оглавление</w:t>
      </w:r>
    </w:p>
    <w:p w:rsidR="00137FED" w:rsidRDefault="00137FED" w:rsidP="009B184F">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532"/>
      </w:tblGrid>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 Журнал регистрации заявлений избирателей, участников референдума о включении в список избирателей, участников референдума по месту нахождения</w:t>
            </w:r>
          </w:p>
        </w:tc>
        <w:tc>
          <w:tcPr>
            <w:tcW w:w="532" w:type="dxa"/>
            <w:vAlign w:val="center"/>
            <w:hideMark/>
          </w:tcPr>
          <w:p w:rsidR="00137FED" w:rsidRPr="009B184F" w:rsidRDefault="00137FED" w:rsidP="00E27B3D">
            <w:pPr>
              <w:jc w:val="center"/>
              <w:rPr>
                <w:lang w:eastAsia="en-US"/>
              </w:rPr>
            </w:pPr>
            <w:r>
              <w:rPr>
                <w:lang w:eastAsia="en-US"/>
              </w:rPr>
              <w:t>4</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 Заявление о включении в список избирателей по месту нахождения в связи с невозможностью самостоятельно прибыть в участковую избирательную комиссию.</w:t>
            </w:r>
          </w:p>
        </w:tc>
        <w:tc>
          <w:tcPr>
            <w:tcW w:w="532" w:type="dxa"/>
            <w:vAlign w:val="center"/>
            <w:hideMark/>
          </w:tcPr>
          <w:p w:rsidR="00137FED" w:rsidRPr="009B184F" w:rsidRDefault="00137FED" w:rsidP="00E27B3D">
            <w:pPr>
              <w:jc w:val="center"/>
              <w:rPr>
                <w:lang w:eastAsia="en-US"/>
              </w:rPr>
            </w:pPr>
            <w:r>
              <w:rPr>
                <w:lang w:eastAsia="en-US"/>
              </w:rPr>
              <w:t>5</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 Реестр учета заявлений (обращений) граждан о предоставлении возможности подать заявление (устное обращение) о включении в список избирателей по месту нахождения</w:t>
            </w:r>
          </w:p>
        </w:tc>
        <w:tc>
          <w:tcPr>
            <w:tcW w:w="532" w:type="dxa"/>
            <w:vAlign w:val="center"/>
            <w:hideMark/>
          </w:tcPr>
          <w:p w:rsidR="00137FED" w:rsidRPr="009B184F" w:rsidRDefault="00137FED" w:rsidP="00E27B3D">
            <w:pPr>
              <w:jc w:val="center"/>
              <w:rPr>
                <w:lang w:eastAsia="en-US"/>
              </w:rPr>
            </w:pPr>
            <w:r>
              <w:rPr>
                <w:lang w:eastAsia="en-US"/>
              </w:rPr>
              <w:t>6</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4. Ведомость выдачи специальных знаков (марок) для защиты от подделок специальных заявлений избирателей на выборах Губернатора Челябинской области дежурному члену участковой избирательной комиссии с правом решающего голоса избирательного участка № ___</w:t>
            </w:r>
          </w:p>
        </w:tc>
        <w:tc>
          <w:tcPr>
            <w:tcW w:w="532" w:type="dxa"/>
            <w:vAlign w:val="center"/>
            <w:hideMark/>
          </w:tcPr>
          <w:p w:rsidR="00137FED" w:rsidRPr="009B184F" w:rsidRDefault="00137FED" w:rsidP="00E27B3D">
            <w:pPr>
              <w:jc w:val="center"/>
              <w:rPr>
                <w:lang w:eastAsia="en-US"/>
              </w:rPr>
            </w:pPr>
            <w:r>
              <w:rPr>
                <w:lang w:eastAsia="en-US"/>
              </w:rPr>
              <w:t>7</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5. Акт о погашении испорченных специальных знаков (марок) для защиты от подделок специальных заявлений избирателей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8</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6. Акт об утрате специальных знаков (марок) для защиты от подделок специальных заявлений избирателей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9</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7. Акт о количестве и номерах неиспользованных и упакованных в пакеты специальных знаков (марок) для защиты от подделок специальных заявлений избирателей, оставленных на хранение в избирательной комиссии для повторного голосования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10</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8. Акт о погашении неиспользованных избирательной комиссией специальных знаков (марок) для защиты от подделок специальных заявлений избирателей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11</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9. Реестр заявлений (обращений) о голосовании вне помещения для голосования</w:t>
            </w:r>
          </w:p>
        </w:tc>
        <w:tc>
          <w:tcPr>
            <w:tcW w:w="532" w:type="dxa"/>
            <w:vAlign w:val="center"/>
            <w:hideMark/>
          </w:tcPr>
          <w:p w:rsidR="00137FED" w:rsidRPr="009B184F" w:rsidRDefault="00137FED" w:rsidP="00E27B3D">
            <w:pPr>
              <w:jc w:val="center"/>
              <w:rPr>
                <w:lang w:eastAsia="en-US"/>
              </w:rPr>
            </w:pPr>
            <w:r>
              <w:rPr>
                <w:lang w:eastAsia="en-US"/>
              </w:rPr>
              <w:t>12</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10. Решение об отклонении заявления о включении его в список избирателей на избирательном участке № ___</w:t>
            </w:r>
          </w:p>
        </w:tc>
        <w:tc>
          <w:tcPr>
            <w:tcW w:w="532" w:type="dxa"/>
            <w:vAlign w:val="center"/>
            <w:hideMark/>
          </w:tcPr>
          <w:p w:rsidR="00137FED" w:rsidRPr="009B184F" w:rsidRDefault="00137FED" w:rsidP="00E27B3D">
            <w:pPr>
              <w:jc w:val="center"/>
              <w:rPr>
                <w:lang w:eastAsia="en-US"/>
              </w:rPr>
            </w:pPr>
            <w:r>
              <w:rPr>
                <w:lang w:eastAsia="en-US"/>
              </w:rPr>
              <w:t>14</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11. Примеры отметок в списке избирателей</w:t>
            </w:r>
          </w:p>
        </w:tc>
        <w:tc>
          <w:tcPr>
            <w:tcW w:w="532" w:type="dxa"/>
            <w:vAlign w:val="center"/>
            <w:hideMark/>
          </w:tcPr>
          <w:p w:rsidR="00137FED" w:rsidRPr="009B184F" w:rsidRDefault="00137FED" w:rsidP="00E27B3D">
            <w:pPr>
              <w:jc w:val="center"/>
              <w:rPr>
                <w:lang w:eastAsia="en-US"/>
              </w:rPr>
            </w:pPr>
            <w:r>
              <w:rPr>
                <w:lang w:eastAsia="en-US"/>
              </w:rPr>
              <w:t>15</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12. Реестр учета поступивших в участковую избирательную комиссию избирательного участка №___ в день голосования до окончания подсчета голосов избирателей жалоб (заявлений) на нарушения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Челябинской области от 31 мая 2012 года № 338-ЗО «О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17</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13. Примерный текст пояснения действий УИК председателем УИК в день голосования перед началом голосования</w:t>
            </w:r>
          </w:p>
        </w:tc>
        <w:tc>
          <w:tcPr>
            <w:tcW w:w="532" w:type="dxa"/>
            <w:vAlign w:val="center"/>
            <w:hideMark/>
          </w:tcPr>
          <w:p w:rsidR="00137FED" w:rsidRPr="009B184F" w:rsidRDefault="00137FED" w:rsidP="00E27B3D">
            <w:pPr>
              <w:jc w:val="center"/>
              <w:rPr>
                <w:lang w:eastAsia="en-US"/>
              </w:rPr>
            </w:pPr>
            <w:r>
              <w:rPr>
                <w:lang w:eastAsia="en-US"/>
              </w:rPr>
              <w:t>19</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14. Список лиц, присутствовавших при проведении голосования, подсчете голосов избирателей и составлении протокола УИК об итогах голосования в день голосования на выборах Губернатора Челябинской области 8 сентября 2019 года</w:t>
            </w:r>
          </w:p>
        </w:tc>
        <w:tc>
          <w:tcPr>
            <w:tcW w:w="532" w:type="dxa"/>
            <w:vAlign w:val="center"/>
            <w:hideMark/>
          </w:tcPr>
          <w:p w:rsidR="00137FED" w:rsidRPr="009B184F" w:rsidRDefault="00137FED" w:rsidP="00E27B3D">
            <w:pPr>
              <w:jc w:val="center"/>
              <w:rPr>
                <w:lang w:eastAsia="en-US"/>
              </w:rPr>
            </w:pPr>
            <w:r>
              <w:rPr>
                <w:lang w:eastAsia="en-US"/>
              </w:rPr>
              <w:t>21</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15. Число избирателей, включенных в список избирателей на момент открытия избирательного участка</w:t>
            </w:r>
          </w:p>
        </w:tc>
        <w:tc>
          <w:tcPr>
            <w:tcW w:w="532" w:type="dxa"/>
            <w:vAlign w:val="center"/>
            <w:hideMark/>
          </w:tcPr>
          <w:p w:rsidR="00137FED" w:rsidRPr="009B184F" w:rsidRDefault="00137FED" w:rsidP="00E27B3D">
            <w:pPr>
              <w:jc w:val="center"/>
              <w:rPr>
                <w:lang w:eastAsia="en-US"/>
              </w:rPr>
            </w:pPr>
            <w:r>
              <w:rPr>
                <w:lang w:eastAsia="en-US"/>
              </w:rPr>
              <w:t>23</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lastRenderedPageBreak/>
              <w:t>Приложение № 16. Ведомость передачи избирательных бюллетеней членам УИК с правом решающего голоса для выдачи их избирателям в помещении для голосования в день голосования на выборах Губернатора Челябинской области 8 сентября 2019 года</w:t>
            </w:r>
          </w:p>
        </w:tc>
        <w:tc>
          <w:tcPr>
            <w:tcW w:w="532" w:type="dxa"/>
            <w:vAlign w:val="center"/>
            <w:hideMark/>
          </w:tcPr>
          <w:p w:rsidR="00137FED" w:rsidRPr="009B184F" w:rsidRDefault="00137FED" w:rsidP="00E27B3D">
            <w:pPr>
              <w:jc w:val="center"/>
              <w:rPr>
                <w:lang w:eastAsia="en-US"/>
              </w:rPr>
            </w:pPr>
            <w:r>
              <w:rPr>
                <w:lang w:eastAsia="en-US"/>
              </w:rPr>
              <w:t>24</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17. Конституция Российской Федерации (извлечения)</w:t>
            </w:r>
          </w:p>
        </w:tc>
        <w:tc>
          <w:tcPr>
            <w:tcW w:w="532" w:type="dxa"/>
            <w:vAlign w:val="center"/>
            <w:hideMark/>
          </w:tcPr>
          <w:p w:rsidR="00137FED" w:rsidRPr="009B184F" w:rsidRDefault="00137FED" w:rsidP="00E27B3D">
            <w:pPr>
              <w:jc w:val="center"/>
              <w:rPr>
                <w:lang w:eastAsia="en-US"/>
              </w:rPr>
            </w:pPr>
            <w:r>
              <w:rPr>
                <w:lang w:eastAsia="en-US"/>
              </w:rPr>
              <w:t>26</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18. Табличная форма для оперативного подсчета числа избирателей, принявших участие в голосовании на выборах Губернатора Челябинской области 8 сентября 2019 года</w:t>
            </w:r>
          </w:p>
        </w:tc>
        <w:tc>
          <w:tcPr>
            <w:tcW w:w="532" w:type="dxa"/>
            <w:vAlign w:val="center"/>
            <w:hideMark/>
          </w:tcPr>
          <w:p w:rsidR="00137FED" w:rsidRPr="009B184F" w:rsidRDefault="00137FED" w:rsidP="00E27B3D">
            <w:pPr>
              <w:jc w:val="center"/>
              <w:rPr>
                <w:lang w:eastAsia="en-US"/>
              </w:rPr>
            </w:pPr>
            <w:r>
              <w:rPr>
                <w:lang w:eastAsia="en-US"/>
              </w:rPr>
              <w:t>27</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19. Лист суммирования для оперативного подсчета числа избирателей, принявших участие в выборах Губернатора Челябинской области 8 сентября 2019 года</w:t>
            </w:r>
          </w:p>
        </w:tc>
        <w:tc>
          <w:tcPr>
            <w:tcW w:w="532" w:type="dxa"/>
            <w:vAlign w:val="center"/>
            <w:hideMark/>
          </w:tcPr>
          <w:p w:rsidR="00137FED" w:rsidRPr="009B184F" w:rsidRDefault="00137FED" w:rsidP="00E27B3D">
            <w:pPr>
              <w:jc w:val="center"/>
              <w:rPr>
                <w:lang w:eastAsia="en-US"/>
              </w:rPr>
            </w:pPr>
            <w:r>
              <w:rPr>
                <w:lang w:eastAsia="en-US"/>
              </w:rPr>
              <w:t>28</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20. Сведения о ходе голосования на выборах Губернатора Челябинской области 8 сентября 2019 года</w:t>
            </w:r>
          </w:p>
        </w:tc>
        <w:tc>
          <w:tcPr>
            <w:tcW w:w="532" w:type="dxa"/>
            <w:vAlign w:val="center"/>
            <w:hideMark/>
          </w:tcPr>
          <w:p w:rsidR="00137FED" w:rsidRPr="009B184F" w:rsidRDefault="00137FED" w:rsidP="00E27B3D">
            <w:pPr>
              <w:jc w:val="center"/>
              <w:rPr>
                <w:lang w:eastAsia="en-US"/>
              </w:rPr>
            </w:pPr>
            <w:r>
              <w:rPr>
                <w:lang w:eastAsia="en-US"/>
              </w:rPr>
              <w:t>29</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21. Ведомость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30</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22. Решение о включении избирателя, подавшего заявление о включении в список избирателей по месту нахождения, в список избирателей избирательного участка № ___ в день голосования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31</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23. Решение об отказе во включении избирателя в список избирателей избирательного участка № ____ по месту нахождения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32</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24. Решение об отказе во включении избирателя в список избирателей избирательного участка № ____ по месту нахождения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33</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25. Заявление о включении в список избирателей</w:t>
            </w:r>
          </w:p>
        </w:tc>
        <w:tc>
          <w:tcPr>
            <w:tcW w:w="532" w:type="dxa"/>
            <w:vAlign w:val="center"/>
            <w:hideMark/>
          </w:tcPr>
          <w:p w:rsidR="00137FED" w:rsidRPr="009B184F" w:rsidRDefault="00137FED" w:rsidP="00E27B3D">
            <w:pPr>
              <w:jc w:val="center"/>
              <w:rPr>
                <w:lang w:eastAsia="en-US"/>
              </w:rPr>
            </w:pPr>
            <w:r>
              <w:rPr>
                <w:lang w:eastAsia="en-US"/>
              </w:rPr>
              <w:t>34</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26. Решение о включении избирателя в список избирателей по месту его жительства, ранее подавшего заявление о включении в список избирателей по месту нахождения, в день голосования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35</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27. Решение об исключении избирателя из списка избирателей по месту нахождения в связи с включением его в список избирателей по месту жительства в день голосования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36</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28. Решение об отказе во включении избирателя в список избирателей избирательного участка № ___ по месту жительства, ранее подавшего заявление о включении в список избирателей по месту нахождения,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37</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29. Решение об отказе во включении избирателя в список избирателей избирательного участка № ____ по месту жительства, ранее оформившего специальное заявление о включении в список избирателей по месту нахождения,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38</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30. Примерный текст объявления председателя УИК при организации голосования вне помещения для голосования</w:t>
            </w:r>
          </w:p>
        </w:tc>
        <w:tc>
          <w:tcPr>
            <w:tcW w:w="532" w:type="dxa"/>
            <w:vAlign w:val="center"/>
            <w:hideMark/>
          </w:tcPr>
          <w:p w:rsidR="00137FED" w:rsidRPr="009B184F" w:rsidRDefault="00137FED" w:rsidP="00E27B3D">
            <w:pPr>
              <w:jc w:val="center"/>
              <w:rPr>
                <w:lang w:eastAsia="en-US"/>
              </w:rPr>
            </w:pPr>
            <w:r>
              <w:rPr>
                <w:lang w:eastAsia="en-US"/>
              </w:rPr>
              <w:t>39</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31. Акт о проведении голосования вне помещения для голосования</w:t>
            </w:r>
          </w:p>
        </w:tc>
        <w:tc>
          <w:tcPr>
            <w:tcW w:w="532" w:type="dxa"/>
            <w:vAlign w:val="center"/>
            <w:hideMark/>
          </w:tcPr>
          <w:p w:rsidR="00137FED" w:rsidRPr="009B184F" w:rsidRDefault="00137FED" w:rsidP="00E27B3D">
            <w:pPr>
              <w:jc w:val="center"/>
              <w:rPr>
                <w:lang w:eastAsia="en-US"/>
              </w:rPr>
            </w:pPr>
            <w:r>
              <w:rPr>
                <w:lang w:eastAsia="en-US"/>
              </w:rPr>
              <w:t>41</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32. Примерный текст комментариев председателя УИК к действиям членов УИК по подсчету голосов избирателей</w:t>
            </w:r>
          </w:p>
        </w:tc>
        <w:tc>
          <w:tcPr>
            <w:tcW w:w="532" w:type="dxa"/>
            <w:vAlign w:val="center"/>
            <w:hideMark/>
          </w:tcPr>
          <w:p w:rsidR="00137FED" w:rsidRPr="009B184F" w:rsidRDefault="00137FED" w:rsidP="00E27B3D">
            <w:pPr>
              <w:jc w:val="center"/>
              <w:rPr>
                <w:lang w:eastAsia="en-US"/>
              </w:rPr>
            </w:pPr>
            <w:r>
              <w:rPr>
                <w:lang w:eastAsia="en-US"/>
              </w:rPr>
              <w:t>42</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33. Решение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 участковой избирательной комиссии избирательного участка № ___ при проведении выборов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5</w:t>
            </w:r>
            <w:r w:rsidR="003C1CF8">
              <w:rPr>
                <w:lang w:eastAsia="en-US"/>
              </w:rPr>
              <w:t>2</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lastRenderedPageBreak/>
              <w:t>Приложение № 34. Акт о невозможности использования оборудования для изготовления протокола УИК об итогах голосования с машиночитаемым кодом и (или) СПО участковой комиссии</w:t>
            </w:r>
          </w:p>
        </w:tc>
        <w:tc>
          <w:tcPr>
            <w:tcW w:w="532" w:type="dxa"/>
            <w:vAlign w:val="center"/>
            <w:hideMark/>
          </w:tcPr>
          <w:p w:rsidR="00137FED" w:rsidRPr="009B184F" w:rsidRDefault="00137FED" w:rsidP="00E27B3D">
            <w:pPr>
              <w:jc w:val="center"/>
              <w:rPr>
                <w:lang w:eastAsia="en-US"/>
              </w:rPr>
            </w:pPr>
            <w:r>
              <w:rPr>
                <w:lang w:eastAsia="en-US"/>
              </w:rPr>
              <w:t>5</w:t>
            </w:r>
            <w:r w:rsidR="003C1CF8">
              <w:rPr>
                <w:lang w:eastAsia="en-US"/>
              </w:rPr>
              <w:t>3</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35. Реестр регистрации выдачи заверенных копий протокола участковой избирательной комиссии об итогах голосования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5</w:t>
            </w:r>
            <w:r w:rsidR="003C1CF8">
              <w:rPr>
                <w:lang w:eastAsia="en-US"/>
              </w:rPr>
              <w:t>4</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36. Решение о месте, в котором будет вывешена копия второго экземпляра протокола участковой избирательной комиссии об итогах голосования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5</w:t>
            </w:r>
            <w:r w:rsidR="003C1CF8">
              <w:rPr>
                <w:lang w:eastAsia="en-US"/>
              </w:rPr>
              <w:t>6</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37. Акт о числе избирателей, принявших участие в выборах на основании заявлений о включении в список избирателей по месту нахождения, поданных за 45–3 дня до дня голосования и специальных заявлений, оформленных за 2-1 день до дня голосования на выборах Губернатора Челябинской области</w:t>
            </w:r>
          </w:p>
        </w:tc>
        <w:tc>
          <w:tcPr>
            <w:tcW w:w="532" w:type="dxa"/>
            <w:vAlign w:val="center"/>
            <w:hideMark/>
          </w:tcPr>
          <w:p w:rsidR="00137FED" w:rsidRPr="009B184F" w:rsidRDefault="00137FED" w:rsidP="00E27B3D">
            <w:pPr>
              <w:jc w:val="center"/>
              <w:rPr>
                <w:lang w:eastAsia="en-US"/>
              </w:rPr>
            </w:pPr>
            <w:r>
              <w:rPr>
                <w:lang w:eastAsia="en-US"/>
              </w:rPr>
              <w:t>5</w:t>
            </w:r>
            <w:r w:rsidR="003C1CF8">
              <w:rPr>
                <w:lang w:eastAsia="en-US"/>
              </w:rPr>
              <w:t>7</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38. Акт о превышении числа избирательных бюллетеней, извлеченных из переносного ящика для голосования № _____, над числом заявлений избирателей, содержащих отметку о получении избирательного бюллетеня для голосования вне помещения для голосования</w:t>
            </w:r>
          </w:p>
        </w:tc>
        <w:tc>
          <w:tcPr>
            <w:tcW w:w="532" w:type="dxa"/>
            <w:vAlign w:val="center"/>
            <w:hideMark/>
          </w:tcPr>
          <w:p w:rsidR="00137FED" w:rsidRPr="009B184F" w:rsidRDefault="00137FED" w:rsidP="00E27B3D">
            <w:pPr>
              <w:jc w:val="center"/>
              <w:rPr>
                <w:lang w:eastAsia="en-US"/>
              </w:rPr>
            </w:pPr>
            <w:r>
              <w:rPr>
                <w:lang w:eastAsia="en-US"/>
              </w:rPr>
              <w:t>5</w:t>
            </w:r>
            <w:r w:rsidR="003C1CF8">
              <w:rPr>
                <w:lang w:eastAsia="en-US"/>
              </w:rPr>
              <w:t>8</w:t>
            </w:r>
          </w:p>
        </w:tc>
      </w:tr>
      <w:tr w:rsidR="00137FED" w:rsidRPr="009B184F" w:rsidTr="003C1CF8">
        <w:trPr>
          <w:cantSplit/>
        </w:trPr>
        <w:tc>
          <w:tcPr>
            <w:tcW w:w="9039" w:type="dxa"/>
            <w:vAlign w:val="center"/>
            <w:hideMark/>
          </w:tcPr>
          <w:p w:rsidR="00137FED" w:rsidRPr="009B184F" w:rsidRDefault="00137FED" w:rsidP="001220BF">
            <w:pPr>
              <w:jc w:val="both"/>
              <w:rPr>
                <w:lang w:eastAsia="en-US"/>
              </w:rPr>
            </w:pPr>
            <w:r>
              <w:rPr>
                <w:lang w:eastAsia="en-US"/>
              </w:rPr>
              <w:t>Приложение № 39. Решение о признании недействительными избирательных бюллетеней, извлеченных из переносного ящика для голосования № _____, в соответствии с пунктом 12 статьи 68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tc>
        <w:tc>
          <w:tcPr>
            <w:tcW w:w="532" w:type="dxa"/>
            <w:vAlign w:val="center"/>
            <w:hideMark/>
          </w:tcPr>
          <w:p w:rsidR="00137FED" w:rsidRPr="009B184F" w:rsidRDefault="00137FED" w:rsidP="00E27B3D">
            <w:pPr>
              <w:jc w:val="center"/>
              <w:rPr>
                <w:lang w:eastAsia="en-US"/>
              </w:rPr>
            </w:pPr>
            <w:r>
              <w:rPr>
                <w:lang w:eastAsia="en-US"/>
              </w:rPr>
              <w:t>5</w:t>
            </w:r>
            <w:r w:rsidR="003C1CF8">
              <w:rPr>
                <w:lang w:eastAsia="en-US"/>
              </w:rPr>
              <w:t>9</w:t>
            </w:r>
          </w:p>
        </w:tc>
      </w:tr>
      <w:tr w:rsidR="00137FED" w:rsidRPr="009B184F" w:rsidTr="00E27B3D">
        <w:trPr>
          <w:cantSplit/>
        </w:trPr>
        <w:tc>
          <w:tcPr>
            <w:tcW w:w="9039" w:type="dxa"/>
            <w:vAlign w:val="center"/>
            <w:hideMark/>
          </w:tcPr>
          <w:p w:rsidR="00137FED" w:rsidRPr="009B184F" w:rsidRDefault="00137FED" w:rsidP="001220BF">
            <w:pPr>
              <w:jc w:val="both"/>
              <w:rPr>
                <w:lang w:eastAsia="en-US"/>
              </w:rPr>
            </w:pPr>
            <w:r>
              <w:rPr>
                <w:lang w:eastAsia="en-US"/>
              </w:rPr>
              <w:t>Приложение № 40. Акт о признании избирательных бюллетеней бюллетенями неустановленной формы</w:t>
            </w:r>
          </w:p>
        </w:tc>
        <w:tc>
          <w:tcPr>
            <w:tcW w:w="532" w:type="dxa"/>
            <w:vAlign w:val="center"/>
            <w:hideMark/>
          </w:tcPr>
          <w:p w:rsidR="00137FED" w:rsidRPr="009B184F" w:rsidRDefault="003C1CF8" w:rsidP="00E27B3D">
            <w:pPr>
              <w:jc w:val="center"/>
              <w:rPr>
                <w:lang w:eastAsia="en-US"/>
              </w:rPr>
            </w:pPr>
            <w:r>
              <w:rPr>
                <w:lang w:eastAsia="en-US"/>
              </w:rPr>
              <w:t>60</w:t>
            </w:r>
          </w:p>
        </w:tc>
      </w:tr>
      <w:tr w:rsidR="00E27B3D" w:rsidRPr="009B184F" w:rsidTr="00E27B3D">
        <w:trPr>
          <w:cantSplit/>
          <w:trHeight w:val="552"/>
        </w:trPr>
        <w:tc>
          <w:tcPr>
            <w:tcW w:w="9039" w:type="dxa"/>
            <w:vAlign w:val="center"/>
            <w:hideMark/>
          </w:tcPr>
          <w:p w:rsidR="00E27B3D" w:rsidRPr="009B184F" w:rsidRDefault="00E27B3D" w:rsidP="001220BF">
            <w:pPr>
              <w:jc w:val="both"/>
              <w:rPr>
                <w:lang w:eastAsia="en-US"/>
              </w:rPr>
            </w:pPr>
            <w:r>
              <w:rPr>
                <w:lang w:eastAsia="en-US"/>
              </w:rPr>
              <w:t>Приложение № 41. Акт о проверке контрольных соотношений в протоколе УИК об итогах голосования</w:t>
            </w:r>
          </w:p>
        </w:tc>
        <w:tc>
          <w:tcPr>
            <w:tcW w:w="532" w:type="dxa"/>
            <w:vAlign w:val="center"/>
            <w:hideMark/>
          </w:tcPr>
          <w:p w:rsidR="00E27B3D" w:rsidRPr="009B184F" w:rsidRDefault="00E27B3D" w:rsidP="00E27B3D">
            <w:pPr>
              <w:jc w:val="center"/>
              <w:rPr>
                <w:lang w:eastAsia="en-US"/>
              </w:rPr>
            </w:pPr>
            <w:r>
              <w:rPr>
                <w:lang w:eastAsia="en-US"/>
              </w:rPr>
              <w:t>61</w:t>
            </w:r>
          </w:p>
        </w:tc>
      </w:tr>
      <w:tr w:rsidR="003C1CF8" w:rsidRPr="009B184F" w:rsidTr="00E27B3D">
        <w:trPr>
          <w:cantSplit/>
        </w:trPr>
        <w:tc>
          <w:tcPr>
            <w:tcW w:w="9039" w:type="dxa"/>
            <w:tcBorders>
              <w:top w:val="single" w:sz="4" w:space="0" w:color="auto"/>
              <w:left w:val="single" w:sz="4" w:space="0" w:color="auto"/>
              <w:bottom w:val="single" w:sz="4" w:space="0" w:color="auto"/>
              <w:right w:val="single" w:sz="4" w:space="0" w:color="auto"/>
            </w:tcBorders>
            <w:vAlign w:val="center"/>
            <w:hideMark/>
          </w:tcPr>
          <w:p w:rsidR="003C1CF8" w:rsidRPr="009B184F" w:rsidRDefault="003C1CF8" w:rsidP="003445F4">
            <w:pPr>
              <w:jc w:val="both"/>
              <w:rPr>
                <w:lang w:eastAsia="en-US"/>
              </w:rPr>
            </w:pPr>
            <w:r>
              <w:rPr>
                <w:lang w:eastAsia="en-US"/>
              </w:rPr>
              <w:t>Приложение № 42. Выписка из реестра письменных заявлений (обращений) о голосовании вне помещения для голосования</w:t>
            </w:r>
          </w:p>
        </w:tc>
        <w:tc>
          <w:tcPr>
            <w:tcW w:w="532" w:type="dxa"/>
            <w:tcBorders>
              <w:top w:val="single" w:sz="4" w:space="0" w:color="auto"/>
              <w:left w:val="single" w:sz="4" w:space="0" w:color="auto"/>
              <w:bottom w:val="single" w:sz="4" w:space="0" w:color="auto"/>
              <w:right w:val="single" w:sz="4" w:space="0" w:color="auto"/>
            </w:tcBorders>
            <w:vAlign w:val="center"/>
            <w:hideMark/>
          </w:tcPr>
          <w:p w:rsidR="003C1CF8" w:rsidRPr="009B184F" w:rsidRDefault="003C1CF8" w:rsidP="00E27B3D">
            <w:pPr>
              <w:jc w:val="center"/>
              <w:rPr>
                <w:lang w:eastAsia="en-US"/>
              </w:rPr>
            </w:pPr>
            <w:r>
              <w:rPr>
                <w:lang w:eastAsia="en-US"/>
              </w:rPr>
              <w:t>62</w:t>
            </w:r>
          </w:p>
        </w:tc>
      </w:tr>
      <w:tr w:rsidR="003445F4" w:rsidRPr="009B184F" w:rsidTr="00E27B3D">
        <w:trPr>
          <w:cantSplit/>
        </w:trPr>
        <w:tc>
          <w:tcPr>
            <w:tcW w:w="9039" w:type="dxa"/>
            <w:tcBorders>
              <w:top w:val="single" w:sz="4" w:space="0" w:color="auto"/>
              <w:left w:val="single" w:sz="4" w:space="0" w:color="auto"/>
              <w:bottom w:val="single" w:sz="4" w:space="0" w:color="auto"/>
              <w:right w:val="single" w:sz="4" w:space="0" w:color="auto"/>
            </w:tcBorders>
            <w:vAlign w:val="center"/>
            <w:hideMark/>
          </w:tcPr>
          <w:p w:rsidR="003445F4" w:rsidRPr="003445F4" w:rsidRDefault="003445F4" w:rsidP="003445F4">
            <w:pPr>
              <w:tabs>
                <w:tab w:val="left" w:pos="9639"/>
              </w:tabs>
              <w:ind w:right="141"/>
              <w:jc w:val="both"/>
              <w:rPr>
                <w:lang w:eastAsia="en-US"/>
              </w:rPr>
            </w:pPr>
            <w:r>
              <w:rPr>
                <w:color w:val="231F20"/>
              </w:rPr>
              <w:t>Приложение №</w:t>
            </w:r>
            <w:r w:rsidR="009C5735">
              <w:rPr>
                <w:color w:val="231F20"/>
              </w:rPr>
              <w:t xml:space="preserve"> </w:t>
            </w:r>
            <w:r>
              <w:rPr>
                <w:color w:val="231F20"/>
              </w:rPr>
              <w:t xml:space="preserve">43. </w:t>
            </w:r>
            <w:r w:rsidRPr="003445F4">
              <w:rPr>
                <w:color w:val="231F20"/>
              </w:rPr>
              <w:t>Проверка контрольных соотношений по протоколу УИК об итогах голосования</w:t>
            </w:r>
          </w:p>
        </w:tc>
        <w:tc>
          <w:tcPr>
            <w:tcW w:w="532" w:type="dxa"/>
            <w:tcBorders>
              <w:top w:val="single" w:sz="4" w:space="0" w:color="auto"/>
              <w:left w:val="single" w:sz="4" w:space="0" w:color="auto"/>
              <w:bottom w:val="single" w:sz="4" w:space="0" w:color="auto"/>
              <w:right w:val="single" w:sz="4" w:space="0" w:color="auto"/>
            </w:tcBorders>
            <w:vAlign w:val="center"/>
            <w:hideMark/>
          </w:tcPr>
          <w:p w:rsidR="003445F4" w:rsidRDefault="003445F4" w:rsidP="00FB687A">
            <w:pPr>
              <w:jc w:val="center"/>
              <w:rPr>
                <w:lang w:eastAsia="en-US"/>
              </w:rPr>
            </w:pPr>
            <w:r>
              <w:rPr>
                <w:lang w:eastAsia="en-US"/>
              </w:rPr>
              <w:t>6</w:t>
            </w:r>
            <w:r w:rsidR="00FB687A">
              <w:rPr>
                <w:lang w:eastAsia="en-US"/>
              </w:rPr>
              <w:t>4</w:t>
            </w:r>
          </w:p>
        </w:tc>
      </w:tr>
    </w:tbl>
    <w:p w:rsidR="009B184F" w:rsidRDefault="009B184F" w:rsidP="009B184F">
      <w:pPr>
        <w:jc w:val="center"/>
      </w:pPr>
    </w:p>
    <w:p w:rsidR="009B184F" w:rsidRDefault="009B184F" w:rsidP="009B184F">
      <w:pPr>
        <w:rPr>
          <w:sz w:val="2"/>
          <w:szCs w:val="2"/>
        </w:rPr>
      </w:pPr>
    </w:p>
    <w:p w:rsidR="009B184F" w:rsidRPr="00093A96" w:rsidRDefault="009B184F" w:rsidP="009B184F">
      <w:pPr>
        <w:spacing w:line="276" w:lineRule="auto"/>
        <w:rPr>
          <w:sz w:val="2"/>
          <w:szCs w:val="2"/>
        </w:rPr>
        <w:sectPr w:rsidR="009B184F" w:rsidRPr="00093A96" w:rsidSect="00093A96">
          <w:pgSz w:w="11906" w:h="16838"/>
          <w:pgMar w:top="993" w:right="851" w:bottom="142" w:left="1701" w:header="709" w:footer="709" w:gutter="0"/>
          <w:pgNumType w:start="1"/>
          <w:cols w:space="720"/>
        </w:sectPr>
      </w:pPr>
    </w:p>
    <w:p w:rsidR="009B184F" w:rsidRDefault="009B184F" w:rsidP="009B184F">
      <w:pPr>
        <w:ind w:left="10348"/>
        <w:jc w:val="right"/>
        <w:rPr>
          <w:sz w:val="28"/>
          <w:szCs w:val="28"/>
        </w:rPr>
      </w:pPr>
      <w:r>
        <w:rPr>
          <w:sz w:val="28"/>
          <w:szCs w:val="28"/>
        </w:rPr>
        <w:lastRenderedPageBreak/>
        <w:t>Приложение № 1</w:t>
      </w:r>
    </w:p>
    <w:p w:rsidR="009B184F" w:rsidRDefault="009B184F" w:rsidP="009B184F">
      <w:pPr>
        <w:ind w:left="10348"/>
      </w:pPr>
    </w:p>
    <w:tbl>
      <w:tblPr>
        <w:tblW w:w="14709" w:type="dxa"/>
        <w:tblLook w:val="04A0" w:firstRow="1" w:lastRow="0" w:firstColumn="1" w:lastColumn="0" w:noHBand="0" w:noVBand="1"/>
      </w:tblPr>
      <w:tblGrid>
        <w:gridCol w:w="7285"/>
        <w:gridCol w:w="7424"/>
      </w:tblGrid>
      <w:tr w:rsidR="009B184F" w:rsidTr="009B184F">
        <w:tc>
          <w:tcPr>
            <w:tcW w:w="7285" w:type="dxa"/>
            <w:hideMark/>
          </w:tcPr>
          <w:p w:rsidR="009B184F" w:rsidRDefault="009B184F">
            <w:pPr>
              <w:widowControl w:val="0"/>
              <w:autoSpaceDE w:val="0"/>
              <w:spacing w:line="276" w:lineRule="auto"/>
              <w:rPr>
                <w:sz w:val="20"/>
                <w:szCs w:val="20"/>
                <w:lang w:eastAsia="en-US"/>
              </w:rPr>
            </w:pPr>
            <w:r>
              <w:rPr>
                <w:sz w:val="20"/>
                <w:szCs w:val="20"/>
                <w:lang w:eastAsia="en-US"/>
              </w:rPr>
              <w:t>Лист №_____. Всего листов _____.</w:t>
            </w:r>
          </w:p>
        </w:tc>
        <w:tc>
          <w:tcPr>
            <w:tcW w:w="7424" w:type="dxa"/>
          </w:tcPr>
          <w:p w:rsidR="009B184F" w:rsidRDefault="009B184F">
            <w:pPr>
              <w:widowControl w:val="0"/>
              <w:autoSpaceDE w:val="0"/>
              <w:snapToGrid w:val="0"/>
              <w:spacing w:line="276" w:lineRule="auto"/>
              <w:jc w:val="right"/>
              <w:rPr>
                <w:sz w:val="20"/>
                <w:szCs w:val="20"/>
                <w:lang w:eastAsia="en-US"/>
              </w:rPr>
            </w:pPr>
          </w:p>
          <w:p w:rsidR="009B184F" w:rsidRDefault="009B184F">
            <w:pPr>
              <w:widowControl w:val="0"/>
              <w:autoSpaceDE w:val="0"/>
              <w:spacing w:line="276" w:lineRule="auto"/>
              <w:jc w:val="right"/>
              <w:rPr>
                <w:sz w:val="20"/>
                <w:szCs w:val="20"/>
                <w:lang w:eastAsia="en-US"/>
              </w:rPr>
            </w:pPr>
          </w:p>
        </w:tc>
      </w:tr>
    </w:tbl>
    <w:p w:rsidR="009B184F" w:rsidRDefault="00AB0C24" w:rsidP="009B184F">
      <w:pPr>
        <w:autoSpaceDE w:val="0"/>
        <w:autoSpaceDN w:val="0"/>
        <w:jc w:val="center"/>
        <w:rPr>
          <w:b/>
          <w:bCs/>
          <w:sz w:val="16"/>
          <w:szCs w:val="16"/>
        </w:rPr>
      </w:pPr>
      <w:r>
        <w:rPr>
          <w:b/>
          <w:bCs/>
          <w:sz w:val="28"/>
        </w:rPr>
        <w:t>Выборы</w:t>
      </w:r>
      <w:r w:rsidR="009B184F">
        <w:rPr>
          <w:b/>
          <w:bCs/>
          <w:sz w:val="28"/>
        </w:rPr>
        <w:t xml:space="preserve"> Губернатора </w:t>
      </w:r>
      <w:r w:rsidR="00663FB0">
        <w:rPr>
          <w:b/>
          <w:bCs/>
          <w:sz w:val="28"/>
        </w:rPr>
        <w:t>Челябинской</w:t>
      </w:r>
      <w:r w:rsidR="009B184F">
        <w:rPr>
          <w:b/>
          <w:bCs/>
          <w:sz w:val="28"/>
        </w:rPr>
        <w:t xml:space="preserve"> области</w:t>
      </w:r>
    </w:p>
    <w:p w:rsidR="009B184F" w:rsidRDefault="00FA45CA" w:rsidP="009B184F">
      <w:pPr>
        <w:autoSpaceDE w:val="0"/>
        <w:autoSpaceDN w:val="0"/>
        <w:jc w:val="center"/>
        <w:rPr>
          <w:b/>
          <w:bCs/>
          <w:sz w:val="28"/>
        </w:rPr>
      </w:pPr>
      <w:r>
        <w:rPr>
          <w:b/>
          <w:bCs/>
          <w:sz w:val="28"/>
        </w:rPr>
        <w:t>8</w:t>
      </w:r>
      <w:r w:rsidR="009B184F">
        <w:rPr>
          <w:b/>
          <w:bCs/>
          <w:sz w:val="28"/>
        </w:rPr>
        <w:t xml:space="preserve"> сентября </w:t>
      </w:r>
      <w:r w:rsidR="005D2B81">
        <w:rPr>
          <w:b/>
          <w:bCs/>
          <w:sz w:val="28"/>
        </w:rPr>
        <w:t>2019</w:t>
      </w:r>
      <w:r w:rsidR="009B184F">
        <w:rPr>
          <w:b/>
          <w:bCs/>
          <w:sz w:val="28"/>
        </w:rPr>
        <w:t xml:space="preserve"> года</w:t>
      </w:r>
    </w:p>
    <w:p w:rsidR="00FA45CA" w:rsidRDefault="00FA45CA" w:rsidP="00FA45CA">
      <w:pPr>
        <w:pStyle w:val="1"/>
        <w:ind w:left="0"/>
        <w:jc w:val="center"/>
      </w:pPr>
      <w:bookmarkStart w:id="238" w:name="_Toc519678811"/>
    </w:p>
    <w:p w:rsidR="008C7F1A" w:rsidRDefault="009B184F" w:rsidP="00FA45CA">
      <w:pPr>
        <w:pStyle w:val="1"/>
        <w:ind w:left="0"/>
        <w:jc w:val="center"/>
      </w:pPr>
      <w:bookmarkStart w:id="239" w:name="_Toc15308110"/>
      <w:bookmarkStart w:id="240" w:name="_Toc15308542"/>
      <w:bookmarkStart w:id="241" w:name="_Toc15312467"/>
      <w:bookmarkStart w:id="242" w:name="_Toc15313128"/>
      <w:bookmarkStart w:id="243" w:name="_Toc15313262"/>
      <w:r>
        <w:t>ЖУРНАЛ</w:t>
      </w:r>
      <w:bookmarkEnd w:id="239"/>
      <w:bookmarkEnd w:id="240"/>
      <w:bookmarkEnd w:id="241"/>
      <w:bookmarkEnd w:id="242"/>
      <w:bookmarkEnd w:id="243"/>
    </w:p>
    <w:p w:rsidR="008C7F1A" w:rsidRDefault="009B184F" w:rsidP="00FA45CA">
      <w:pPr>
        <w:pStyle w:val="1"/>
        <w:ind w:left="0"/>
        <w:jc w:val="center"/>
      </w:pPr>
      <w:bookmarkStart w:id="244" w:name="_Toc15308111"/>
      <w:bookmarkStart w:id="245" w:name="_Toc15308543"/>
      <w:bookmarkStart w:id="246" w:name="_Toc15312468"/>
      <w:bookmarkStart w:id="247" w:name="_Toc15313129"/>
      <w:bookmarkStart w:id="248" w:name="_Toc15313263"/>
      <w:r>
        <w:t>регистрации заявлений избирателей, участников референдума</w:t>
      </w:r>
      <w:bookmarkEnd w:id="244"/>
      <w:bookmarkEnd w:id="245"/>
      <w:bookmarkEnd w:id="246"/>
      <w:bookmarkEnd w:id="247"/>
      <w:bookmarkEnd w:id="248"/>
      <w:r>
        <w:t xml:space="preserve"> </w:t>
      </w:r>
    </w:p>
    <w:p w:rsidR="009B184F" w:rsidRDefault="009B184F" w:rsidP="00FA45CA">
      <w:pPr>
        <w:pStyle w:val="1"/>
        <w:ind w:left="0"/>
        <w:jc w:val="center"/>
        <w:rPr>
          <w:b/>
          <w:bCs/>
          <w:sz w:val="28"/>
        </w:rPr>
      </w:pPr>
      <w:bookmarkStart w:id="249" w:name="_Toc15308112"/>
      <w:bookmarkStart w:id="250" w:name="_Toc15308544"/>
      <w:bookmarkStart w:id="251" w:name="_Toc15312469"/>
      <w:bookmarkStart w:id="252" w:name="_Toc15313130"/>
      <w:bookmarkStart w:id="253" w:name="_Toc15313264"/>
      <w:r>
        <w:t>о включении в список избирателей, участников референдума по месту нахождения</w:t>
      </w:r>
      <w:bookmarkEnd w:id="238"/>
      <w:bookmarkEnd w:id="249"/>
      <w:bookmarkEnd w:id="250"/>
      <w:bookmarkEnd w:id="251"/>
      <w:bookmarkEnd w:id="252"/>
      <w:bookmarkEnd w:id="253"/>
    </w:p>
    <w:p w:rsidR="00FA45CA" w:rsidRDefault="00FA45CA" w:rsidP="009B184F">
      <w:pPr>
        <w:jc w:val="center"/>
        <w:rPr>
          <w:iCs/>
        </w:rPr>
      </w:pPr>
    </w:p>
    <w:p w:rsidR="009B184F" w:rsidRDefault="009B184F" w:rsidP="009B184F">
      <w:pPr>
        <w:jc w:val="center"/>
        <w:rPr>
          <w:iCs/>
        </w:rPr>
      </w:pPr>
      <w:r>
        <w:rPr>
          <w:iCs/>
        </w:rPr>
        <w:t>Участковая избирательная комиссия избирательного участка № _______</w:t>
      </w:r>
    </w:p>
    <w:p w:rsidR="009B184F" w:rsidRDefault="009B184F" w:rsidP="009B184F">
      <w:pPr>
        <w:autoSpaceDE w:val="0"/>
        <w:autoSpaceDN w:val="0"/>
        <w:spacing w:line="360" w:lineRule="auto"/>
        <w:ind w:firstLine="709"/>
        <w:jc w:val="center"/>
        <w:rPr>
          <w:bCs/>
          <w:sz w:val="16"/>
          <w:szCs w:val="16"/>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80"/>
        <w:gridCol w:w="1114"/>
        <w:gridCol w:w="5247"/>
        <w:gridCol w:w="2694"/>
        <w:gridCol w:w="1702"/>
        <w:gridCol w:w="1844"/>
      </w:tblGrid>
      <w:tr w:rsidR="009B184F" w:rsidTr="009B184F">
        <w:trPr>
          <w:trHeight w:val="878"/>
          <w:tblHeader/>
        </w:trPr>
        <w:tc>
          <w:tcPr>
            <w:tcW w:w="3227" w:type="dxa"/>
            <w:gridSpan w:val="3"/>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 xml:space="preserve">Информация </w:t>
            </w:r>
            <w:r>
              <w:rPr>
                <w:b/>
                <w:sz w:val="20"/>
                <w:szCs w:val="20"/>
                <w:lang w:eastAsia="en-US"/>
              </w:rPr>
              <w:br/>
              <w:t>о заявлении избирателя, участника референдума</w:t>
            </w:r>
          </w:p>
        </w:tc>
        <w:tc>
          <w:tcPr>
            <w:tcW w:w="5245" w:type="dxa"/>
            <w:vMerge w:val="restart"/>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 xml:space="preserve">Фамилия, имя, отчество </w:t>
            </w:r>
            <w:r>
              <w:rPr>
                <w:b/>
                <w:sz w:val="20"/>
                <w:szCs w:val="20"/>
                <w:lang w:eastAsia="en-US"/>
              </w:rPr>
              <w:br/>
              <w:t>избирателя, участника референдума</w:t>
            </w:r>
          </w:p>
        </w:tc>
        <w:tc>
          <w:tcPr>
            <w:tcW w:w="4394" w:type="dxa"/>
            <w:gridSpan w:val="2"/>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Лицо, принявшее заявление</w:t>
            </w:r>
          </w:p>
        </w:tc>
        <w:tc>
          <w:tcPr>
            <w:tcW w:w="1843" w:type="dxa"/>
            <w:vMerge w:val="restart"/>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Примечание</w:t>
            </w:r>
          </w:p>
        </w:tc>
      </w:tr>
      <w:tr w:rsidR="009B184F" w:rsidTr="009B184F">
        <w:trPr>
          <w:trHeight w:val="425"/>
          <w:tblHeader/>
        </w:trPr>
        <w:tc>
          <w:tcPr>
            <w:tcW w:w="534"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w:t>
            </w:r>
          </w:p>
        </w:tc>
        <w:tc>
          <w:tcPr>
            <w:tcW w:w="1579"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дата</w:t>
            </w:r>
          </w:p>
        </w:tc>
        <w:tc>
          <w:tcPr>
            <w:tcW w:w="1114"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время</w:t>
            </w:r>
          </w:p>
        </w:tc>
        <w:tc>
          <w:tcPr>
            <w:tcW w:w="5245" w:type="dxa"/>
            <w:vMerge/>
            <w:vAlign w:val="center"/>
            <w:hideMark/>
          </w:tcPr>
          <w:p w:rsidR="009B184F" w:rsidRDefault="009B184F">
            <w:pPr>
              <w:rPr>
                <w:b/>
                <w:sz w:val="20"/>
                <w:szCs w:val="20"/>
                <w:lang w:eastAsia="en-US"/>
              </w:rPr>
            </w:pPr>
          </w:p>
        </w:tc>
        <w:tc>
          <w:tcPr>
            <w:tcW w:w="2693"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фамилия, инициалы</w:t>
            </w:r>
          </w:p>
        </w:tc>
        <w:tc>
          <w:tcPr>
            <w:tcW w:w="1701"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подпись</w:t>
            </w:r>
          </w:p>
        </w:tc>
        <w:tc>
          <w:tcPr>
            <w:tcW w:w="1843" w:type="dxa"/>
            <w:vMerge/>
            <w:vAlign w:val="center"/>
            <w:hideMark/>
          </w:tcPr>
          <w:p w:rsidR="009B184F" w:rsidRDefault="009B184F">
            <w:pPr>
              <w:rPr>
                <w:b/>
                <w:sz w:val="20"/>
                <w:szCs w:val="20"/>
                <w:lang w:eastAsia="en-US"/>
              </w:rPr>
            </w:pPr>
          </w:p>
        </w:tc>
      </w:tr>
      <w:tr w:rsidR="009B184F" w:rsidTr="009B184F">
        <w:trPr>
          <w:trHeight w:val="278"/>
        </w:trPr>
        <w:tc>
          <w:tcPr>
            <w:tcW w:w="534"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1</w:t>
            </w:r>
          </w:p>
        </w:tc>
        <w:tc>
          <w:tcPr>
            <w:tcW w:w="1579"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2</w:t>
            </w:r>
          </w:p>
        </w:tc>
        <w:tc>
          <w:tcPr>
            <w:tcW w:w="1114"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3</w:t>
            </w:r>
          </w:p>
        </w:tc>
        <w:tc>
          <w:tcPr>
            <w:tcW w:w="5245"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4</w:t>
            </w:r>
          </w:p>
        </w:tc>
        <w:tc>
          <w:tcPr>
            <w:tcW w:w="2693"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5</w:t>
            </w:r>
          </w:p>
        </w:tc>
        <w:tc>
          <w:tcPr>
            <w:tcW w:w="1701"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6</w:t>
            </w:r>
          </w:p>
        </w:tc>
        <w:tc>
          <w:tcPr>
            <w:tcW w:w="1843" w:type="dxa"/>
            <w:vAlign w:val="center"/>
            <w:hideMark/>
          </w:tcPr>
          <w:p w:rsidR="009B184F" w:rsidRDefault="009B184F">
            <w:pPr>
              <w:widowControl w:val="0"/>
              <w:autoSpaceDE w:val="0"/>
              <w:autoSpaceDN w:val="0"/>
              <w:adjustRightInd w:val="0"/>
              <w:spacing w:line="276" w:lineRule="auto"/>
              <w:jc w:val="center"/>
              <w:rPr>
                <w:b/>
                <w:sz w:val="20"/>
                <w:szCs w:val="20"/>
                <w:lang w:eastAsia="en-US"/>
              </w:rPr>
            </w:pPr>
            <w:r>
              <w:rPr>
                <w:b/>
                <w:sz w:val="20"/>
                <w:szCs w:val="20"/>
                <w:lang w:eastAsia="en-US"/>
              </w:rPr>
              <w:t>7</w:t>
            </w:r>
          </w:p>
        </w:tc>
      </w:tr>
      <w:tr w:rsidR="009B184F" w:rsidTr="009B184F">
        <w:trPr>
          <w:trHeight w:val="487"/>
        </w:trPr>
        <w:tc>
          <w:tcPr>
            <w:tcW w:w="534" w:type="dxa"/>
          </w:tcPr>
          <w:p w:rsidR="009B184F" w:rsidRDefault="009B184F">
            <w:pPr>
              <w:widowControl w:val="0"/>
              <w:autoSpaceDE w:val="0"/>
              <w:autoSpaceDN w:val="0"/>
              <w:adjustRightInd w:val="0"/>
              <w:spacing w:line="276" w:lineRule="auto"/>
              <w:rPr>
                <w:sz w:val="20"/>
                <w:szCs w:val="20"/>
                <w:lang w:eastAsia="en-US"/>
              </w:rPr>
            </w:pPr>
          </w:p>
        </w:tc>
        <w:tc>
          <w:tcPr>
            <w:tcW w:w="1579" w:type="dxa"/>
          </w:tcPr>
          <w:p w:rsidR="009B184F" w:rsidRDefault="009B184F">
            <w:pPr>
              <w:widowControl w:val="0"/>
              <w:autoSpaceDE w:val="0"/>
              <w:autoSpaceDN w:val="0"/>
              <w:adjustRightInd w:val="0"/>
              <w:spacing w:line="276" w:lineRule="auto"/>
              <w:rPr>
                <w:sz w:val="20"/>
                <w:szCs w:val="20"/>
                <w:lang w:eastAsia="en-US"/>
              </w:rPr>
            </w:pPr>
          </w:p>
        </w:tc>
        <w:tc>
          <w:tcPr>
            <w:tcW w:w="1114" w:type="dxa"/>
          </w:tcPr>
          <w:p w:rsidR="009B184F" w:rsidRDefault="009B184F">
            <w:pPr>
              <w:widowControl w:val="0"/>
              <w:autoSpaceDE w:val="0"/>
              <w:autoSpaceDN w:val="0"/>
              <w:adjustRightInd w:val="0"/>
              <w:spacing w:line="276" w:lineRule="auto"/>
              <w:rPr>
                <w:sz w:val="20"/>
                <w:szCs w:val="20"/>
                <w:lang w:eastAsia="en-US"/>
              </w:rPr>
            </w:pPr>
          </w:p>
        </w:tc>
        <w:tc>
          <w:tcPr>
            <w:tcW w:w="5245" w:type="dxa"/>
          </w:tcPr>
          <w:p w:rsidR="009B184F" w:rsidRDefault="009B184F">
            <w:pPr>
              <w:widowControl w:val="0"/>
              <w:autoSpaceDE w:val="0"/>
              <w:autoSpaceDN w:val="0"/>
              <w:adjustRightInd w:val="0"/>
              <w:spacing w:line="276" w:lineRule="auto"/>
              <w:rPr>
                <w:sz w:val="20"/>
                <w:szCs w:val="20"/>
                <w:lang w:eastAsia="en-US"/>
              </w:rPr>
            </w:pPr>
          </w:p>
        </w:tc>
        <w:tc>
          <w:tcPr>
            <w:tcW w:w="2693" w:type="dxa"/>
          </w:tcPr>
          <w:p w:rsidR="009B184F" w:rsidRDefault="009B184F">
            <w:pPr>
              <w:widowControl w:val="0"/>
              <w:autoSpaceDE w:val="0"/>
              <w:autoSpaceDN w:val="0"/>
              <w:adjustRightInd w:val="0"/>
              <w:spacing w:line="276" w:lineRule="auto"/>
              <w:rPr>
                <w:sz w:val="20"/>
                <w:szCs w:val="20"/>
                <w:lang w:eastAsia="en-US"/>
              </w:rPr>
            </w:pPr>
          </w:p>
        </w:tc>
        <w:tc>
          <w:tcPr>
            <w:tcW w:w="1701" w:type="dxa"/>
          </w:tcPr>
          <w:p w:rsidR="009B184F" w:rsidRDefault="009B184F">
            <w:pPr>
              <w:widowControl w:val="0"/>
              <w:autoSpaceDE w:val="0"/>
              <w:autoSpaceDN w:val="0"/>
              <w:adjustRightInd w:val="0"/>
              <w:spacing w:line="276" w:lineRule="auto"/>
              <w:rPr>
                <w:sz w:val="20"/>
                <w:szCs w:val="20"/>
                <w:lang w:eastAsia="en-US"/>
              </w:rPr>
            </w:pPr>
          </w:p>
        </w:tc>
        <w:tc>
          <w:tcPr>
            <w:tcW w:w="1843" w:type="dxa"/>
          </w:tcPr>
          <w:p w:rsidR="009B184F" w:rsidRDefault="009B184F">
            <w:pPr>
              <w:widowControl w:val="0"/>
              <w:autoSpaceDE w:val="0"/>
              <w:autoSpaceDN w:val="0"/>
              <w:adjustRightInd w:val="0"/>
              <w:spacing w:line="276" w:lineRule="auto"/>
              <w:rPr>
                <w:sz w:val="20"/>
                <w:szCs w:val="20"/>
                <w:lang w:eastAsia="en-US"/>
              </w:rPr>
            </w:pPr>
          </w:p>
        </w:tc>
      </w:tr>
      <w:tr w:rsidR="009B184F" w:rsidTr="009B184F">
        <w:trPr>
          <w:trHeight w:val="487"/>
        </w:trPr>
        <w:tc>
          <w:tcPr>
            <w:tcW w:w="534" w:type="dxa"/>
          </w:tcPr>
          <w:p w:rsidR="009B184F" w:rsidRDefault="009B184F">
            <w:pPr>
              <w:widowControl w:val="0"/>
              <w:autoSpaceDE w:val="0"/>
              <w:autoSpaceDN w:val="0"/>
              <w:adjustRightInd w:val="0"/>
              <w:spacing w:line="276" w:lineRule="auto"/>
              <w:rPr>
                <w:sz w:val="20"/>
                <w:szCs w:val="20"/>
                <w:lang w:eastAsia="en-US"/>
              </w:rPr>
            </w:pPr>
          </w:p>
        </w:tc>
        <w:tc>
          <w:tcPr>
            <w:tcW w:w="1579" w:type="dxa"/>
          </w:tcPr>
          <w:p w:rsidR="009B184F" w:rsidRDefault="009B184F">
            <w:pPr>
              <w:widowControl w:val="0"/>
              <w:autoSpaceDE w:val="0"/>
              <w:autoSpaceDN w:val="0"/>
              <w:adjustRightInd w:val="0"/>
              <w:spacing w:line="276" w:lineRule="auto"/>
              <w:ind w:left="-391" w:firstLine="391"/>
              <w:rPr>
                <w:sz w:val="20"/>
                <w:szCs w:val="20"/>
                <w:lang w:eastAsia="en-US"/>
              </w:rPr>
            </w:pPr>
          </w:p>
        </w:tc>
        <w:tc>
          <w:tcPr>
            <w:tcW w:w="1114" w:type="dxa"/>
          </w:tcPr>
          <w:p w:rsidR="009B184F" w:rsidRDefault="009B184F">
            <w:pPr>
              <w:widowControl w:val="0"/>
              <w:autoSpaceDE w:val="0"/>
              <w:autoSpaceDN w:val="0"/>
              <w:adjustRightInd w:val="0"/>
              <w:spacing w:line="276" w:lineRule="auto"/>
              <w:rPr>
                <w:sz w:val="20"/>
                <w:szCs w:val="20"/>
                <w:lang w:eastAsia="en-US"/>
              </w:rPr>
            </w:pPr>
          </w:p>
        </w:tc>
        <w:tc>
          <w:tcPr>
            <w:tcW w:w="5245" w:type="dxa"/>
          </w:tcPr>
          <w:p w:rsidR="009B184F" w:rsidRDefault="009B184F">
            <w:pPr>
              <w:widowControl w:val="0"/>
              <w:autoSpaceDE w:val="0"/>
              <w:autoSpaceDN w:val="0"/>
              <w:adjustRightInd w:val="0"/>
              <w:spacing w:line="276" w:lineRule="auto"/>
              <w:rPr>
                <w:sz w:val="20"/>
                <w:szCs w:val="20"/>
                <w:lang w:eastAsia="en-US"/>
              </w:rPr>
            </w:pPr>
          </w:p>
        </w:tc>
        <w:tc>
          <w:tcPr>
            <w:tcW w:w="2693" w:type="dxa"/>
          </w:tcPr>
          <w:p w:rsidR="009B184F" w:rsidRDefault="009B184F">
            <w:pPr>
              <w:widowControl w:val="0"/>
              <w:autoSpaceDE w:val="0"/>
              <w:autoSpaceDN w:val="0"/>
              <w:adjustRightInd w:val="0"/>
              <w:spacing w:line="276" w:lineRule="auto"/>
              <w:rPr>
                <w:sz w:val="20"/>
                <w:szCs w:val="20"/>
                <w:lang w:eastAsia="en-US"/>
              </w:rPr>
            </w:pPr>
          </w:p>
        </w:tc>
        <w:tc>
          <w:tcPr>
            <w:tcW w:w="1701" w:type="dxa"/>
          </w:tcPr>
          <w:p w:rsidR="009B184F" w:rsidRDefault="009B184F">
            <w:pPr>
              <w:widowControl w:val="0"/>
              <w:autoSpaceDE w:val="0"/>
              <w:autoSpaceDN w:val="0"/>
              <w:adjustRightInd w:val="0"/>
              <w:spacing w:line="276" w:lineRule="auto"/>
              <w:rPr>
                <w:sz w:val="20"/>
                <w:szCs w:val="20"/>
                <w:lang w:eastAsia="en-US"/>
              </w:rPr>
            </w:pPr>
          </w:p>
        </w:tc>
        <w:tc>
          <w:tcPr>
            <w:tcW w:w="1843" w:type="dxa"/>
          </w:tcPr>
          <w:p w:rsidR="009B184F" w:rsidRDefault="009B184F">
            <w:pPr>
              <w:widowControl w:val="0"/>
              <w:autoSpaceDE w:val="0"/>
              <w:autoSpaceDN w:val="0"/>
              <w:adjustRightInd w:val="0"/>
              <w:spacing w:line="276" w:lineRule="auto"/>
              <w:rPr>
                <w:sz w:val="20"/>
                <w:szCs w:val="20"/>
                <w:lang w:eastAsia="en-US"/>
              </w:rPr>
            </w:pPr>
          </w:p>
        </w:tc>
      </w:tr>
      <w:tr w:rsidR="009B184F" w:rsidTr="009B184F">
        <w:trPr>
          <w:trHeight w:val="487"/>
        </w:trPr>
        <w:tc>
          <w:tcPr>
            <w:tcW w:w="534" w:type="dxa"/>
          </w:tcPr>
          <w:p w:rsidR="009B184F" w:rsidRDefault="009B184F">
            <w:pPr>
              <w:widowControl w:val="0"/>
              <w:autoSpaceDE w:val="0"/>
              <w:autoSpaceDN w:val="0"/>
              <w:adjustRightInd w:val="0"/>
              <w:spacing w:line="276" w:lineRule="auto"/>
              <w:rPr>
                <w:sz w:val="20"/>
                <w:szCs w:val="20"/>
                <w:lang w:eastAsia="en-US"/>
              </w:rPr>
            </w:pPr>
          </w:p>
        </w:tc>
        <w:tc>
          <w:tcPr>
            <w:tcW w:w="1579" w:type="dxa"/>
          </w:tcPr>
          <w:p w:rsidR="009B184F" w:rsidRDefault="009B184F">
            <w:pPr>
              <w:widowControl w:val="0"/>
              <w:autoSpaceDE w:val="0"/>
              <w:autoSpaceDN w:val="0"/>
              <w:adjustRightInd w:val="0"/>
              <w:spacing w:line="276" w:lineRule="auto"/>
              <w:rPr>
                <w:sz w:val="20"/>
                <w:szCs w:val="20"/>
                <w:lang w:eastAsia="en-US"/>
              </w:rPr>
            </w:pPr>
          </w:p>
        </w:tc>
        <w:tc>
          <w:tcPr>
            <w:tcW w:w="1114" w:type="dxa"/>
          </w:tcPr>
          <w:p w:rsidR="009B184F" w:rsidRDefault="009B184F">
            <w:pPr>
              <w:widowControl w:val="0"/>
              <w:autoSpaceDE w:val="0"/>
              <w:autoSpaceDN w:val="0"/>
              <w:adjustRightInd w:val="0"/>
              <w:spacing w:line="276" w:lineRule="auto"/>
              <w:rPr>
                <w:sz w:val="20"/>
                <w:szCs w:val="20"/>
                <w:lang w:eastAsia="en-US"/>
              </w:rPr>
            </w:pPr>
          </w:p>
        </w:tc>
        <w:tc>
          <w:tcPr>
            <w:tcW w:w="5245" w:type="dxa"/>
          </w:tcPr>
          <w:p w:rsidR="009B184F" w:rsidRDefault="009B184F">
            <w:pPr>
              <w:widowControl w:val="0"/>
              <w:autoSpaceDE w:val="0"/>
              <w:autoSpaceDN w:val="0"/>
              <w:adjustRightInd w:val="0"/>
              <w:spacing w:line="276" w:lineRule="auto"/>
              <w:rPr>
                <w:sz w:val="20"/>
                <w:szCs w:val="20"/>
                <w:lang w:eastAsia="en-US"/>
              </w:rPr>
            </w:pPr>
          </w:p>
        </w:tc>
        <w:tc>
          <w:tcPr>
            <w:tcW w:w="2693" w:type="dxa"/>
          </w:tcPr>
          <w:p w:rsidR="009B184F" w:rsidRDefault="009B184F">
            <w:pPr>
              <w:widowControl w:val="0"/>
              <w:autoSpaceDE w:val="0"/>
              <w:autoSpaceDN w:val="0"/>
              <w:adjustRightInd w:val="0"/>
              <w:spacing w:line="276" w:lineRule="auto"/>
              <w:rPr>
                <w:sz w:val="20"/>
                <w:szCs w:val="20"/>
                <w:lang w:eastAsia="en-US"/>
              </w:rPr>
            </w:pPr>
          </w:p>
        </w:tc>
        <w:tc>
          <w:tcPr>
            <w:tcW w:w="1701" w:type="dxa"/>
          </w:tcPr>
          <w:p w:rsidR="009B184F" w:rsidRDefault="009B184F">
            <w:pPr>
              <w:widowControl w:val="0"/>
              <w:autoSpaceDE w:val="0"/>
              <w:autoSpaceDN w:val="0"/>
              <w:adjustRightInd w:val="0"/>
              <w:spacing w:line="276" w:lineRule="auto"/>
              <w:rPr>
                <w:sz w:val="20"/>
                <w:szCs w:val="20"/>
                <w:lang w:eastAsia="en-US"/>
              </w:rPr>
            </w:pPr>
          </w:p>
        </w:tc>
        <w:tc>
          <w:tcPr>
            <w:tcW w:w="1843" w:type="dxa"/>
          </w:tcPr>
          <w:p w:rsidR="009B184F" w:rsidRDefault="009B184F">
            <w:pPr>
              <w:widowControl w:val="0"/>
              <w:autoSpaceDE w:val="0"/>
              <w:autoSpaceDN w:val="0"/>
              <w:adjustRightInd w:val="0"/>
              <w:spacing w:line="276" w:lineRule="auto"/>
              <w:rPr>
                <w:sz w:val="20"/>
                <w:szCs w:val="20"/>
                <w:lang w:eastAsia="en-US"/>
              </w:rPr>
            </w:pPr>
          </w:p>
        </w:tc>
      </w:tr>
      <w:tr w:rsidR="009B184F" w:rsidTr="009B184F">
        <w:trPr>
          <w:trHeight w:val="487"/>
        </w:trPr>
        <w:tc>
          <w:tcPr>
            <w:tcW w:w="534" w:type="dxa"/>
          </w:tcPr>
          <w:p w:rsidR="009B184F" w:rsidRDefault="009B184F">
            <w:pPr>
              <w:widowControl w:val="0"/>
              <w:autoSpaceDE w:val="0"/>
              <w:autoSpaceDN w:val="0"/>
              <w:adjustRightInd w:val="0"/>
              <w:spacing w:line="276" w:lineRule="auto"/>
              <w:rPr>
                <w:sz w:val="20"/>
                <w:szCs w:val="20"/>
                <w:lang w:eastAsia="en-US"/>
              </w:rPr>
            </w:pPr>
          </w:p>
        </w:tc>
        <w:tc>
          <w:tcPr>
            <w:tcW w:w="1579" w:type="dxa"/>
          </w:tcPr>
          <w:p w:rsidR="009B184F" w:rsidRDefault="009B184F">
            <w:pPr>
              <w:widowControl w:val="0"/>
              <w:autoSpaceDE w:val="0"/>
              <w:autoSpaceDN w:val="0"/>
              <w:adjustRightInd w:val="0"/>
              <w:spacing w:line="276" w:lineRule="auto"/>
              <w:rPr>
                <w:sz w:val="20"/>
                <w:szCs w:val="20"/>
                <w:lang w:eastAsia="en-US"/>
              </w:rPr>
            </w:pPr>
          </w:p>
        </w:tc>
        <w:tc>
          <w:tcPr>
            <w:tcW w:w="1114" w:type="dxa"/>
          </w:tcPr>
          <w:p w:rsidR="009B184F" w:rsidRDefault="009B184F">
            <w:pPr>
              <w:widowControl w:val="0"/>
              <w:autoSpaceDE w:val="0"/>
              <w:autoSpaceDN w:val="0"/>
              <w:adjustRightInd w:val="0"/>
              <w:spacing w:line="276" w:lineRule="auto"/>
              <w:rPr>
                <w:sz w:val="20"/>
                <w:szCs w:val="20"/>
                <w:lang w:eastAsia="en-US"/>
              </w:rPr>
            </w:pPr>
          </w:p>
        </w:tc>
        <w:tc>
          <w:tcPr>
            <w:tcW w:w="5245" w:type="dxa"/>
          </w:tcPr>
          <w:p w:rsidR="009B184F" w:rsidRDefault="009B184F">
            <w:pPr>
              <w:widowControl w:val="0"/>
              <w:autoSpaceDE w:val="0"/>
              <w:autoSpaceDN w:val="0"/>
              <w:adjustRightInd w:val="0"/>
              <w:spacing w:line="276" w:lineRule="auto"/>
              <w:rPr>
                <w:sz w:val="20"/>
                <w:szCs w:val="20"/>
                <w:lang w:eastAsia="en-US"/>
              </w:rPr>
            </w:pPr>
          </w:p>
        </w:tc>
        <w:tc>
          <w:tcPr>
            <w:tcW w:w="2693" w:type="dxa"/>
          </w:tcPr>
          <w:p w:rsidR="009B184F" w:rsidRDefault="009B184F">
            <w:pPr>
              <w:widowControl w:val="0"/>
              <w:autoSpaceDE w:val="0"/>
              <w:autoSpaceDN w:val="0"/>
              <w:adjustRightInd w:val="0"/>
              <w:spacing w:line="276" w:lineRule="auto"/>
              <w:rPr>
                <w:sz w:val="20"/>
                <w:szCs w:val="20"/>
                <w:lang w:eastAsia="en-US"/>
              </w:rPr>
            </w:pPr>
          </w:p>
        </w:tc>
        <w:tc>
          <w:tcPr>
            <w:tcW w:w="1701" w:type="dxa"/>
          </w:tcPr>
          <w:p w:rsidR="009B184F" w:rsidRDefault="009B184F">
            <w:pPr>
              <w:widowControl w:val="0"/>
              <w:autoSpaceDE w:val="0"/>
              <w:autoSpaceDN w:val="0"/>
              <w:adjustRightInd w:val="0"/>
              <w:spacing w:line="276" w:lineRule="auto"/>
              <w:rPr>
                <w:sz w:val="20"/>
                <w:szCs w:val="20"/>
                <w:lang w:eastAsia="en-US"/>
              </w:rPr>
            </w:pPr>
          </w:p>
        </w:tc>
        <w:tc>
          <w:tcPr>
            <w:tcW w:w="1843" w:type="dxa"/>
          </w:tcPr>
          <w:p w:rsidR="009B184F" w:rsidRDefault="009B184F">
            <w:pPr>
              <w:widowControl w:val="0"/>
              <w:autoSpaceDE w:val="0"/>
              <w:autoSpaceDN w:val="0"/>
              <w:adjustRightInd w:val="0"/>
              <w:spacing w:line="276" w:lineRule="auto"/>
              <w:rPr>
                <w:sz w:val="20"/>
                <w:szCs w:val="20"/>
                <w:lang w:eastAsia="en-US"/>
              </w:rPr>
            </w:pPr>
          </w:p>
        </w:tc>
      </w:tr>
      <w:tr w:rsidR="009B184F" w:rsidTr="009B184F">
        <w:trPr>
          <w:trHeight w:val="487"/>
        </w:trPr>
        <w:tc>
          <w:tcPr>
            <w:tcW w:w="534" w:type="dxa"/>
          </w:tcPr>
          <w:p w:rsidR="009B184F" w:rsidRDefault="009B184F">
            <w:pPr>
              <w:widowControl w:val="0"/>
              <w:autoSpaceDE w:val="0"/>
              <w:autoSpaceDN w:val="0"/>
              <w:adjustRightInd w:val="0"/>
              <w:spacing w:line="276" w:lineRule="auto"/>
              <w:rPr>
                <w:sz w:val="20"/>
                <w:szCs w:val="20"/>
                <w:lang w:eastAsia="en-US"/>
              </w:rPr>
            </w:pPr>
          </w:p>
        </w:tc>
        <w:tc>
          <w:tcPr>
            <w:tcW w:w="1579" w:type="dxa"/>
          </w:tcPr>
          <w:p w:rsidR="009B184F" w:rsidRDefault="009B184F">
            <w:pPr>
              <w:widowControl w:val="0"/>
              <w:autoSpaceDE w:val="0"/>
              <w:autoSpaceDN w:val="0"/>
              <w:adjustRightInd w:val="0"/>
              <w:spacing w:line="276" w:lineRule="auto"/>
              <w:rPr>
                <w:sz w:val="20"/>
                <w:szCs w:val="20"/>
                <w:lang w:eastAsia="en-US"/>
              </w:rPr>
            </w:pPr>
          </w:p>
        </w:tc>
        <w:tc>
          <w:tcPr>
            <w:tcW w:w="1114" w:type="dxa"/>
          </w:tcPr>
          <w:p w:rsidR="009B184F" w:rsidRDefault="009B184F">
            <w:pPr>
              <w:widowControl w:val="0"/>
              <w:autoSpaceDE w:val="0"/>
              <w:autoSpaceDN w:val="0"/>
              <w:adjustRightInd w:val="0"/>
              <w:spacing w:line="276" w:lineRule="auto"/>
              <w:rPr>
                <w:sz w:val="20"/>
                <w:szCs w:val="20"/>
                <w:lang w:eastAsia="en-US"/>
              </w:rPr>
            </w:pPr>
          </w:p>
        </w:tc>
        <w:tc>
          <w:tcPr>
            <w:tcW w:w="5245" w:type="dxa"/>
          </w:tcPr>
          <w:p w:rsidR="009B184F" w:rsidRDefault="009B184F">
            <w:pPr>
              <w:widowControl w:val="0"/>
              <w:autoSpaceDE w:val="0"/>
              <w:autoSpaceDN w:val="0"/>
              <w:adjustRightInd w:val="0"/>
              <w:spacing w:line="276" w:lineRule="auto"/>
              <w:rPr>
                <w:sz w:val="20"/>
                <w:szCs w:val="20"/>
                <w:lang w:eastAsia="en-US"/>
              </w:rPr>
            </w:pPr>
          </w:p>
        </w:tc>
        <w:tc>
          <w:tcPr>
            <w:tcW w:w="2693" w:type="dxa"/>
          </w:tcPr>
          <w:p w:rsidR="009B184F" w:rsidRDefault="009B184F">
            <w:pPr>
              <w:widowControl w:val="0"/>
              <w:autoSpaceDE w:val="0"/>
              <w:autoSpaceDN w:val="0"/>
              <w:adjustRightInd w:val="0"/>
              <w:spacing w:line="276" w:lineRule="auto"/>
              <w:rPr>
                <w:sz w:val="20"/>
                <w:szCs w:val="20"/>
                <w:lang w:eastAsia="en-US"/>
              </w:rPr>
            </w:pPr>
          </w:p>
        </w:tc>
        <w:tc>
          <w:tcPr>
            <w:tcW w:w="1701" w:type="dxa"/>
          </w:tcPr>
          <w:p w:rsidR="009B184F" w:rsidRDefault="009B184F">
            <w:pPr>
              <w:widowControl w:val="0"/>
              <w:autoSpaceDE w:val="0"/>
              <w:autoSpaceDN w:val="0"/>
              <w:adjustRightInd w:val="0"/>
              <w:spacing w:line="276" w:lineRule="auto"/>
              <w:rPr>
                <w:sz w:val="20"/>
                <w:szCs w:val="20"/>
                <w:lang w:eastAsia="en-US"/>
              </w:rPr>
            </w:pPr>
          </w:p>
        </w:tc>
        <w:tc>
          <w:tcPr>
            <w:tcW w:w="1843" w:type="dxa"/>
          </w:tcPr>
          <w:p w:rsidR="009B184F" w:rsidRDefault="009B184F">
            <w:pPr>
              <w:widowControl w:val="0"/>
              <w:autoSpaceDE w:val="0"/>
              <w:autoSpaceDN w:val="0"/>
              <w:adjustRightInd w:val="0"/>
              <w:spacing w:line="276" w:lineRule="auto"/>
              <w:rPr>
                <w:sz w:val="20"/>
                <w:szCs w:val="20"/>
                <w:lang w:eastAsia="en-US"/>
              </w:rPr>
            </w:pPr>
          </w:p>
        </w:tc>
      </w:tr>
      <w:tr w:rsidR="009B184F" w:rsidTr="009B184F">
        <w:trPr>
          <w:trHeight w:val="487"/>
        </w:trPr>
        <w:tc>
          <w:tcPr>
            <w:tcW w:w="534" w:type="dxa"/>
          </w:tcPr>
          <w:p w:rsidR="009B184F" w:rsidRDefault="009B184F">
            <w:pPr>
              <w:widowControl w:val="0"/>
              <w:autoSpaceDE w:val="0"/>
              <w:autoSpaceDN w:val="0"/>
              <w:adjustRightInd w:val="0"/>
              <w:spacing w:line="276" w:lineRule="auto"/>
              <w:rPr>
                <w:sz w:val="20"/>
                <w:szCs w:val="20"/>
                <w:lang w:eastAsia="en-US"/>
              </w:rPr>
            </w:pPr>
          </w:p>
        </w:tc>
        <w:tc>
          <w:tcPr>
            <w:tcW w:w="1579" w:type="dxa"/>
          </w:tcPr>
          <w:p w:rsidR="009B184F" w:rsidRDefault="009B184F">
            <w:pPr>
              <w:widowControl w:val="0"/>
              <w:autoSpaceDE w:val="0"/>
              <w:autoSpaceDN w:val="0"/>
              <w:adjustRightInd w:val="0"/>
              <w:spacing w:line="276" w:lineRule="auto"/>
              <w:rPr>
                <w:sz w:val="20"/>
                <w:szCs w:val="20"/>
                <w:lang w:eastAsia="en-US"/>
              </w:rPr>
            </w:pPr>
          </w:p>
        </w:tc>
        <w:tc>
          <w:tcPr>
            <w:tcW w:w="1114" w:type="dxa"/>
          </w:tcPr>
          <w:p w:rsidR="009B184F" w:rsidRDefault="009B184F">
            <w:pPr>
              <w:widowControl w:val="0"/>
              <w:autoSpaceDE w:val="0"/>
              <w:autoSpaceDN w:val="0"/>
              <w:adjustRightInd w:val="0"/>
              <w:spacing w:line="276" w:lineRule="auto"/>
              <w:rPr>
                <w:sz w:val="20"/>
                <w:szCs w:val="20"/>
                <w:lang w:eastAsia="en-US"/>
              </w:rPr>
            </w:pPr>
          </w:p>
        </w:tc>
        <w:tc>
          <w:tcPr>
            <w:tcW w:w="5245" w:type="dxa"/>
          </w:tcPr>
          <w:p w:rsidR="009B184F" w:rsidRDefault="009B184F">
            <w:pPr>
              <w:widowControl w:val="0"/>
              <w:autoSpaceDE w:val="0"/>
              <w:autoSpaceDN w:val="0"/>
              <w:adjustRightInd w:val="0"/>
              <w:spacing w:line="276" w:lineRule="auto"/>
              <w:rPr>
                <w:sz w:val="20"/>
                <w:szCs w:val="20"/>
                <w:lang w:eastAsia="en-US"/>
              </w:rPr>
            </w:pPr>
          </w:p>
        </w:tc>
        <w:tc>
          <w:tcPr>
            <w:tcW w:w="2693" w:type="dxa"/>
          </w:tcPr>
          <w:p w:rsidR="009B184F" w:rsidRDefault="009B184F">
            <w:pPr>
              <w:widowControl w:val="0"/>
              <w:autoSpaceDE w:val="0"/>
              <w:autoSpaceDN w:val="0"/>
              <w:adjustRightInd w:val="0"/>
              <w:spacing w:line="276" w:lineRule="auto"/>
              <w:rPr>
                <w:sz w:val="20"/>
                <w:szCs w:val="20"/>
                <w:lang w:eastAsia="en-US"/>
              </w:rPr>
            </w:pPr>
          </w:p>
        </w:tc>
        <w:tc>
          <w:tcPr>
            <w:tcW w:w="1701" w:type="dxa"/>
          </w:tcPr>
          <w:p w:rsidR="009B184F" w:rsidRDefault="009B184F">
            <w:pPr>
              <w:widowControl w:val="0"/>
              <w:autoSpaceDE w:val="0"/>
              <w:autoSpaceDN w:val="0"/>
              <w:adjustRightInd w:val="0"/>
              <w:spacing w:line="276" w:lineRule="auto"/>
              <w:rPr>
                <w:sz w:val="20"/>
                <w:szCs w:val="20"/>
                <w:lang w:eastAsia="en-US"/>
              </w:rPr>
            </w:pPr>
          </w:p>
        </w:tc>
        <w:tc>
          <w:tcPr>
            <w:tcW w:w="1843" w:type="dxa"/>
          </w:tcPr>
          <w:p w:rsidR="009B184F" w:rsidRDefault="009B184F">
            <w:pPr>
              <w:widowControl w:val="0"/>
              <w:autoSpaceDE w:val="0"/>
              <w:autoSpaceDN w:val="0"/>
              <w:adjustRightInd w:val="0"/>
              <w:spacing w:line="276" w:lineRule="auto"/>
              <w:rPr>
                <w:sz w:val="20"/>
                <w:szCs w:val="20"/>
                <w:lang w:eastAsia="en-US"/>
              </w:rPr>
            </w:pPr>
          </w:p>
        </w:tc>
      </w:tr>
    </w:tbl>
    <w:p w:rsidR="009B184F" w:rsidRDefault="009B184F" w:rsidP="009B184F">
      <w:pPr>
        <w:autoSpaceDE w:val="0"/>
        <w:autoSpaceDN w:val="0"/>
        <w:spacing w:line="360" w:lineRule="auto"/>
        <w:jc w:val="both"/>
        <w:rPr>
          <w:bCs/>
          <w:sz w:val="20"/>
          <w:szCs w:val="20"/>
        </w:rPr>
      </w:pPr>
    </w:p>
    <w:p w:rsidR="009B184F" w:rsidRDefault="009B184F" w:rsidP="009B184F">
      <w:pPr>
        <w:spacing w:line="360" w:lineRule="auto"/>
        <w:rPr>
          <w:sz w:val="28"/>
          <w:szCs w:val="28"/>
        </w:rPr>
        <w:sectPr w:rsidR="009B184F">
          <w:pgSz w:w="16838" w:h="11906" w:orient="landscape"/>
          <w:pgMar w:top="1134" w:right="1134" w:bottom="851" w:left="1134" w:header="709" w:footer="709" w:gutter="0"/>
          <w:cols w:space="720"/>
        </w:sectPr>
      </w:pPr>
    </w:p>
    <w:p w:rsidR="009B184F" w:rsidRDefault="009B184F" w:rsidP="009B184F">
      <w:pPr>
        <w:tabs>
          <w:tab w:val="left" w:pos="9072"/>
        </w:tabs>
        <w:spacing w:line="360" w:lineRule="auto"/>
        <w:ind w:left="5103" w:right="639"/>
        <w:jc w:val="right"/>
        <w:rPr>
          <w:sz w:val="28"/>
          <w:szCs w:val="28"/>
        </w:rPr>
      </w:pPr>
      <w:r>
        <w:rPr>
          <w:sz w:val="28"/>
          <w:szCs w:val="28"/>
        </w:rPr>
        <w:t>Приложение № 2</w:t>
      </w:r>
    </w:p>
    <w:p w:rsidR="009B184F" w:rsidRDefault="009B184F" w:rsidP="009B184F">
      <w:pPr>
        <w:tabs>
          <w:tab w:val="left" w:pos="9072"/>
        </w:tabs>
        <w:spacing w:line="360" w:lineRule="auto"/>
        <w:ind w:left="3686" w:right="639"/>
        <w:rPr>
          <w:sz w:val="28"/>
          <w:szCs w:val="28"/>
        </w:rPr>
      </w:pPr>
    </w:p>
    <w:p w:rsidR="009B184F" w:rsidRDefault="009B184F" w:rsidP="009B184F">
      <w:pPr>
        <w:tabs>
          <w:tab w:val="left" w:pos="9072"/>
        </w:tabs>
        <w:spacing w:line="360" w:lineRule="auto"/>
        <w:ind w:left="3686" w:right="639"/>
        <w:rPr>
          <w:sz w:val="28"/>
          <w:szCs w:val="28"/>
        </w:rPr>
      </w:pPr>
      <w:r>
        <w:rPr>
          <w:sz w:val="28"/>
          <w:szCs w:val="28"/>
        </w:rPr>
        <w:t>В участковую избирательную комиссию избирательного участка № __________</w:t>
      </w:r>
    </w:p>
    <w:p w:rsidR="009B184F" w:rsidRDefault="009B184F" w:rsidP="009B184F">
      <w:pPr>
        <w:tabs>
          <w:tab w:val="left" w:pos="8789"/>
        </w:tabs>
        <w:ind w:left="3686" w:right="639"/>
        <w:rPr>
          <w:sz w:val="28"/>
          <w:szCs w:val="28"/>
        </w:rPr>
      </w:pPr>
      <w:r>
        <w:rPr>
          <w:sz w:val="28"/>
          <w:szCs w:val="28"/>
        </w:rPr>
        <w:t>от избирателя _____________________</w:t>
      </w:r>
    </w:p>
    <w:p w:rsidR="009B184F" w:rsidRDefault="009B184F" w:rsidP="009B184F">
      <w:pPr>
        <w:tabs>
          <w:tab w:val="left" w:pos="8789"/>
        </w:tabs>
        <w:ind w:left="3686" w:right="639"/>
        <w:rPr>
          <w:i/>
          <w:sz w:val="20"/>
          <w:szCs w:val="20"/>
        </w:rPr>
      </w:pPr>
      <w:r>
        <w:rPr>
          <w:i/>
          <w:sz w:val="28"/>
          <w:szCs w:val="28"/>
        </w:rPr>
        <w:t xml:space="preserve">                             </w:t>
      </w:r>
      <w:r>
        <w:rPr>
          <w:i/>
          <w:sz w:val="20"/>
          <w:szCs w:val="20"/>
        </w:rPr>
        <w:t>(фамилия, имя, отчество)</w:t>
      </w:r>
    </w:p>
    <w:p w:rsidR="009B184F" w:rsidRDefault="009B184F" w:rsidP="009B184F">
      <w:pPr>
        <w:tabs>
          <w:tab w:val="left" w:pos="9072"/>
        </w:tabs>
        <w:ind w:left="3686" w:right="639"/>
        <w:jc w:val="both"/>
        <w:rPr>
          <w:sz w:val="28"/>
          <w:szCs w:val="28"/>
        </w:rPr>
      </w:pPr>
      <w:r>
        <w:rPr>
          <w:sz w:val="28"/>
          <w:szCs w:val="28"/>
        </w:rPr>
        <w:t>_________________________________</w:t>
      </w:r>
    </w:p>
    <w:p w:rsidR="009B184F" w:rsidRDefault="009B184F" w:rsidP="009B184F">
      <w:pPr>
        <w:tabs>
          <w:tab w:val="left" w:pos="9072"/>
        </w:tabs>
        <w:ind w:left="3686" w:right="639"/>
        <w:jc w:val="center"/>
        <w:rPr>
          <w:i/>
          <w:sz w:val="20"/>
          <w:szCs w:val="20"/>
        </w:rPr>
      </w:pPr>
      <w:r>
        <w:rPr>
          <w:i/>
          <w:sz w:val="20"/>
          <w:szCs w:val="20"/>
        </w:rPr>
        <w:t>(адрес места жительства)</w:t>
      </w:r>
    </w:p>
    <w:p w:rsidR="009B184F" w:rsidRDefault="009B184F" w:rsidP="009B184F">
      <w:pPr>
        <w:tabs>
          <w:tab w:val="left" w:pos="9072"/>
        </w:tabs>
        <w:ind w:left="3686" w:right="639"/>
        <w:jc w:val="both"/>
        <w:rPr>
          <w:sz w:val="28"/>
          <w:szCs w:val="28"/>
        </w:rPr>
      </w:pPr>
      <w:r>
        <w:rPr>
          <w:sz w:val="28"/>
          <w:szCs w:val="28"/>
        </w:rPr>
        <w:t>_________________________________</w:t>
      </w:r>
    </w:p>
    <w:p w:rsidR="009B184F" w:rsidRDefault="009B184F" w:rsidP="009B184F">
      <w:pPr>
        <w:tabs>
          <w:tab w:val="left" w:pos="9072"/>
        </w:tabs>
        <w:ind w:left="3686" w:right="639"/>
        <w:jc w:val="center"/>
        <w:rPr>
          <w:i/>
          <w:sz w:val="20"/>
          <w:szCs w:val="20"/>
        </w:rPr>
      </w:pPr>
      <w:r>
        <w:rPr>
          <w:i/>
          <w:sz w:val="20"/>
          <w:szCs w:val="20"/>
        </w:rPr>
        <w:t>(адрес места нахождения избирателя)</w:t>
      </w:r>
    </w:p>
    <w:p w:rsidR="009B184F" w:rsidRDefault="009B184F" w:rsidP="009B184F">
      <w:pPr>
        <w:tabs>
          <w:tab w:val="left" w:pos="9072"/>
        </w:tabs>
        <w:ind w:left="3686" w:right="639"/>
      </w:pPr>
      <w:r>
        <w:t>______________________________________</w:t>
      </w:r>
    </w:p>
    <w:p w:rsidR="009B184F" w:rsidRDefault="009B184F" w:rsidP="009B184F">
      <w:pPr>
        <w:tabs>
          <w:tab w:val="left" w:pos="9072"/>
        </w:tabs>
        <w:ind w:left="3686" w:right="639"/>
        <w:jc w:val="center"/>
        <w:rPr>
          <w:i/>
          <w:sz w:val="20"/>
          <w:szCs w:val="20"/>
        </w:rPr>
      </w:pPr>
      <w:r>
        <w:rPr>
          <w:i/>
          <w:sz w:val="20"/>
          <w:szCs w:val="20"/>
        </w:rPr>
        <w:t>(номер телефона)</w:t>
      </w:r>
    </w:p>
    <w:p w:rsidR="009B184F" w:rsidRDefault="009B184F" w:rsidP="009B184F">
      <w:pPr>
        <w:spacing w:line="360" w:lineRule="auto"/>
        <w:ind w:right="356"/>
        <w:jc w:val="both"/>
        <w:rPr>
          <w:sz w:val="28"/>
          <w:szCs w:val="28"/>
        </w:rPr>
      </w:pPr>
    </w:p>
    <w:p w:rsidR="009B184F" w:rsidRDefault="009B184F" w:rsidP="009B184F">
      <w:pPr>
        <w:spacing w:line="360" w:lineRule="auto"/>
        <w:ind w:right="356"/>
        <w:jc w:val="both"/>
        <w:rPr>
          <w:sz w:val="28"/>
          <w:szCs w:val="28"/>
        </w:rPr>
      </w:pPr>
    </w:p>
    <w:p w:rsidR="009B184F" w:rsidRDefault="009B184F" w:rsidP="0062496B">
      <w:pPr>
        <w:pStyle w:val="1"/>
        <w:ind w:left="0"/>
        <w:jc w:val="center"/>
        <w:rPr>
          <w:sz w:val="28"/>
          <w:szCs w:val="28"/>
        </w:rPr>
      </w:pPr>
      <w:bookmarkStart w:id="254" w:name="_Toc519678812"/>
      <w:bookmarkStart w:id="255" w:name="_Toc15308113"/>
      <w:bookmarkStart w:id="256" w:name="_Toc15308545"/>
      <w:bookmarkStart w:id="257" w:name="_Toc15312470"/>
      <w:bookmarkStart w:id="258" w:name="_Toc15313131"/>
      <w:bookmarkStart w:id="259" w:name="_Toc15313265"/>
      <w:r>
        <w:t>Заявление</w:t>
      </w:r>
      <w:bookmarkEnd w:id="254"/>
      <w:bookmarkEnd w:id="255"/>
      <w:bookmarkEnd w:id="256"/>
      <w:bookmarkEnd w:id="257"/>
      <w:bookmarkEnd w:id="258"/>
      <w:bookmarkEnd w:id="259"/>
    </w:p>
    <w:p w:rsidR="009B184F" w:rsidRDefault="009B184F" w:rsidP="009B184F">
      <w:pPr>
        <w:spacing w:line="360" w:lineRule="auto"/>
        <w:ind w:left="851" w:right="356"/>
        <w:jc w:val="center"/>
        <w:rPr>
          <w:sz w:val="28"/>
          <w:szCs w:val="28"/>
        </w:rPr>
      </w:pPr>
    </w:p>
    <w:p w:rsidR="009B184F" w:rsidRDefault="009B184F" w:rsidP="009B184F">
      <w:pPr>
        <w:ind w:right="356" w:firstLine="708"/>
        <w:jc w:val="both"/>
      </w:pPr>
      <w:r>
        <w:rPr>
          <w:sz w:val="28"/>
          <w:szCs w:val="28"/>
        </w:rPr>
        <w:t>В связи с тем, что ___________________________________________</w:t>
      </w:r>
    </w:p>
    <w:p w:rsidR="009B184F" w:rsidRDefault="009B184F" w:rsidP="009B184F">
      <w:pPr>
        <w:ind w:right="356" w:firstLine="708"/>
        <w:jc w:val="both"/>
        <w:rPr>
          <w:i/>
          <w:sz w:val="20"/>
          <w:szCs w:val="20"/>
        </w:rPr>
      </w:pPr>
      <w:r>
        <w:rPr>
          <w:i/>
          <w:sz w:val="20"/>
          <w:szCs w:val="20"/>
        </w:rPr>
        <w:t xml:space="preserve">                                                     (указывается причина: по состоянию здоровья, инвалидности)</w:t>
      </w:r>
    </w:p>
    <w:p w:rsidR="009B184F" w:rsidRDefault="009B184F" w:rsidP="009B184F">
      <w:pPr>
        <w:spacing w:line="360" w:lineRule="auto"/>
        <w:ind w:right="356"/>
        <w:jc w:val="both"/>
        <w:rPr>
          <w:sz w:val="28"/>
          <w:szCs w:val="28"/>
        </w:rPr>
      </w:pPr>
      <w:r>
        <w:rPr>
          <w:sz w:val="28"/>
          <w:szCs w:val="28"/>
        </w:rPr>
        <w:t xml:space="preserve">и не имею возможности самостоятельно прибыть в участковую избирательную комиссию для подачи заявления о включении в список избирателей по месту нахождения на </w:t>
      </w:r>
      <w:r w:rsidR="00AB0C24">
        <w:rPr>
          <w:sz w:val="28"/>
          <w:szCs w:val="28"/>
        </w:rPr>
        <w:t xml:space="preserve"> </w:t>
      </w:r>
      <w:r>
        <w:rPr>
          <w:sz w:val="28"/>
          <w:szCs w:val="28"/>
        </w:rPr>
        <w:t xml:space="preserve"> выборах Губернатора </w:t>
      </w:r>
      <w:r w:rsidR="00663FB0">
        <w:rPr>
          <w:sz w:val="28"/>
          <w:szCs w:val="28"/>
        </w:rPr>
        <w:t>Челябинской</w:t>
      </w:r>
      <w:r>
        <w:rPr>
          <w:sz w:val="28"/>
          <w:szCs w:val="28"/>
        </w:rPr>
        <w:t xml:space="preserve"> области </w:t>
      </w:r>
      <w:r w:rsidR="00FA45CA">
        <w:rPr>
          <w:sz w:val="28"/>
          <w:szCs w:val="28"/>
        </w:rPr>
        <w:t>8</w:t>
      </w:r>
      <w:r>
        <w:rPr>
          <w:sz w:val="28"/>
          <w:szCs w:val="28"/>
        </w:rPr>
        <w:t xml:space="preserve"> сентября </w:t>
      </w:r>
      <w:r w:rsidR="005D2B81">
        <w:rPr>
          <w:sz w:val="28"/>
          <w:szCs w:val="28"/>
        </w:rPr>
        <w:t>2019</w:t>
      </w:r>
      <w:r>
        <w:rPr>
          <w:sz w:val="28"/>
          <w:szCs w:val="28"/>
        </w:rPr>
        <w:t xml:space="preserve"> года, прошу обеспечить мне возможность подачи указанного заявления с выездом ко мне членов участковой избирательной комиссии по адресу: </w:t>
      </w:r>
    </w:p>
    <w:p w:rsidR="009B184F" w:rsidRDefault="009B184F" w:rsidP="009B184F">
      <w:pPr>
        <w:ind w:right="356"/>
        <w:jc w:val="both"/>
        <w:rPr>
          <w:sz w:val="28"/>
          <w:szCs w:val="28"/>
        </w:rPr>
      </w:pPr>
      <w:r>
        <w:rPr>
          <w:sz w:val="28"/>
          <w:szCs w:val="28"/>
        </w:rPr>
        <w:t>_______________________________________________________________.</w:t>
      </w:r>
    </w:p>
    <w:p w:rsidR="009B184F" w:rsidRDefault="009B184F" w:rsidP="009B184F">
      <w:pPr>
        <w:ind w:right="356"/>
        <w:jc w:val="both"/>
        <w:rPr>
          <w:sz w:val="28"/>
          <w:szCs w:val="28"/>
        </w:rPr>
      </w:pPr>
    </w:p>
    <w:p w:rsidR="009B184F" w:rsidRDefault="009B184F" w:rsidP="009B184F">
      <w:pPr>
        <w:spacing w:line="360" w:lineRule="auto"/>
        <w:ind w:left="1134" w:right="356"/>
        <w:jc w:val="both"/>
        <w:rPr>
          <w:sz w:val="16"/>
          <w:szCs w:val="16"/>
        </w:rPr>
      </w:pPr>
    </w:p>
    <w:p w:rsidR="009B184F" w:rsidRDefault="009B184F" w:rsidP="009B184F">
      <w:pPr>
        <w:ind w:right="356"/>
        <w:jc w:val="both"/>
        <w:rPr>
          <w:sz w:val="28"/>
          <w:szCs w:val="28"/>
        </w:rPr>
      </w:pPr>
      <w:r>
        <w:rPr>
          <w:sz w:val="28"/>
          <w:szCs w:val="28"/>
        </w:rPr>
        <w:t>_______________________                                    _______________________</w:t>
      </w:r>
    </w:p>
    <w:p w:rsidR="009B184F" w:rsidRDefault="009B184F" w:rsidP="009B184F">
      <w:pPr>
        <w:ind w:right="356"/>
        <w:jc w:val="both"/>
        <w:rPr>
          <w:vertAlign w:val="superscript"/>
        </w:rPr>
      </w:pPr>
      <w:r>
        <w:rPr>
          <w:sz w:val="28"/>
          <w:szCs w:val="28"/>
          <w:vertAlign w:val="superscript"/>
        </w:rPr>
        <w:t xml:space="preserve">               (</w:t>
      </w:r>
      <w:r>
        <w:rPr>
          <w:i/>
          <w:vertAlign w:val="superscript"/>
        </w:rPr>
        <w:t>фамилия, имя, отчество</w:t>
      </w:r>
      <w:r>
        <w:rPr>
          <w:vertAlign w:val="superscript"/>
        </w:rPr>
        <w:t>)</w:t>
      </w:r>
      <w:r>
        <w:rPr>
          <w:vertAlign w:val="superscript"/>
        </w:rPr>
        <w:tab/>
        <w:t xml:space="preserve">                                                                                              (</w:t>
      </w:r>
      <w:r>
        <w:rPr>
          <w:i/>
          <w:vertAlign w:val="superscript"/>
        </w:rPr>
        <w:t>подпись</w:t>
      </w:r>
      <w:r>
        <w:rPr>
          <w:vertAlign w:val="superscript"/>
        </w:rPr>
        <w:t>)</w:t>
      </w:r>
    </w:p>
    <w:p w:rsidR="009B184F" w:rsidRDefault="009B184F" w:rsidP="009B184F">
      <w:pPr>
        <w:spacing w:line="360" w:lineRule="auto"/>
        <w:ind w:right="356"/>
        <w:jc w:val="both"/>
        <w:rPr>
          <w:sz w:val="16"/>
          <w:szCs w:val="16"/>
        </w:rPr>
      </w:pPr>
    </w:p>
    <w:p w:rsidR="009B184F" w:rsidRDefault="009B184F" w:rsidP="009B184F">
      <w:pPr>
        <w:ind w:right="356"/>
        <w:jc w:val="both"/>
      </w:pPr>
      <w:r>
        <w:t>__________________</w:t>
      </w:r>
    </w:p>
    <w:p w:rsidR="009B184F" w:rsidRDefault="009B184F" w:rsidP="009B184F">
      <w:pPr>
        <w:ind w:right="356"/>
        <w:jc w:val="both"/>
        <w:rPr>
          <w:vertAlign w:val="superscript"/>
        </w:rPr>
      </w:pPr>
      <w:r>
        <w:rPr>
          <w:vertAlign w:val="superscript"/>
        </w:rPr>
        <w:t xml:space="preserve">                      (дата)</w:t>
      </w:r>
    </w:p>
    <w:p w:rsidR="009B184F" w:rsidRDefault="009B184F" w:rsidP="009B184F">
      <w:pPr>
        <w:rPr>
          <w:sz w:val="28"/>
          <w:szCs w:val="28"/>
        </w:rPr>
      </w:pPr>
    </w:p>
    <w:p w:rsidR="009B184F" w:rsidRDefault="009B184F" w:rsidP="009B184F">
      <w:pPr>
        <w:sectPr w:rsidR="009B184F">
          <w:pgSz w:w="11906" w:h="16838"/>
          <w:pgMar w:top="1134" w:right="850" w:bottom="1134" w:left="1701" w:header="708" w:footer="708" w:gutter="0"/>
          <w:cols w:space="720"/>
        </w:sectPr>
      </w:pPr>
    </w:p>
    <w:p w:rsidR="009B184F" w:rsidRDefault="009B184F" w:rsidP="009B184F">
      <w:pPr>
        <w:ind w:left="10348"/>
        <w:jc w:val="right"/>
        <w:rPr>
          <w:sz w:val="28"/>
          <w:szCs w:val="28"/>
        </w:rPr>
      </w:pPr>
      <w:r>
        <w:rPr>
          <w:sz w:val="28"/>
          <w:szCs w:val="28"/>
        </w:rPr>
        <w:t>Приложение № 3</w:t>
      </w:r>
    </w:p>
    <w:p w:rsidR="009B184F" w:rsidRDefault="009B184F" w:rsidP="009B184F">
      <w:pPr>
        <w:ind w:left="10348"/>
        <w:rPr>
          <w:sz w:val="28"/>
          <w:szCs w:val="28"/>
        </w:rPr>
      </w:pPr>
    </w:p>
    <w:p w:rsidR="009B184F" w:rsidRDefault="009B184F" w:rsidP="009B184F">
      <w:pPr>
        <w:tabs>
          <w:tab w:val="left" w:pos="9923"/>
        </w:tabs>
        <w:ind w:right="72"/>
      </w:pPr>
      <w:r>
        <w:t>Лист №___ Всего листов ___</w:t>
      </w:r>
    </w:p>
    <w:p w:rsidR="009B184F" w:rsidRDefault="00AB0C24" w:rsidP="00267F91">
      <w:pPr>
        <w:pStyle w:val="afa"/>
        <w:ind w:firstLine="0"/>
        <w:jc w:val="center"/>
        <w:rPr>
          <w:rFonts w:ascii="Times New Roman" w:hAnsi="Times New Roman"/>
          <w:b/>
          <w:bCs/>
          <w:sz w:val="28"/>
          <w:szCs w:val="24"/>
        </w:rPr>
      </w:pPr>
      <w:r>
        <w:rPr>
          <w:rFonts w:ascii="Times New Roman" w:hAnsi="Times New Roman"/>
          <w:b/>
          <w:bCs/>
          <w:sz w:val="28"/>
          <w:szCs w:val="24"/>
        </w:rPr>
        <w:t>Выборы</w:t>
      </w:r>
      <w:r w:rsidR="009B184F">
        <w:rPr>
          <w:rFonts w:ascii="Times New Roman" w:hAnsi="Times New Roman"/>
          <w:b/>
          <w:bCs/>
          <w:sz w:val="28"/>
          <w:szCs w:val="24"/>
        </w:rPr>
        <w:t xml:space="preserve"> Губернатора </w:t>
      </w:r>
      <w:r w:rsidR="00663FB0">
        <w:rPr>
          <w:rFonts w:ascii="Times New Roman" w:hAnsi="Times New Roman"/>
          <w:b/>
          <w:bCs/>
          <w:sz w:val="28"/>
          <w:szCs w:val="24"/>
        </w:rPr>
        <w:t>Челябинской</w:t>
      </w:r>
      <w:r w:rsidR="009B184F">
        <w:rPr>
          <w:rFonts w:ascii="Times New Roman" w:hAnsi="Times New Roman"/>
          <w:b/>
          <w:bCs/>
          <w:sz w:val="28"/>
          <w:szCs w:val="24"/>
        </w:rPr>
        <w:t xml:space="preserve"> области </w:t>
      </w:r>
      <w:r w:rsidR="009B184F">
        <w:rPr>
          <w:rFonts w:ascii="Times New Roman" w:hAnsi="Times New Roman"/>
          <w:b/>
          <w:bCs/>
          <w:sz w:val="28"/>
          <w:szCs w:val="24"/>
        </w:rPr>
        <w:br/>
      </w:r>
      <w:r w:rsidR="004E57F1">
        <w:rPr>
          <w:rFonts w:ascii="Times New Roman" w:hAnsi="Times New Roman"/>
          <w:b/>
          <w:bCs/>
          <w:sz w:val="28"/>
          <w:szCs w:val="24"/>
        </w:rPr>
        <w:t>8</w:t>
      </w:r>
      <w:r w:rsidR="009B184F">
        <w:rPr>
          <w:rFonts w:ascii="Times New Roman" w:hAnsi="Times New Roman"/>
          <w:b/>
          <w:bCs/>
          <w:sz w:val="28"/>
          <w:szCs w:val="24"/>
        </w:rPr>
        <w:t xml:space="preserve"> сентября </w:t>
      </w:r>
      <w:r w:rsidR="005D2B81">
        <w:rPr>
          <w:rFonts w:ascii="Times New Roman" w:hAnsi="Times New Roman"/>
          <w:b/>
          <w:bCs/>
          <w:sz w:val="28"/>
          <w:szCs w:val="24"/>
        </w:rPr>
        <w:t>2019</w:t>
      </w:r>
      <w:r w:rsidR="009B184F">
        <w:rPr>
          <w:rFonts w:ascii="Times New Roman" w:hAnsi="Times New Roman"/>
          <w:b/>
          <w:bCs/>
          <w:sz w:val="28"/>
          <w:szCs w:val="24"/>
        </w:rPr>
        <w:t xml:space="preserve"> года</w:t>
      </w:r>
    </w:p>
    <w:p w:rsidR="009B184F" w:rsidRDefault="009B184F" w:rsidP="009B184F">
      <w:pPr>
        <w:jc w:val="center"/>
        <w:rPr>
          <w:i/>
          <w:color w:val="000000"/>
        </w:rPr>
      </w:pPr>
    </w:p>
    <w:p w:rsidR="009B184F" w:rsidRDefault="009B184F" w:rsidP="009B184F">
      <w:pPr>
        <w:jc w:val="center"/>
        <w:rPr>
          <w:i/>
          <w:color w:val="000000"/>
          <w:sz w:val="16"/>
          <w:szCs w:val="16"/>
        </w:rPr>
      </w:pPr>
      <w:r>
        <w:rPr>
          <w:i/>
          <w:color w:val="000000"/>
        </w:rPr>
        <w:t>_____________________________________________________________________________________________________________________</w:t>
      </w:r>
      <w:r>
        <w:rPr>
          <w:i/>
          <w:color w:val="000000"/>
        </w:rPr>
        <w:br/>
      </w:r>
      <w:r>
        <w:rPr>
          <w:i/>
          <w:color w:val="000000"/>
          <w:sz w:val="16"/>
          <w:szCs w:val="16"/>
        </w:rPr>
        <w:t>(наименование муниципального образования)</w:t>
      </w:r>
    </w:p>
    <w:p w:rsidR="009B184F" w:rsidRDefault="009B184F" w:rsidP="009B184F">
      <w:pPr>
        <w:keepNext/>
        <w:autoSpaceDE w:val="0"/>
        <w:autoSpaceDN w:val="0"/>
        <w:adjustRightInd w:val="0"/>
        <w:jc w:val="center"/>
        <w:outlineLvl w:val="1"/>
        <w:rPr>
          <w:b/>
          <w:color w:val="000000"/>
          <w:sz w:val="16"/>
          <w:szCs w:val="16"/>
        </w:rPr>
      </w:pPr>
    </w:p>
    <w:p w:rsidR="009B184F" w:rsidRDefault="009B184F" w:rsidP="009B184F">
      <w:pPr>
        <w:jc w:val="center"/>
        <w:rPr>
          <w:b/>
          <w:bCs/>
          <w:sz w:val="28"/>
          <w:szCs w:val="28"/>
        </w:rPr>
      </w:pPr>
      <w:r>
        <w:rPr>
          <w:b/>
          <w:color w:val="000000"/>
          <w:sz w:val="28"/>
          <w:szCs w:val="28"/>
        </w:rPr>
        <w:t>УЧАСТКОВАЯ</w:t>
      </w:r>
      <w:r>
        <w:rPr>
          <w:b/>
          <w:bCs/>
          <w:sz w:val="28"/>
          <w:szCs w:val="28"/>
        </w:rPr>
        <w:t xml:space="preserve"> ИЗБИРАТЕЛЬНАЯ КОМИССИЯ</w:t>
      </w:r>
    </w:p>
    <w:p w:rsidR="009B184F" w:rsidRDefault="009B184F" w:rsidP="009B184F">
      <w:pPr>
        <w:jc w:val="center"/>
        <w:rPr>
          <w:b/>
          <w:bCs/>
          <w:sz w:val="28"/>
          <w:szCs w:val="28"/>
        </w:rPr>
      </w:pPr>
      <w:r>
        <w:rPr>
          <w:b/>
          <w:bCs/>
          <w:sz w:val="28"/>
          <w:szCs w:val="28"/>
        </w:rPr>
        <w:t>ИЗБИРАТЕЛЬНОГО УЧАСТКА № ___</w:t>
      </w:r>
    </w:p>
    <w:p w:rsidR="009B184F" w:rsidRDefault="009B184F" w:rsidP="009B184F">
      <w:pPr>
        <w:shd w:val="clear" w:color="auto" w:fill="FFFFFF"/>
        <w:jc w:val="center"/>
        <w:rPr>
          <w:sz w:val="20"/>
          <w:szCs w:val="20"/>
        </w:rPr>
      </w:pPr>
    </w:p>
    <w:p w:rsidR="008C7F1A" w:rsidRPr="005215DB" w:rsidRDefault="009B184F" w:rsidP="004E57F1">
      <w:pPr>
        <w:pStyle w:val="1"/>
        <w:ind w:left="0"/>
        <w:jc w:val="center"/>
        <w:rPr>
          <w:b/>
        </w:rPr>
      </w:pPr>
      <w:bookmarkStart w:id="260" w:name="_Toc15308114"/>
      <w:bookmarkStart w:id="261" w:name="_Toc15308546"/>
      <w:bookmarkStart w:id="262" w:name="_Toc15312471"/>
      <w:bookmarkStart w:id="263" w:name="_Toc15313132"/>
      <w:bookmarkStart w:id="264" w:name="_Toc15313266"/>
      <w:bookmarkStart w:id="265" w:name="_Toc519678813"/>
      <w:r w:rsidRPr="005215DB">
        <w:rPr>
          <w:b/>
        </w:rPr>
        <w:t>РЕЕСТР</w:t>
      </w:r>
      <w:bookmarkEnd w:id="260"/>
      <w:bookmarkEnd w:id="261"/>
      <w:bookmarkEnd w:id="262"/>
      <w:bookmarkEnd w:id="263"/>
      <w:bookmarkEnd w:id="264"/>
    </w:p>
    <w:p w:rsidR="008C7F1A" w:rsidRPr="005215DB" w:rsidRDefault="009B184F" w:rsidP="004E57F1">
      <w:pPr>
        <w:pStyle w:val="1"/>
        <w:ind w:left="0"/>
        <w:jc w:val="center"/>
        <w:rPr>
          <w:b/>
        </w:rPr>
      </w:pPr>
      <w:r w:rsidRPr="005215DB">
        <w:rPr>
          <w:b/>
        </w:rPr>
        <w:t xml:space="preserve"> </w:t>
      </w:r>
      <w:bookmarkStart w:id="266" w:name="_Toc15308115"/>
      <w:bookmarkStart w:id="267" w:name="_Toc15308547"/>
      <w:bookmarkStart w:id="268" w:name="_Toc15312472"/>
      <w:bookmarkStart w:id="269" w:name="_Toc15313133"/>
      <w:bookmarkStart w:id="270" w:name="_Toc15313267"/>
      <w:r w:rsidRPr="005215DB">
        <w:rPr>
          <w:b/>
        </w:rPr>
        <w:t>учета заявлений (обращений) граждан о предоставлении возможности подать заявление (устное обращение)</w:t>
      </w:r>
      <w:bookmarkEnd w:id="266"/>
      <w:bookmarkEnd w:id="267"/>
      <w:bookmarkEnd w:id="268"/>
      <w:bookmarkEnd w:id="269"/>
      <w:bookmarkEnd w:id="270"/>
      <w:r w:rsidRPr="005215DB">
        <w:rPr>
          <w:b/>
        </w:rPr>
        <w:t xml:space="preserve"> </w:t>
      </w:r>
    </w:p>
    <w:p w:rsidR="009B184F" w:rsidRPr="005215DB" w:rsidRDefault="009B184F" w:rsidP="004E57F1">
      <w:pPr>
        <w:pStyle w:val="1"/>
        <w:ind w:left="0"/>
        <w:jc w:val="center"/>
        <w:rPr>
          <w:b/>
          <w:sz w:val="28"/>
          <w:szCs w:val="28"/>
        </w:rPr>
      </w:pPr>
      <w:bookmarkStart w:id="271" w:name="_Toc15308116"/>
      <w:bookmarkStart w:id="272" w:name="_Toc15308548"/>
      <w:bookmarkStart w:id="273" w:name="_Toc15312473"/>
      <w:bookmarkStart w:id="274" w:name="_Toc15313134"/>
      <w:bookmarkStart w:id="275" w:name="_Toc15313268"/>
      <w:r w:rsidRPr="005215DB">
        <w:rPr>
          <w:b/>
        </w:rPr>
        <w:t>о включении в список избирателей по месту нахождения</w:t>
      </w:r>
      <w:bookmarkEnd w:id="265"/>
      <w:bookmarkEnd w:id="271"/>
      <w:bookmarkEnd w:id="272"/>
      <w:bookmarkEnd w:id="273"/>
      <w:bookmarkEnd w:id="274"/>
      <w:bookmarkEnd w:id="275"/>
    </w:p>
    <w:p w:rsidR="009B184F" w:rsidRDefault="009B184F" w:rsidP="009B184F">
      <w:pPr>
        <w:jc w:val="cente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88"/>
        <w:gridCol w:w="827"/>
        <w:gridCol w:w="1947"/>
        <w:gridCol w:w="1947"/>
        <w:gridCol w:w="1947"/>
        <w:gridCol w:w="1842"/>
        <w:gridCol w:w="1277"/>
        <w:gridCol w:w="1986"/>
        <w:gridCol w:w="1700"/>
      </w:tblGrid>
      <w:tr w:rsidR="009B184F" w:rsidTr="009B184F">
        <w:trPr>
          <w:trHeight w:val="732"/>
        </w:trPr>
        <w:tc>
          <w:tcPr>
            <w:tcW w:w="701" w:type="pct"/>
            <w:gridSpan w:val="3"/>
            <w:vAlign w:val="center"/>
            <w:hideMark/>
          </w:tcPr>
          <w:p w:rsidR="009B184F" w:rsidRDefault="009B184F">
            <w:pPr>
              <w:spacing w:line="276" w:lineRule="auto"/>
              <w:jc w:val="center"/>
              <w:rPr>
                <w:sz w:val="20"/>
                <w:szCs w:val="20"/>
                <w:lang w:eastAsia="en-US"/>
              </w:rPr>
            </w:pPr>
            <w:r>
              <w:rPr>
                <w:sz w:val="20"/>
                <w:szCs w:val="20"/>
                <w:lang w:eastAsia="en-US"/>
              </w:rPr>
              <w:t>Информация о заявлении (устном обращении) избирателя</w:t>
            </w:r>
          </w:p>
        </w:tc>
        <w:tc>
          <w:tcPr>
            <w:tcW w:w="662" w:type="pct"/>
            <w:vMerge w:val="restart"/>
            <w:vAlign w:val="center"/>
            <w:hideMark/>
          </w:tcPr>
          <w:p w:rsidR="009B184F" w:rsidRDefault="009B184F">
            <w:pPr>
              <w:spacing w:line="276" w:lineRule="auto"/>
              <w:jc w:val="center"/>
              <w:rPr>
                <w:sz w:val="20"/>
                <w:szCs w:val="20"/>
                <w:lang w:eastAsia="en-US"/>
              </w:rPr>
            </w:pPr>
            <w:r>
              <w:rPr>
                <w:sz w:val="20"/>
                <w:szCs w:val="20"/>
                <w:lang w:eastAsia="en-US"/>
              </w:rPr>
              <w:t>Фамилия, имя и отчество избирателя</w:t>
            </w:r>
          </w:p>
        </w:tc>
        <w:tc>
          <w:tcPr>
            <w:tcW w:w="662" w:type="pct"/>
            <w:vMerge w:val="restart"/>
            <w:vAlign w:val="center"/>
            <w:hideMark/>
          </w:tcPr>
          <w:p w:rsidR="009B184F" w:rsidRDefault="009B184F">
            <w:pPr>
              <w:spacing w:line="276" w:lineRule="auto"/>
              <w:jc w:val="center"/>
              <w:rPr>
                <w:sz w:val="20"/>
                <w:szCs w:val="20"/>
                <w:lang w:eastAsia="en-US"/>
              </w:rPr>
            </w:pPr>
            <w:r>
              <w:rPr>
                <w:sz w:val="20"/>
                <w:szCs w:val="20"/>
                <w:lang w:eastAsia="en-US"/>
              </w:rPr>
              <w:t>Адрес места жительства избирателя</w:t>
            </w:r>
          </w:p>
        </w:tc>
        <w:tc>
          <w:tcPr>
            <w:tcW w:w="662" w:type="pct"/>
            <w:vMerge w:val="restart"/>
            <w:vAlign w:val="center"/>
            <w:hideMark/>
          </w:tcPr>
          <w:p w:rsidR="009B184F" w:rsidRDefault="009B184F">
            <w:pPr>
              <w:spacing w:line="276" w:lineRule="auto"/>
              <w:jc w:val="center"/>
              <w:rPr>
                <w:sz w:val="20"/>
                <w:szCs w:val="20"/>
                <w:lang w:eastAsia="en-US"/>
              </w:rPr>
            </w:pPr>
            <w:r>
              <w:rPr>
                <w:sz w:val="20"/>
                <w:szCs w:val="20"/>
                <w:lang w:eastAsia="en-US"/>
              </w:rPr>
              <w:t>Адрес места нахождения избирателя, номер телефона</w:t>
            </w:r>
          </w:p>
        </w:tc>
        <w:tc>
          <w:tcPr>
            <w:tcW w:w="1060" w:type="pct"/>
            <w:gridSpan w:val="2"/>
            <w:vAlign w:val="center"/>
          </w:tcPr>
          <w:p w:rsidR="009B184F" w:rsidRDefault="009B184F">
            <w:pPr>
              <w:spacing w:line="276" w:lineRule="auto"/>
              <w:jc w:val="center"/>
              <w:rPr>
                <w:sz w:val="20"/>
                <w:szCs w:val="20"/>
                <w:lang w:eastAsia="en-US"/>
              </w:rPr>
            </w:pPr>
          </w:p>
          <w:p w:rsidR="009B184F" w:rsidRDefault="009B184F">
            <w:pPr>
              <w:spacing w:line="276" w:lineRule="auto"/>
              <w:jc w:val="center"/>
              <w:rPr>
                <w:sz w:val="20"/>
                <w:szCs w:val="20"/>
                <w:lang w:eastAsia="en-US"/>
              </w:rPr>
            </w:pPr>
            <w:r>
              <w:rPr>
                <w:sz w:val="20"/>
                <w:szCs w:val="20"/>
                <w:lang w:eastAsia="en-US"/>
              </w:rPr>
              <w:t>Член УИК, принявший заявление (устное обращение)</w:t>
            </w:r>
          </w:p>
        </w:tc>
        <w:tc>
          <w:tcPr>
            <w:tcW w:w="675" w:type="pct"/>
            <w:vMerge w:val="restart"/>
            <w:vAlign w:val="center"/>
            <w:hideMark/>
          </w:tcPr>
          <w:p w:rsidR="009B184F" w:rsidRDefault="009B184F">
            <w:pPr>
              <w:spacing w:line="276" w:lineRule="auto"/>
              <w:jc w:val="center"/>
              <w:rPr>
                <w:sz w:val="20"/>
                <w:szCs w:val="20"/>
                <w:lang w:eastAsia="en-US"/>
              </w:rPr>
            </w:pPr>
            <w:r>
              <w:rPr>
                <w:sz w:val="20"/>
                <w:szCs w:val="20"/>
                <w:lang w:eastAsia="en-US"/>
              </w:rPr>
              <w:t>Фамилия и инициалы лица, передавшего заявление (устное обращение)</w:t>
            </w:r>
          </w:p>
        </w:tc>
        <w:tc>
          <w:tcPr>
            <w:tcW w:w="578" w:type="pct"/>
            <w:vMerge w:val="restart"/>
            <w:vAlign w:val="center"/>
            <w:hideMark/>
          </w:tcPr>
          <w:p w:rsidR="009B184F" w:rsidRDefault="009B184F">
            <w:pPr>
              <w:spacing w:line="276" w:lineRule="auto"/>
              <w:jc w:val="center"/>
              <w:rPr>
                <w:sz w:val="20"/>
                <w:szCs w:val="20"/>
                <w:lang w:eastAsia="en-US"/>
              </w:rPr>
            </w:pPr>
            <w:r>
              <w:rPr>
                <w:sz w:val="20"/>
                <w:szCs w:val="20"/>
                <w:lang w:eastAsia="en-US"/>
              </w:rPr>
              <w:t>Отметка о посещении избирателя (дата)*</w:t>
            </w:r>
          </w:p>
        </w:tc>
      </w:tr>
      <w:tr w:rsidR="009B184F" w:rsidTr="009B184F">
        <w:trPr>
          <w:trHeight w:val="742"/>
        </w:trPr>
        <w:tc>
          <w:tcPr>
            <w:tcW w:w="186" w:type="pct"/>
            <w:vAlign w:val="center"/>
            <w:hideMark/>
          </w:tcPr>
          <w:p w:rsidR="009B184F" w:rsidRDefault="009B184F">
            <w:pPr>
              <w:spacing w:line="276" w:lineRule="auto"/>
              <w:jc w:val="center"/>
              <w:rPr>
                <w:sz w:val="20"/>
                <w:szCs w:val="20"/>
                <w:lang w:eastAsia="en-US"/>
              </w:rPr>
            </w:pPr>
            <w:r>
              <w:rPr>
                <w:sz w:val="20"/>
                <w:szCs w:val="20"/>
                <w:lang w:eastAsia="en-US"/>
              </w:rPr>
              <w:t>№ п/п</w:t>
            </w:r>
          </w:p>
        </w:tc>
        <w:tc>
          <w:tcPr>
            <w:tcW w:w="234" w:type="pct"/>
            <w:vAlign w:val="center"/>
            <w:hideMark/>
          </w:tcPr>
          <w:p w:rsidR="009B184F" w:rsidRDefault="009B184F">
            <w:pPr>
              <w:spacing w:line="276" w:lineRule="auto"/>
              <w:jc w:val="center"/>
              <w:rPr>
                <w:sz w:val="20"/>
                <w:szCs w:val="20"/>
                <w:lang w:eastAsia="en-US"/>
              </w:rPr>
            </w:pPr>
            <w:r>
              <w:rPr>
                <w:sz w:val="20"/>
                <w:szCs w:val="20"/>
                <w:lang w:eastAsia="en-US"/>
              </w:rPr>
              <w:t>дата</w:t>
            </w:r>
          </w:p>
        </w:tc>
        <w:tc>
          <w:tcPr>
            <w:tcW w:w="281" w:type="pct"/>
            <w:vAlign w:val="center"/>
            <w:hideMark/>
          </w:tcPr>
          <w:p w:rsidR="009B184F" w:rsidRDefault="009B184F">
            <w:pPr>
              <w:spacing w:line="276" w:lineRule="auto"/>
              <w:jc w:val="center"/>
              <w:rPr>
                <w:sz w:val="20"/>
                <w:szCs w:val="20"/>
                <w:lang w:eastAsia="en-US"/>
              </w:rPr>
            </w:pPr>
            <w:r>
              <w:rPr>
                <w:sz w:val="20"/>
                <w:szCs w:val="20"/>
                <w:lang w:eastAsia="en-US"/>
              </w:rPr>
              <w:t>время</w:t>
            </w:r>
          </w:p>
        </w:tc>
        <w:tc>
          <w:tcPr>
            <w:tcW w:w="0" w:type="auto"/>
            <w:vMerge/>
            <w:vAlign w:val="center"/>
            <w:hideMark/>
          </w:tcPr>
          <w:p w:rsidR="009B184F" w:rsidRDefault="009B184F">
            <w:pPr>
              <w:rPr>
                <w:sz w:val="20"/>
                <w:szCs w:val="20"/>
                <w:lang w:eastAsia="en-US"/>
              </w:rPr>
            </w:pPr>
          </w:p>
        </w:tc>
        <w:tc>
          <w:tcPr>
            <w:tcW w:w="0" w:type="auto"/>
            <w:vMerge/>
            <w:vAlign w:val="center"/>
            <w:hideMark/>
          </w:tcPr>
          <w:p w:rsidR="009B184F" w:rsidRDefault="009B184F">
            <w:pPr>
              <w:rPr>
                <w:sz w:val="20"/>
                <w:szCs w:val="20"/>
                <w:lang w:eastAsia="en-US"/>
              </w:rPr>
            </w:pPr>
          </w:p>
        </w:tc>
        <w:tc>
          <w:tcPr>
            <w:tcW w:w="0" w:type="auto"/>
            <w:vMerge/>
            <w:vAlign w:val="center"/>
            <w:hideMark/>
          </w:tcPr>
          <w:p w:rsidR="009B184F" w:rsidRDefault="009B184F">
            <w:pPr>
              <w:rPr>
                <w:sz w:val="20"/>
                <w:szCs w:val="20"/>
                <w:lang w:eastAsia="en-US"/>
              </w:rPr>
            </w:pPr>
          </w:p>
        </w:tc>
        <w:tc>
          <w:tcPr>
            <w:tcW w:w="626" w:type="pct"/>
            <w:vAlign w:val="center"/>
            <w:hideMark/>
          </w:tcPr>
          <w:p w:rsidR="009B184F" w:rsidRDefault="009B184F">
            <w:pPr>
              <w:spacing w:line="276" w:lineRule="auto"/>
              <w:jc w:val="center"/>
              <w:rPr>
                <w:sz w:val="20"/>
                <w:szCs w:val="20"/>
                <w:lang w:eastAsia="en-US"/>
              </w:rPr>
            </w:pPr>
            <w:r>
              <w:rPr>
                <w:sz w:val="20"/>
                <w:szCs w:val="20"/>
                <w:lang w:eastAsia="en-US"/>
              </w:rPr>
              <w:t>фамилия и инициалы</w:t>
            </w:r>
          </w:p>
        </w:tc>
        <w:tc>
          <w:tcPr>
            <w:tcW w:w="434" w:type="pct"/>
            <w:vAlign w:val="center"/>
            <w:hideMark/>
          </w:tcPr>
          <w:p w:rsidR="009B184F" w:rsidRDefault="009B184F">
            <w:pPr>
              <w:spacing w:line="276" w:lineRule="auto"/>
              <w:jc w:val="center"/>
              <w:rPr>
                <w:sz w:val="20"/>
                <w:szCs w:val="20"/>
                <w:lang w:eastAsia="en-US"/>
              </w:rPr>
            </w:pPr>
            <w:r>
              <w:rPr>
                <w:sz w:val="20"/>
                <w:szCs w:val="20"/>
                <w:lang w:eastAsia="en-US"/>
              </w:rPr>
              <w:t>подпись</w:t>
            </w:r>
          </w:p>
        </w:tc>
        <w:tc>
          <w:tcPr>
            <w:tcW w:w="0" w:type="auto"/>
            <w:vMerge/>
            <w:vAlign w:val="center"/>
            <w:hideMark/>
          </w:tcPr>
          <w:p w:rsidR="009B184F" w:rsidRDefault="009B184F">
            <w:pPr>
              <w:rPr>
                <w:sz w:val="20"/>
                <w:szCs w:val="20"/>
                <w:lang w:eastAsia="en-US"/>
              </w:rPr>
            </w:pPr>
          </w:p>
        </w:tc>
        <w:tc>
          <w:tcPr>
            <w:tcW w:w="0" w:type="auto"/>
            <w:vMerge/>
            <w:vAlign w:val="center"/>
            <w:hideMark/>
          </w:tcPr>
          <w:p w:rsidR="009B184F" w:rsidRDefault="009B184F">
            <w:pPr>
              <w:rPr>
                <w:sz w:val="20"/>
                <w:szCs w:val="20"/>
                <w:lang w:eastAsia="en-US"/>
              </w:rPr>
            </w:pPr>
          </w:p>
        </w:tc>
      </w:tr>
      <w:tr w:rsidR="009B184F" w:rsidTr="009B184F">
        <w:trPr>
          <w:trHeight w:val="238"/>
        </w:trPr>
        <w:tc>
          <w:tcPr>
            <w:tcW w:w="186" w:type="pct"/>
            <w:vAlign w:val="center"/>
            <w:hideMark/>
          </w:tcPr>
          <w:p w:rsidR="009B184F" w:rsidRDefault="009B184F">
            <w:pPr>
              <w:spacing w:line="276" w:lineRule="auto"/>
              <w:jc w:val="center"/>
              <w:rPr>
                <w:sz w:val="20"/>
                <w:szCs w:val="20"/>
                <w:lang w:eastAsia="en-US"/>
              </w:rPr>
            </w:pPr>
            <w:r>
              <w:rPr>
                <w:sz w:val="20"/>
                <w:szCs w:val="20"/>
                <w:lang w:eastAsia="en-US"/>
              </w:rPr>
              <w:t>1</w:t>
            </w:r>
          </w:p>
        </w:tc>
        <w:tc>
          <w:tcPr>
            <w:tcW w:w="234" w:type="pct"/>
            <w:vAlign w:val="center"/>
            <w:hideMark/>
          </w:tcPr>
          <w:p w:rsidR="009B184F" w:rsidRDefault="009B184F">
            <w:pPr>
              <w:spacing w:line="276" w:lineRule="auto"/>
              <w:jc w:val="center"/>
              <w:rPr>
                <w:sz w:val="20"/>
                <w:szCs w:val="20"/>
                <w:lang w:eastAsia="en-US"/>
              </w:rPr>
            </w:pPr>
            <w:r>
              <w:rPr>
                <w:sz w:val="20"/>
                <w:szCs w:val="20"/>
                <w:lang w:eastAsia="en-US"/>
              </w:rPr>
              <w:t>2</w:t>
            </w:r>
          </w:p>
        </w:tc>
        <w:tc>
          <w:tcPr>
            <w:tcW w:w="281" w:type="pct"/>
            <w:vAlign w:val="center"/>
            <w:hideMark/>
          </w:tcPr>
          <w:p w:rsidR="009B184F" w:rsidRDefault="009B184F">
            <w:pPr>
              <w:spacing w:line="276" w:lineRule="auto"/>
              <w:jc w:val="center"/>
              <w:rPr>
                <w:sz w:val="20"/>
                <w:szCs w:val="20"/>
                <w:lang w:eastAsia="en-US"/>
              </w:rPr>
            </w:pPr>
            <w:r>
              <w:rPr>
                <w:sz w:val="20"/>
                <w:szCs w:val="20"/>
                <w:lang w:eastAsia="en-US"/>
              </w:rPr>
              <w:t>3</w:t>
            </w:r>
          </w:p>
        </w:tc>
        <w:tc>
          <w:tcPr>
            <w:tcW w:w="662" w:type="pct"/>
            <w:vAlign w:val="center"/>
            <w:hideMark/>
          </w:tcPr>
          <w:p w:rsidR="009B184F" w:rsidRDefault="009B184F">
            <w:pPr>
              <w:spacing w:line="276" w:lineRule="auto"/>
              <w:jc w:val="center"/>
              <w:rPr>
                <w:sz w:val="20"/>
                <w:szCs w:val="20"/>
                <w:lang w:eastAsia="en-US"/>
              </w:rPr>
            </w:pPr>
            <w:r>
              <w:rPr>
                <w:sz w:val="20"/>
                <w:szCs w:val="20"/>
                <w:lang w:eastAsia="en-US"/>
              </w:rPr>
              <w:t>4</w:t>
            </w:r>
          </w:p>
        </w:tc>
        <w:tc>
          <w:tcPr>
            <w:tcW w:w="662" w:type="pct"/>
            <w:vAlign w:val="center"/>
            <w:hideMark/>
          </w:tcPr>
          <w:p w:rsidR="009B184F" w:rsidRDefault="009B184F">
            <w:pPr>
              <w:spacing w:line="276" w:lineRule="auto"/>
              <w:jc w:val="center"/>
              <w:rPr>
                <w:sz w:val="20"/>
                <w:szCs w:val="20"/>
                <w:lang w:eastAsia="en-US"/>
              </w:rPr>
            </w:pPr>
            <w:r>
              <w:rPr>
                <w:sz w:val="20"/>
                <w:szCs w:val="20"/>
                <w:lang w:eastAsia="en-US"/>
              </w:rPr>
              <w:t>5</w:t>
            </w:r>
          </w:p>
        </w:tc>
        <w:tc>
          <w:tcPr>
            <w:tcW w:w="662" w:type="pct"/>
            <w:vAlign w:val="center"/>
            <w:hideMark/>
          </w:tcPr>
          <w:p w:rsidR="009B184F" w:rsidRDefault="009B184F">
            <w:pPr>
              <w:spacing w:line="276" w:lineRule="auto"/>
              <w:jc w:val="center"/>
              <w:rPr>
                <w:sz w:val="20"/>
                <w:szCs w:val="20"/>
                <w:lang w:eastAsia="en-US"/>
              </w:rPr>
            </w:pPr>
            <w:r>
              <w:rPr>
                <w:sz w:val="20"/>
                <w:szCs w:val="20"/>
                <w:lang w:eastAsia="en-US"/>
              </w:rPr>
              <w:t>6</w:t>
            </w:r>
          </w:p>
        </w:tc>
        <w:tc>
          <w:tcPr>
            <w:tcW w:w="626" w:type="pct"/>
            <w:vAlign w:val="center"/>
            <w:hideMark/>
          </w:tcPr>
          <w:p w:rsidR="009B184F" w:rsidRDefault="009B184F">
            <w:pPr>
              <w:spacing w:line="276" w:lineRule="auto"/>
              <w:jc w:val="center"/>
              <w:rPr>
                <w:sz w:val="20"/>
                <w:szCs w:val="20"/>
                <w:lang w:eastAsia="en-US"/>
              </w:rPr>
            </w:pPr>
            <w:r>
              <w:rPr>
                <w:sz w:val="20"/>
                <w:szCs w:val="20"/>
                <w:lang w:eastAsia="en-US"/>
              </w:rPr>
              <w:t>7</w:t>
            </w:r>
          </w:p>
        </w:tc>
        <w:tc>
          <w:tcPr>
            <w:tcW w:w="434" w:type="pct"/>
            <w:vAlign w:val="center"/>
            <w:hideMark/>
          </w:tcPr>
          <w:p w:rsidR="009B184F" w:rsidRDefault="009B184F">
            <w:pPr>
              <w:spacing w:line="276" w:lineRule="auto"/>
              <w:jc w:val="center"/>
              <w:rPr>
                <w:sz w:val="20"/>
                <w:szCs w:val="20"/>
                <w:lang w:eastAsia="en-US"/>
              </w:rPr>
            </w:pPr>
            <w:r>
              <w:rPr>
                <w:sz w:val="20"/>
                <w:szCs w:val="20"/>
                <w:lang w:eastAsia="en-US"/>
              </w:rPr>
              <w:t>8</w:t>
            </w:r>
          </w:p>
        </w:tc>
        <w:tc>
          <w:tcPr>
            <w:tcW w:w="675" w:type="pct"/>
            <w:vAlign w:val="center"/>
            <w:hideMark/>
          </w:tcPr>
          <w:p w:rsidR="009B184F" w:rsidRDefault="009B184F">
            <w:pPr>
              <w:spacing w:line="276" w:lineRule="auto"/>
              <w:jc w:val="center"/>
              <w:rPr>
                <w:sz w:val="20"/>
                <w:szCs w:val="20"/>
                <w:lang w:eastAsia="en-US"/>
              </w:rPr>
            </w:pPr>
            <w:r>
              <w:rPr>
                <w:sz w:val="20"/>
                <w:szCs w:val="20"/>
                <w:lang w:eastAsia="en-US"/>
              </w:rPr>
              <w:t>9</w:t>
            </w:r>
          </w:p>
        </w:tc>
        <w:tc>
          <w:tcPr>
            <w:tcW w:w="578" w:type="pct"/>
            <w:vAlign w:val="center"/>
            <w:hideMark/>
          </w:tcPr>
          <w:p w:rsidR="009B184F" w:rsidRDefault="009B184F">
            <w:pPr>
              <w:spacing w:line="276" w:lineRule="auto"/>
              <w:jc w:val="center"/>
              <w:rPr>
                <w:sz w:val="20"/>
                <w:szCs w:val="20"/>
                <w:lang w:eastAsia="en-US"/>
              </w:rPr>
            </w:pPr>
            <w:r>
              <w:rPr>
                <w:sz w:val="20"/>
                <w:szCs w:val="20"/>
                <w:lang w:eastAsia="en-US"/>
              </w:rPr>
              <w:t>10</w:t>
            </w:r>
          </w:p>
        </w:tc>
      </w:tr>
      <w:tr w:rsidR="009B184F" w:rsidTr="009B184F">
        <w:trPr>
          <w:trHeight w:val="982"/>
        </w:trPr>
        <w:tc>
          <w:tcPr>
            <w:tcW w:w="186" w:type="pct"/>
          </w:tcPr>
          <w:p w:rsidR="009B184F" w:rsidRDefault="009B184F">
            <w:pPr>
              <w:spacing w:line="276" w:lineRule="auto"/>
              <w:jc w:val="center"/>
              <w:rPr>
                <w:lang w:eastAsia="en-US"/>
              </w:rPr>
            </w:pPr>
          </w:p>
        </w:tc>
        <w:tc>
          <w:tcPr>
            <w:tcW w:w="234" w:type="pct"/>
          </w:tcPr>
          <w:p w:rsidR="009B184F" w:rsidRDefault="009B184F">
            <w:pPr>
              <w:spacing w:line="276" w:lineRule="auto"/>
              <w:jc w:val="center"/>
              <w:rPr>
                <w:lang w:eastAsia="en-US"/>
              </w:rPr>
            </w:pPr>
          </w:p>
        </w:tc>
        <w:tc>
          <w:tcPr>
            <w:tcW w:w="281" w:type="pct"/>
          </w:tcPr>
          <w:p w:rsidR="009B184F" w:rsidRDefault="009B184F">
            <w:pPr>
              <w:spacing w:line="276" w:lineRule="auto"/>
              <w:jc w:val="center"/>
              <w:rPr>
                <w:lang w:eastAsia="en-US"/>
              </w:rPr>
            </w:pPr>
          </w:p>
        </w:tc>
        <w:tc>
          <w:tcPr>
            <w:tcW w:w="662" w:type="pct"/>
          </w:tcPr>
          <w:p w:rsidR="009B184F" w:rsidRDefault="009B184F">
            <w:pPr>
              <w:spacing w:line="276" w:lineRule="auto"/>
              <w:jc w:val="center"/>
              <w:rPr>
                <w:lang w:eastAsia="en-US"/>
              </w:rPr>
            </w:pPr>
          </w:p>
        </w:tc>
        <w:tc>
          <w:tcPr>
            <w:tcW w:w="662" w:type="pct"/>
          </w:tcPr>
          <w:p w:rsidR="009B184F" w:rsidRDefault="009B184F">
            <w:pPr>
              <w:spacing w:line="276" w:lineRule="auto"/>
              <w:jc w:val="center"/>
              <w:rPr>
                <w:lang w:eastAsia="en-US"/>
              </w:rPr>
            </w:pPr>
          </w:p>
        </w:tc>
        <w:tc>
          <w:tcPr>
            <w:tcW w:w="662" w:type="pct"/>
          </w:tcPr>
          <w:p w:rsidR="009B184F" w:rsidRDefault="009B184F">
            <w:pPr>
              <w:spacing w:line="276" w:lineRule="auto"/>
              <w:jc w:val="center"/>
              <w:rPr>
                <w:lang w:eastAsia="en-US"/>
              </w:rPr>
            </w:pPr>
          </w:p>
        </w:tc>
        <w:tc>
          <w:tcPr>
            <w:tcW w:w="626" w:type="pct"/>
          </w:tcPr>
          <w:p w:rsidR="009B184F" w:rsidRDefault="009B184F">
            <w:pPr>
              <w:spacing w:line="276" w:lineRule="auto"/>
              <w:jc w:val="center"/>
              <w:rPr>
                <w:lang w:eastAsia="en-US"/>
              </w:rPr>
            </w:pPr>
          </w:p>
        </w:tc>
        <w:tc>
          <w:tcPr>
            <w:tcW w:w="434" w:type="pct"/>
          </w:tcPr>
          <w:p w:rsidR="009B184F" w:rsidRDefault="009B184F">
            <w:pPr>
              <w:spacing w:line="276" w:lineRule="auto"/>
              <w:jc w:val="center"/>
              <w:rPr>
                <w:lang w:eastAsia="en-US"/>
              </w:rPr>
            </w:pPr>
          </w:p>
        </w:tc>
        <w:tc>
          <w:tcPr>
            <w:tcW w:w="675" w:type="pct"/>
          </w:tcPr>
          <w:p w:rsidR="009B184F" w:rsidRDefault="009B184F">
            <w:pPr>
              <w:spacing w:line="276" w:lineRule="auto"/>
              <w:jc w:val="center"/>
              <w:rPr>
                <w:lang w:eastAsia="en-US"/>
              </w:rPr>
            </w:pPr>
          </w:p>
        </w:tc>
        <w:tc>
          <w:tcPr>
            <w:tcW w:w="578" w:type="pct"/>
          </w:tcPr>
          <w:p w:rsidR="009B184F" w:rsidRDefault="009B184F">
            <w:pPr>
              <w:spacing w:line="276" w:lineRule="auto"/>
              <w:jc w:val="center"/>
              <w:rPr>
                <w:lang w:eastAsia="en-US"/>
              </w:rPr>
            </w:pPr>
          </w:p>
        </w:tc>
      </w:tr>
    </w:tbl>
    <w:p w:rsidR="009B184F" w:rsidRDefault="009B184F" w:rsidP="009B184F"/>
    <w:p w:rsidR="009B184F" w:rsidRDefault="009B184F" w:rsidP="009B184F"/>
    <w:p w:rsidR="009B184F" w:rsidRDefault="009B184F" w:rsidP="009B184F">
      <w:pPr>
        <w:rPr>
          <w:i/>
          <w:sz w:val="20"/>
          <w:szCs w:val="20"/>
        </w:rPr>
      </w:pPr>
      <w:r>
        <w:rPr>
          <w:i/>
          <w:sz w:val="20"/>
          <w:szCs w:val="20"/>
        </w:rPr>
        <w:t>* В случае посещения избирателя по поручению ТИК в графе 10 ставится отметка «по поручению ТИК».</w:t>
      </w:r>
    </w:p>
    <w:p w:rsidR="009B184F" w:rsidRDefault="009B184F" w:rsidP="009B184F">
      <w:pPr>
        <w:jc w:val="both"/>
        <w:rPr>
          <w:i/>
          <w:sz w:val="28"/>
          <w:szCs w:val="28"/>
        </w:rPr>
      </w:pPr>
    </w:p>
    <w:p w:rsidR="009B184F" w:rsidRDefault="009B184F" w:rsidP="009B184F">
      <w:pPr>
        <w:rPr>
          <w:sz w:val="28"/>
          <w:szCs w:val="28"/>
        </w:rPr>
        <w:sectPr w:rsidR="009B184F">
          <w:pgSz w:w="16838" w:h="11906" w:orient="landscape"/>
          <w:pgMar w:top="1277" w:right="1134" w:bottom="850" w:left="1134" w:header="708" w:footer="708" w:gutter="0"/>
          <w:cols w:space="720"/>
        </w:sectPr>
      </w:pPr>
    </w:p>
    <w:p w:rsidR="009B184F" w:rsidRDefault="009B184F" w:rsidP="009B184F">
      <w:pPr>
        <w:ind w:left="10348"/>
        <w:jc w:val="right"/>
        <w:rPr>
          <w:sz w:val="28"/>
          <w:szCs w:val="28"/>
        </w:rPr>
      </w:pPr>
      <w:r>
        <w:rPr>
          <w:sz w:val="28"/>
          <w:szCs w:val="28"/>
        </w:rPr>
        <w:t>Приложение № 4</w:t>
      </w:r>
    </w:p>
    <w:p w:rsidR="009B184F" w:rsidRDefault="009B184F" w:rsidP="009B184F">
      <w:pPr>
        <w:widowControl w:val="0"/>
        <w:jc w:val="center"/>
        <w:rPr>
          <w:b/>
          <w:sz w:val="28"/>
          <w:szCs w:val="28"/>
        </w:rPr>
      </w:pPr>
    </w:p>
    <w:p w:rsidR="008C7F1A" w:rsidRPr="005215DB" w:rsidRDefault="009B184F" w:rsidP="00267F91">
      <w:pPr>
        <w:pStyle w:val="1"/>
        <w:ind w:left="0"/>
        <w:jc w:val="center"/>
        <w:rPr>
          <w:b/>
        </w:rPr>
      </w:pPr>
      <w:bookmarkStart w:id="276" w:name="_Toc15308117"/>
      <w:bookmarkStart w:id="277" w:name="_Toc15308549"/>
      <w:bookmarkStart w:id="278" w:name="_Toc15312474"/>
      <w:bookmarkStart w:id="279" w:name="_Toc15313135"/>
      <w:bookmarkStart w:id="280" w:name="_Toc15313269"/>
      <w:bookmarkStart w:id="281" w:name="_Toc519678814"/>
      <w:r w:rsidRPr="005215DB">
        <w:rPr>
          <w:b/>
        </w:rPr>
        <w:t>ВЕДОМОСТЬ</w:t>
      </w:r>
      <w:bookmarkEnd w:id="276"/>
      <w:bookmarkEnd w:id="277"/>
      <w:bookmarkEnd w:id="278"/>
      <w:bookmarkEnd w:id="279"/>
      <w:bookmarkEnd w:id="280"/>
    </w:p>
    <w:p w:rsidR="008C7F1A" w:rsidRPr="005215DB" w:rsidRDefault="009B184F" w:rsidP="00267F91">
      <w:pPr>
        <w:pStyle w:val="1"/>
        <w:ind w:left="0"/>
        <w:jc w:val="center"/>
        <w:rPr>
          <w:b/>
        </w:rPr>
      </w:pPr>
      <w:bookmarkStart w:id="282" w:name="_Toc15308118"/>
      <w:bookmarkStart w:id="283" w:name="_Toc15308550"/>
      <w:bookmarkStart w:id="284" w:name="_Toc15312475"/>
      <w:bookmarkStart w:id="285" w:name="_Toc15313136"/>
      <w:bookmarkStart w:id="286" w:name="_Toc15313270"/>
      <w:r w:rsidRPr="005215DB">
        <w:rPr>
          <w:b/>
        </w:rPr>
        <w:t>выдачи специальных знаков (марок) для защиты от подделок специальных заявлений избирателей</w:t>
      </w:r>
      <w:bookmarkEnd w:id="282"/>
      <w:bookmarkEnd w:id="283"/>
      <w:bookmarkEnd w:id="284"/>
      <w:bookmarkEnd w:id="285"/>
      <w:bookmarkEnd w:id="286"/>
      <w:r w:rsidRPr="005215DB">
        <w:rPr>
          <w:b/>
        </w:rPr>
        <w:t xml:space="preserve"> </w:t>
      </w:r>
    </w:p>
    <w:p w:rsidR="008C7F1A" w:rsidRPr="005215DB" w:rsidRDefault="009B184F" w:rsidP="00267F91">
      <w:pPr>
        <w:pStyle w:val="1"/>
        <w:ind w:left="0"/>
        <w:jc w:val="center"/>
        <w:rPr>
          <w:b/>
        </w:rPr>
      </w:pPr>
      <w:bookmarkStart w:id="287" w:name="_Toc15308119"/>
      <w:bookmarkStart w:id="288" w:name="_Toc15308551"/>
      <w:bookmarkStart w:id="289" w:name="_Toc15312476"/>
      <w:bookmarkStart w:id="290" w:name="_Toc15313137"/>
      <w:bookmarkStart w:id="291" w:name="_Toc15313271"/>
      <w:r w:rsidRPr="005215DB">
        <w:rPr>
          <w:b/>
        </w:rPr>
        <w:t xml:space="preserve">на выборах Губернатора </w:t>
      </w:r>
      <w:r w:rsidR="00663FB0" w:rsidRPr="005215DB">
        <w:rPr>
          <w:b/>
        </w:rPr>
        <w:t>Челябинской</w:t>
      </w:r>
      <w:r w:rsidRPr="005215DB">
        <w:rPr>
          <w:b/>
        </w:rPr>
        <w:t xml:space="preserve"> области дежурному члену участковой избирательной комиссии</w:t>
      </w:r>
      <w:bookmarkEnd w:id="287"/>
      <w:bookmarkEnd w:id="288"/>
      <w:bookmarkEnd w:id="289"/>
      <w:bookmarkEnd w:id="290"/>
      <w:bookmarkEnd w:id="291"/>
      <w:r w:rsidRPr="005215DB">
        <w:rPr>
          <w:b/>
        </w:rPr>
        <w:t xml:space="preserve"> </w:t>
      </w:r>
    </w:p>
    <w:p w:rsidR="009B184F" w:rsidRPr="005215DB" w:rsidRDefault="009B184F" w:rsidP="00267F91">
      <w:pPr>
        <w:pStyle w:val="1"/>
        <w:ind w:left="0"/>
        <w:jc w:val="center"/>
        <w:rPr>
          <w:b/>
          <w:sz w:val="20"/>
        </w:rPr>
      </w:pPr>
      <w:bookmarkStart w:id="292" w:name="_Toc15308120"/>
      <w:bookmarkStart w:id="293" w:name="_Toc15308552"/>
      <w:bookmarkStart w:id="294" w:name="_Toc15312477"/>
      <w:bookmarkStart w:id="295" w:name="_Toc15313138"/>
      <w:bookmarkStart w:id="296" w:name="_Toc15313272"/>
      <w:r w:rsidRPr="005215DB">
        <w:rPr>
          <w:b/>
        </w:rPr>
        <w:t xml:space="preserve">с правом решающего голоса избирательного участка № </w:t>
      </w:r>
      <w:r w:rsidRPr="005215DB">
        <w:rPr>
          <w:b/>
          <w:sz w:val="20"/>
        </w:rPr>
        <w:t>_________</w:t>
      </w:r>
      <w:bookmarkEnd w:id="281"/>
      <w:bookmarkEnd w:id="292"/>
      <w:bookmarkEnd w:id="293"/>
      <w:bookmarkEnd w:id="294"/>
      <w:bookmarkEnd w:id="295"/>
      <w:bookmarkEnd w:id="296"/>
    </w:p>
    <w:p w:rsidR="009B184F" w:rsidRPr="005215DB" w:rsidRDefault="009B184F" w:rsidP="00267F91">
      <w:pPr>
        <w:jc w:val="center"/>
        <w:rPr>
          <w:b/>
          <w:sz w:val="20"/>
        </w:rPr>
      </w:pPr>
    </w:p>
    <w:p w:rsidR="009B184F" w:rsidRDefault="009B184F" w:rsidP="009B184F">
      <w:pPr>
        <w:jc w:val="center"/>
        <w:rPr>
          <w:sz w:val="16"/>
          <w:szCs w:val="16"/>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709"/>
        <w:gridCol w:w="850"/>
        <w:gridCol w:w="1419"/>
        <w:gridCol w:w="1276"/>
        <w:gridCol w:w="852"/>
        <w:gridCol w:w="1417"/>
        <w:gridCol w:w="1562"/>
        <w:gridCol w:w="709"/>
        <w:gridCol w:w="1276"/>
        <w:gridCol w:w="1135"/>
        <w:gridCol w:w="1844"/>
        <w:gridCol w:w="2127"/>
      </w:tblGrid>
      <w:tr w:rsidR="009B184F" w:rsidTr="009B184F">
        <w:trPr>
          <w:trHeight w:val="885"/>
        </w:trPr>
        <w:tc>
          <w:tcPr>
            <w:tcW w:w="425" w:type="dxa"/>
            <w:vMerge w:val="restart"/>
            <w:vAlign w:val="center"/>
            <w:hideMark/>
          </w:tcPr>
          <w:p w:rsidR="009B184F" w:rsidRDefault="009B184F">
            <w:pPr>
              <w:spacing w:line="276" w:lineRule="auto"/>
              <w:ind w:left="-250" w:right="-108"/>
              <w:jc w:val="center"/>
              <w:rPr>
                <w:sz w:val="20"/>
                <w:szCs w:val="20"/>
                <w:lang w:eastAsia="en-US"/>
              </w:rPr>
            </w:pPr>
            <w:r>
              <w:rPr>
                <w:sz w:val="20"/>
                <w:szCs w:val="20"/>
                <w:lang w:eastAsia="en-US"/>
              </w:rPr>
              <w:t>№</w:t>
            </w:r>
          </w:p>
          <w:p w:rsidR="009B184F" w:rsidRDefault="009B184F">
            <w:pPr>
              <w:spacing w:line="276" w:lineRule="auto"/>
              <w:ind w:left="-250" w:right="-108"/>
              <w:jc w:val="center"/>
              <w:rPr>
                <w:sz w:val="20"/>
                <w:szCs w:val="20"/>
                <w:lang w:eastAsia="en-US"/>
              </w:rPr>
            </w:pPr>
            <w:r>
              <w:rPr>
                <w:sz w:val="20"/>
                <w:szCs w:val="20"/>
                <w:lang w:eastAsia="en-US"/>
              </w:rPr>
              <w:t>п/п</w:t>
            </w:r>
          </w:p>
        </w:tc>
        <w:tc>
          <w:tcPr>
            <w:tcW w:w="4252" w:type="dxa"/>
            <w:gridSpan w:val="4"/>
            <w:vAlign w:val="center"/>
            <w:hideMark/>
          </w:tcPr>
          <w:p w:rsidR="009B184F" w:rsidRDefault="009B184F">
            <w:pPr>
              <w:spacing w:line="276" w:lineRule="auto"/>
              <w:ind w:left="-250"/>
              <w:jc w:val="center"/>
              <w:rPr>
                <w:sz w:val="20"/>
                <w:szCs w:val="20"/>
                <w:lang w:eastAsia="en-US"/>
              </w:rPr>
            </w:pPr>
            <w:r>
              <w:rPr>
                <w:sz w:val="20"/>
                <w:szCs w:val="20"/>
                <w:lang w:eastAsia="en-US"/>
              </w:rPr>
              <w:t>Отметка о выдаче специальных знаков (марок)</w:t>
            </w:r>
          </w:p>
        </w:tc>
        <w:tc>
          <w:tcPr>
            <w:tcW w:w="2268" w:type="dxa"/>
            <w:gridSpan w:val="2"/>
            <w:vMerge w:val="restart"/>
            <w:vAlign w:val="center"/>
            <w:hideMark/>
          </w:tcPr>
          <w:p w:rsidR="009B184F" w:rsidRDefault="009B184F">
            <w:pPr>
              <w:spacing w:line="276" w:lineRule="auto"/>
              <w:ind w:left="-108"/>
              <w:jc w:val="center"/>
              <w:rPr>
                <w:sz w:val="20"/>
                <w:szCs w:val="20"/>
                <w:lang w:eastAsia="en-US"/>
              </w:rPr>
            </w:pPr>
            <w:r>
              <w:rPr>
                <w:sz w:val="20"/>
                <w:szCs w:val="20"/>
                <w:lang w:eastAsia="en-US"/>
              </w:rPr>
              <w:t>Подпись председателя УИК (заместителя председателя, секретаря, иного члена УИК), выдавшего дежурному члену УИК специальные знаки (марки)</w:t>
            </w:r>
          </w:p>
        </w:tc>
        <w:tc>
          <w:tcPr>
            <w:tcW w:w="1561" w:type="dxa"/>
            <w:vMerge w:val="restart"/>
            <w:vAlign w:val="center"/>
            <w:hideMark/>
          </w:tcPr>
          <w:p w:rsidR="009B184F" w:rsidRDefault="009B184F">
            <w:pPr>
              <w:spacing w:line="276" w:lineRule="auto"/>
              <w:ind w:left="-108" w:right="-109"/>
              <w:jc w:val="center"/>
              <w:rPr>
                <w:sz w:val="20"/>
                <w:szCs w:val="20"/>
                <w:lang w:eastAsia="en-US"/>
              </w:rPr>
            </w:pPr>
            <w:r>
              <w:rPr>
                <w:sz w:val="20"/>
                <w:szCs w:val="20"/>
                <w:lang w:eastAsia="en-US"/>
              </w:rPr>
              <w:t>Фамилия, инициалы и подпись дежурного члена УИК, получившего специальные знаки (марки)</w:t>
            </w:r>
          </w:p>
        </w:tc>
        <w:tc>
          <w:tcPr>
            <w:tcW w:w="3118" w:type="dxa"/>
            <w:gridSpan w:val="3"/>
            <w:vAlign w:val="center"/>
            <w:hideMark/>
          </w:tcPr>
          <w:p w:rsidR="009B184F" w:rsidRDefault="009B184F">
            <w:pPr>
              <w:spacing w:line="276" w:lineRule="auto"/>
              <w:ind w:left="-107" w:right="-109"/>
              <w:jc w:val="center"/>
              <w:rPr>
                <w:sz w:val="20"/>
                <w:szCs w:val="20"/>
                <w:lang w:eastAsia="en-US"/>
              </w:rPr>
            </w:pPr>
            <w:r>
              <w:rPr>
                <w:sz w:val="20"/>
                <w:szCs w:val="20"/>
                <w:lang w:eastAsia="en-US"/>
              </w:rPr>
              <w:t>Отметка о возврате неиспользованных специальных знаков (марок)</w:t>
            </w:r>
          </w:p>
        </w:tc>
        <w:tc>
          <w:tcPr>
            <w:tcW w:w="1843" w:type="dxa"/>
            <w:vMerge w:val="restart"/>
            <w:vAlign w:val="center"/>
            <w:hideMark/>
          </w:tcPr>
          <w:p w:rsidR="009B184F" w:rsidRDefault="009B184F">
            <w:pPr>
              <w:spacing w:line="276" w:lineRule="auto"/>
              <w:ind w:left="-108" w:right="-108"/>
              <w:jc w:val="center"/>
              <w:rPr>
                <w:sz w:val="20"/>
                <w:szCs w:val="20"/>
                <w:lang w:eastAsia="en-US"/>
              </w:rPr>
            </w:pPr>
            <w:r>
              <w:rPr>
                <w:sz w:val="20"/>
                <w:szCs w:val="20"/>
                <w:lang w:eastAsia="en-US"/>
              </w:rPr>
              <w:t>Подпись дежурного члена УИК, вернувшего неиспользованные специальные знаки (марки)</w:t>
            </w:r>
          </w:p>
        </w:tc>
        <w:tc>
          <w:tcPr>
            <w:tcW w:w="2126" w:type="dxa"/>
            <w:vMerge w:val="restart"/>
            <w:vAlign w:val="center"/>
            <w:hideMark/>
          </w:tcPr>
          <w:p w:rsidR="009B184F" w:rsidRDefault="009B184F">
            <w:pPr>
              <w:spacing w:line="276" w:lineRule="auto"/>
              <w:ind w:left="-107" w:right="-108"/>
              <w:jc w:val="center"/>
              <w:rPr>
                <w:sz w:val="20"/>
                <w:szCs w:val="20"/>
                <w:lang w:eastAsia="en-US"/>
              </w:rPr>
            </w:pPr>
            <w:r>
              <w:rPr>
                <w:sz w:val="20"/>
                <w:szCs w:val="20"/>
                <w:lang w:eastAsia="en-US"/>
              </w:rPr>
              <w:t>Подпись председателя УИК (заместителя председателя, секретаря, иного члена УИК), принявшего у дежурного члена УИК неиспользованные специальные знаки (марки)</w:t>
            </w:r>
          </w:p>
        </w:tc>
      </w:tr>
      <w:tr w:rsidR="009B184F" w:rsidTr="009B184F">
        <w:trPr>
          <w:trHeight w:val="609"/>
        </w:trPr>
        <w:tc>
          <w:tcPr>
            <w:tcW w:w="300" w:type="dxa"/>
            <w:vMerge/>
            <w:vAlign w:val="center"/>
            <w:hideMark/>
          </w:tcPr>
          <w:p w:rsidR="009B184F" w:rsidRDefault="009B184F">
            <w:pPr>
              <w:rPr>
                <w:sz w:val="20"/>
                <w:szCs w:val="20"/>
                <w:lang w:eastAsia="en-US"/>
              </w:rPr>
            </w:pPr>
          </w:p>
        </w:tc>
        <w:tc>
          <w:tcPr>
            <w:tcW w:w="709" w:type="dxa"/>
            <w:tcBorders>
              <w:top w:val="nil"/>
            </w:tcBorders>
            <w:vAlign w:val="center"/>
            <w:hideMark/>
          </w:tcPr>
          <w:p w:rsidR="009B184F" w:rsidRDefault="009B184F">
            <w:pPr>
              <w:spacing w:line="276" w:lineRule="auto"/>
              <w:ind w:left="-250" w:right="-108"/>
              <w:jc w:val="center"/>
              <w:rPr>
                <w:sz w:val="20"/>
                <w:szCs w:val="20"/>
                <w:lang w:eastAsia="en-US"/>
              </w:rPr>
            </w:pPr>
            <w:r>
              <w:rPr>
                <w:sz w:val="20"/>
                <w:szCs w:val="20"/>
                <w:lang w:eastAsia="en-US"/>
              </w:rPr>
              <w:t>дата</w:t>
            </w:r>
          </w:p>
        </w:tc>
        <w:tc>
          <w:tcPr>
            <w:tcW w:w="850" w:type="dxa"/>
            <w:tcBorders>
              <w:top w:val="nil"/>
            </w:tcBorders>
            <w:vAlign w:val="center"/>
            <w:hideMark/>
          </w:tcPr>
          <w:p w:rsidR="009B184F" w:rsidRDefault="009B184F">
            <w:pPr>
              <w:spacing w:line="276" w:lineRule="auto"/>
              <w:ind w:left="-250" w:right="-108"/>
              <w:jc w:val="center"/>
              <w:rPr>
                <w:sz w:val="20"/>
                <w:szCs w:val="20"/>
                <w:lang w:eastAsia="en-US"/>
              </w:rPr>
            </w:pPr>
            <w:r>
              <w:rPr>
                <w:sz w:val="20"/>
                <w:szCs w:val="20"/>
                <w:lang w:eastAsia="en-US"/>
              </w:rPr>
              <w:t>время</w:t>
            </w:r>
          </w:p>
        </w:tc>
        <w:tc>
          <w:tcPr>
            <w:tcW w:w="1418" w:type="dxa"/>
            <w:tcBorders>
              <w:top w:val="nil"/>
            </w:tcBorders>
            <w:vAlign w:val="center"/>
            <w:hideMark/>
          </w:tcPr>
          <w:p w:rsidR="009B184F" w:rsidRDefault="009B184F">
            <w:pPr>
              <w:spacing w:line="276" w:lineRule="auto"/>
              <w:ind w:left="-108" w:right="-109"/>
              <w:jc w:val="center"/>
              <w:rPr>
                <w:sz w:val="20"/>
                <w:szCs w:val="20"/>
                <w:lang w:eastAsia="en-US"/>
              </w:rPr>
            </w:pPr>
            <w:r>
              <w:rPr>
                <w:sz w:val="20"/>
                <w:szCs w:val="20"/>
                <w:lang w:eastAsia="en-US"/>
              </w:rPr>
              <w:t>количество</w:t>
            </w:r>
          </w:p>
        </w:tc>
        <w:tc>
          <w:tcPr>
            <w:tcW w:w="1275" w:type="dxa"/>
            <w:tcBorders>
              <w:top w:val="nil"/>
            </w:tcBorders>
            <w:vAlign w:val="center"/>
            <w:hideMark/>
          </w:tcPr>
          <w:p w:rsidR="009B184F" w:rsidRDefault="009B184F">
            <w:pPr>
              <w:spacing w:line="276" w:lineRule="auto"/>
              <w:ind w:left="-108"/>
              <w:jc w:val="center"/>
              <w:rPr>
                <w:sz w:val="20"/>
                <w:szCs w:val="20"/>
                <w:lang w:eastAsia="en-US"/>
              </w:rPr>
            </w:pPr>
            <w:r>
              <w:rPr>
                <w:sz w:val="20"/>
                <w:szCs w:val="20"/>
                <w:lang w:eastAsia="en-US"/>
              </w:rPr>
              <w:t>номера:</w:t>
            </w:r>
          </w:p>
          <w:p w:rsidR="009B184F" w:rsidRDefault="009B184F">
            <w:pPr>
              <w:spacing w:line="276" w:lineRule="auto"/>
              <w:ind w:left="-108"/>
              <w:jc w:val="center"/>
              <w:rPr>
                <w:sz w:val="20"/>
                <w:szCs w:val="20"/>
                <w:lang w:eastAsia="en-US"/>
              </w:rPr>
            </w:pPr>
            <w:r>
              <w:rPr>
                <w:sz w:val="20"/>
                <w:szCs w:val="20"/>
                <w:lang w:eastAsia="en-US"/>
              </w:rPr>
              <w:t>с _____</w:t>
            </w:r>
          </w:p>
          <w:p w:rsidR="009B184F" w:rsidRDefault="009B184F">
            <w:pPr>
              <w:spacing w:line="276" w:lineRule="auto"/>
              <w:ind w:left="-108"/>
              <w:jc w:val="center"/>
              <w:rPr>
                <w:sz w:val="20"/>
                <w:szCs w:val="20"/>
                <w:lang w:eastAsia="en-US"/>
              </w:rPr>
            </w:pPr>
            <w:r>
              <w:rPr>
                <w:sz w:val="20"/>
                <w:szCs w:val="20"/>
                <w:lang w:eastAsia="en-US"/>
              </w:rPr>
              <w:t>по _____</w:t>
            </w:r>
          </w:p>
        </w:tc>
        <w:tc>
          <w:tcPr>
            <w:tcW w:w="600" w:type="dxa"/>
            <w:gridSpan w:val="2"/>
            <w:vMerge/>
            <w:tcBorders>
              <w:top w:val="nil"/>
            </w:tcBorders>
            <w:vAlign w:val="center"/>
            <w:hideMark/>
          </w:tcPr>
          <w:p w:rsidR="009B184F" w:rsidRDefault="009B184F">
            <w:pPr>
              <w:rPr>
                <w:sz w:val="20"/>
                <w:szCs w:val="20"/>
                <w:lang w:eastAsia="en-US"/>
              </w:rPr>
            </w:pPr>
          </w:p>
        </w:tc>
        <w:tc>
          <w:tcPr>
            <w:tcW w:w="300" w:type="dxa"/>
            <w:vMerge/>
            <w:vAlign w:val="center"/>
            <w:hideMark/>
          </w:tcPr>
          <w:p w:rsidR="009B184F" w:rsidRDefault="009B184F">
            <w:pPr>
              <w:rPr>
                <w:sz w:val="20"/>
                <w:szCs w:val="20"/>
                <w:lang w:eastAsia="en-US"/>
              </w:rPr>
            </w:pPr>
          </w:p>
        </w:tc>
        <w:tc>
          <w:tcPr>
            <w:tcW w:w="709" w:type="dxa"/>
            <w:vAlign w:val="center"/>
            <w:hideMark/>
          </w:tcPr>
          <w:p w:rsidR="009B184F" w:rsidRDefault="009B184F">
            <w:pPr>
              <w:spacing w:line="276" w:lineRule="auto"/>
              <w:ind w:left="-107" w:right="-108"/>
              <w:jc w:val="center"/>
              <w:rPr>
                <w:sz w:val="20"/>
                <w:szCs w:val="20"/>
                <w:lang w:eastAsia="en-US"/>
              </w:rPr>
            </w:pPr>
            <w:r>
              <w:rPr>
                <w:sz w:val="20"/>
                <w:szCs w:val="20"/>
                <w:lang w:eastAsia="en-US"/>
              </w:rPr>
              <w:t>время</w:t>
            </w:r>
          </w:p>
        </w:tc>
        <w:tc>
          <w:tcPr>
            <w:tcW w:w="1275" w:type="dxa"/>
            <w:vAlign w:val="center"/>
            <w:hideMark/>
          </w:tcPr>
          <w:p w:rsidR="009B184F" w:rsidRDefault="009B184F">
            <w:pPr>
              <w:spacing w:line="276" w:lineRule="auto"/>
              <w:ind w:left="-107" w:right="-108"/>
              <w:jc w:val="center"/>
              <w:rPr>
                <w:sz w:val="20"/>
                <w:szCs w:val="20"/>
                <w:lang w:eastAsia="en-US"/>
              </w:rPr>
            </w:pPr>
            <w:r>
              <w:rPr>
                <w:sz w:val="20"/>
                <w:szCs w:val="20"/>
                <w:lang w:eastAsia="en-US"/>
              </w:rPr>
              <w:t>количество</w:t>
            </w:r>
          </w:p>
        </w:tc>
        <w:tc>
          <w:tcPr>
            <w:tcW w:w="1134" w:type="dxa"/>
            <w:vAlign w:val="center"/>
            <w:hideMark/>
          </w:tcPr>
          <w:p w:rsidR="009B184F" w:rsidRDefault="009B184F">
            <w:pPr>
              <w:spacing w:line="276" w:lineRule="auto"/>
              <w:ind w:left="-107" w:right="-108"/>
              <w:jc w:val="center"/>
              <w:rPr>
                <w:sz w:val="20"/>
                <w:szCs w:val="20"/>
                <w:lang w:eastAsia="en-US"/>
              </w:rPr>
            </w:pPr>
            <w:r>
              <w:rPr>
                <w:sz w:val="20"/>
                <w:szCs w:val="20"/>
                <w:lang w:eastAsia="en-US"/>
              </w:rPr>
              <w:t>номера:</w:t>
            </w:r>
          </w:p>
          <w:p w:rsidR="009B184F" w:rsidRDefault="009B184F">
            <w:pPr>
              <w:spacing w:line="276" w:lineRule="auto"/>
              <w:ind w:left="-107" w:right="-108"/>
              <w:jc w:val="center"/>
              <w:rPr>
                <w:sz w:val="20"/>
                <w:szCs w:val="20"/>
                <w:lang w:eastAsia="en-US"/>
              </w:rPr>
            </w:pPr>
            <w:r>
              <w:rPr>
                <w:sz w:val="20"/>
                <w:szCs w:val="20"/>
                <w:lang w:eastAsia="en-US"/>
              </w:rPr>
              <w:t>с _____</w:t>
            </w:r>
          </w:p>
          <w:p w:rsidR="009B184F" w:rsidRDefault="009B184F">
            <w:pPr>
              <w:spacing w:line="276" w:lineRule="auto"/>
              <w:ind w:left="-107" w:right="-108"/>
              <w:jc w:val="center"/>
              <w:rPr>
                <w:sz w:val="20"/>
                <w:szCs w:val="20"/>
                <w:lang w:eastAsia="en-US"/>
              </w:rPr>
            </w:pPr>
            <w:r>
              <w:rPr>
                <w:sz w:val="20"/>
                <w:szCs w:val="20"/>
                <w:lang w:eastAsia="en-US"/>
              </w:rPr>
              <w:t>по _____</w:t>
            </w:r>
          </w:p>
        </w:tc>
        <w:tc>
          <w:tcPr>
            <w:tcW w:w="300" w:type="dxa"/>
            <w:vMerge/>
            <w:vAlign w:val="center"/>
            <w:hideMark/>
          </w:tcPr>
          <w:p w:rsidR="009B184F" w:rsidRDefault="009B184F">
            <w:pPr>
              <w:rPr>
                <w:sz w:val="20"/>
                <w:szCs w:val="20"/>
                <w:lang w:eastAsia="en-US"/>
              </w:rPr>
            </w:pPr>
          </w:p>
        </w:tc>
        <w:tc>
          <w:tcPr>
            <w:tcW w:w="2426" w:type="dxa"/>
            <w:vMerge/>
            <w:vAlign w:val="center"/>
            <w:hideMark/>
          </w:tcPr>
          <w:p w:rsidR="009B184F" w:rsidRDefault="009B184F">
            <w:pPr>
              <w:rPr>
                <w:sz w:val="20"/>
                <w:szCs w:val="20"/>
                <w:lang w:eastAsia="en-US"/>
              </w:rPr>
            </w:pPr>
          </w:p>
        </w:tc>
      </w:tr>
      <w:tr w:rsidR="009B184F" w:rsidTr="009B184F">
        <w:trPr>
          <w:trHeight w:val="317"/>
        </w:trPr>
        <w:tc>
          <w:tcPr>
            <w:tcW w:w="425" w:type="dxa"/>
          </w:tcPr>
          <w:p w:rsidR="009B184F" w:rsidRDefault="009B184F">
            <w:pPr>
              <w:spacing w:line="276" w:lineRule="auto"/>
              <w:ind w:left="-250"/>
              <w:jc w:val="center"/>
              <w:rPr>
                <w:lang w:eastAsia="en-US"/>
              </w:rPr>
            </w:pPr>
          </w:p>
        </w:tc>
        <w:tc>
          <w:tcPr>
            <w:tcW w:w="709" w:type="dxa"/>
          </w:tcPr>
          <w:p w:rsidR="009B184F" w:rsidRDefault="009B184F">
            <w:pPr>
              <w:spacing w:line="276" w:lineRule="auto"/>
              <w:ind w:left="-250"/>
              <w:jc w:val="center"/>
              <w:rPr>
                <w:lang w:eastAsia="en-US"/>
              </w:rPr>
            </w:pPr>
          </w:p>
        </w:tc>
        <w:tc>
          <w:tcPr>
            <w:tcW w:w="850" w:type="dxa"/>
          </w:tcPr>
          <w:p w:rsidR="009B184F" w:rsidRDefault="009B184F">
            <w:pPr>
              <w:spacing w:line="276" w:lineRule="auto"/>
              <w:ind w:left="-250"/>
              <w:jc w:val="center"/>
              <w:rPr>
                <w:lang w:eastAsia="en-US"/>
              </w:rPr>
            </w:pPr>
          </w:p>
        </w:tc>
        <w:tc>
          <w:tcPr>
            <w:tcW w:w="1418" w:type="dxa"/>
          </w:tcPr>
          <w:p w:rsidR="009B184F" w:rsidRDefault="009B184F">
            <w:pPr>
              <w:spacing w:line="276" w:lineRule="auto"/>
              <w:ind w:left="-250"/>
              <w:jc w:val="center"/>
              <w:rPr>
                <w:lang w:eastAsia="en-US"/>
              </w:rPr>
            </w:pPr>
          </w:p>
        </w:tc>
        <w:tc>
          <w:tcPr>
            <w:tcW w:w="1275" w:type="dxa"/>
          </w:tcPr>
          <w:p w:rsidR="009B184F" w:rsidRDefault="009B184F">
            <w:pPr>
              <w:spacing w:line="276" w:lineRule="auto"/>
              <w:ind w:left="-250"/>
              <w:jc w:val="center"/>
              <w:rPr>
                <w:lang w:eastAsia="en-US"/>
              </w:rPr>
            </w:pPr>
          </w:p>
        </w:tc>
        <w:tc>
          <w:tcPr>
            <w:tcW w:w="2268" w:type="dxa"/>
            <w:gridSpan w:val="2"/>
          </w:tcPr>
          <w:p w:rsidR="009B184F" w:rsidRDefault="009B184F">
            <w:pPr>
              <w:spacing w:line="276" w:lineRule="auto"/>
              <w:ind w:left="-250"/>
              <w:jc w:val="center"/>
              <w:rPr>
                <w:lang w:eastAsia="en-US"/>
              </w:rPr>
            </w:pPr>
          </w:p>
        </w:tc>
        <w:tc>
          <w:tcPr>
            <w:tcW w:w="1561" w:type="dxa"/>
          </w:tcPr>
          <w:p w:rsidR="009B184F" w:rsidRDefault="009B184F">
            <w:pPr>
              <w:spacing w:line="276" w:lineRule="auto"/>
              <w:ind w:left="-250"/>
              <w:jc w:val="center"/>
              <w:rPr>
                <w:lang w:eastAsia="en-US"/>
              </w:rPr>
            </w:pPr>
          </w:p>
        </w:tc>
        <w:tc>
          <w:tcPr>
            <w:tcW w:w="709" w:type="dxa"/>
          </w:tcPr>
          <w:p w:rsidR="009B184F" w:rsidRDefault="009B184F">
            <w:pPr>
              <w:spacing w:line="276" w:lineRule="auto"/>
              <w:ind w:left="-250"/>
              <w:jc w:val="center"/>
              <w:rPr>
                <w:lang w:eastAsia="en-US"/>
              </w:rPr>
            </w:pPr>
          </w:p>
        </w:tc>
        <w:tc>
          <w:tcPr>
            <w:tcW w:w="1275" w:type="dxa"/>
          </w:tcPr>
          <w:p w:rsidR="009B184F" w:rsidRDefault="009B184F">
            <w:pPr>
              <w:spacing w:line="276" w:lineRule="auto"/>
              <w:ind w:left="-250"/>
              <w:jc w:val="center"/>
              <w:rPr>
                <w:lang w:eastAsia="en-US"/>
              </w:rPr>
            </w:pPr>
          </w:p>
        </w:tc>
        <w:tc>
          <w:tcPr>
            <w:tcW w:w="1134" w:type="dxa"/>
          </w:tcPr>
          <w:p w:rsidR="009B184F" w:rsidRDefault="009B184F">
            <w:pPr>
              <w:spacing w:line="276" w:lineRule="auto"/>
              <w:ind w:left="-250"/>
              <w:jc w:val="center"/>
              <w:rPr>
                <w:lang w:eastAsia="en-US"/>
              </w:rPr>
            </w:pPr>
          </w:p>
        </w:tc>
        <w:tc>
          <w:tcPr>
            <w:tcW w:w="1843" w:type="dxa"/>
          </w:tcPr>
          <w:p w:rsidR="009B184F" w:rsidRDefault="009B184F">
            <w:pPr>
              <w:spacing w:line="276" w:lineRule="auto"/>
              <w:ind w:left="-250" w:right="1134"/>
              <w:jc w:val="center"/>
              <w:rPr>
                <w:b/>
                <w:lang w:eastAsia="en-US"/>
              </w:rPr>
            </w:pPr>
          </w:p>
        </w:tc>
        <w:tc>
          <w:tcPr>
            <w:tcW w:w="2126" w:type="dxa"/>
          </w:tcPr>
          <w:p w:rsidR="009B184F" w:rsidRDefault="009B184F">
            <w:pPr>
              <w:spacing w:line="276" w:lineRule="auto"/>
              <w:ind w:left="-250"/>
              <w:jc w:val="center"/>
              <w:rPr>
                <w:b/>
                <w:lang w:eastAsia="en-US"/>
              </w:rPr>
            </w:pPr>
          </w:p>
        </w:tc>
      </w:tr>
      <w:tr w:rsidR="009B184F" w:rsidTr="009B184F">
        <w:trPr>
          <w:trHeight w:val="279"/>
        </w:trPr>
        <w:tc>
          <w:tcPr>
            <w:tcW w:w="425" w:type="dxa"/>
          </w:tcPr>
          <w:p w:rsidR="009B184F" w:rsidRDefault="009B184F">
            <w:pPr>
              <w:spacing w:line="276" w:lineRule="auto"/>
              <w:ind w:left="-250"/>
              <w:jc w:val="center"/>
              <w:rPr>
                <w:sz w:val="20"/>
                <w:szCs w:val="20"/>
                <w:lang w:eastAsia="en-US"/>
              </w:rPr>
            </w:pPr>
          </w:p>
        </w:tc>
        <w:tc>
          <w:tcPr>
            <w:tcW w:w="709" w:type="dxa"/>
          </w:tcPr>
          <w:p w:rsidR="009B184F" w:rsidRDefault="009B184F">
            <w:pPr>
              <w:spacing w:line="276" w:lineRule="auto"/>
              <w:ind w:left="-250"/>
              <w:jc w:val="center"/>
              <w:rPr>
                <w:sz w:val="20"/>
                <w:szCs w:val="20"/>
                <w:lang w:eastAsia="en-US"/>
              </w:rPr>
            </w:pPr>
          </w:p>
        </w:tc>
        <w:tc>
          <w:tcPr>
            <w:tcW w:w="850" w:type="dxa"/>
          </w:tcPr>
          <w:p w:rsidR="009B184F" w:rsidRDefault="009B184F">
            <w:pPr>
              <w:spacing w:line="276" w:lineRule="auto"/>
              <w:ind w:left="-250"/>
              <w:jc w:val="center"/>
              <w:rPr>
                <w:sz w:val="20"/>
                <w:szCs w:val="20"/>
                <w:lang w:eastAsia="en-US"/>
              </w:rPr>
            </w:pPr>
          </w:p>
        </w:tc>
        <w:tc>
          <w:tcPr>
            <w:tcW w:w="1418" w:type="dxa"/>
          </w:tcPr>
          <w:p w:rsidR="009B184F" w:rsidRDefault="009B184F">
            <w:pPr>
              <w:spacing w:line="276" w:lineRule="auto"/>
              <w:ind w:left="-250"/>
              <w:jc w:val="center"/>
              <w:rPr>
                <w:sz w:val="20"/>
                <w:szCs w:val="20"/>
                <w:lang w:eastAsia="en-US"/>
              </w:rPr>
            </w:pPr>
          </w:p>
        </w:tc>
        <w:tc>
          <w:tcPr>
            <w:tcW w:w="1275" w:type="dxa"/>
          </w:tcPr>
          <w:p w:rsidR="009B184F" w:rsidRDefault="009B184F">
            <w:pPr>
              <w:spacing w:line="276" w:lineRule="auto"/>
              <w:ind w:left="-250"/>
              <w:jc w:val="center"/>
              <w:rPr>
                <w:sz w:val="20"/>
                <w:szCs w:val="20"/>
                <w:lang w:eastAsia="en-US"/>
              </w:rPr>
            </w:pPr>
          </w:p>
        </w:tc>
        <w:tc>
          <w:tcPr>
            <w:tcW w:w="2268" w:type="dxa"/>
            <w:gridSpan w:val="2"/>
          </w:tcPr>
          <w:p w:rsidR="009B184F" w:rsidRDefault="009B184F">
            <w:pPr>
              <w:spacing w:line="276" w:lineRule="auto"/>
              <w:ind w:left="-250"/>
              <w:jc w:val="center"/>
              <w:rPr>
                <w:sz w:val="20"/>
                <w:szCs w:val="20"/>
                <w:lang w:eastAsia="en-US"/>
              </w:rPr>
            </w:pPr>
          </w:p>
        </w:tc>
        <w:tc>
          <w:tcPr>
            <w:tcW w:w="1561" w:type="dxa"/>
          </w:tcPr>
          <w:p w:rsidR="009B184F" w:rsidRDefault="009B184F">
            <w:pPr>
              <w:spacing w:line="276" w:lineRule="auto"/>
              <w:ind w:left="-250"/>
              <w:jc w:val="center"/>
              <w:rPr>
                <w:sz w:val="20"/>
                <w:szCs w:val="20"/>
                <w:lang w:eastAsia="en-US"/>
              </w:rPr>
            </w:pPr>
          </w:p>
        </w:tc>
        <w:tc>
          <w:tcPr>
            <w:tcW w:w="709" w:type="dxa"/>
          </w:tcPr>
          <w:p w:rsidR="009B184F" w:rsidRDefault="009B184F">
            <w:pPr>
              <w:spacing w:line="276" w:lineRule="auto"/>
              <w:ind w:left="-250"/>
              <w:jc w:val="center"/>
              <w:rPr>
                <w:sz w:val="20"/>
                <w:szCs w:val="20"/>
                <w:lang w:eastAsia="en-US"/>
              </w:rPr>
            </w:pPr>
          </w:p>
        </w:tc>
        <w:tc>
          <w:tcPr>
            <w:tcW w:w="1275" w:type="dxa"/>
          </w:tcPr>
          <w:p w:rsidR="009B184F" w:rsidRDefault="009B184F">
            <w:pPr>
              <w:spacing w:line="276" w:lineRule="auto"/>
              <w:ind w:left="-250"/>
              <w:jc w:val="center"/>
              <w:rPr>
                <w:sz w:val="20"/>
                <w:szCs w:val="20"/>
                <w:lang w:eastAsia="en-US"/>
              </w:rPr>
            </w:pPr>
          </w:p>
        </w:tc>
        <w:tc>
          <w:tcPr>
            <w:tcW w:w="1134" w:type="dxa"/>
          </w:tcPr>
          <w:p w:rsidR="009B184F" w:rsidRDefault="009B184F">
            <w:pPr>
              <w:spacing w:line="276" w:lineRule="auto"/>
              <w:ind w:left="-250"/>
              <w:jc w:val="center"/>
              <w:rPr>
                <w:sz w:val="20"/>
                <w:szCs w:val="20"/>
                <w:lang w:eastAsia="en-US"/>
              </w:rPr>
            </w:pPr>
          </w:p>
        </w:tc>
        <w:tc>
          <w:tcPr>
            <w:tcW w:w="1843" w:type="dxa"/>
          </w:tcPr>
          <w:p w:rsidR="009B184F" w:rsidRDefault="009B184F">
            <w:pPr>
              <w:spacing w:line="276" w:lineRule="auto"/>
              <w:ind w:left="-250" w:right="1134"/>
              <w:jc w:val="center"/>
              <w:rPr>
                <w:b/>
                <w:lang w:eastAsia="en-US"/>
              </w:rPr>
            </w:pPr>
          </w:p>
        </w:tc>
        <w:tc>
          <w:tcPr>
            <w:tcW w:w="2126" w:type="dxa"/>
          </w:tcPr>
          <w:p w:rsidR="009B184F" w:rsidRDefault="009B184F">
            <w:pPr>
              <w:spacing w:line="276" w:lineRule="auto"/>
              <w:ind w:left="-250"/>
              <w:jc w:val="center"/>
              <w:rPr>
                <w:b/>
                <w:lang w:eastAsia="en-US"/>
              </w:rPr>
            </w:pPr>
          </w:p>
        </w:tc>
      </w:tr>
      <w:tr w:rsidR="009B184F" w:rsidTr="009B184F">
        <w:trPr>
          <w:trHeight w:val="269"/>
        </w:trPr>
        <w:tc>
          <w:tcPr>
            <w:tcW w:w="425" w:type="dxa"/>
          </w:tcPr>
          <w:p w:rsidR="009B184F" w:rsidRDefault="009B184F">
            <w:pPr>
              <w:spacing w:line="276" w:lineRule="auto"/>
              <w:ind w:left="-250"/>
              <w:jc w:val="center"/>
              <w:rPr>
                <w:sz w:val="20"/>
                <w:szCs w:val="20"/>
                <w:lang w:eastAsia="en-US"/>
              </w:rPr>
            </w:pPr>
          </w:p>
        </w:tc>
        <w:tc>
          <w:tcPr>
            <w:tcW w:w="709" w:type="dxa"/>
          </w:tcPr>
          <w:p w:rsidR="009B184F" w:rsidRDefault="009B184F">
            <w:pPr>
              <w:spacing w:line="276" w:lineRule="auto"/>
              <w:ind w:left="-250"/>
              <w:jc w:val="center"/>
              <w:rPr>
                <w:sz w:val="20"/>
                <w:szCs w:val="20"/>
                <w:lang w:eastAsia="en-US"/>
              </w:rPr>
            </w:pPr>
          </w:p>
        </w:tc>
        <w:tc>
          <w:tcPr>
            <w:tcW w:w="850" w:type="dxa"/>
          </w:tcPr>
          <w:p w:rsidR="009B184F" w:rsidRDefault="009B184F">
            <w:pPr>
              <w:spacing w:line="276" w:lineRule="auto"/>
              <w:ind w:left="-250"/>
              <w:jc w:val="center"/>
              <w:rPr>
                <w:sz w:val="20"/>
                <w:szCs w:val="20"/>
                <w:lang w:eastAsia="en-US"/>
              </w:rPr>
            </w:pPr>
          </w:p>
        </w:tc>
        <w:tc>
          <w:tcPr>
            <w:tcW w:w="1418" w:type="dxa"/>
          </w:tcPr>
          <w:p w:rsidR="009B184F" w:rsidRDefault="009B184F">
            <w:pPr>
              <w:spacing w:line="276" w:lineRule="auto"/>
              <w:ind w:left="-250"/>
              <w:jc w:val="center"/>
              <w:rPr>
                <w:sz w:val="20"/>
                <w:szCs w:val="20"/>
                <w:lang w:eastAsia="en-US"/>
              </w:rPr>
            </w:pPr>
          </w:p>
        </w:tc>
        <w:tc>
          <w:tcPr>
            <w:tcW w:w="1275" w:type="dxa"/>
          </w:tcPr>
          <w:p w:rsidR="009B184F" w:rsidRDefault="009B184F">
            <w:pPr>
              <w:spacing w:line="276" w:lineRule="auto"/>
              <w:ind w:left="-250"/>
              <w:jc w:val="center"/>
              <w:rPr>
                <w:sz w:val="20"/>
                <w:szCs w:val="20"/>
                <w:lang w:eastAsia="en-US"/>
              </w:rPr>
            </w:pPr>
          </w:p>
        </w:tc>
        <w:tc>
          <w:tcPr>
            <w:tcW w:w="2268" w:type="dxa"/>
            <w:gridSpan w:val="2"/>
          </w:tcPr>
          <w:p w:rsidR="009B184F" w:rsidRDefault="009B184F">
            <w:pPr>
              <w:spacing w:line="276" w:lineRule="auto"/>
              <w:ind w:left="-250"/>
              <w:jc w:val="center"/>
              <w:rPr>
                <w:sz w:val="20"/>
                <w:szCs w:val="20"/>
                <w:lang w:eastAsia="en-US"/>
              </w:rPr>
            </w:pPr>
          </w:p>
        </w:tc>
        <w:tc>
          <w:tcPr>
            <w:tcW w:w="1561" w:type="dxa"/>
          </w:tcPr>
          <w:p w:rsidR="009B184F" w:rsidRDefault="009B184F">
            <w:pPr>
              <w:spacing w:line="276" w:lineRule="auto"/>
              <w:ind w:left="-250"/>
              <w:jc w:val="center"/>
              <w:rPr>
                <w:sz w:val="20"/>
                <w:szCs w:val="20"/>
                <w:lang w:eastAsia="en-US"/>
              </w:rPr>
            </w:pPr>
          </w:p>
        </w:tc>
        <w:tc>
          <w:tcPr>
            <w:tcW w:w="709" w:type="dxa"/>
          </w:tcPr>
          <w:p w:rsidR="009B184F" w:rsidRDefault="009B184F">
            <w:pPr>
              <w:spacing w:line="276" w:lineRule="auto"/>
              <w:ind w:left="-250"/>
              <w:jc w:val="center"/>
              <w:rPr>
                <w:sz w:val="20"/>
                <w:szCs w:val="20"/>
                <w:lang w:eastAsia="en-US"/>
              </w:rPr>
            </w:pPr>
          </w:p>
        </w:tc>
        <w:tc>
          <w:tcPr>
            <w:tcW w:w="1275" w:type="dxa"/>
          </w:tcPr>
          <w:p w:rsidR="009B184F" w:rsidRDefault="009B184F">
            <w:pPr>
              <w:spacing w:line="276" w:lineRule="auto"/>
              <w:ind w:left="-250"/>
              <w:jc w:val="center"/>
              <w:rPr>
                <w:sz w:val="20"/>
                <w:szCs w:val="20"/>
                <w:lang w:eastAsia="en-US"/>
              </w:rPr>
            </w:pPr>
          </w:p>
        </w:tc>
        <w:tc>
          <w:tcPr>
            <w:tcW w:w="1134" w:type="dxa"/>
          </w:tcPr>
          <w:p w:rsidR="009B184F" w:rsidRDefault="009B184F">
            <w:pPr>
              <w:spacing w:line="276" w:lineRule="auto"/>
              <w:ind w:left="-250"/>
              <w:jc w:val="center"/>
              <w:rPr>
                <w:sz w:val="20"/>
                <w:szCs w:val="20"/>
                <w:lang w:eastAsia="en-US"/>
              </w:rPr>
            </w:pPr>
          </w:p>
        </w:tc>
        <w:tc>
          <w:tcPr>
            <w:tcW w:w="1843" w:type="dxa"/>
          </w:tcPr>
          <w:p w:rsidR="009B184F" w:rsidRDefault="009B184F">
            <w:pPr>
              <w:spacing w:line="276" w:lineRule="auto"/>
              <w:ind w:left="-250" w:right="1134"/>
              <w:jc w:val="center"/>
              <w:rPr>
                <w:b/>
                <w:lang w:eastAsia="en-US"/>
              </w:rPr>
            </w:pPr>
          </w:p>
        </w:tc>
        <w:tc>
          <w:tcPr>
            <w:tcW w:w="2126" w:type="dxa"/>
          </w:tcPr>
          <w:p w:rsidR="009B184F" w:rsidRDefault="009B184F">
            <w:pPr>
              <w:spacing w:line="276" w:lineRule="auto"/>
              <w:ind w:left="-250"/>
              <w:jc w:val="center"/>
              <w:rPr>
                <w:b/>
                <w:lang w:eastAsia="en-US"/>
              </w:rPr>
            </w:pPr>
          </w:p>
        </w:tc>
      </w:tr>
      <w:tr w:rsidR="009B184F" w:rsidTr="009B184F">
        <w:trPr>
          <w:trHeight w:val="269"/>
        </w:trPr>
        <w:tc>
          <w:tcPr>
            <w:tcW w:w="425" w:type="dxa"/>
          </w:tcPr>
          <w:p w:rsidR="009B184F" w:rsidRDefault="009B184F">
            <w:pPr>
              <w:spacing w:line="276" w:lineRule="auto"/>
              <w:ind w:left="-250"/>
              <w:jc w:val="center"/>
              <w:rPr>
                <w:sz w:val="20"/>
                <w:szCs w:val="20"/>
                <w:lang w:eastAsia="en-US"/>
              </w:rPr>
            </w:pPr>
          </w:p>
        </w:tc>
        <w:tc>
          <w:tcPr>
            <w:tcW w:w="709" w:type="dxa"/>
          </w:tcPr>
          <w:p w:rsidR="009B184F" w:rsidRDefault="009B184F">
            <w:pPr>
              <w:spacing w:line="276" w:lineRule="auto"/>
              <w:ind w:left="-250"/>
              <w:jc w:val="center"/>
              <w:rPr>
                <w:sz w:val="20"/>
                <w:szCs w:val="20"/>
                <w:lang w:eastAsia="en-US"/>
              </w:rPr>
            </w:pPr>
          </w:p>
        </w:tc>
        <w:tc>
          <w:tcPr>
            <w:tcW w:w="850" w:type="dxa"/>
          </w:tcPr>
          <w:p w:rsidR="009B184F" w:rsidRDefault="009B184F">
            <w:pPr>
              <w:spacing w:line="276" w:lineRule="auto"/>
              <w:ind w:left="-250"/>
              <w:jc w:val="center"/>
              <w:rPr>
                <w:sz w:val="20"/>
                <w:szCs w:val="20"/>
                <w:lang w:eastAsia="en-US"/>
              </w:rPr>
            </w:pPr>
          </w:p>
        </w:tc>
        <w:tc>
          <w:tcPr>
            <w:tcW w:w="1418" w:type="dxa"/>
          </w:tcPr>
          <w:p w:rsidR="009B184F" w:rsidRDefault="009B184F">
            <w:pPr>
              <w:spacing w:line="276" w:lineRule="auto"/>
              <w:ind w:left="-250"/>
              <w:jc w:val="center"/>
              <w:rPr>
                <w:sz w:val="20"/>
                <w:szCs w:val="20"/>
                <w:lang w:eastAsia="en-US"/>
              </w:rPr>
            </w:pPr>
          </w:p>
        </w:tc>
        <w:tc>
          <w:tcPr>
            <w:tcW w:w="1275" w:type="dxa"/>
          </w:tcPr>
          <w:p w:rsidR="009B184F" w:rsidRDefault="009B184F">
            <w:pPr>
              <w:spacing w:line="276" w:lineRule="auto"/>
              <w:ind w:left="-250"/>
              <w:jc w:val="center"/>
              <w:rPr>
                <w:sz w:val="20"/>
                <w:szCs w:val="20"/>
                <w:lang w:eastAsia="en-US"/>
              </w:rPr>
            </w:pPr>
          </w:p>
        </w:tc>
        <w:tc>
          <w:tcPr>
            <w:tcW w:w="2268" w:type="dxa"/>
            <w:gridSpan w:val="2"/>
          </w:tcPr>
          <w:p w:rsidR="009B184F" w:rsidRDefault="009B184F">
            <w:pPr>
              <w:spacing w:line="276" w:lineRule="auto"/>
              <w:ind w:left="-250"/>
              <w:jc w:val="center"/>
              <w:rPr>
                <w:sz w:val="20"/>
                <w:szCs w:val="20"/>
                <w:lang w:eastAsia="en-US"/>
              </w:rPr>
            </w:pPr>
          </w:p>
        </w:tc>
        <w:tc>
          <w:tcPr>
            <w:tcW w:w="1561" w:type="dxa"/>
          </w:tcPr>
          <w:p w:rsidR="009B184F" w:rsidRDefault="009B184F">
            <w:pPr>
              <w:spacing w:line="276" w:lineRule="auto"/>
              <w:ind w:left="-250"/>
              <w:jc w:val="center"/>
              <w:rPr>
                <w:sz w:val="20"/>
                <w:szCs w:val="20"/>
                <w:lang w:eastAsia="en-US"/>
              </w:rPr>
            </w:pPr>
          </w:p>
        </w:tc>
        <w:tc>
          <w:tcPr>
            <w:tcW w:w="709" w:type="dxa"/>
          </w:tcPr>
          <w:p w:rsidR="009B184F" w:rsidRDefault="009B184F">
            <w:pPr>
              <w:spacing w:line="276" w:lineRule="auto"/>
              <w:ind w:left="-250"/>
              <w:jc w:val="center"/>
              <w:rPr>
                <w:sz w:val="20"/>
                <w:szCs w:val="20"/>
                <w:lang w:eastAsia="en-US"/>
              </w:rPr>
            </w:pPr>
          </w:p>
        </w:tc>
        <w:tc>
          <w:tcPr>
            <w:tcW w:w="1275" w:type="dxa"/>
          </w:tcPr>
          <w:p w:rsidR="009B184F" w:rsidRDefault="009B184F">
            <w:pPr>
              <w:spacing w:line="276" w:lineRule="auto"/>
              <w:ind w:left="-250"/>
              <w:jc w:val="center"/>
              <w:rPr>
                <w:sz w:val="20"/>
                <w:szCs w:val="20"/>
                <w:lang w:eastAsia="en-US"/>
              </w:rPr>
            </w:pPr>
          </w:p>
        </w:tc>
        <w:tc>
          <w:tcPr>
            <w:tcW w:w="1134" w:type="dxa"/>
          </w:tcPr>
          <w:p w:rsidR="009B184F" w:rsidRDefault="009B184F">
            <w:pPr>
              <w:spacing w:line="276" w:lineRule="auto"/>
              <w:ind w:left="-250"/>
              <w:jc w:val="center"/>
              <w:rPr>
                <w:sz w:val="20"/>
                <w:szCs w:val="20"/>
                <w:lang w:eastAsia="en-US"/>
              </w:rPr>
            </w:pPr>
          </w:p>
        </w:tc>
        <w:tc>
          <w:tcPr>
            <w:tcW w:w="1843" w:type="dxa"/>
          </w:tcPr>
          <w:p w:rsidR="009B184F" w:rsidRDefault="009B184F">
            <w:pPr>
              <w:spacing w:line="276" w:lineRule="auto"/>
              <w:ind w:left="-250" w:right="1134"/>
              <w:jc w:val="center"/>
              <w:rPr>
                <w:b/>
                <w:lang w:eastAsia="en-US"/>
              </w:rPr>
            </w:pPr>
          </w:p>
        </w:tc>
        <w:tc>
          <w:tcPr>
            <w:tcW w:w="2126" w:type="dxa"/>
          </w:tcPr>
          <w:p w:rsidR="009B184F" w:rsidRDefault="009B184F">
            <w:pPr>
              <w:spacing w:line="276" w:lineRule="auto"/>
              <w:ind w:left="-250"/>
              <w:jc w:val="center"/>
              <w:rPr>
                <w:b/>
                <w:lang w:eastAsia="en-US"/>
              </w:rPr>
            </w:pPr>
          </w:p>
        </w:tc>
      </w:tr>
      <w:tr w:rsidR="009B184F" w:rsidTr="009B184F">
        <w:trPr>
          <w:trHeight w:val="1852"/>
        </w:trPr>
        <w:tc>
          <w:tcPr>
            <w:tcW w:w="5529" w:type="dxa"/>
            <w:gridSpan w:val="6"/>
            <w:tcBorders>
              <w:left w:val="nil"/>
              <w:bottom w:val="nil"/>
              <w:right w:val="nil"/>
            </w:tcBorders>
          </w:tcPr>
          <w:p w:rsidR="009B184F" w:rsidRDefault="009B184F">
            <w:pPr>
              <w:spacing w:line="276" w:lineRule="auto"/>
              <w:jc w:val="center"/>
              <w:rPr>
                <w:sz w:val="48"/>
                <w:szCs w:val="48"/>
                <w:lang w:eastAsia="en-US"/>
              </w:rPr>
            </w:pPr>
          </w:p>
          <w:p w:rsidR="009B184F" w:rsidRDefault="009B184F">
            <w:pPr>
              <w:spacing w:line="276" w:lineRule="auto"/>
              <w:jc w:val="center"/>
              <w:rPr>
                <w:lang w:eastAsia="en-US"/>
              </w:rPr>
            </w:pPr>
            <w:r>
              <w:rPr>
                <w:lang w:eastAsia="en-US"/>
              </w:rPr>
              <w:t>Секретарь</w:t>
            </w:r>
            <w:r>
              <w:rPr>
                <w:lang w:eastAsia="en-US"/>
              </w:rPr>
              <w:br/>
              <w:t xml:space="preserve">участковой избирательной комиссии </w:t>
            </w:r>
          </w:p>
        </w:tc>
        <w:tc>
          <w:tcPr>
            <w:tcW w:w="4961" w:type="dxa"/>
            <w:gridSpan w:val="4"/>
            <w:tcBorders>
              <w:left w:val="nil"/>
              <w:bottom w:val="nil"/>
              <w:right w:val="nil"/>
            </w:tcBorders>
          </w:tcPr>
          <w:p w:rsidR="009B184F" w:rsidRDefault="009B184F">
            <w:pPr>
              <w:spacing w:line="276" w:lineRule="auto"/>
              <w:jc w:val="center"/>
              <w:rPr>
                <w:sz w:val="20"/>
                <w:lang w:eastAsia="en-US"/>
              </w:rPr>
            </w:pPr>
          </w:p>
          <w:p w:rsidR="009B184F" w:rsidRDefault="009B184F">
            <w:pPr>
              <w:spacing w:line="276" w:lineRule="auto"/>
              <w:jc w:val="center"/>
              <w:rPr>
                <w:sz w:val="20"/>
                <w:lang w:eastAsia="en-US"/>
              </w:rPr>
            </w:pPr>
          </w:p>
          <w:p w:rsidR="009B184F" w:rsidRDefault="009B184F">
            <w:pPr>
              <w:spacing w:line="276" w:lineRule="auto"/>
              <w:jc w:val="center"/>
              <w:rPr>
                <w:sz w:val="20"/>
                <w:lang w:eastAsia="en-US"/>
              </w:rPr>
            </w:pPr>
          </w:p>
          <w:p w:rsidR="009B184F" w:rsidRDefault="009B184F">
            <w:pPr>
              <w:spacing w:line="276" w:lineRule="auto"/>
              <w:jc w:val="center"/>
              <w:rPr>
                <w:sz w:val="20"/>
                <w:lang w:eastAsia="en-US"/>
              </w:rPr>
            </w:pPr>
          </w:p>
          <w:p w:rsidR="009B184F" w:rsidRDefault="009B184F">
            <w:pPr>
              <w:spacing w:line="276" w:lineRule="auto"/>
              <w:jc w:val="center"/>
              <w:rPr>
                <w:sz w:val="20"/>
                <w:lang w:eastAsia="en-US"/>
              </w:rPr>
            </w:pPr>
            <w:r>
              <w:rPr>
                <w:sz w:val="20"/>
                <w:lang w:eastAsia="en-US"/>
              </w:rPr>
              <w:t>___________________________________</w:t>
            </w:r>
          </w:p>
          <w:p w:rsidR="009B184F" w:rsidRDefault="009B184F">
            <w:pPr>
              <w:spacing w:line="276" w:lineRule="auto"/>
              <w:jc w:val="center"/>
              <w:rPr>
                <w:i/>
                <w:lang w:eastAsia="en-US"/>
              </w:rPr>
            </w:pPr>
            <w:r>
              <w:rPr>
                <w:i/>
                <w:sz w:val="20"/>
                <w:lang w:eastAsia="en-US"/>
              </w:rPr>
              <w:t>(подпись)</w:t>
            </w:r>
          </w:p>
        </w:tc>
        <w:tc>
          <w:tcPr>
            <w:tcW w:w="1134" w:type="dxa"/>
            <w:tcBorders>
              <w:left w:val="nil"/>
              <w:bottom w:val="nil"/>
              <w:right w:val="nil"/>
            </w:tcBorders>
          </w:tcPr>
          <w:p w:rsidR="009B184F" w:rsidRDefault="009B184F">
            <w:pPr>
              <w:spacing w:line="276" w:lineRule="auto"/>
              <w:jc w:val="center"/>
              <w:rPr>
                <w:lang w:eastAsia="en-US"/>
              </w:rPr>
            </w:pPr>
          </w:p>
          <w:p w:rsidR="009B184F" w:rsidRDefault="009B184F">
            <w:pPr>
              <w:spacing w:line="276" w:lineRule="auto"/>
              <w:jc w:val="center"/>
              <w:rPr>
                <w:lang w:eastAsia="en-US"/>
              </w:rPr>
            </w:pPr>
          </w:p>
          <w:p w:rsidR="009B184F" w:rsidRDefault="009B184F">
            <w:pPr>
              <w:spacing w:line="276" w:lineRule="auto"/>
              <w:jc w:val="center"/>
              <w:rPr>
                <w:lang w:eastAsia="en-US"/>
              </w:rPr>
            </w:pPr>
          </w:p>
        </w:tc>
        <w:tc>
          <w:tcPr>
            <w:tcW w:w="3969" w:type="dxa"/>
            <w:gridSpan w:val="2"/>
            <w:tcBorders>
              <w:left w:val="nil"/>
              <w:bottom w:val="nil"/>
              <w:right w:val="nil"/>
            </w:tcBorders>
          </w:tcPr>
          <w:p w:rsidR="009B184F" w:rsidRDefault="009B184F">
            <w:pPr>
              <w:spacing w:line="276" w:lineRule="auto"/>
              <w:jc w:val="center"/>
              <w:rPr>
                <w:sz w:val="20"/>
                <w:szCs w:val="20"/>
                <w:lang w:eastAsia="en-US"/>
              </w:rPr>
            </w:pPr>
          </w:p>
          <w:p w:rsidR="009B184F" w:rsidRDefault="009B184F">
            <w:pPr>
              <w:spacing w:line="276" w:lineRule="auto"/>
              <w:jc w:val="center"/>
              <w:rPr>
                <w:sz w:val="20"/>
                <w:szCs w:val="20"/>
                <w:lang w:eastAsia="en-US"/>
              </w:rPr>
            </w:pPr>
          </w:p>
          <w:p w:rsidR="009B184F" w:rsidRDefault="009B184F">
            <w:pPr>
              <w:spacing w:line="276" w:lineRule="auto"/>
              <w:jc w:val="center"/>
              <w:rPr>
                <w:sz w:val="16"/>
                <w:szCs w:val="16"/>
                <w:lang w:eastAsia="en-US"/>
              </w:rPr>
            </w:pPr>
          </w:p>
          <w:p w:rsidR="009B184F" w:rsidRDefault="009B184F">
            <w:pPr>
              <w:spacing w:line="276" w:lineRule="auto"/>
              <w:jc w:val="center"/>
              <w:rPr>
                <w:lang w:eastAsia="en-US"/>
              </w:rPr>
            </w:pPr>
          </w:p>
          <w:p w:rsidR="009B184F" w:rsidRDefault="009B184F">
            <w:pPr>
              <w:spacing w:line="276" w:lineRule="auto"/>
              <w:jc w:val="center"/>
              <w:rPr>
                <w:sz w:val="20"/>
                <w:szCs w:val="20"/>
                <w:lang w:eastAsia="en-US"/>
              </w:rPr>
            </w:pPr>
            <w:r>
              <w:rPr>
                <w:sz w:val="20"/>
                <w:szCs w:val="20"/>
                <w:lang w:eastAsia="en-US"/>
              </w:rPr>
              <w:t>_______________________________</w:t>
            </w:r>
          </w:p>
          <w:p w:rsidR="009B184F" w:rsidRDefault="009B184F">
            <w:pPr>
              <w:spacing w:line="276" w:lineRule="auto"/>
              <w:jc w:val="center"/>
              <w:rPr>
                <w:i/>
                <w:sz w:val="20"/>
                <w:lang w:eastAsia="en-US"/>
              </w:rPr>
            </w:pPr>
            <w:r>
              <w:rPr>
                <w:i/>
                <w:sz w:val="20"/>
                <w:lang w:eastAsia="en-US"/>
              </w:rPr>
              <w:t>(фамилия, инициалы)</w:t>
            </w:r>
          </w:p>
          <w:p w:rsidR="009B184F" w:rsidRDefault="009B184F">
            <w:pPr>
              <w:spacing w:line="276" w:lineRule="auto"/>
              <w:jc w:val="center"/>
              <w:rPr>
                <w:sz w:val="20"/>
                <w:lang w:eastAsia="en-US"/>
              </w:rPr>
            </w:pPr>
          </w:p>
          <w:p w:rsidR="009B184F" w:rsidRDefault="009B184F">
            <w:pPr>
              <w:spacing w:line="276" w:lineRule="auto"/>
              <w:jc w:val="center"/>
              <w:rPr>
                <w:lang w:eastAsia="en-US"/>
              </w:rPr>
            </w:pPr>
          </w:p>
        </w:tc>
      </w:tr>
    </w:tbl>
    <w:p w:rsidR="009B184F" w:rsidRDefault="009B184F" w:rsidP="009B184F">
      <w:pPr>
        <w:jc w:val="center"/>
        <w:rPr>
          <w:sz w:val="20"/>
          <w:szCs w:val="20"/>
        </w:rPr>
      </w:pPr>
    </w:p>
    <w:p w:rsidR="009B184F" w:rsidRDefault="009B184F" w:rsidP="009B184F">
      <w:pPr>
        <w:sectPr w:rsidR="009B184F">
          <w:pgSz w:w="16838" w:h="11906" w:orient="landscape"/>
          <w:pgMar w:top="1277" w:right="1134" w:bottom="850" w:left="1134" w:header="708" w:footer="708" w:gutter="0"/>
          <w:cols w:space="720"/>
        </w:sectPr>
      </w:pPr>
    </w:p>
    <w:p w:rsidR="009B184F" w:rsidRDefault="009B184F" w:rsidP="009B184F">
      <w:pPr>
        <w:tabs>
          <w:tab w:val="left" w:pos="9072"/>
        </w:tabs>
        <w:spacing w:line="360" w:lineRule="auto"/>
        <w:ind w:left="5103" w:right="639"/>
        <w:jc w:val="right"/>
        <w:rPr>
          <w:sz w:val="28"/>
          <w:szCs w:val="28"/>
        </w:rPr>
      </w:pPr>
      <w:r>
        <w:rPr>
          <w:sz w:val="28"/>
          <w:szCs w:val="28"/>
        </w:rPr>
        <w:t>Приложение № 5</w:t>
      </w:r>
    </w:p>
    <w:p w:rsidR="009B184F" w:rsidRDefault="009B184F" w:rsidP="009B184F">
      <w:pPr>
        <w:widowControl w:val="0"/>
        <w:jc w:val="center"/>
        <w:rPr>
          <w:b/>
          <w:bCs/>
          <w:sz w:val="28"/>
        </w:rPr>
      </w:pPr>
    </w:p>
    <w:p w:rsidR="008C7F1A" w:rsidRPr="00E63C5D" w:rsidRDefault="009B184F" w:rsidP="00267F91">
      <w:pPr>
        <w:pStyle w:val="1"/>
        <w:ind w:left="0"/>
        <w:jc w:val="center"/>
        <w:rPr>
          <w:b/>
        </w:rPr>
      </w:pPr>
      <w:bookmarkStart w:id="297" w:name="_Toc15308121"/>
      <w:bookmarkStart w:id="298" w:name="_Toc15308553"/>
      <w:bookmarkStart w:id="299" w:name="_Toc15312478"/>
      <w:bookmarkStart w:id="300" w:name="_Toc15313139"/>
      <w:bookmarkStart w:id="301" w:name="_Toc15313273"/>
      <w:bookmarkStart w:id="302" w:name="_Toc519678815"/>
      <w:r w:rsidRPr="00E63C5D">
        <w:rPr>
          <w:b/>
        </w:rPr>
        <w:t>АКТ</w:t>
      </w:r>
      <w:bookmarkEnd w:id="297"/>
      <w:bookmarkEnd w:id="298"/>
      <w:bookmarkEnd w:id="299"/>
      <w:bookmarkEnd w:id="300"/>
      <w:bookmarkEnd w:id="301"/>
    </w:p>
    <w:p w:rsidR="008C7F1A" w:rsidRPr="00E63C5D" w:rsidRDefault="009B184F" w:rsidP="00267F91">
      <w:pPr>
        <w:pStyle w:val="1"/>
        <w:ind w:left="0"/>
        <w:jc w:val="center"/>
        <w:rPr>
          <w:b/>
        </w:rPr>
      </w:pPr>
      <w:bookmarkStart w:id="303" w:name="_Toc15308122"/>
      <w:bookmarkStart w:id="304" w:name="_Toc15308554"/>
      <w:bookmarkStart w:id="305" w:name="_Toc15312479"/>
      <w:bookmarkStart w:id="306" w:name="_Toc15313140"/>
      <w:bookmarkStart w:id="307" w:name="_Toc15313274"/>
      <w:r w:rsidRPr="00E63C5D">
        <w:rPr>
          <w:b/>
        </w:rPr>
        <w:t>о погашении испорченных специальных знаков (марок)</w:t>
      </w:r>
      <w:bookmarkEnd w:id="303"/>
      <w:bookmarkEnd w:id="304"/>
      <w:bookmarkEnd w:id="305"/>
      <w:bookmarkEnd w:id="306"/>
      <w:bookmarkEnd w:id="307"/>
    </w:p>
    <w:p w:rsidR="008C7F1A" w:rsidRPr="00E63C5D" w:rsidRDefault="009B184F" w:rsidP="00267F91">
      <w:pPr>
        <w:pStyle w:val="1"/>
        <w:ind w:left="0"/>
        <w:jc w:val="center"/>
        <w:rPr>
          <w:b/>
        </w:rPr>
      </w:pPr>
      <w:bookmarkStart w:id="308" w:name="_Toc15308123"/>
      <w:bookmarkStart w:id="309" w:name="_Toc15308555"/>
      <w:bookmarkStart w:id="310" w:name="_Toc15312480"/>
      <w:bookmarkStart w:id="311" w:name="_Toc15313141"/>
      <w:bookmarkStart w:id="312" w:name="_Toc15313275"/>
      <w:r w:rsidRPr="00E63C5D">
        <w:rPr>
          <w:b/>
        </w:rPr>
        <w:t>для защиты от подделок специальных заявлений избирателей</w:t>
      </w:r>
      <w:bookmarkEnd w:id="308"/>
      <w:bookmarkEnd w:id="309"/>
      <w:bookmarkEnd w:id="310"/>
      <w:bookmarkEnd w:id="311"/>
      <w:bookmarkEnd w:id="312"/>
    </w:p>
    <w:p w:rsidR="009B184F" w:rsidRPr="00E63C5D" w:rsidRDefault="009B184F" w:rsidP="00267F91">
      <w:pPr>
        <w:pStyle w:val="1"/>
        <w:ind w:left="0"/>
        <w:jc w:val="center"/>
        <w:rPr>
          <w:b/>
          <w:bCs/>
          <w:sz w:val="20"/>
        </w:rPr>
      </w:pPr>
      <w:bookmarkStart w:id="313" w:name="_Toc15308124"/>
      <w:bookmarkStart w:id="314" w:name="_Toc15308556"/>
      <w:bookmarkStart w:id="315" w:name="_Toc15312481"/>
      <w:bookmarkStart w:id="316" w:name="_Toc15313142"/>
      <w:bookmarkStart w:id="317" w:name="_Toc15313276"/>
      <w:r w:rsidRPr="00E63C5D">
        <w:rPr>
          <w:b/>
        </w:rPr>
        <w:t xml:space="preserve">на выборах Губернатора </w:t>
      </w:r>
      <w:r w:rsidR="00663FB0" w:rsidRPr="00E63C5D">
        <w:rPr>
          <w:b/>
        </w:rPr>
        <w:t>Челябинской</w:t>
      </w:r>
      <w:r w:rsidRPr="00E63C5D">
        <w:rPr>
          <w:b/>
        </w:rPr>
        <w:t xml:space="preserve"> области</w:t>
      </w:r>
      <w:bookmarkEnd w:id="302"/>
      <w:bookmarkEnd w:id="313"/>
      <w:bookmarkEnd w:id="314"/>
      <w:bookmarkEnd w:id="315"/>
      <w:bookmarkEnd w:id="316"/>
      <w:bookmarkEnd w:id="317"/>
    </w:p>
    <w:p w:rsidR="009B184F" w:rsidRDefault="009B184F" w:rsidP="009B184F">
      <w:pPr>
        <w:widowControl w:val="0"/>
        <w:ind w:firstLine="567"/>
        <w:jc w:val="both"/>
        <w:rPr>
          <w:i/>
          <w:sz w:val="20"/>
          <w:szCs w:val="20"/>
        </w:rPr>
      </w:pPr>
    </w:p>
    <w:p w:rsidR="009B184F" w:rsidRDefault="009B184F" w:rsidP="009B184F">
      <w:pPr>
        <w:widowControl w:val="0"/>
        <w:ind w:firstLine="567"/>
        <w:jc w:val="both"/>
        <w:rPr>
          <w:sz w:val="20"/>
        </w:rPr>
      </w:pPr>
      <w:r>
        <w:t xml:space="preserve">Участковая избирательная комиссия избирательного участка № </w:t>
      </w:r>
      <w:r>
        <w:rPr>
          <w:sz w:val="20"/>
        </w:rPr>
        <w:t>__________________</w:t>
      </w:r>
    </w:p>
    <w:p w:rsidR="009B184F" w:rsidRDefault="009B184F" w:rsidP="009B184F">
      <w:pPr>
        <w:widowControl w:val="0"/>
        <w:jc w:val="both"/>
      </w:pPr>
      <w:r>
        <w:rPr>
          <w:sz w:val="20"/>
        </w:rPr>
        <w:t>_____________________________________________________________________________________________</w:t>
      </w:r>
    </w:p>
    <w:p w:rsidR="009B184F" w:rsidRDefault="009B184F" w:rsidP="009B184F">
      <w:pPr>
        <w:widowControl w:val="0"/>
        <w:jc w:val="center"/>
        <w:rPr>
          <w:i/>
          <w:sz w:val="20"/>
          <w:szCs w:val="20"/>
        </w:rPr>
      </w:pPr>
      <w:r>
        <w:rPr>
          <w:i/>
          <w:sz w:val="20"/>
          <w:szCs w:val="20"/>
        </w:rPr>
        <w:t>(указывается место нахождения: наименование субъекта Российской Федерации, район, населенный пункт, улица, дом)</w:t>
      </w:r>
    </w:p>
    <w:p w:rsidR="009B184F" w:rsidRDefault="009B184F" w:rsidP="009B184F">
      <w:pPr>
        <w:widowControl w:val="0"/>
        <w:autoSpaceDE w:val="0"/>
        <w:autoSpaceDN w:val="0"/>
        <w:jc w:val="right"/>
        <w:rPr>
          <w:szCs w:val="28"/>
        </w:rPr>
      </w:pPr>
      <w:r>
        <w:rPr>
          <w:szCs w:val="28"/>
        </w:rPr>
        <w:t>«</w:t>
      </w:r>
      <w:r>
        <w:rPr>
          <w:sz w:val="20"/>
          <w:szCs w:val="28"/>
        </w:rPr>
        <w:t>____</w:t>
      </w:r>
      <w:r>
        <w:rPr>
          <w:szCs w:val="28"/>
        </w:rPr>
        <w:t xml:space="preserve">» </w:t>
      </w:r>
      <w:r>
        <w:rPr>
          <w:sz w:val="20"/>
          <w:szCs w:val="28"/>
        </w:rPr>
        <w:t xml:space="preserve">______________ </w:t>
      </w:r>
      <w:r w:rsidR="005D2B81">
        <w:rPr>
          <w:szCs w:val="28"/>
        </w:rPr>
        <w:t>2019</w:t>
      </w:r>
      <w:r>
        <w:rPr>
          <w:szCs w:val="28"/>
        </w:rPr>
        <w:t xml:space="preserve"> </w:t>
      </w:r>
      <w:r>
        <w:rPr>
          <w:sz w:val="20"/>
          <w:szCs w:val="28"/>
        </w:rPr>
        <w:t xml:space="preserve"> </w:t>
      </w:r>
      <w:r>
        <w:rPr>
          <w:szCs w:val="28"/>
        </w:rPr>
        <w:t>года</w:t>
      </w:r>
    </w:p>
    <w:p w:rsidR="009B184F" w:rsidRDefault="009B184F" w:rsidP="009B184F">
      <w:pPr>
        <w:widowControl w:val="0"/>
        <w:autoSpaceDE w:val="0"/>
        <w:autoSpaceDN w:val="0"/>
        <w:jc w:val="right"/>
        <w:rPr>
          <w:szCs w:val="28"/>
        </w:rPr>
      </w:pPr>
    </w:p>
    <w:p w:rsidR="009B184F" w:rsidRDefault="009B184F" w:rsidP="009B184F">
      <w:pPr>
        <w:widowControl w:val="0"/>
        <w:autoSpaceDE w:val="0"/>
        <w:autoSpaceDN w:val="0"/>
        <w:ind w:firstLine="720"/>
        <w:jc w:val="both"/>
      </w:pPr>
      <w:r>
        <w:t>Настоящим актом подтверждается, что при использовании специальных знаков (марок) для защиты от подделок специ</w:t>
      </w:r>
      <w:r w:rsidR="00267F91">
        <w:t xml:space="preserve">альных заявлений избирателей на </w:t>
      </w:r>
      <w:r>
        <w:t xml:space="preserve">выборах Губернатора </w:t>
      </w:r>
      <w:r w:rsidR="00663FB0">
        <w:t>Челябинской</w:t>
      </w:r>
      <w:r>
        <w:t xml:space="preserve"> области (далее – марок) было испорчено </w:t>
      </w:r>
      <w:r>
        <w:rPr>
          <w:sz w:val="20"/>
        </w:rPr>
        <w:t xml:space="preserve">__________________________________________________ </w:t>
      </w:r>
      <w:r>
        <w:t xml:space="preserve">марок. </w:t>
      </w:r>
    </w:p>
    <w:p w:rsidR="009B184F" w:rsidRDefault="009B184F" w:rsidP="009B184F">
      <w:pPr>
        <w:widowControl w:val="0"/>
        <w:rPr>
          <w:i/>
        </w:rPr>
      </w:pPr>
      <w:r>
        <w:rPr>
          <w:i/>
          <w:sz w:val="20"/>
          <w:szCs w:val="20"/>
        </w:rPr>
        <w:t xml:space="preserve">                                        (количество)</w:t>
      </w:r>
    </w:p>
    <w:p w:rsidR="009B184F" w:rsidRDefault="009B184F" w:rsidP="009B184F">
      <w:pPr>
        <w:widowControl w:val="0"/>
        <w:ind w:firstLine="360"/>
      </w:pPr>
      <w:r>
        <w:tab/>
        <w:t xml:space="preserve"> Причина порчи марок: </w:t>
      </w:r>
      <w:r>
        <w:rPr>
          <w:sz w:val="20"/>
        </w:rPr>
        <w:t>_____________________________________________________________</w:t>
      </w:r>
      <w:r>
        <w:t>.</w:t>
      </w:r>
    </w:p>
    <w:p w:rsidR="009B184F" w:rsidRDefault="009B184F" w:rsidP="009B184F">
      <w:pPr>
        <w:widowControl w:val="0"/>
        <w:tabs>
          <w:tab w:val="left" w:pos="0"/>
        </w:tabs>
        <w:autoSpaceDE w:val="0"/>
        <w:autoSpaceDN w:val="0"/>
        <w:ind w:firstLine="709"/>
        <w:jc w:val="center"/>
        <w:rPr>
          <w:i/>
          <w:sz w:val="20"/>
        </w:rPr>
      </w:pPr>
      <w:r>
        <w:rPr>
          <w:i/>
          <w:sz w:val="20"/>
        </w:rPr>
        <w:t xml:space="preserve">                                    (указать причину порчи)</w:t>
      </w:r>
    </w:p>
    <w:p w:rsidR="009B184F" w:rsidRDefault="009B184F" w:rsidP="009B184F">
      <w:pPr>
        <w:widowControl w:val="0"/>
        <w:tabs>
          <w:tab w:val="left" w:pos="0"/>
        </w:tabs>
        <w:autoSpaceDE w:val="0"/>
        <w:autoSpaceDN w:val="0"/>
        <w:ind w:firstLine="709"/>
        <w:jc w:val="center"/>
      </w:pPr>
    </w:p>
    <w:p w:rsidR="009B184F" w:rsidRDefault="009B184F" w:rsidP="009B184F">
      <w:pPr>
        <w:widowControl w:val="0"/>
        <w:autoSpaceDE w:val="0"/>
        <w:autoSpaceDN w:val="0"/>
        <w:ind w:firstLine="709"/>
        <w:jc w:val="both"/>
      </w:pPr>
      <w:r>
        <w:t xml:space="preserve">Испорченные марки в количестве </w:t>
      </w:r>
      <w:r>
        <w:rPr>
          <w:sz w:val="20"/>
        </w:rPr>
        <w:t xml:space="preserve">____________________________________________ </w:t>
      </w:r>
      <w:r>
        <w:t xml:space="preserve">штук </w:t>
      </w:r>
    </w:p>
    <w:p w:rsidR="009B184F" w:rsidRDefault="009B184F" w:rsidP="009B184F">
      <w:pPr>
        <w:widowControl w:val="0"/>
        <w:autoSpaceDE w:val="0"/>
        <w:autoSpaceDN w:val="0"/>
        <w:ind w:firstLine="709"/>
        <w:jc w:val="both"/>
      </w:pPr>
      <w:r>
        <w:rPr>
          <w:i/>
          <w:sz w:val="20"/>
          <w:szCs w:val="20"/>
        </w:rPr>
        <w:t xml:space="preserve">                                                                                                         (количество)</w:t>
      </w:r>
      <w:r>
        <w:t xml:space="preserve"> </w:t>
      </w:r>
    </w:p>
    <w:p w:rsidR="009B184F" w:rsidRDefault="009B184F" w:rsidP="009B184F">
      <w:pPr>
        <w:widowControl w:val="0"/>
        <w:autoSpaceDE w:val="0"/>
        <w:autoSpaceDN w:val="0"/>
        <w:jc w:val="both"/>
        <w:rPr>
          <w:i/>
          <w:sz w:val="20"/>
          <w:szCs w:val="20"/>
        </w:rPr>
      </w:pPr>
      <w:r>
        <w:t xml:space="preserve">с номерами </w:t>
      </w:r>
      <w:r>
        <w:rPr>
          <w:sz w:val="20"/>
          <w:szCs w:val="20"/>
        </w:rPr>
        <w:t>______________________</w:t>
      </w:r>
      <w:r>
        <w:rPr>
          <w:sz w:val="20"/>
        </w:rPr>
        <w:t>____________________</w:t>
      </w:r>
      <w:r>
        <w:t xml:space="preserve"> прикладываются к настоящему акту.</w:t>
      </w:r>
      <w:r>
        <w:rPr>
          <w:i/>
          <w:sz w:val="20"/>
          <w:szCs w:val="20"/>
        </w:rPr>
        <w:t xml:space="preserve"> </w:t>
      </w:r>
    </w:p>
    <w:p w:rsidR="009B184F" w:rsidRDefault="009B184F" w:rsidP="009B184F">
      <w:pPr>
        <w:widowControl w:val="0"/>
        <w:autoSpaceDE w:val="0"/>
        <w:autoSpaceDN w:val="0"/>
        <w:jc w:val="both"/>
      </w:pPr>
      <w:r>
        <w:rPr>
          <w:i/>
          <w:sz w:val="20"/>
          <w:szCs w:val="20"/>
        </w:rPr>
        <w:t xml:space="preserve">                                                  (указать номера)</w:t>
      </w:r>
    </w:p>
    <w:p w:rsidR="009B184F" w:rsidRDefault="009B184F" w:rsidP="009B184F">
      <w:pPr>
        <w:widowControl w:val="0"/>
        <w:autoSpaceDE w:val="0"/>
        <w:autoSpaceDN w:val="0"/>
        <w:spacing w:line="360" w:lineRule="auto"/>
        <w:ind w:firstLine="709"/>
        <w:jc w:val="both"/>
      </w:pPr>
    </w:p>
    <w:p w:rsidR="009B184F" w:rsidRDefault="009B184F" w:rsidP="009B184F">
      <w:pPr>
        <w:ind w:firstLine="709"/>
      </w:pPr>
    </w:p>
    <w:tbl>
      <w:tblPr>
        <w:tblW w:w="9645" w:type="dxa"/>
        <w:tblInd w:w="-176" w:type="dxa"/>
        <w:tblLayout w:type="fixed"/>
        <w:tblLook w:val="00BF" w:firstRow="1" w:lastRow="0" w:firstColumn="1" w:lastColumn="0" w:noHBand="0" w:noVBand="0"/>
      </w:tblPr>
      <w:tblGrid>
        <w:gridCol w:w="810"/>
        <w:gridCol w:w="3566"/>
        <w:gridCol w:w="2683"/>
        <w:gridCol w:w="2586"/>
      </w:tblGrid>
      <w:tr w:rsidR="009B184F" w:rsidTr="009B184F">
        <w:trPr>
          <w:trHeight w:val="968"/>
        </w:trPr>
        <w:tc>
          <w:tcPr>
            <w:tcW w:w="811" w:type="dxa"/>
            <w:vMerge w:val="restart"/>
            <w:vAlign w:val="center"/>
            <w:hideMark/>
          </w:tcPr>
          <w:p w:rsidR="009B184F" w:rsidRDefault="009B184F">
            <w:pPr>
              <w:widowControl w:val="0"/>
              <w:spacing w:line="216" w:lineRule="auto"/>
              <w:jc w:val="center"/>
              <w:rPr>
                <w:b/>
                <w:sz w:val="20"/>
                <w:szCs w:val="20"/>
                <w:lang w:eastAsia="en-US"/>
              </w:rPr>
            </w:pPr>
            <w:r>
              <w:rPr>
                <w:b/>
                <w:szCs w:val="20"/>
                <w:lang w:eastAsia="en-US"/>
              </w:rPr>
              <w:t>МП</w:t>
            </w:r>
          </w:p>
        </w:tc>
        <w:tc>
          <w:tcPr>
            <w:tcW w:w="3568" w:type="dxa"/>
          </w:tcPr>
          <w:p w:rsidR="009B184F" w:rsidRDefault="009B184F" w:rsidP="00267F91">
            <w:pPr>
              <w:widowControl w:val="0"/>
              <w:spacing w:line="216" w:lineRule="auto"/>
              <w:jc w:val="center"/>
              <w:rPr>
                <w:szCs w:val="20"/>
                <w:lang w:eastAsia="en-US"/>
              </w:rPr>
            </w:pPr>
            <w:r>
              <w:rPr>
                <w:szCs w:val="20"/>
                <w:lang w:eastAsia="en-US"/>
              </w:rPr>
              <w:t>Председатель (заместитель председателя, секретарь)</w:t>
            </w:r>
            <w:r>
              <w:rPr>
                <w:szCs w:val="20"/>
                <w:lang w:eastAsia="en-US"/>
              </w:rPr>
              <w:br/>
              <w:t>участковой избирательной комиссии № _______</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tc>
        <w:tc>
          <w:tcPr>
            <w:tcW w:w="2684"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52"/>
                <w:szCs w:val="52"/>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tc>
        <w:tc>
          <w:tcPr>
            <w:tcW w:w="2587"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52"/>
                <w:szCs w:val="52"/>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tc>
      </w:tr>
      <w:tr w:rsidR="009B184F" w:rsidTr="009B184F">
        <w:trPr>
          <w:trHeight w:val="1633"/>
        </w:trPr>
        <w:tc>
          <w:tcPr>
            <w:tcW w:w="811" w:type="dxa"/>
            <w:vMerge/>
            <w:vAlign w:val="center"/>
            <w:hideMark/>
          </w:tcPr>
          <w:p w:rsidR="009B184F" w:rsidRDefault="009B184F">
            <w:pPr>
              <w:rPr>
                <w:b/>
                <w:sz w:val="20"/>
                <w:szCs w:val="20"/>
                <w:lang w:eastAsia="en-US"/>
              </w:rPr>
            </w:pPr>
          </w:p>
        </w:tc>
        <w:tc>
          <w:tcPr>
            <w:tcW w:w="3568" w:type="dxa"/>
          </w:tcPr>
          <w:p w:rsidR="009B184F" w:rsidRDefault="009B184F">
            <w:pPr>
              <w:widowControl w:val="0"/>
              <w:spacing w:line="216" w:lineRule="auto"/>
              <w:jc w:val="center"/>
              <w:rPr>
                <w:sz w:val="20"/>
                <w:szCs w:val="20"/>
                <w:lang w:eastAsia="en-US"/>
              </w:rPr>
            </w:pPr>
          </w:p>
          <w:p w:rsidR="009B184F" w:rsidRDefault="009B184F">
            <w:pPr>
              <w:widowControl w:val="0"/>
              <w:spacing w:line="276" w:lineRule="auto"/>
              <w:jc w:val="center"/>
              <w:rPr>
                <w:lang w:eastAsia="en-US"/>
              </w:rPr>
            </w:pPr>
            <w:r>
              <w:rPr>
                <w:lang w:eastAsia="en-US"/>
              </w:rPr>
              <w:t xml:space="preserve">Члены комиссии </w:t>
            </w:r>
          </w:p>
          <w:p w:rsidR="009B184F" w:rsidRDefault="009B184F">
            <w:pPr>
              <w:widowControl w:val="0"/>
              <w:spacing w:line="276" w:lineRule="auto"/>
              <w:jc w:val="center"/>
              <w:rPr>
                <w:lang w:eastAsia="en-US"/>
              </w:rPr>
            </w:pPr>
            <w:r>
              <w:rPr>
                <w:lang w:eastAsia="en-US"/>
              </w:rPr>
              <w:t>с правом решающего голоса:</w:t>
            </w:r>
          </w:p>
          <w:p w:rsidR="009B184F" w:rsidRDefault="009B184F">
            <w:pPr>
              <w:widowControl w:val="0"/>
              <w:spacing w:line="216" w:lineRule="auto"/>
              <w:jc w:val="right"/>
              <w:rPr>
                <w:szCs w:val="20"/>
                <w:lang w:eastAsia="en-US"/>
              </w:rPr>
            </w:pPr>
          </w:p>
          <w:p w:rsidR="009B184F" w:rsidRDefault="009B184F">
            <w:pPr>
              <w:widowControl w:val="0"/>
              <w:spacing w:line="216" w:lineRule="auto"/>
              <w:jc w:val="center"/>
              <w:rPr>
                <w:sz w:val="20"/>
                <w:szCs w:val="20"/>
                <w:lang w:eastAsia="en-US"/>
              </w:rPr>
            </w:pPr>
          </w:p>
        </w:tc>
        <w:tc>
          <w:tcPr>
            <w:tcW w:w="2684"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16"/>
                <w:szCs w:val="16"/>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tc>
        <w:tc>
          <w:tcPr>
            <w:tcW w:w="2587"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16"/>
                <w:szCs w:val="16"/>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tc>
      </w:tr>
    </w:tbl>
    <w:p w:rsidR="009B184F" w:rsidRDefault="009B184F" w:rsidP="009B184F">
      <w:pPr>
        <w:widowControl w:val="0"/>
        <w:autoSpaceDE w:val="0"/>
        <w:autoSpaceDN w:val="0"/>
        <w:spacing w:line="220" w:lineRule="exact"/>
        <w:ind w:left="2880"/>
        <w:jc w:val="center"/>
      </w:pPr>
    </w:p>
    <w:p w:rsidR="009B184F" w:rsidRDefault="009B184F" w:rsidP="009B184F">
      <w:pPr>
        <w:widowControl w:val="0"/>
        <w:jc w:val="center"/>
      </w:pPr>
    </w:p>
    <w:p w:rsidR="009B184F" w:rsidRDefault="009B184F" w:rsidP="009B184F">
      <w:pPr>
        <w:widowControl w:val="0"/>
        <w:autoSpaceDE w:val="0"/>
        <w:autoSpaceDN w:val="0"/>
        <w:spacing w:line="220" w:lineRule="exact"/>
      </w:pPr>
    </w:p>
    <w:p w:rsidR="009B184F" w:rsidRDefault="009B184F" w:rsidP="009B184F">
      <w:pPr>
        <w:widowControl w:val="0"/>
        <w:autoSpaceDE w:val="0"/>
        <w:autoSpaceDN w:val="0"/>
        <w:spacing w:line="220" w:lineRule="exact"/>
      </w:pPr>
    </w:p>
    <w:p w:rsidR="009B184F" w:rsidRDefault="009B184F" w:rsidP="009B184F">
      <w:pPr>
        <w:rPr>
          <w:sz w:val="20"/>
          <w:szCs w:val="20"/>
        </w:rPr>
      </w:pPr>
    </w:p>
    <w:p w:rsidR="009B184F" w:rsidRDefault="009B184F" w:rsidP="009B184F">
      <w:pPr>
        <w:rPr>
          <w:sz w:val="20"/>
          <w:szCs w:val="20"/>
        </w:rPr>
        <w:sectPr w:rsidR="009B184F">
          <w:footnotePr>
            <w:numFmt w:val="chicago"/>
            <w:numRestart w:val="eachPage"/>
          </w:footnotePr>
          <w:pgSz w:w="11906" w:h="16838"/>
          <w:pgMar w:top="992" w:right="851" w:bottom="1134" w:left="1701" w:header="567" w:footer="567" w:gutter="0"/>
          <w:cols w:space="720"/>
        </w:sectPr>
      </w:pPr>
    </w:p>
    <w:p w:rsidR="009B184F" w:rsidRDefault="009B184F" w:rsidP="009B184F">
      <w:pPr>
        <w:tabs>
          <w:tab w:val="left" w:pos="9072"/>
        </w:tabs>
        <w:spacing w:line="360" w:lineRule="auto"/>
        <w:ind w:left="5103" w:right="639"/>
        <w:jc w:val="right"/>
        <w:rPr>
          <w:sz w:val="28"/>
          <w:szCs w:val="28"/>
        </w:rPr>
      </w:pPr>
      <w:r>
        <w:rPr>
          <w:sz w:val="28"/>
          <w:szCs w:val="28"/>
        </w:rPr>
        <w:t>Приложение № 6</w:t>
      </w:r>
    </w:p>
    <w:p w:rsidR="009B184F" w:rsidRDefault="009B184F" w:rsidP="009B184F"/>
    <w:p w:rsidR="008C7F1A" w:rsidRPr="00E63C5D" w:rsidRDefault="009B184F" w:rsidP="00267F91">
      <w:pPr>
        <w:pStyle w:val="1"/>
        <w:ind w:left="0"/>
        <w:jc w:val="center"/>
        <w:rPr>
          <w:b/>
        </w:rPr>
      </w:pPr>
      <w:bookmarkStart w:id="318" w:name="_Toc15308125"/>
      <w:bookmarkStart w:id="319" w:name="_Toc15308557"/>
      <w:bookmarkStart w:id="320" w:name="_Toc15312482"/>
      <w:bookmarkStart w:id="321" w:name="_Toc15313143"/>
      <w:bookmarkStart w:id="322" w:name="_Toc15313277"/>
      <w:bookmarkStart w:id="323" w:name="_Toc519678816"/>
      <w:r w:rsidRPr="00E63C5D">
        <w:rPr>
          <w:b/>
        </w:rPr>
        <w:t>АКТ</w:t>
      </w:r>
      <w:bookmarkEnd w:id="318"/>
      <w:bookmarkEnd w:id="319"/>
      <w:bookmarkEnd w:id="320"/>
      <w:bookmarkEnd w:id="321"/>
      <w:bookmarkEnd w:id="322"/>
    </w:p>
    <w:p w:rsidR="008C7F1A" w:rsidRPr="00E63C5D" w:rsidRDefault="009B184F" w:rsidP="00267F91">
      <w:pPr>
        <w:pStyle w:val="1"/>
        <w:ind w:left="0"/>
        <w:jc w:val="center"/>
        <w:rPr>
          <w:b/>
        </w:rPr>
      </w:pPr>
      <w:bookmarkStart w:id="324" w:name="_Toc15308126"/>
      <w:bookmarkStart w:id="325" w:name="_Toc15308558"/>
      <w:bookmarkStart w:id="326" w:name="_Toc15312483"/>
      <w:bookmarkStart w:id="327" w:name="_Toc15313144"/>
      <w:bookmarkStart w:id="328" w:name="_Toc15313278"/>
      <w:r w:rsidRPr="00E63C5D">
        <w:rPr>
          <w:b/>
        </w:rPr>
        <w:t>об утрате специальных знаков (марок)</w:t>
      </w:r>
      <w:bookmarkEnd w:id="324"/>
      <w:bookmarkEnd w:id="325"/>
      <w:bookmarkEnd w:id="326"/>
      <w:bookmarkEnd w:id="327"/>
      <w:bookmarkEnd w:id="328"/>
      <w:r w:rsidRPr="00E63C5D">
        <w:rPr>
          <w:b/>
        </w:rPr>
        <w:t xml:space="preserve"> </w:t>
      </w:r>
    </w:p>
    <w:p w:rsidR="008C7F1A" w:rsidRPr="00E63C5D" w:rsidRDefault="009B184F" w:rsidP="00267F91">
      <w:pPr>
        <w:pStyle w:val="1"/>
        <w:ind w:left="0"/>
        <w:jc w:val="center"/>
        <w:rPr>
          <w:b/>
        </w:rPr>
      </w:pPr>
      <w:bookmarkStart w:id="329" w:name="_Toc15308127"/>
      <w:bookmarkStart w:id="330" w:name="_Toc15308559"/>
      <w:bookmarkStart w:id="331" w:name="_Toc15312484"/>
      <w:bookmarkStart w:id="332" w:name="_Toc15313145"/>
      <w:bookmarkStart w:id="333" w:name="_Toc15313279"/>
      <w:r w:rsidRPr="00E63C5D">
        <w:rPr>
          <w:b/>
        </w:rPr>
        <w:t>для защиты от подделок специальных заявлений избирателей</w:t>
      </w:r>
      <w:bookmarkEnd w:id="329"/>
      <w:bookmarkEnd w:id="330"/>
      <w:bookmarkEnd w:id="331"/>
      <w:bookmarkEnd w:id="332"/>
      <w:bookmarkEnd w:id="333"/>
    </w:p>
    <w:p w:rsidR="009B184F" w:rsidRPr="00E63C5D" w:rsidRDefault="00267F91" w:rsidP="00267F91">
      <w:pPr>
        <w:pStyle w:val="1"/>
        <w:ind w:left="0"/>
        <w:jc w:val="center"/>
        <w:rPr>
          <w:b/>
          <w:sz w:val="20"/>
        </w:rPr>
      </w:pPr>
      <w:bookmarkStart w:id="334" w:name="_Toc15308128"/>
      <w:bookmarkStart w:id="335" w:name="_Toc15308560"/>
      <w:bookmarkStart w:id="336" w:name="_Toc15312485"/>
      <w:bookmarkStart w:id="337" w:name="_Toc15313146"/>
      <w:bookmarkStart w:id="338" w:name="_Toc15313280"/>
      <w:r w:rsidRPr="00E63C5D">
        <w:rPr>
          <w:b/>
        </w:rPr>
        <w:t>на</w:t>
      </w:r>
      <w:r w:rsidR="009B184F" w:rsidRPr="00E63C5D">
        <w:rPr>
          <w:b/>
        </w:rPr>
        <w:t xml:space="preserve"> выборах Губернатора </w:t>
      </w:r>
      <w:r w:rsidR="00663FB0" w:rsidRPr="00E63C5D">
        <w:rPr>
          <w:b/>
        </w:rPr>
        <w:t>Челябинской</w:t>
      </w:r>
      <w:r w:rsidR="009B184F" w:rsidRPr="00E63C5D">
        <w:rPr>
          <w:b/>
        </w:rPr>
        <w:t xml:space="preserve"> области</w:t>
      </w:r>
      <w:bookmarkEnd w:id="323"/>
      <w:bookmarkEnd w:id="334"/>
      <w:bookmarkEnd w:id="335"/>
      <w:bookmarkEnd w:id="336"/>
      <w:bookmarkEnd w:id="337"/>
      <w:bookmarkEnd w:id="338"/>
    </w:p>
    <w:p w:rsidR="009B184F" w:rsidRDefault="009B184F" w:rsidP="009B184F">
      <w:pPr>
        <w:widowControl w:val="0"/>
        <w:ind w:firstLine="567"/>
        <w:jc w:val="both"/>
      </w:pPr>
    </w:p>
    <w:p w:rsidR="009B184F" w:rsidRDefault="009B184F" w:rsidP="009B184F">
      <w:pPr>
        <w:widowControl w:val="0"/>
        <w:ind w:firstLine="567"/>
        <w:jc w:val="center"/>
        <w:rPr>
          <w:sz w:val="20"/>
        </w:rPr>
      </w:pPr>
      <w:r>
        <w:t xml:space="preserve">Участковая избирательная комиссия избирательного участка № </w:t>
      </w:r>
      <w:r>
        <w:rPr>
          <w:sz w:val="20"/>
        </w:rPr>
        <w:t>______</w:t>
      </w:r>
    </w:p>
    <w:p w:rsidR="009B184F" w:rsidRDefault="009B184F" w:rsidP="009B184F">
      <w:pPr>
        <w:widowControl w:val="0"/>
        <w:jc w:val="center"/>
        <w:rPr>
          <w:szCs w:val="28"/>
        </w:rPr>
      </w:pPr>
    </w:p>
    <w:p w:rsidR="009B184F" w:rsidRDefault="009B184F" w:rsidP="009B184F">
      <w:pPr>
        <w:widowControl w:val="0"/>
        <w:autoSpaceDE w:val="0"/>
        <w:autoSpaceDN w:val="0"/>
        <w:jc w:val="right"/>
        <w:rPr>
          <w:szCs w:val="28"/>
        </w:rPr>
      </w:pPr>
      <w:r>
        <w:rPr>
          <w:szCs w:val="28"/>
        </w:rPr>
        <w:t>«</w:t>
      </w:r>
      <w:r>
        <w:rPr>
          <w:sz w:val="20"/>
          <w:szCs w:val="28"/>
        </w:rPr>
        <w:t>____</w:t>
      </w:r>
      <w:r>
        <w:rPr>
          <w:szCs w:val="28"/>
        </w:rPr>
        <w:t xml:space="preserve">» </w:t>
      </w:r>
      <w:r>
        <w:rPr>
          <w:sz w:val="20"/>
          <w:szCs w:val="28"/>
        </w:rPr>
        <w:t xml:space="preserve">______________ </w:t>
      </w:r>
      <w:r w:rsidR="005D2B81">
        <w:rPr>
          <w:szCs w:val="28"/>
        </w:rPr>
        <w:t>2019</w:t>
      </w:r>
      <w:r>
        <w:rPr>
          <w:szCs w:val="28"/>
        </w:rPr>
        <w:t xml:space="preserve"> </w:t>
      </w:r>
      <w:r>
        <w:rPr>
          <w:sz w:val="20"/>
          <w:szCs w:val="28"/>
        </w:rPr>
        <w:t xml:space="preserve"> </w:t>
      </w:r>
      <w:r>
        <w:rPr>
          <w:szCs w:val="28"/>
        </w:rPr>
        <w:t>года</w:t>
      </w:r>
    </w:p>
    <w:p w:rsidR="009B184F" w:rsidRDefault="009B184F" w:rsidP="009B184F">
      <w:pPr>
        <w:widowControl w:val="0"/>
        <w:jc w:val="both"/>
        <w:rPr>
          <w:sz w:val="28"/>
          <w:szCs w:val="28"/>
        </w:rPr>
      </w:pPr>
    </w:p>
    <w:p w:rsidR="009B184F" w:rsidRDefault="009B184F" w:rsidP="009B184F">
      <w:pPr>
        <w:widowControl w:val="0"/>
        <w:ind w:firstLine="709"/>
        <w:jc w:val="both"/>
      </w:pPr>
      <w:r>
        <w:t>Настоящим актом подтверждается:</w:t>
      </w:r>
    </w:p>
    <w:p w:rsidR="009B184F" w:rsidRDefault="009B184F" w:rsidP="009B184F">
      <w:pPr>
        <w:widowControl w:val="0"/>
        <w:ind w:firstLine="709"/>
        <w:jc w:val="both"/>
      </w:pPr>
    </w:p>
    <w:p w:rsidR="009B184F" w:rsidRDefault="008C7F1A" w:rsidP="009B184F">
      <w:pPr>
        <w:widowControl w:val="0"/>
        <w:ind w:firstLine="567"/>
        <w:jc w:val="both"/>
      </w:pPr>
      <w:r>
        <w:t xml:space="preserve">1. </w:t>
      </w:r>
      <w:r w:rsidR="009B184F">
        <w:t xml:space="preserve">В участковой избирательной комиссии избирательного участка № </w:t>
      </w:r>
      <w:r w:rsidR="009B184F">
        <w:rPr>
          <w:sz w:val="20"/>
        </w:rPr>
        <w:t xml:space="preserve">________ </w:t>
      </w:r>
      <w:r w:rsidR="009B184F">
        <w:t xml:space="preserve"> «</w:t>
      </w:r>
      <w:r w:rsidR="009B184F">
        <w:rPr>
          <w:sz w:val="20"/>
        </w:rPr>
        <w:t>____</w:t>
      </w:r>
      <w:r w:rsidR="009B184F">
        <w:t xml:space="preserve">» </w:t>
      </w:r>
      <w:r w:rsidR="009B184F">
        <w:rPr>
          <w:sz w:val="20"/>
        </w:rPr>
        <w:t xml:space="preserve">_________ </w:t>
      </w:r>
      <w:r w:rsidR="009B184F">
        <w:t xml:space="preserve">201 </w:t>
      </w:r>
      <w:r w:rsidR="009B184F">
        <w:rPr>
          <w:sz w:val="20"/>
        </w:rPr>
        <w:t xml:space="preserve">___ </w:t>
      </w:r>
      <w:r w:rsidR="009B184F">
        <w:t xml:space="preserve">года выявлен факт утраты специального(ых) знака(ов) (марки)(ок) для защиты от подделки специальных заявлений избирателей (далее – марки) на </w:t>
      </w:r>
      <w:r w:rsidR="00AB0C24">
        <w:t xml:space="preserve"> </w:t>
      </w:r>
      <w:r w:rsidR="009B184F">
        <w:t xml:space="preserve"> выборах Губернатора </w:t>
      </w:r>
      <w:r w:rsidR="00663FB0">
        <w:t>Челябинской</w:t>
      </w:r>
      <w:r w:rsidR="009B184F">
        <w:t xml:space="preserve"> области</w:t>
      </w:r>
      <w:r w:rsidR="009B184F">
        <w:rPr>
          <w:bCs/>
          <w:sz w:val="28"/>
          <w:szCs w:val="28"/>
        </w:rPr>
        <w:t xml:space="preserve">  </w:t>
      </w:r>
      <w:r w:rsidR="009B184F">
        <w:t xml:space="preserve">в количестве </w:t>
      </w:r>
      <w:r w:rsidR="009B184F">
        <w:rPr>
          <w:sz w:val="20"/>
        </w:rPr>
        <w:t xml:space="preserve">__________________________________ </w:t>
      </w:r>
    </w:p>
    <w:p w:rsidR="009B184F" w:rsidRDefault="009B184F" w:rsidP="009B184F">
      <w:pPr>
        <w:widowControl w:val="0"/>
        <w:autoSpaceDE w:val="0"/>
        <w:autoSpaceDN w:val="0"/>
        <w:ind w:firstLine="709"/>
        <w:jc w:val="center"/>
      </w:pPr>
      <w:r>
        <w:rPr>
          <w:i/>
          <w:sz w:val="20"/>
          <w:szCs w:val="20"/>
        </w:rPr>
        <w:t xml:space="preserve">                                                                                                                   (количество)</w:t>
      </w:r>
    </w:p>
    <w:p w:rsidR="009B184F" w:rsidRDefault="009B184F" w:rsidP="009B184F">
      <w:pPr>
        <w:widowControl w:val="0"/>
        <w:jc w:val="both"/>
      </w:pPr>
      <w:r>
        <w:t xml:space="preserve">штук с номерами </w:t>
      </w:r>
      <w:r>
        <w:rPr>
          <w:sz w:val="20"/>
          <w:szCs w:val="20"/>
        </w:rPr>
        <w:t>_________________________________________________________________________</w:t>
      </w:r>
      <w:r>
        <w:t xml:space="preserve">. </w:t>
      </w:r>
    </w:p>
    <w:p w:rsidR="009B184F" w:rsidRDefault="009B184F" w:rsidP="009B184F">
      <w:pPr>
        <w:widowControl w:val="0"/>
        <w:autoSpaceDE w:val="0"/>
        <w:autoSpaceDN w:val="0"/>
        <w:jc w:val="center"/>
      </w:pPr>
      <w:r>
        <w:rPr>
          <w:i/>
          <w:sz w:val="20"/>
          <w:szCs w:val="20"/>
        </w:rPr>
        <w:t xml:space="preserve">          (указать номера)</w:t>
      </w:r>
    </w:p>
    <w:p w:rsidR="009B184F" w:rsidRDefault="009B184F" w:rsidP="009B184F">
      <w:pPr>
        <w:widowControl w:val="0"/>
        <w:ind w:firstLine="709"/>
        <w:jc w:val="both"/>
      </w:pPr>
    </w:p>
    <w:p w:rsidR="009B184F" w:rsidRDefault="008C7F1A" w:rsidP="009B184F">
      <w:pPr>
        <w:widowControl w:val="0"/>
        <w:ind w:firstLine="709"/>
        <w:jc w:val="both"/>
      </w:pPr>
      <w:r>
        <w:t xml:space="preserve">2. </w:t>
      </w:r>
      <w:r w:rsidR="009B184F">
        <w:t xml:space="preserve">Факт утраты </w:t>
      </w:r>
      <w:r w:rsidR="00802CC0">
        <w:t>специальной(ых) марки(ок</w:t>
      </w:r>
      <w:r w:rsidR="009B184F">
        <w:t>) выявлен при следующих обстоятельствах:</w:t>
      </w:r>
      <w:r w:rsidR="009B184F">
        <w:rPr>
          <w:sz w:val="20"/>
          <w:szCs w:val="20"/>
        </w:rPr>
        <w:t>_______________</w:t>
      </w:r>
      <w:r w:rsidR="009B184F">
        <w:rPr>
          <w:sz w:val="20"/>
        </w:rPr>
        <w:t>__________________________________________________________</w:t>
      </w:r>
      <w:r w:rsidR="009B184F">
        <w:t>.</w:t>
      </w:r>
    </w:p>
    <w:p w:rsidR="009B184F" w:rsidRDefault="009B184F" w:rsidP="009B184F">
      <w:pPr>
        <w:widowControl w:val="0"/>
        <w:jc w:val="center"/>
        <w:rPr>
          <w:i/>
          <w:sz w:val="20"/>
        </w:rPr>
      </w:pPr>
      <w:r>
        <w:rPr>
          <w:i/>
          <w:sz w:val="20"/>
        </w:rPr>
        <w:t xml:space="preserve">                                  (описать обстоятельства выявления факта утраты и причины утраты)</w:t>
      </w:r>
    </w:p>
    <w:p w:rsidR="009B184F" w:rsidRDefault="009B184F" w:rsidP="009B184F">
      <w:pPr>
        <w:widowControl w:val="0"/>
        <w:ind w:left="4248"/>
        <w:contextualSpacing/>
        <w:jc w:val="both"/>
      </w:pPr>
    </w:p>
    <w:p w:rsidR="009B184F" w:rsidRDefault="009B184F" w:rsidP="009B184F">
      <w:pPr>
        <w:widowControl w:val="0"/>
        <w:ind w:left="4248"/>
        <w:contextualSpacing/>
        <w:jc w:val="both"/>
      </w:pPr>
    </w:p>
    <w:p w:rsidR="009B184F" w:rsidRDefault="009B184F" w:rsidP="009B184F">
      <w:pPr>
        <w:widowControl w:val="0"/>
        <w:ind w:left="4248"/>
        <w:contextualSpacing/>
        <w:jc w:val="both"/>
      </w:pPr>
    </w:p>
    <w:p w:rsidR="009B184F" w:rsidRDefault="009B184F" w:rsidP="009B184F">
      <w:pPr>
        <w:widowControl w:val="0"/>
        <w:ind w:left="4248"/>
        <w:contextualSpacing/>
        <w:jc w:val="both"/>
      </w:pPr>
    </w:p>
    <w:p w:rsidR="009B184F" w:rsidRDefault="009B184F" w:rsidP="009B184F">
      <w:pPr>
        <w:widowControl w:val="0"/>
        <w:ind w:left="4248"/>
        <w:contextualSpacing/>
        <w:jc w:val="both"/>
      </w:pPr>
    </w:p>
    <w:tbl>
      <w:tblPr>
        <w:tblW w:w="9675" w:type="dxa"/>
        <w:tblInd w:w="-176" w:type="dxa"/>
        <w:tblLayout w:type="fixed"/>
        <w:tblLook w:val="00BF" w:firstRow="1" w:lastRow="0" w:firstColumn="1" w:lastColumn="0" w:noHBand="0" w:noVBand="0"/>
      </w:tblPr>
      <w:tblGrid>
        <w:gridCol w:w="813"/>
        <w:gridCol w:w="3441"/>
        <w:gridCol w:w="2836"/>
        <w:gridCol w:w="2585"/>
      </w:tblGrid>
      <w:tr w:rsidR="009B184F" w:rsidTr="009B184F">
        <w:trPr>
          <w:trHeight w:val="914"/>
        </w:trPr>
        <w:tc>
          <w:tcPr>
            <w:tcW w:w="813" w:type="dxa"/>
            <w:vMerge w:val="restart"/>
            <w:vAlign w:val="center"/>
            <w:hideMark/>
          </w:tcPr>
          <w:p w:rsidR="009B184F" w:rsidRDefault="009B184F">
            <w:pPr>
              <w:widowControl w:val="0"/>
              <w:spacing w:line="216" w:lineRule="auto"/>
              <w:jc w:val="center"/>
              <w:rPr>
                <w:b/>
                <w:sz w:val="20"/>
                <w:szCs w:val="20"/>
                <w:lang w:eastAsia="en-US"/>
              </w:rPr>
            </w:pPr>
            <w:r>
              <w:rPr>
                <w:b/>
                <w:szCs w:val="20"/>
                <w:lang w:eastAsia="en-US"/>
              </w:rPr>
              <w:t>МП</w:t>
            </w:r>
          </w:p>
        </w:tc>
        <w:tc>
          <w:tcPr>
            <w:tcW w:w="3440" w:type="dxa"/>
          </w:tcPr>
          <w:p w:rsidR="009B184F" w:rsidRDefault="009B184F">
            <w:pPr>
              <w:widowControl w:val="0"/>
              <w:spacing w:line="216" w:lineRule="auto"/>
              <w:jc w:val="center"/>
              <w:rPr>
                <w:szCs w:val="20"/>
                <w:lang w:eastAsia="en-US"/>
              </w:rPr>
            </w:pPr>
            <w:r>
              <w:rPr>
                <w:szCs w:val="20"/>
                <w:lang w:eastAsia="en-US"/>
              </w:rPr>
              <w:t>Председатель</w:t>
            </w:r>
            <w:r>
              <w:rPr>
                <w:szCs w:val="20"/>
                <w:lang w:eastAsia="en-US"/>
              </w:rPr>
              <w:br/>
              <w:t>участковой избирательной комиссии</w:t>
            </w:r>
          </w:p>
          <w:p w:rsidR="009B184F" w:rsidRDefault="009B184F">
            <w:pPr>
              <w:widowControl w:val="0"/>
              <w:spacing w:line="276" w:lineRule="auto"/>
              <w:jc w:val="center"/>
              <w:rPr>
                <w:sz w:val="18"/>
                <w:szCs w:val="18"/>
                <w:lang w:eastAsia="en-US"/>
              </w:rPr>
            </w:pPr>
          </w:p>
          <w:p w:rsidR="009B184F" w:rsidRDefault="009B184F">
            <w:pPr>
              <w:widowControl w:val="0"/>
              <w:spacing w:line="216" w:lineRule="auto"/>
              <w:jc w:val="center"/>
              <w:rPr>
                <w:sz w:val="20"/>
                <w:szCs w:val="20"/>
                <w:lang w:eastAsia="en-US"/>
              </w:rPr>
            </w:pPr>
          </w:p>
        </w:tc>
        <w:tc>
          <w:tcPr>
            <w:tcW w:w="2835" w:type="dxa"/>
          </w:tcPr>
          <w:p w:rsidR="009B184F" w:rsidRDefault="009B184F">
            <w:pPr>
              <w:widowControl w:val="0"/>
              <w:spacing w:line="216" w:lineRule="auto"/>
              <w:jc w:val="center"/>
              <w:rPr>
                <w:sz w:val="8"/>
                <w:szCs w:val="20"/>
                <w:lang w:eastAsia="en-US"/>
              </w:rPr>
            </w:pP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tc>
        <w:tc>
          <w:tcPr>
            <w:tcW w:w="2584"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8"/>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tc>
      </w:tr>
      <w:tr w:rsidR="009B184F" w:rsidTr="009B184F">
        <w:trPr>
          <w:trHeight w:val="1085"/>
        </w:trPr>
        <w:tc>
          <w:tcPr>
            <w:tcW w:w="813" w:type="dxa"/>
            <w:vMerge/>
            <w:vAlign w:val="center"/>
            <w:hideMark/>
          </w:tcPr>
          <w:p w:rsidR="009B184F" w:rsidRDefault="009B184F">
            <w:pPr>
              <w:rPr>
                <w:b/>
                <w:sz w:val="20"/>
                <w:szCs w:val="20"/>
                <w:lang w:eastAsia="en-US"/>
              </w:rPr>
            </w:pPr>
          </w:p>
        </w:tc>
        <w:tc>
          <w:tcPr>
            <w:tcW w:w="3440" w:type="dxa"/>
          </w:tcPr>
          <w:p w:rsidR="009B184F" w:rsidRDefault="009B184F">
            <w:pPr>
              <w:widowControl w:val="0"/>
              <w:spacing w:line="216" w:lineRule="auto"/>
              <w:jc w:val="center"/>
              <w:rPr>
                <w:szCs w:val="20"/>
                <w:lang w:eastAsia="en-US"/>
              </w:rPr>
            </w:pPr>
          </w:p>
          <w:p w:rsidR="009B184F" w:rsidRDefault="009B184F">
            <w:pPr>
              <w:widowControl w:val="0"/>
              <w:spacing w:line="216" w:lineRule="auto"/>
              <w:jc w:val="center"/>
              <w:rPr>
                <w:szCs w:val="20"/>
                <w:lang w:eastAsia="en-US"/>
              </w:rPr>
            </w:pPr>
            <w:r>
              <w:rPr>
                <w:szCs w:val="20"/>
                <w:lang w:eastAsia="en-US"/>
              </w:rPr>
              <w:t>Секретарь</w:t>
            </w:r>
            <w:r>
              <w:rPr>
                <w:szCs w:val="20"/>
                <w:lang w:eastAsia="en-US"/>
              </w:rPr>
              <w:br/>
              <w:t>участковой избирательной комиссии</w:t>
            </w:r>
          </w:p>
          <w:p w:rsidR="009B184F" w:rsidRDefault="009B184F">
            <w:pPr>
              <w:widowControl w:val="0"/>
              <w:spacing w:line="276" w:lineRule="auto"/>
              <w:jc w:val="center"/>
              <w:rPr>
                <w:sz w:val="20"/>
                <w:szCs w:val="20"/>
                <w:lang w:eastAsia="en-US"/>
              </w:rPr>
            </w:pPr>
          </w:p>
        </w:tc>
        <w:tc>
          <w:tcPr>
            <w:tcW w:w="2835"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8"/>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p w:rsidR="009B184F" w:rsidRDefault="009B184F">
            <w:pPr>
              <w:widowControl w:val="0"/>
              <w:spacing w:line="216" w:lineRule="auto"/>
              <w:jc w:val="center"/>
              <w:rPr>
                <w:sz w:val="20"/>
                <w:szCs w:val="20"/>
                <w:lang w:eastAsia="en-US"/>
              </w:rPr>
            </w:pPr>
          </w:p>
        </w:tc>
        <w:tc>
          <w:tcPr>
            <w:tcW w:w="2584"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8"/>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p w:rsidR="009B184F" w:rsidRDefault="009B184F">
            <w:pPr>
              <w:widowControl w:val="0"/>
              <w:spacing w:line="216" w:lineRule="auto"/>
              <w:jc w:val="center"/>
              <w:rPr>
                <w:sz w:val="20"/>
                <w:szCs w:val="20"/>
                <w:lang w:eastAsia="en-US"/>
              </w:rPr>
            </w:pPr>
          </w:p>
        </w:tc>
      </w:tr>
    </w:tbl>
    <w:p w:rsidR="009B184F" w:rsidRDefault="009B184F" w:rsidP="009B184F">
      <w:pPr>
        <w:widowControl w:val="0"/>
        <w:autoSpaceDE w:val="0"/>
        <w:autoSpaceDN w:val="0"/>
        <w:spacing w:line="220" w:lineRule="exact"/>
        <w:ind w:left="2880"/>
        <w:jc w:val="center"/>
      </w:pPr>
    </w:p>
    <w:p w:rsidR="009B184F" w:rsidRDefault="009B184F" w:rsidP="009B184F">
      <w:pPr>
        <w:widowControl w:val="0"/>
        <w:autoSpaceDE w:val="0"/>
        <w:autoSpaceDN w:val="0"/>
        <w:spacing w:line="220" w:lineRule="exact"/>
      </w:pPr>
    </w:p>
    <w:p w:rsidR="009B184F" w:rsidRDefault="009B184F" w:rsidP="009B184F">
      <w:pPr>
        <w:widowControl w:val="0"/>
        <w:autoSpaceDE w:val="0"/>
        <w:autoSpaceDN w:val="0"/>
        <w:spacing w:line="220" w:lineRule="exact"/>
      </w:pPr>
    </w:p>
    <w:p w:rsidR="009B184F" w:rsidRDefault="009B184F" w:rsidP="00267F91">
      <w:pPr>
        <w:spacing w:after="200" w:line="276" w:lineRule="auto"/>
        <w:jc w:val="right"/>
        <w:rPr>
          <w:sz w:val="28"/>
          <w:szCs w:val="28"/>
        </w:rPr>
      </w:pPr>
      <w:r>
        <w:br w:type="page"/>
      </w:r>
      <w:r>
        <w:rPr>
          <w:sz w:val="28"/>
          <w:szCs w:val="28"/>
        </w:rPr>
        <w:t>Приложение № 7</w:t>
      </w:r>
    </w:p>
    <w:p w:rsidR="008C7F1A" w:rsidRPr="00E63C5D" w:rsidRDefault="009B184F" w:rsidP="00267F91">
      <w:pPr>
        <w:pStyle w:val="1"/>
        <w:ind w:left="0"/>
        <w:jc w:val="center"/>
        <w:rPr>
          <w:b/>
          <w:szCs w:val="24"/>
        </w:rPr>
      </w:pPr>
      <w:bookmarkStart w:id="339" w:name="_Toc15308129"/>
      <w:bookmarkStart w:id="340" w:name="_Toc15308561"/>
      <w:bookmarkStart w:id="341" w:name="_Toc15312486"/>
      <w:bookmarkStart w:id="342" w:name="_Toc15313147"/>
      <w:bookmarkStart w:id="343" w:name="_Toc15313281"/>
      <w:bookmarkStart w:id="344" w:name="_Toc519678817"/>
      <w:r w:rsidRPr="00E63C5D">
        <w:rPr>
          <w:b/>
          <w:szCs w:val="24"/>
        </w:rPr>
        <w:t>АКТ</w:t>
      </w:r>
      <w:bookmarkEnd w:id="339"/>
      <w:bookmarkEnd w:id="340"/>
      <w:bookmarkEnd w:id="341"/>
      <w:bookmarkEnd w:id="342"/>
      <w:bookmarkEnd w:id="343"/>
    </w:p>
    <w:p w:rsidR="008C7F1A" w:rsidRPr="00E63C5D" w:rsidRDefault="009B184F" w:rsidP="00267F91">
      <w:pPr>
        <w:pStyle w:val="1"/>
        <w:ind w:left="0"/>
        <w:jc w:val="center"/>
        <w:rPr>
          <w:b/>
          <w:bCs/>
          <w:szCs w:val="24"/>
        </w:rPr>
      </w:pPr>
      <w:bookmarkStart w:id="345" w:name="_Toc15308130"/>
      <w:bookmarkStart w:id="346" w:name="_Toc15308562"/>
      <w:bookmarkStart w:id="347" w:name="_Toc15312487"/>
      <w:bookmarkStart w:id="348" w:name="_Toc15313148"/>
      <w:bookmarkStart w:id="349" w:name="_Toc15313282"/>
      <w:r w:rsidRPr="00E63C5D">
        <w:rPr>
          <w:b/>
          <w:szCs w:val="24"/>
        </w:rPr>
        <w:t xml:space="preserve">о количестве и номерах неиспользованных и упакованных в пакеты специальных знаков (марок) </w:t>
      </w:r>
      <w:r w:rsidRPr="00E63C5D">
        <w:rPr>
          <w:b/>
          <w:bCs/>
          <w:szCs w:val="24"/>
        </w:rPr>
        <w:t>для защиты от подделок специальных заявлений избирателей, оставленных на хранение в избирательной комиссии</w:t>
      </w:r>
      <w:r w:rsidR="00267F91" w:rsidRPr="00E63C5D">
        <w:rPr>
          <w:b/>
          <w:bCs/>
          <w:szCs w:val="24"/>
        </w:rPr>
        <w:t xml:space="preserve"> для повторного голосования</w:t>
      </w:r>
      <w:bookmarkEnd w:id="345"/>
      <w:bookmarkEnd w:id="346"/>
      <w:bookmarkEnd w:id="347"/>
      <w:bookmarkEnd w:id="348"/>
      <w:bookmarkEnd w:id="349"/>
      <w:r w:rsidR="00267F91" w:rsidRPr="00E63C5D">
        <w:rPr>
          <w:b/>
          <w:bCs/>
          <w:szCs w:val="24"/>
        </w:rPr>
        <w:t xml:space="preserve"> </w:t>
      </w:r>
    </w:p>
    <w:p w:rsidR="009B184F" w:rsidRPr="00E63C5D" w:rsidRDefault="00267F91" w:rsidP="00267F91">
      <w:pPr>
        <w:pStyle w:val="1"/>
        <w:ind w:left="0"/>
        <w:jc w:val="center"/>
        <w:rPr>
          <w:b/>
          <w:szCs w:val="24"/>
        </w:rPr>
      </w:pPr>
      <w:bookmarkStart w:id="350" w:name="_Toc15308131"/>
      <w:bookmarkStart w:id="351" w:name="_Toc15308563"/>
      <w:bookmarkStart w:id="352" w:name="_Toc15312488"/>
      <w:bookmarkStart w:id="353" w:name="_Toc15313149"/>
      <w:bookmarkStart w:id="354" w:name="_Toc15313283"/>
      <w:r w:rsidRPr="00E63C5D">
        <w:rPr>
          <w:b/>
          <w:bCs/>
          <w:szCs w:val="24"/>
        </w:rPr>
        <w:t>на</w:t>
      </w:r>
      <w:r w:rsidR="009B184F" w:rsidRPr="00E63C5D">
        <w:rPr>
          <w:b/>
          <w:szCs w:val="24"/>
        </w:rPr>
        <w:t xml:space="preserve"> выборах Губернатора </w:t>
      </w:r>
      <w:r w:rsidR="00663FB0" w:rsidRPr="00E63C5D">
        <w:rPr>
          <w:b/>
          <w:szCs w:val="24"/>
        </w:rPr>
        <w:t>Челябинской</w:t>
      </w:r>
      <w:r w:rsidR="009B184F" w:rsidRPr="00E63C5D">
        <w:rPr>
          <w:b/>
          <w:szCs w:val="24"/>
        </w:rPr>
        <w:t xml:space="preserve"> области</w:t>
      </w:r>
      <w:bookmarkEnd w:id="344"/>
      <w:bookmarkEnd w:id="350"/>
      <w:bookmarkEnd w:id="351"/>
      <w:bookmarkEnd w:id="352"/>
      <w:bookmarkEnd w:id="353"/>
      <w:bookmarkEnd w:id="354"/>
    </w:p>
    <w:p w:rsidR="009B184F" w:rsidRDefault="009B184F" w:rsidP="009B184F">
      <w:pPr>
        <w:widowControl w:val="0"/>
        <w:ind w:firstLine="567"/>
        <w:jc w:val="both"/>
      </w:pPr>
    </w:p>
    <w:p w:rsidR="009B184F" w:rsidRDefault="009B184F" w:rsidP="009B184F">
      <w:pPr>
        <w:widowControl w:val="0"/>
        <w:ind w:firstLine="567"/>
        <w:jc w:val="center"/>
        <w:rPr>
          <w:sz w:val="20"/>
        </w:rPr>
      </w:pPr>
      <w:r>
        <w:t xml:space="preserve">Участковая избирательная комиссия избирательного участка № </w:t>
      </w:r>
      <w:r>
        <w:rPr>
          <w:sz w:val="20"/>
        </w:rPr>
        <w:t>______</w:t>
      </w:r>
    </w:p>
    <w:p w:rsidR="009B184F" w:rsidRDefault="009B184F" w:rsidP="009B184F">
      <w:pPr>
        <w:widowControl w:val="0"/>
        <w:ind w:right="-1"/>
        <w:jc w:val="center"/>
        <w:rPr>
          <w:bCs/>
          <w:i/>
          <w:sz w:val="20"/>
        </w:rPr>
      </w:pPr>
    </w:p>
    <w:p w:rsidR="009B184F" w:rsidRDefault="009B184F" w:rsidP="009B184F">
      <w:pPr>
        <w:widowControl w:val="0"/>
        <w:ind w:right="-1"/>
        <w:jc w:val="center"/>
        <w:rPr>
          <w:b/>
          <w:bCs/>
          <w:sz w:val="28"/>
          <w:szCs w:val="28"/>
        </w:rPr>
      </w:pPr>
    </w:p>
    <w:p w:rsidR="009B184F" w:rsidRDefault="009B184F" w:rsidP="009B184F">
      <w:pPr>
        <w:widowControl w:val="0"/>
        <w:autoSpaceDE w:val="0"/>
        <w:autoSpaceDN w:val="0"/>
        <w:ind w:right="-1"/>
        <w:jc w:val="right"/>
        <w:rPr>
          <w:szCs w:val="28"/>
        </w:rPr>
      </w:pPr>
      <w:r>
        <w:rPr>
          <w:szCs w:val="28"/>
        </w:rPr>
        <w:t>«</w:t>
      </w:r>
      <w:r>
        <w:rPr>
          <w:sz w:val="20"/>
          <w:szCs w:val="28"/>
        </w:rPr>
        <w:t>____</w:t>
      </w:r>
      <w:r>
        <w:rPr>
          <w:szCs w:val="28"/>
        </w:rPr>
        <w:t xml:space="preserve">» </w:t>
      </w:r>
      <w:r>
        <w:rPr>
          <w:sz w:val="20"/>
          <w:szCs w:val="28"/>
        </w:rPr>
        <w:t xml:space="preserve">______________ </w:t>
      </w:r>
      <w:r w:rsidR="005D2B81">
        <w:t>2019</w:t>
      </w:r>
      <w:r>
        <w:rPr>
          <w:sz w:val="20"/>
          <w:szCs w:val="28"/>
        </w:rPr>
        <w:t xml:space="preserve"> </w:t>
      </w:r>
      <w:r>
        <w:rPr>
          <w:szCs w:val="28"/>
        </w:rPr>
        <w:t>года</w:t>
      </w:r>
    </w:p>
    <w:p w:rsidR="009B184F" w:rsidRDefault="009B184F" w:rsidP="009B184F">
      <w:pPr>
        <w:widowControl w:val="0"/>
        <w:autoSpaceDE w:val="0"/>
        <w:autoSpaceDN w:val="0"/>
        <w:ind w:right="-1"/>
        <w:jc w:val="right"/>
        <w:rPr>
          <w:sz w:val="20"/>
          <w:szCs w:val="28"/>
        </w:rPr>
      </w:pPr>
      <w:r>
        <w:rPr>
          <w:sz w:val="20"/>
          <w:szCs w:val="28"/>
        </w:rPr>
        <w:t>_______________________________</w:t>
      </w:r>
    </w:p>
    <w:p w:rsidR="009B184F" w:rsidRDefault="009B184F" w:rsidP="009B184F">
      <w:pPr>
        <w:widowControl w:val="0"/>
        <w:autoSpaceDE w:val="0"/>
        <w:autoSpaceDN w:val="0"/>
        <w:ind w:right="-1"/>
        <w:jc w:val="center"/>
        <w:rPr>
          <w:sz w:val="20"/>
          <w:szCs w:val="28"/>
        </w:rPr>
      </w:pPr>
      <w:r>
        <w:rPr>
          <w:i/>
          <w:sz w:val="20"/>
        </w:rPr>
        <w:t xml:space="preserve">                                                                                                                    (часы, минуты)</w:t>
      </w:r>
    </w:p>
    <w:p w:rsidR="009B184F" w:rsidRDefault="009B184F" w:rsidP="009B184F">
      <w:pPr>
        <w:widowControl w:val="0"/>
        <w:autoSpaceDE w:val="0"/>
        <w:autoSpaceDN w:val="0"/>
        <w:ind w:right="-1"/>
      </w:pPr>
    </w:p>
    <w:p w:rsidR="009B184F" w:rsidRDefault="009B184F" w:rsidP="009B184F">
      <w:pPr>
        <w:widowControl w:val="0"/>
        <w:autoSpaceDE w:val="0"/>
        <w:autoSpaceDN w:val="0"/>
        <w:ind w:right="-1" w:firstLine="709"/>
        <w:jc w:val="both"/>
        <w:rPr>
          <w:sz w:val="20"/>
        </w:rPr>
      </w:pPr>
      <w:r>
        <w:t xml:space="preserve"> Мы, нижеподписавшиеся члены участковой избирательной комиссии избирательного участка № </w:t>
      </w:r>
      <w:r>
        <w:rPr>
          <w:sz w:val="20"/>
        </w:rPr>
        <w:t xml:space="preserve">________, </w:t>
      </w:r>
      <w:r>
        <w:t>упаковали в пакеты для хранения неиспользованные специальные знаки (марки) для защиты от подделок специальных заявлений избирателей на</w:t>
      </w:r>
      <w:r w:rsidR="00267F91">
        <w:rPr>
          <w:bCs/>
          <w:sz w:val="28"/>
          <w:szCs w:val="28"/>
        </w:rPr>
        <w:t xml:space="preserve"> </w:t>
      </w:r>
      <w:r>
        <w:t xml:space="preserve">выборах Губернатора </w:t>
      </w:r>
      <w:r w:rsidR="00663FB0">
        <w:t>Челябинской</w:t>
      </w:r>
      <w:r>
        <w:t xml:space="preserve"> области</w:t>
      </w:r>
      <w:r>
        <w:rPr>
          <w:sz w:val="28"/>
          <w:szCs w:val="28"/>
        </w:rPr>
        <w:t xml:space="preserve"> </w:t>
      </w:r>
      <w:r>
        <w:t xml:space="preserve">для использования при </w:t>
      </w:r>
      <w:r>
        <w:rPr>
          <w:bCs/>
          <w:i/>
          <w:sz w:val="20"/>
          <w:szCs w:val="20"/>
        </w:rPr>
        <w:t xml:space="preserve"> </w:t>
      </w:r>
      <w:r>
        <w:t xml:space="preserve">проведении повторного голосования в количестве </w:t>
      </w:r>
      <w:r>
        <w:rPr>
          <w:sz w:val="20"/>
        </w:rPr>
        <w:t>______________________</w:t>
      </w:r>
      <w:r>
        <w:t xml:space="preserve"> штук с номерами</w:t>
      </w:r>
    </w:p>
    <w:p w:rsidR="009B184F" w:rsidRDefault="009B184F" w:rsidP="009B184F">
      <w:pPr>
        <w:widowControl w:val="0"/>
        <w:autoSpaceDE w:val="0"/>
        <w:autoSpaceDN w:val="0"/>
        <w:ind w:right="-144"/>
        <w:rPr>
          <w:i/>
          <w:iCs/>
          <w:sz w:val="20"/>
        </w:rPr>
      </w:pPr>
      <w:r>
        <w:rPr>
          <w:sz w:val="20"/>
        </w:rPr>
        <w:t xml:space="preserve">                                                                                                            </w:t>
      </w:r>
      <w:r>
        <w:rPr>
          <w:i/>
          <w:iCs/>
          <w:sz w:val="20"/>
        </w:rPr>
        <w:t>(указать количество)</w:t>
      </w:r>
    </w:p>
    <w:p w:rsidR="009B184F" w:rsidRDefault="009B184F" w:rsidP="009B184F">
      <w:pPr>
        <w:widowControl w:val="0"/>
        <w:autoSpaceDE w:val="0"/>
        <w:autoSpaceDN w:val="0"/>
        <w:ind w:right="-1"/>
        <w:rPr>
          <w:i/>
          <w:iCs/>
          <w:sz w:val="20"/>
        </w:rPr>
      </w:pPr>
      <w:r>
        <w:rPr>
          <w:i/>
          <w:iCs/>
          <w:sz w:val="20"/>
        </w:rPr>
        <w:t>_________________________________________________________</w:t>
      </w:r>
      <w:r>
        <w:rPr>
          <w:i/>
          <w:iCs/>
        </w:rPr>
        <w:t>.</w:t>
      </w:r>
    </w:p>
    <w:p w:rsidR="009B184F" w:rsidRDefault="009B184F" w:rsidP="009B184F">
      <w:pPr>
        <w:widowControl w:val="0"/>
        <w:autoSpaceDE w:val="0"/>
        <w:autoSpaceDN w:val="0"/>
        <w:ind w:right="-1"/>
        <w:jc w:val="both"/>
        <w:rPr>
          <w:i/>
          <w:iCs/>
          <w:sz w:val="20"/>
        </w:rPr>
      </w:pPr>
      <w:r>
        <w:rPr>
          <w:i/>
          <w:iCs/>
          <w:sz w:val="20"/>
        </w:rPr>
        <w:t xml:space="preserve">                                           (указать номера)</w:t>
      </w:r>
    </w:p>
    <w:p w:rsidR="009B184F" w:rsidRDefault="009B184F" w:rsidP="009B184F">
      <w:pPr>
        <w:widowControl w:val="0"/>
        <w:autoSpaceDE w:val="0"/>
        <w:autoSpaceDN w:val="0"/>
        <w:ind w:right="-1"/>
        <w:jc w:val="both"/>
        <w:rPr>
          <w:i/>
          <w:iCs/>
          <w:sz w:val="20"/>
        </w:rPr>
      </w:pPr>
    </w:p>
    <w:p w:rsidR="009B184F" w:rsidRDefault="009B184F" w:rsidP="009B184F">
      <w:pPr>
        <w:widowControl w:val="0"/>
        <w:autoSpaceDE w:val="0"/>
        <w:autoSpaceDN w:val="0"/>
        <w:ind w:right="-1"/>
        <w:jc w:val="both"/>
        <w:rPr>
          <w:i/>
          <w:iCs/>
          <w:sz w:val="20"/>
        </w:rPr>
      </w:pPr>
    </w:p>
    <w:p w:rsidR="009B184F" w:rsidRDefault="009B184F" w:rsidP="009B184F">
      <w:pPr>
        <w:widowControl w:val="0"/>
        <w:autoSpaceDE w:val="0"/>
        <w:autoSpaceDN w:val="0"/>
        <w:ind w:right="-1"/>
        <w:jc w:val="both"/>
        <w:rPr>
          <w:i/>
          <w:iCs/>
          <w:sz w:val="20"/>
        </w:rPr>
      </w:pPr>
    </w:p>
    <w:tbl>
      <w:tblPr>
        <w:tblW w:w="9645" w:type="dxa"/>
        <w:tblInd w:w="-176" w:type="dxa"/>
        <w:tblLayout w:type="fixed"/>
        <w:tblLook w:val="00BF" w:firstRow="1" w:lastRow="0" w:firstColumn="1" w:lastColumn="0" w:noHBand="0" w:noVBand="0"/>
      </w:tblPr>
      <w:tblGrid>
        <w:gridCol w:w="810"/>
        <w:gridCol w:w="3566"/>
        <w:gridCol w:w="2683"/>
        <w:gridCol w:w="2586"/>
      </w:tblGrid>
      <w:tr w:rsidR="009B184F" w:rsidTr="009B184F">
        <w:trPr>
          <w:trHeight w:val="968"/>
        </w:trPr>
        <w:tc>
          <w:tcPr>
            <w:tcW w:w="811" w:type="dxa"/>
            <w:vMerge w:val="restart"/>
            <w:vAlign w:val="center"/>
            <w:hideMark/>
          </w:tcPr>
          <w:p w:rsidR="009B184F" w:rsidRDefault="009B184F">
            <w:pPr>
              <w:widowControl w:val="0"/>
              <w:spacing w:line="216" w:lineRule="auto"/>
              <w:jc w:val="center"/>
              <w:rPr>
                <w:b/>
                <w:sz w:val="20"/>
                <w:szCs w:val="20"/>
                <w:lang w:eastAsia="en-US"/>
              </w:rPr>
            </w:pPr>
            <w:r>
              <w:rPr>
                <w:b/>
                <w:szCs w:val="20"/>
                <w:lang w:eastAsia="en-US"/>
              </w:rPr>
              <w:t>МП</w:t>
            </w:r>
          </w:p>
        </w:tc>
        <w:tc>
          <w:tcPr>
            <w:tcW w:w="3568" w:type="dxa"/>
          </w:tcPr>
          <w:p w:rsidR="009B184F" w:rsidRDefault="009B184F">
            <w:pPr>
              <w:widowControl w:val="0"/>
              <w:spacing w:line="216" w:lineRule="auto"/>
              <w:jc w:val="center"/>
              <w:rPr>
                <w:szCs w:val="20"/>
                <w:lang w:eastAsia="en-US"/>
              </w:rPr>
            </w:pPr>
            <w:r>
              <w:rPr>
                <w:szCs w:val="20"/>
                <w:lang w:eastAsia="en-US"/>
              </w:rPr>
              <w:t>Председатель (заместитель председателя, секретарь)</w:t>
            </w:r>
            <w:r>
              <w:rPr>
                <w:szCs w:val="20"/>
                <w:lang w:eastAsia="en-US"/>
              </w:rPr>
              <w:br/>
              <w:t>участковой избирательной комиссии № _______</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tc>
        <w:tc>
          <w:tcPr>
            <w:tcW w:w="2684"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52"/>
                <w:szCs w:val="52"/>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tc>
        <w:tc>
          <w:tcPr>
            <w:tcW w:w="2587"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52"/>
                <w:szCs w:val="52"/>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tc>
      </w:tr>
      <w:tr w:rsidR="009B184F" w:rsidTr="009B184F">
        <w:trPr>
          <w:trHeight w:val="1633"/>
        </w:trPr>
        <w:tc>
          <w:tcPr>
            <w:tcW w:w="811" w:type="dxa"/>
            <w:vMerge/>
            <w:vAlign w:val="center"/>
            <w:hideMark/>
          </w:tcPr>
          <w:p w:rsidR="009B184F" w:rsidRDefault="009B184F">
            <w:pPr>
              <w:rPr>
                <w:b/>
                <w:sz w:val="20"/>
                <w:szCs w:val="20"/>
                <w:lang w:eastAsia="en-US"/>
              </w:rPr>
            </w:pPr>
          </w:p>
        </w:tc>
        <w:tc>
          <w:tcPr>
            <w:tcW w:w="3568" w:type="dxa"/>
          </w:tcPr>
          <w:p w:rsidR="009B184F" w:rsidRDefault="009B184F">
            <w:pPr>
              <w:widowControl w:val="0"/>
              <w:spacing w:line="216" w:lineRule="auto"/>
              <w:jc w:val="center"/>
              <w:rPr>
                <w:sz w:val="20"/>
                <w:szCs w:val="20"/>
                <w:lang w:eastAsia="en-US"/>
              </w:rPr>
            </w:pPr>
          </w:p>
          <w:p w:rsidR="009B184F" w:rsidRDefault="009B184F">
            <w:pPr>
              <w:widowControl w:val="0"/>
              <w:spacing w:line="276" w:lineRule="auto"/>
              <w:jc w:val="center"/>
              <w:rPr>
                <w:lang w:eastAsia="en-US"/>
              </w:rPr>
            </w:pPr>
            <w:r>
              <w:rPr>
                <w:lang w:eastAsia="en-US"/>
              </w:rPr>
              <w:t xml:space="preserve">Члены комиссии </w:t>
            </w:r>
          </w:p>
          <w:p w:rsidR="009B184F" w:rsidRDefault="009B184F">
            <w:pPr>
              <w:widowControl w:val="0"/>
              <w:spacing w:line="276" w:lineRule="auto"/>
              <w:jc w:val="center"/>
              <w:rPr>
                <w:lang w:eastAsia="en-US"/>
              </w:rPr>
            </w:pPr>
            <w:r>
              <w:rPr>
                <w:lang w:eastAsia="en-US"/>
              </w:rPr>
              <w:t>с правом решающего голоса:</w:t>
            </w:r>
          </w:p>
          <w:p w:rsidR="009B184F" w:rsidRDefault="009B184F">
            <w:pPr>
              <w:widowControl w:val="0"/>
              <w:spacing w:line="216" w:lineRule="auto"/>
              <w:jc w:val="right"/>
              <w:rPr>
                <w:szCs w:val="20"/>
                <w:lang w:eastAsia="en-US"/>
              </w:rPr>
            </w:pPr>
          </w:p>
          <w:p w:rsidR="009B184F" w:rsidRDefault="009B184F">
            <w:pPr>
              <w:widowControl w:val="0"/>
              <w:spacing w:line="216" w:lineRule="auto"/>
              <w:jc w:val="center"/>
              <w:rPr>
                <w:sz w:val="20"/>
                <w:szCs w:val="20"/>
                <w:lang w:eastAsia="en-US"/>
              </w:rPr>
            </w:pPr>
          </w:p>
        </w:tc>
        <w:tc>
          <w:tcPr>
            <w:tcW w:w="2684"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16"/>
                <w:szCs w:val="16"/>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tc>
        <w:tc>
          <w:tcPr>
            <w:tcW w:w="2587"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16"/>
                <w:szCs w:val="16"/>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tc>
      </w:tr>
    </w:tbl>
    <w:p w:rsidR="009B184F" w:rsidRDefault="009B184F" w:rsidP="009B184F">
      <w:pPr>
        <w:widowControl w:val="0"/>
        <w:autoSpaceDE w:val="0"/>
        <w:autoSpaceDN w:val="0"/>
        <w:spacing w:line="220" w:lineRule="exact"/>
      </w:pPr>
    </w:p>
    <w:p w:rsidR="009B184F" w:rsidRDefault="009B184F" w:rsidP="009B184F"/>
    <w:p w:rsidR="009B184F" w:rsidRDefault="009B184F" w:rsidP="009B184F"/>
    <w:p w:rsidR="009B184F" w:rsidRDefault="009B184F" w:rsidP="009B184F"/>
    <w:p w:rsidR="009B184F" w:rsidRDefault="009B184F" w:rsidP="009B184F"/>
    <w:p w:rsidR="009B184F" w:rsidRDefault="009B184F" w:rsidP="009B184F">
      <w:pPr>
        <w:sectPr w:rsidR="009B184F">
          <w:pgSz w:w="11906" w:h="16838"/>
          <w:pgMar w:top="1134" w:right="850" w:bottom="1134" w:left="1701" w:header="708" w:footer="708" w:gutter="0"/>
          <w:cols w:space="720"/>
        </w:sectPr>
      </w:pPr>
    </w:p>
    <w:p w:rsidR="009B184F" w:rsidRDefault="009B184F" w:rsidP="009B184F">
      <w:pPr>
        <w:widowControl w:val="0"/>
        <w:ind w:left="5103" w:right="-1"/>
        <w:jc w:val="right"/>
        <w:rPr>
          <w:b/>
        </w:rPr>
      </w:pPr>
      <w:r>
        <w:rPr>
          <w:sz w:val="28"/>
          <w:szCs w:val="28"/>
        </w:rPr>
        <w:t>Приложение № 8</w:t>
      </w:r>
    </w:p>
    <w:p w:rsidR="009B184F" w:rsidRDefault="009B184F" w:rsidP="009B184F">
      <w:pPr>
        <w:widowControl w:val="0"/>
        <w:ind w:right="-1"/>
        <w:jc w:val="center"/>
        <w:rPr>
          <w:b/>
        </w:rPr>
      </w:pPr>
    </w:p>
    <w:p w:rsidR="008C7F1A" w:rsidRPr="00E63C5D" w:rsidRDefault="009B184F" w:rsidP="00267F91">
      <w:pPr>
        <w:pStyle w:val="1"/>
        <w:ind w:left="0"/>
        <w:jc w:val="center"/>
        <w:rPr>
          <w:b/>
          <w:bCs/>
          <w:szCs w:val="24"/>
        </w:rPr>
      </w:pPr>
      <w:bookmarkStart w:id="355" w:name="_Toc15308132"/>
      <w:bookmarkStart w:id="356" w:name="_Toc15308564"/>
      <w:bookmarkStart w:id="357" w:name="_Toc15312489"/>
      <w:bookmarkStart w:id="358" w:name="_Toc15313150"/>
      <w:bookmarkStart w:id="359" w:name="_Toc15313284"/>
      <w:bookmarkStart w:id="360" w:name="_Toc519678818"/>
      <w:r w:rsidRPr="00E63C5D">
        <w:rPr>
          <w:b/>
          <w:szCs w:val="24"/>
        </w:rPr>
        <w:t>АКТ</w:t>
      </w:r>
      <w:r w:rsidRPr="00E63C5D">
        <w:rPr>
          <w:b/>
          <w:szCs w:val="24"/>
        </w:rPr>
        <w:br/>
        <w:t>о погашении</w:t>
      </w:r>
      <w:r w:rsidRPr="00E63C5D">
        <w:rPr>
          <w:b/>
          <w:bCs/>
          <w:szCs w:val="24"/>
        </w:rPr>
        <w:t xml:space="preserve"> неиспользованных избирательной комиссией</w:t>
      </w:r>
      <w:r w:rsidRPr="00E63C5D">
        <w:rPr>
          <w:b/>
          <w:szCs w:val="24"/>
        </w:rPr>
        <w:t xml:space="preserve"> специальных знаков (марок)</w:t>
      </w:r>
      <w:r w:rsidRPr="00E63C5D">
        <w:rPr>
          <w:b/>
          <w:bCs/>
          <w:szCs w:val="24"/>
        </w:rPr>
        <w:t xml:space="preserve"> </w:t>
      </w:r>
      <w:r w:rsidRPr="00E63C5D">
        <w:rPr>
          <w:b/>
          <w:szCs w:val="24"/>
        </w:rPr>
        <w:t>для защиты от подделок специальных заявлений избирателей</w:t>
      </w:r>
      <w:bookmarkEnd w:id="355"/>
      <w:bookmarkEnd w:id="356"/>
      <w:bookmarkEnd w:id="357"/>
      <w:bookmarkEnd w:id="358"/>
      <w:bookmarkEnd w:id="359"/>
      <w:r w:rsidRPr="00E63C5D">
        <w:rPr>
          <w:b/>
          <w:bCs/>
          <w:szCs w:val="24"/>
        </w:rPr>
        <w:t xml:space="preserve"> </w:t>
      </w:r>
    </w:p>
    <w:p w:rsidR="009B184F" w:rsidRPr="00E63C5D" w:rsidRDefault="00267F91" w:rsidP="00267F91">
      <w:pPr>
        <w:pStyle w:val="1"/>
        <w:ind w:left="0"/>
        <w:jc w:val="center"/>
        <w:rPr>
          <w:b/>
          <w:szCs w:val="24"/>
        </w:rPr>
      </w:pPr>
      <w:bookmarkStart w:id="361" w:name="_Toc15308133"/>
      <w:bookmarkStart w:id="362" w:name="_Toc15308565"/>
      <w:bookmarkStart w:id="363" w:name="_Toc15312490"/>
      <w:bookmarkStart w:id="364" w:name="_Toc15313151"/>
      <w:bookmarkStart w:id="365" w:name="_Toc15313285"/>
      <w:r w:rsidRPr="00E63C5D">
        <w:rPr>
          <w:b/>
          <w:szCs w:val="24"/>
        </w:rPr>
        <w:t xml:space="preserve">на </w:t>
      </w:r>
      <w:r w:rsidR="009B184F" w:rsidRPr="00E63C5D">
        <w:rPr>
          <w:b/>
          <w:szCs w:val="24"/>
        </w:rPr>
        <w:t xml:space="preserve">выборах Губернатора </w:t>
      </w:r>
      <w:r w:rsidR="00663FB0" w:rsidRPr="00E63C5D">
        <w:rPr>
          <w:b/>
          <w:szCs w:val="24"/>
        </w:rPr>
        <w:t>Челябинской</w:t>
      </w:r>
      <w:r w:rsidR="009B184F" w:rsidRPr="00E63C5D">
        <w:rPr>
          <w:b/>
          <w:szCs w:val="24"/>
        </w:rPr>
        <w:t xml:space="preserve"> области</w:t>
      </w:r>
      <w:bookmarkEnd w:id="360"/>
      <w:bookmarkEnd w:id="361"/>
      <w:bookmarkEnd w:id="362"/>
      <w:bookmarkEnd w:id="363"/>
      <w:bookmarkEnd w:id="364"/>
      <w:bookmarkEnd w:id="365"/>
    </w:p>
    <w:p w:rsidR="009B184F" w:rsidRDefault="009B184F" w:rsidP="009B184F">
      <w:pPr>
        <w:widowControl w:val="0"/>
        <w:ind w:firstLine="567"/>
        <w:jc w:val="both"/>
      </w:pPr>
    </w:p>
    <w:p w:rsidR="009B184F" w:rsidRDefault="009B184F" w:rsidP="009B184F">
      <w:pPr>
        <w:widowControl w:val="0"/>
        <w:ind w:firstLine="567"/>
        <w:jc w:val="center"/>
        <w:rPr>
          <w:sz w:val="20"/>
        </w:rPr>
      </w:pPr>
      <w:r>
        <w:t xml:space="preserve">Участковая избирательная комиссия избирательного участка № </w:t>
      </w:r>
      <w:r>
        <w:rPr>
          <w:sz w:val="20"/>
        </w:rPr>
        <w:t>______</w:t>
      </w:r>
    </w:p>
    <w:p w:rsidR="009B184F" w:rsidRDefault="009B184F" w:rsidP="009B184F">
      <w:pPr>
        <w:spacing w:after="1" w:line="200" w:lineRule="atLeast"/>
        <w:ind w:right="423"/>
        <w:jc w:val="right"/>
        <w:rPr>
          <w:b/>
          <w:bCs/>
          <w:sz w:val="28"/>
          <w:szCs w:val="28"/>
        </w:rPr>
      </w:pPr>
      <w:r>
        <w:rPr>
          <w:b/>
          <w:bCs/>
          <w:sz w:val="28"/>
          <w:szCs w:val="28"/>
        </w:rPr>
        <w:t xml:space="preserve">   </w:t>
      </w:r>
    </w:p>
    <w:p w:rsidR="009B184F" w:rsidRDefault="009B184F" w:rsidP="009B184F">
      <w:pPr>
        <w:spacing w:after="1" w:line="200" w:lineRule="atLeast"/>
        <w:ind w:right="-2"/>
        <w:jc w:val="right"/>
        <w:rPr>
          <w:szCs w:val="28"/>
        </w:rPr>
      </w:pPr>
      <w:r>
        <w:rPr>
          <w:szCs w:val="28"/>
        </w:rPr>
        <w:t>«</w:t>
      </w:r>
      <w:r>
        <w:rPr>
          <w:sz w:val="20"/>
          <w:szCs w:val="28"/>
        </w:rPr>
        <w:t>____</w:t>
      </w:r>
      <w:r>
        <w:rPr>
          <w:szCs w:val="28"/>
        </w:rPr>
        <w:t xml:space="preserve">» </w:t>
      </w:r>
      <w:r>
        <w:rPr>
          <w:sz w:val="20"/>
          <w:szCs w:val="28"/>
        </w:rPr>
        <w:t xml:space="preserve">______________ </w:t>
      </w:r>
      <w:r w:rsidR="005D2B81">
        <w:rPr>
          <w:szCs w:val="28"/>
        </w:rPr>
        <w:t>2019</w:t>
      </w:r>
      <w:r>
        <w:rPr>
          <w:szCs w:val="28"/>
        </w:rPr>
        <w:t xml:space="preserve"> </w:t>
      </w:r>
      <w:r>
        <w:rPr>
          <w:sz w:val="20"/>
          <w:szCs w:val="28"/>
        </w:rPr>
        <w:t xml:space="preserve"> </w:t>
      </w:r>
      <w:r>
        <w:rPr>
          <w:szCs w:val="28"/>
        </w:rPr>
        <w:t>года</w:t>
      </w:r>
    </w:p>
    <w:p w:rsidR="00267F91" w:rsidRDefault="00267F91" w:rsidP="009B184F">
      <w:pPr>
        <w:widowControl w:val="0"/>
        <w:autoSpaceDE w:val="0"/>
        <w:autoSpaceDN w:val="0"/>
        <w:ind w:right="-1"/>
        <w:jc w:val="right"/>
        <w:rPr>
          <w:sz w:val="20"/>
          <w:szCs w:val="28"/>
        </w:rPr>
      </w:pPr>
    </w:p>
    <w:p w:rsidR="009B184F" w:rsidRDefault="009B184F" w:rsidP="009B184F">
      <w:pPr>
        <w:widowControl w:val="0"/>
        <w:autoSpaceDE w:val="0"/>
        <w:autoSpaceDN w:val="0"/>
        <w:ind w:right="-1"/>
        <w:jc w:val="right"/>
        <w:rPr>
          <w:sz w:val="20"/>
          <w:szCs w:val="28"/>
        </w:rPr>
      </w:pPr>
      <w:r>
        <w:rPr>
          <w:sz w:val="20"/>
          <w:szCs w:val="28"/>
        </w:rPr>
        <w:t>_________________________________</w:t>
      </w:r>
    </w:p>
    <w:p w:rsidR="009B184F" w:rsidRDefault="009B184F" w:rsidP="009B184F">
      <w:pPr>
        <w:widowControl w:val="0"/>
        <w:autoSpaceDE w:val="0"/>
        <w:autoSpaceDN w:val="0"/>
        <w:ind w:right="-1" w:firstLine="6521"/>
        <w:rPr>
          <w:i/>
          <w:sz w:val="20"/>
        </w:rPr>
      </w:pPr>
      <w:r>
        <w:rPr>
          <w:i/>
          <w:sz w:val="20"/>
        </w:rPr>
        <w:t xml:space="preserve">               (часы, минуты)</w:t>
      </w:r>
    </w:p>
    <w:p w:rsidR="009B184F" w:rsidRDefault="009B184F" w:rsidP="009B184F">
      <w:pPr>
        <w:widowControl w:val="0"/>
        <w:autoSpaceDE w:val="0"/>
        <w:autoSpaceDN w:val="0"/>
        <w:ind w:right="-1" w:firstLine="6521"/>
        <w:rPr>
          <w:sz w:val="20"/>
        </w:rPr>
      </w:pPr>
    </w:p>
    <w:tbl>
      <w:tblPr>
        <w:tblW w:w="9630" w:type="dxa"/>
        <w:tblInd w:w="-176" w:type="dxa"/>
        <w:tblLayout w:type="fixed"/>
        <w:tblLook w:val="04A0" w:firstRow="1" w:lastRow="0" w:firstColumn="1" w:lastColumn="0" w:noHBand="0" w:noVBand="1"/>
      </w:tblPr>
      <w:tblGrid>
        <w:gridCol w:w="9630"/>
      </w:tblGrid>
      <w:tr w:rsidR="009B184F" w:rsidTr="009B184F">
        <w:trPr>
          <w:cantSplit/>
          <w:trHeight w:val="1019"/>
        </w:trPr>
        <w:tc>
          <w:tcPr>
            <w:tcW w:w="9637" w:type="dxa"/>
            <w:hideMark/>
          </w:tcPr>
          <w:p w:rsidR="009B184F" w:rsidRDefault="009B184F">
            <w:pPr>
              <w:widowControl w:val="0"/>
              <w:autoSpaceDE w:val="0"/>
              <w:autoSpaceDN w:val="0"/>
              <w:spacing w:line="276" w:lineRule="auto"/>
              <w:ind w:right="-1" w:firstLine="743"/>
              <w:jc w:val="both"/>
              <w:rPr>
                <w:lang w:eastAsia="en-US"/>
              </w:rPr>
            </w:pPr>
            <w:r>
              <w:rPr>
                <w:lang w:eastAsia="en-US"/>
              </w:rPr>
              <w:t xml:space="preserve">Мы, нижеподписавшиеся  члены  комиссии  с  правом    решающего    голоса,   погасили </w:t>
            </w:r>
            <w:r>
              <w:rPr>
                <w:sz w:val="20"/>
                <w:szCs w:val="20"/>
                <w:lang w:eastAsia="en-US"/>
              </w:rPr>
              <w:t>____________________________________________</w:t>
            </w:r>
            <w:r>
              <w:rPr>
                <w:lang w:eastAsia="en-US"/>
              </w:rPr>
              <w:t xml:space="preserve"> штук неиспользованных специальных</w:t>
            </w:r>
          </w:p>
          <w:p w:rsidR="009B184F" w:rsidRDefault="009B184F">
            <w:pPr>
              <w:widowControl w:val="0"/>
              <w:autoSpaceDE w:val="0"/>
              <w:autoSpaceDN w:val="0"/>
              <w:spacing w:line="276" w:lineRule="auto"/>
              <w:ind w:right="-1"/>
              <w:rPr>
                <w:i/>
                <w:sz w:val="20"/>
                <w:szCs w:val="20"/>
                <w:lang w:eastAsia="en-US"/>
              </w:rPr>
            </w:pPr>
            <w:r>
              <w:rPr>
                <w:i/>
                <w:sz w:val="18"/>
                <w:szCs w:val="18"/>
                <w:lang w:eastAsia="en-US"/>
              </w:rPr>
              <w:t xml:space="preserve">                                         </w:t>
            </w:r>
            <w:r w:rsidR="00267F91">
              <w:rPr>
                <w:i/>
                <w:sz w:val="18"/>
                <w:szCs w:val="18"/>
                <w:lang w:eastAsia="en-US"/>
              </w:rPr>
              <w:t xml:space="preserve">                 </w:t>
            </w:r>
            <w:r>
              <w:rPr>
                <w:i/>
                <w:sz w:val="18"/>
                <w:szCs w:val="18"/>
                <w:lang w:eastAsia="en-US"/>
              </w:rPr>
              <w:t xml:space="preserve"> </w:t>
            </w:r>
            <w:r>
              <w:rPr>
                <w:i/>
                <w:sz w:val="20"/>
                <w:szCs w:val="20"/>
                <w:lang w:eastAsia="en-US"/>
              </w:rPr>
              <w:t>(количество)</w:t>
            </w:r>
          </w:p>
          <w:p w:rsidR="00267F91" w:rsidRDefault="009B184F">
            <w:pPr>
              <w:widowControl w:val="0"/>
              <w:spacing w:line="276" w:lineRule="auto"/>
              <w:jc w:val="both"/>
              <w:rPr>
                <w:lang w:eastAsia="en-US"/>
              </w:rPr>
            </w:pPr>
            <w:r>
              <w:rPr>
                <w:lang w:eastAsia="en-US"/>
              </w:rPr>
              <w:t>знаков (марок) для защиты от подделок специальных заявлений избирателей на</w:t>
            </w:r>
            <w:r>
              <w:rPr>
                <w:bCs/>
                <w:sz w:val="28"/>
                <w:szCs w:val="28"/>
                <w:lang w:eastAsia="en-US"/>
              </w:rPr>
              <w:t> </w:t>
            </w:r>
            <w:r w:rsidR="00AB0C24">
              <w:rPr>
                <w:lang w:eastAsia="en-US"/>
              </w:rPr>
              <w:t xml:space="preserve"> </w:t>
            </w:r>
            <w:r>
              <w:rPr>
                <w:lang w:eastAsia="en-US"/>
              </w:rPr>
              <w:t xml:space="preserve"> выборах Губернатора </w:t>
            </w:r>
            <w:r w:rsidR="00663FB0">
              <w:rPr>
                <w:lang w:eastAsia="en-US"/>
              </w:rPr>
              <w:t>Челябинской</w:t>
            </w:r>
            <w:r>
              <w:rPr>
                <w:lang w:eastAsia="en-US"/>
              </w:rPr>
              <w:t xml:space="preserve"> области</w:t>
            </w:r>
            <w:r w:rsidR="00267F91">
              <w:rPr>
                <w:sz w:val="28"/>
                <w:szCs w:val="28"/>
                <w:lang w:eastAsia="en-US"/>
              </w:rPr>
              <w:t xml:space="preserve"> </w:t>
            </w:r>
            <w:r>
              <w:rPr>
                <w:lang w:eastAsia="en-US"/>
              </w:rPr>
              <w:t>с номерами</w:t>
            </w:r>
            <w:r w:rsidR="00267F91">
              <w:rPr>
                <w:lang w:eastAsia="en-US"/>
              </w:rPr>
              <w:t>______________________________________</w:t>
            </w:r>
          </w:p>
          <w:p w:rsidR="009B184F" w:rsidRDefault="009B184F">
            <w:pPr>
              <w:widowControl w:val="0"/>
              <w:spacing w:line="276" w:lineRule="auto"/>
              <w:jc w:val="both"/>
              <w:rPr>
                <w:lang w:eastAsia="en-US"/>
              </w:rPr>
            </w:pPr>
            <w:r>
              <w:rPr>
                <w:lang w:eastAsia="en-US"/>
              </w:rPr>
              <w:t xml:space="preserve"> </w:t>
            </w:r>
            <w:r>
              <w:rPr>
                <w:sz w:val="20"/>
                <w:szCs w:val="20"/>
                <w:lang w:eastAsia="en-US"/>
              </w:rPr>
              <w:t>_____________________________________________________________________________</w:t>
            </w:r>
            <w:r w:rsidR="00267F91">
              <w:rPr>
                <w:sz w:val="20"/>
                <w:szCs w:val="20"/>
                <w:lang w:eastAsia="en-US"/>
              </w:rPr>
              <w:t>_______________</w:t>
            </w:r>
            <w:r>
              <w:rPr>
                <w:lang w:eastAsia="en-US"/>
              </w:rPr>
              <w:t>.</w:t>
            </w:r>
          </w:p>
        </w:tc>
      </w:tr>
      <w:tr w:rsidR="009B184F" w:rsidTr="009B184F">
        <w:trPr>
          <w:cantSplit/>
          <w:trHeight w:val="430"/>
        </w:trPr>
        <w:tc>
          <w:tcPr>
            <w:tcW w:w="9637" w:type="dxa"/>
          </w:tcPr>
          <w:p w:rsidR="009B184F" w:rsidRDefault="009B184F">
            <w:pPr>
              <w:widowControl w:val="0"/>
              <w:autoSpaceDE w:val="0"/>
              <w:autoSpaceDN w:val="0"/>
              <w:spacing w:after="120" w:line="276" w:lineRule="auto"/>
              <w:ind w:right="-1" w:firstLine="34"/>
              <w:jc w:val="center"/>
              <w:rPr>
                <w:b/>
                <w:iCs/>
                <w:sz w:val="20"/>
                <w:szCs w:val="20"/>
                <w:lang w:eastAsia="en-US"/>
              </w:rPr>
            </w:pPr>
            <w:r>
              <w:rPr>
                <w:i/>
                <w:iCs/>
                <w:sz w:val="20"/>
                <w:szCs w:val="20"/>
                <w:lang w:eastAsia="en-US"/>
              </w:rPr>
              <w:t xml:space="preserve">                      (указать номера)</w:t>
            </w:r>
          </w:p>
          <w:p w:rsidR="009B184F" w:rsidRDefault="009B184F">
            <w:pPr>
              <w:widowControl w:val="0"/>
              <w:autoSpaceDE w:val="0"/>
              <w:autoSpaceDN w:val="0"/>
              <w:spacing w:after="120" w:line="276" w:lineRule="auto"/>
              <w:ind w:right="-1" w:firstLine="34"/>
              <w:jc w:val="center"/>
              <w:rPr>
                <w:iCs/>
                <w:lang w:eastAsia="en-US"/>
              </w:rPr>
            </w:pPr>
          </w:p>
        </w:tc>
      </w:tr>
    </w:tbl>
    <w:p w:rsidR="009B184F" w:rsidRDefault="009B184F" w:rsidP="009B184F">
      <w:pPr>
        <w:widowControl w:val="0"/>
        <w:autoSpaceDE w:val="0"/>
        <w:autoSpaceDN w:val="0"/>
        <w:spacing w:line="220" w:lineRule="exact"/>
        <w:ind w:left="2880"/>
        <w:jc w:val="center"/>
      </w:pPr>
    </w:p>
    <w:tbl>
      <w:tblPr>
        <w:tblW w:w="9645" w:type="dxa"/>
        <w:tblInd w:w="-176" w:type="dxa"/>
        <w:tblLayout w:type="fixed"/>
        <w:tblLook w:val="00BF" w:firstRow="1" w:lastRow="0" w:firstColumn="1" w:lastColumn="0" w:noHBand="0" w:noVBand="0"/>
      </w:tblPr>
      <w:tblGrid>
        <w:gridCol w:w="810"/>
        <w:gridCol w:w="3566"/>
        <w:gridCol w:w="2683"/>
        <w:gridCol w:w="2586"/>
      </w:tblGrid>
      <w:tr w:rsidR="009B184F" w:rsidTr="009B184F">
        <w:trPr>
          <w:trHeight w:val="968"/>
        </w:trPr>
        <w:tc>
          <w:tcPr>
            <w:tcW w:w="811" w:type="dxa"/>
            <w:vMerge w:val="restart"/>
            <w:vAlign w:val="center"/>
            <w:hideMark/>
          </w:tcPr>
          <w:p w:rsidR="009B184F" w:rsidRDefault="009B184F">
            <w:pPr>
              <w:widowControl w:val="0"/>
              <w:spacing w:line="216" w:lineRule="auto"/>
              <w:jc w:val="center"/>
              <w:rPr>
                <w:b/>
                <w:sz w:val="20"/>
                <w:szCs w:val="20"/>
                <w:lang w:eastAsia="en-US"/>
              </w:rPr>
            </w:pPr>
            <w:r>
              <w:rPr>
                <w:b/>
                <w:szCs w:val="20"/>
                <w:lang w:eastAsia="en-US"/>
              </w:rPr>
              <w:t>МП</w:t>
            </w:r>
          </w:p>
        </w:tc>
        <w:tc>
          <w:tcPr>
            <w:tcW w:w="3568" w:type="dxa"/>
          </w:tcPr>
          <w:p w:rsidR="008C7F1A" w:rsidRDefault="009B184F">
            <w:pPr>
              <w:widowControl w:val="0"/>
              <w:spacing w:line="216" w:lineRule="auto"/>
              <w:jc w:val="center"/>
              <w:rPr>
                <w:szCs w:val="20"/>
                <w:lang w:eastAsia="en-US"/>
              </w:rPr>
            </w:pPr>
            <w:r>
              <w:rPr>
                <w:szCs w:val="20"/>
                <w:lang w:eastAsia="en-US"/>
              </w:rPr>
              <w:t>Председатель (заместитель председателя, секретарь)</w:t>
            </w:r>
          </w:p>
          <w:p w:rsidR="009B184F" w:rsidRDefault="009B184F">
            <w:pPr>
              <w:widowControl w:val="0"/>
              <w:spacing w:line="216" w:lineRule="auto"/>
              <w:jc w:val="center"/>
              <w:rPr>
                <w:szCs w:val="20"/>
                <w:lang w:eastAsia="en-US"/>
              </w:rPr>
            </w:pPr>
            <w:r>
              <w:rPr>
                <w:szCs w:val="20"/>
                <w:lang w:eastAsia="en-US"/>
              </w:rPr>
              <w:t>участковой избирательной комиссии № _______</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tc>
        <w:tc>
          <w:tcPr>
            <w:tcW w:w="2684"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52"/>
                <w:szCs w:val="52"/>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tc>
        <w:tc>
          <w:tcPr>
            <w:tcW w:w="2587"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52"/>
                <w:szCs w:val="52"/>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tc>
      </w:tr>
      <w:tr w:rsidR="009B184F" w:rsidTr="009B184F">
        <w:trPr>
          <w:trHeight w:val="1633"/>
        </w:trPr>
        <w:tc>
          <w:tcPr>
            <w:tcW w:w="811" w:type="dxa"/>
            <w:vMerge/>
            <w:vAlign w:val="center"/>
            <w:hideMark/>
          </w:tcPr>
          <w:p w:rsidR="009B184F" w:rsidRDefault="009B184F">
            <w:pPr>
              <w:rPr>
                <w:b/>
                <w:sz w:val="20"/>
                <w:szCs w:val="20"/>
                <w:lang w:eastAsia="en-US"/>
              </w:rPr>
            </w:pPr>
          </w:p>
        </w:tc>
        <w:tc>
          <w:tcPr>
            <w:tcW w:w="3568" w:type="dxa"/>
          </w:tcPr>
          <w:p w:rsidR="009B184F" w:rsidRDefault="009B184F">
            <w:pPr>
              <w:widowControl w:val="0"/>
              <w:spacing w:line="216" w:lineRule="auto"/>
              <w:jc w:val="center"/>
              <w:rPr>
                <w:sz w:val="20"/>
                <w:szCs w:val="20"/>
                <w:lang w:eastAsia="en-US"/>
              </w:rPr>
            </w:pPr>
          </w:p>
          <w:p w:rsidR="009B184F" w:rsidRDefault="009B184F">
            <w:pPr>
              <w:widowControl w:val="0"/>
              <w:spacing w:line="276" w:lineRule="auto"/>
              <w:jc w:val="center"/>
              <w:rPr>
                <w:lang w:eastAsia="en-US"/>
              </w:rPr>
            </w:pPr>
            <w:r>
              <w:rPr>
                <w:lang w:eastAsia="en-US"/>
              </w:rPr>
              <w:t xml:space="preserve">Члены комиссии </w:t>
            </w:r>
          </w:p>
          <w:p w:rsidR="009B184F" w:rsidRDefault="009B184F">
            <w:pPr>
              <w:widowControl w:val="0"/>
              <w:spacing w:line="276" w:lineRule="auto"/>
              <w:jc w:val="center"/>
              <w:rPr>
                <w:lang w:eastAsia="en-US"/>
              </w:rPr>
            </w:pPr>
            <w:r>
              <w:rPr>
                <w:lang w:eastAsia="en-US"/>
              </w:rPr>
              <w:t>с правом решающего голоса:</w:t>
            </w:r>
          </w:p>
          <w:p w:rsidR="009B184F" w:rsidRDefault="009B184F">
            <w:pPr>
              <w:widowControl w:val="0"/>
              <w:spacing w:line="216" w:lineRule="auto"/>
              <w:jc w:val="right"/>
              <w:rPr>
                <w:szCs w:val="20"/>
                <w:lang w:eastAsia="en-US"/>
              </w:rPr>
            </w:pPr>
          </w:p>
          <w:p w:rsidR="009B184F" w:rsidRDefault="009B184F">
            <w:pPr>
              <w:widowControl w:val="0"/>
              <w:spacing w:line="216" w:lineRule="auto"/>
              <w:jc w:val="center"/>
              <w:rPr>
                <w:sz w:val="20"/>
                <w:szCs w:val="20"/>
                <w:lang w:eastAsia="en-US"/>
              </w:rPr>
            </w:pPr>
          </w:p>
        </w:tc>
        <w:tc>
          <w:tcPr>
            <w:tcW w:w="2684"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16"/>
                <w:szCs w:val="16"/>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________________________</w:t>
            </w:r>
          </w:p>
          <w:p w:rsidR="009B184F" w:rsidRDefault="009B184F">
            <w:pPr>
              <w:widowControl w:val="0"/>
              <w:spacing w:line="216" w:lineRule="auto"/>
              <w:jc w:val="center"/>
              <w:rPr>
                <w:i/>
                <w:sz w:val="20"/>
                <w:szCs w:val="20"/>
                <w:lang w:eastAsia="en-US"/>
              </w:rPr>
            </w:pPr>
            <w:r>
              <w:rPr>
                <w:i/>
                <w:sz w:val="20"/>
                <w:szCs w:val="20"/>
                <w:lang w:eastAsia="en-US"/>
              </w:rPr>
              <w:t>(подпись)</w:t>
            </w:r>
          </w:p>
        </w:tc>
        <w:tc>
          <w:tcPr>
            <w:tcW w:w="2587" w:type="dxa"/>
          </w:tcPr>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16"/>
                <w:szCs w:val="16"/>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p w:rsidR="009B184F" w:rsidRDefault="009B184F">
            <w:pPr>
              <w:widowControl w:val="0"/>
              <w:spacing w:line="216" w:lineRule="auto"/>
              <w:jc w:val="center"/>
              <w:rPr>
                <w:sz w:val="20"/>
                <w:szCs w:val="20"/>
                <w:lang w:eastAsia="en-US"/>
              </w:rPr>
            </w:pPr>
          </w:p>
          <w:p w:rsidR="009B184F" w:rsidRDefault="009B184F">
            <w:pPr>
              <w:widowControl w:val="0"/>
              <w:spacing w:line="216" w:lineRule="auto"/>
              <w:jc w:val="center"/>
              <w:rPr>
                <w:sz w:val="20"/>
                <w:szCs w:val="20"/>
                <w:lang w:eastAsia="en-US"/>
              </w:rPr>
            </w:pPr>
            <w:r>
              <w:rPr>
                <w:sz w:val="20"/>
                <w:szCs w:val="20"/>
                <w:lang w:eastAsia="en-US"/>
              </w:rPr>
              <w:t>_______________________</w:t>
            </w:r>
          </w:p>
          <w:p w:rsidR="009B184F" w:rsidRDefault="009B184F">
            <w:pPr>
              <w:widowControl w:val="0"/>
              <w:spacing w:line="216" w:lineRule="auto"/>
              <w:jc w:val="center"/>
              <w:rPr>
                <w:i/>
                <w:sz w:val="20"/>
                <w:szCs w:val="20"/>
                <w:lang w:eastAsia="en-US"/>
              </w:rPr>
            </w:pPr>
            <w:r>
              <w:rPr>
                <w:i/>
                <w:sz w:val="20"/>
                <w:szCs w:val="20"/>
                <w:lang w:eastAsia="en-US"/>
              </w:rPr>
              <w:t>(фамилия, инициалы)</w:t>
            </w:r>
          </w:p>
        </w:tc>
      </w:tr>
    </w:tbl>
    <w:p w:rsidR="009B184F" w:rsidRDefault="009B184F" w:rsidP="009B184F"/>
    <w:p w:rsidR="009B184F" w:rsidRDefault="009B184F" w:rsidP="009B184F">
      <w:pPr>
        <w:ind w:left="142"/>
        <w:jc w:val="both"/>
        <w:rPr>
          <w:sz w:val="20"/>
          <w:szCs w:val="20"/>
        </w:rPr>
      </w:pPr>
    </w:p>
    <w:p w:rsidR="009B184F" w:rsidRDefault="009B184F" w:rsidP="009B184F">
      <w:pPr>
        <w:spacing w:after="200" w:line="276" w:lineRule="auto"/>
        <w:rPr>
          <w:sz w:val="20"/>
          <w:szCs w:val="20"/>
        </w:rPr>
      </w:pPr>
    </w:p>
    <w:p w:rsidR="009B184F" w:rsidRDefault="009B184F" w:rsidP="009B184F">
      <w:pPr>
        <w:sectPr w:rsidR="009B184F">
          <w:pgSz w:w="11906" w:h="16838"/>
          <w:pgMar w:top="1134" w:right="850" w:bottom="1134" w:left="1701" w:header="708" w:footer="708" w:gutter="0"/>
          <w:cols w:space="720"/>
        </w:sectPr>
      </w:pPr>
    </w:p>
    <w:p w:rsidR="009B184F" w:rsidRDefault="009B184F" w:rsidP="009B184F">
      <w:pPr>
        <w:ind w:left="10348"/>
        <w:jc w:val="right"/>
        <w:rPr>
          <w:sz w:val="28"/>
          <w:szCs w:val="28"/>
        </w:rPr>
      </w:pPr>
      <w:r>
        <w:rPr>
          <w:sz w:val="28"/>
          <w:szCs w:val="28"/>
        </w:rPr>
        <w:t>Приложение № 9</w:t>
      </w:r>
    </w:p>
    <w:p w:rsidR="009B184F" w:rsidRDefault="00AB0C24" w:rsidP="009B184F">
      <w:pPr>
        <w:pStyle w:val="afa"/>
        <w:jc w:val="center"/>
        <w:rPr>
          <w:rFonts w:ascii="Times New Roman" w:hAnsi="Times New Roman"/>
          <w:b/>
          <w:bCs/>
          <w:sz w:val="28"/>
          <w:szCs w:val="24"/>
        </w:rPr>
      </w:pPr>
      <w:r>
        <w:rPr>
          <w:rFonts w:ascii="Times New Roman" w:hAnsi="Times New Roman"/>
          <w:b/>
          <w:bCs/>
          <w:sz w:val="28"/>
          <w:szCs w:val="24"/>
        </w:rPr>
        <w:t>Выборы</w:t>
      </w:r>
      <w:r w:rsidR="009B184F">
        <w:rPr>
          <w:rFonts w:ascii="Times New Roman" w:hAnsi="Times New Roman"/>
          <w:b/>
          <w:bCs/>
          <w:sz w:val="28"/>
          <w:szCs w:val="24"/>
        </w:rPr>
        <w:t xml:space="preserve"> Губернатора </w:t>
      </w:r>
      <w:r w:rsidR="00663FB0">
        <w:rPr>
          <w:rFonts w:ascii="Times New Roman" w:hAnsi="Times New Roman"/>
          <w:b/>
          <w:bCs/>
          <w:sz w:val="28"/>
          <w:szCs w:val="24"/>
        </w:rPr>
        <w:t>Челябинской</w:t>
      </w:r>
      <w:r w:rsidR="009B184F">
        <w:rPr>
          <w:rFonts w:ascii="Times New Roman" w:hAnsi="Times New Roman"/>
          <w:b/>
          <w:bCs/>
          <w:sz w:val="28"/>
          <w:szCs w:val="24"/>
        </w:rPr>
        <w:t xml:space="preserve"> области </w:t>
      </w:r>
      <w:r w:rsidR="009B184F">
        <w:rPr>
          <w:rFonts w:ascii="Times New Roman" w:hAnsi="Times New Roman"/>
          <w:b/>
          <w:bCs/>
          <w:sz w:val="28"/>
          <w:szCs w:val="24"/>
        </w:rPr>
        <w:br/>
      </w:r>
      <w:r w:rsidR="00F50DCB">
        <w:rPr>
          <w:rFonts w:ascii="Times New Roman" w:hAnsi="Times New Roman"/>
          <w:b/>
          <w:bCs/>
          <w:sz w:val="28"/>
          <w:szCs w:val="24"/>
        </w:rPr>
        <w:t>8</w:t>
      </w:r>
      <w:r w:rsidR="009B184F">
        <w:rPr>
          <w:rFonts w:ascii="Times New Roman" w:hAnsi="Times New Roman"/>
          <w:b/>
          <w:bCs/>
          <w:sz w:val="28"/>
          <w:szCs w:val="24"/>
        </w:rPr>
        <w:t xml:space="preserve"> сентября </w:t>
      </w:r>
      <w:r w:rsidR="005D2B81">
        <w:rPr>
          <w:rFonts w:ascii="Times New Roman" w:hAnsi="Times New Roman"/>
          <w:b/>
          <w:bCs/>
          <w:sz w:val="28"/>
          <w:szCs w:val="24"/>
        </w:rPr>
        <w:t>2019</w:t>
      </w:r>
      <w:r w:rsidR="009B184F">
        <w:rPr>
          <w:rFonts w:ascii="Times New Roman" w:hAnsi="Times New Roman"/>
          <w:b/>
          <w:bCs/>
          <w:sz w:val="28"/>
          <w:szCs w:val="24"/>
        </w:rPr>
        <w:t xml:space="preserve"> года</w:t>
      </w:r>
    </w:p>
    <w:p w:rsidR="009B184F" w:rsidRDefault="009B184F" w:rsidP="009B184F">
      <w:pPr>
        <w:jc w:val="center"/>
        <w:rPr>
          <w:i/>
          <w:color w:val="000000"/>
        </w:rPr>
      </w:pPr>
    </w:p>
    <w:p w:rsidR="008C7F1A" w:rsidRDefault="009B184F" w:rsidP="009B184F">
      <w:pPr>
        <w:jc w:val="center"/>
        <w:rPr>
          <w:i/>
          <w:color w:val="000000"/>
        </w:rPr>
      </w:pPr>
      <w:r>
        <w:rPr>
          <w:i/>
          <w:color w:val="000000"/>
        </w:rPr>
        <w:t>_____________________________________________________________________________________________________________________</w:t>
      </w:r>
    </w:p>
    <w:p w:rsidR="009B184F" w:rsidRDefault="009B184F" w:rsidP="009B184F">
      <w:pPr>
        <w:jc w:val="center"/>
        <w:rPr>
          <w:i/>
          <w:color w:val="000000"/>
          <w:sz w:val="16"/>
          <w:szCs w:val="16"/>
        </w:rPr>
      </w:pPr>
      <w:r>
        <w:rPr>
          <w:i/>
          <w:color w:val="000000"/>
          <w:sz w:val="16"/>
          <w:szCs w:val="16"/>
        </w:rPr>
        <w:t>(наименование муниципального образования)</w:t>
      </w:r>
    </w:p>
    <w:p w:rsidR="009B184F" w:rsidRDefault="009B184F" w:rsidP="009B184F">
      <w:pPr>
        <w:keepNext/>
        <w:autoSpaceDE w:val="0"/>
        <w:autoSpaceDN w:val="0"/>
        <w:adjustRightInd w:val="0"/>
        <w:jc w:val="center"/>
        <w:outlineLvl w:val="1"/>
        <w:rPr>
          <w:b/>
          <w:color w:val="000000"/>
          <w:sz w:val="16"/>
          <w:szCs w:val="16"/>
        </w:rPr>
      </w:pPr>
    </w:p>
    <w:p w:rsidR="009B184F" w:rsidRDefault="009B184F" w:rsidP="00E63C5D">
      <w:pPr>
        <w:jc w:val="center"/>
        <w:rPr>
          <w:b/>
          <w:bCs/>
          <w:sz w:val="28"/>
          <w:szCs w:val="28"/>
        </w:rPr>
      </w:pPr>
      <w:r>
        <w:rPr>
          <w:b/>
          <w:color w:val="000000"/>
          <w:sz w:val="28"/>
          <w:szCs w:val="28"/>
        </w:rPr>
        <w:t>УЧАСТКОВАЯ</w:t>
      </w:r>
      <w:r>
        <w:rPr>
          <w:b/>
          <w:bCs/>
          <w:sz w:val="28"/>
          <w:szCs w:val="28"/>
        </w:rPr>
        <w:t xml:space="preserve"> ИЗБИРАТЕЛЬНАЯ КОМИССИЯ</w:t>
      </w:r>
    </w:p>
    <w:p w:rsidR="009B184F" w:rsidRDefault="009B184F" w:rsidP="00E63C5D">
      <w:pPr>
        <w:jc w:val="center"/>
        <w:rPr>
          <w:b/>
          <w:bCs/>
          <w:sz w:val="28"/>
          <w:szCs w:val="28"/>
        </w:rPr>
      </w:pPr>
      <w:r>
        <w:rPr>
          <w:b/>
          <w:bCs/>
          <w:sz w:val="28"/>
          <w:szCs w:val="28"/>
        </w:rPr>
        <w:t>ИЗБИРАТЕЛЬНОГО УЧАСТКА № ___</w:t>
      </w:r>
    </w:p>
    <w:p w:rsidR="008C7F1A" w:rsidRDefault="008C7F1A" w:rsidP="00E63C5D">
      <w:pPr>
        <w:pStyle w:val="1"/>
        <w:ind w:left="0"/>
        <w:jc w:val="center"/>
        <w:rPr>
          <w:bCs/>
        </w:rPr>
      </w:pPr>
      <w:bookmarkStart w:id="366" w:name="_Toc519678819"/>
    </w:p>
    <w:p w:rsidR="008C7F1A" w:rsidRPr="00E63C5D" w:rsidRDefault="009B184F" w:rsidP="00F50DCB">
      <w:pPr>
        <w:pStyle w:val="1"/>
        <w:ind w:left="0"/>
        <w:jc w:val="center"/>
        <w:rPr>
          <w:b/>
          <w:bCs/>
        </w:rPr>
      </w:pPr>
      <w:bookmarkStart w:id="367" w:name="_Toc15308134"/>
      <w:bookmarkStart w:id="368" w:name="_Toc15308566"/>
      <w:bookmarkStart w:id="369" w:name="_Toc15312491"/>
      <w:bookmarkStart w:id="370" w:name="_Toc15313152"/>
      <w:bookmarkStart w:id="371" w:name="_Toc15313286"/>
      <w:r w:rsidRPr="00E63C5D">
        <w:rPr>
          <w:b/>
          <w:bCs/>
        </w:rPr>
        <w:t>РЕЕСТР</w:t>
      </w:r>
      <w:bookmarkEnd w:id="367"/>
      <w:bookmarkEnd w:id="368"/>
      <w:bookmarkEnd w:id="369"/>
      <w:bookmarkEnd w:id="370"/>
      <w:bookmarkEnd w:id="371"/>
    </w:p>
    <w:p w:rsidR="009B184F" w:rsidRPr="00E63C5D" w:rsidRDefault="009B184F" w:rsidP="00F50DCB">
      <w:pPr>
        <w:pStyle w:val="1"/>
        <w:ind w:left="0"/>
        <w:jc w:val="center"/>
        <w:rPr>
          <w:b/>
          <w:bCs/>
          <w:sz w:val="28"/>
          <w:szCs w:val="28"/>
        </w:rPr>
      </w:pPr>
      <w:bookmarkStart w:id="372" w:name="_Toc15308135"/>
      <w:bookmarkStart w:id="373" w:name="_Toc15308567"/>
      <w:bookmarkStart w:id="374" w:name="_Toc15312492"/>
      <w:bookmarkStart w:id="375" w:name="_Toc15313153"/>
      <w:bookmarkStart w:id="376" w:name="_Toc15313287"/>
      <w:r w:rsidRPr="00E63C5D">
        <w:rPr>
          <w:b/>
        </w:rPr>
        <w:t>заявлений (обращений) о голосовании вне помещения для голосования</w:t>
      </w:r>
      <w:bookmarkEnd w:id="366"/>
      <w:bookmarkEnd w:id="372"/>
      <w:bookmarkEnd w:id="373"/>
      <w:bookmarkEnd w:id="374"/>
      <w:bookmarkEnd w:id="375"/>
      <w:bookmarkEnd w:id="376"/>
    </w:p>
    <w:p w:rsidR="009B184F" w:rsidRDefault="009B184F" w:rsidP="009B184F">
      <w:pPr>
        <w:ind w:firstLine="709"/>
        <w:jc w:val="center"/>
        <w:rPr>
          <w:i/>
          <w:sz w:val="12"/>
          <w:szCs w:val="12"/>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60"/>
        <w:gridCol w:w="2409"/>
        <w:gridCol w:w="1134"/>
        <w:gridCol w:w="1560"/>
        <w:gridCol w:w="1275"/>
        <w:gridCol w:w="2835"/>
        <w:gridCol w:w="1701"/>
        <w:gridCol w:w="1560"/>
        <w:gridCol w:w="1275"/>
      </w:tblGrid>
      <w:tr w:rsidR="009B184F" w:rsidTr="009B184F">
        <w:tc>
          <w:tcPr>
            <w:tcW w:w="426" w:type="dxa"/>
            <w:tcBorders>
              <w:right w:val="single" w:sz="4" w:space="0" w:color="auto"/>
            </w:tcBorders>
            <w:vAlign w:val="center"/>
            <w:hideMark/>
          </w:tcPr>
          <w:p w:rsidR="009B184F" w:rsidRDefault="009B184F">
            <w:pPr>
              <w:spacing w:line="276" w:lineRule="auto"/>
              <w:jc w:val="center"/>
              <w:rPr>
                <w:sz w:val="16"/>
                <w:szCs w:val="16"/>
                <w:lang w:eastAsia="en-US"/>
              </w:rPr>
            </w:pPr>
            <w:r>
              <w:rPr>
                <w:sz w:val="16"/>
                <w:szCs w:val="16"/>
                <w:lang w:eastAsia="en-US"/>
              </w:rPr>
              <w:t>№</w:t>
            </w:r>
          </w:p>
          <w:p w:rsidR="009B184F" w:rsidRDefault="009B184F">
            <w:pPr>
              <w:spacing w:line="276" w:lineRule="auto"/>
              <w:jc w:val="center"/>
              <w:rPr>
                <w:sz w:val="16"/>
                <w:szCs w:val="16"/>
                <w:lang w:eastAsia="en-US"/>
              </w:rPr>
            </w:pPr>
            <w:r>
              <w:rPr>
                <w:sz w:val="16"/>
                <w:szCs w:val="16"/>
                <w:lang w:eastAsia="en-US"/>
              </w:rPr>
              <w:t>п/п</w:t>
            </w:r>
          </w:p>
        </w:tc>
        <w:tc>
          <w:tcPr>
            <w:tcW w:w="1560" w:type="dxa"/>
            <w:tcBorders>
              <w:left w:val="single" w:sz="4" w:space="0" w:color="auto"/>
            </w:tcBorders>
            <w:vAlign w:val="center"/>
            <w:hideMark/>
          </w:tcPr>
          <w:p w:rsidR="009B184F" w:rsidRDefault="009B184F">
            <w:pPr>
              <w:spacing w:line="276" w:lineRule="auto"/>
              <w:jc w:val="center"/>
              <w:rPr>
                <w:sz w:val="16"/>
                <w:szCs w:val="16"/>
                <w:lang w:eastAsia="en-US"/>
              </w:rPr>
            </w:pPr>
            <w:r>
              <w:rPr>
                <w:sz w:val="16"/>
                <w:szCs w:val="16"/>
                <w:lang w:eastAsia="en-US"/>
              </w:rPr>
              <w:t>Фамилия, имя, отчество избирателя</w:t>
            </w:r>
          </w:p>
        </w:tc>
        <w:tc>
          <w:tcPr>
            <w:tcW w:w="2409" w:type="dxa"/>
            <w:vAlign w:val="center"/>
            <w:hideMark/>
          </w:tcPr>
          <w:p w:rsidR="009B184F" w:rsidRDefault="009B184F">
            <w:pPr>
              <w:spacing w:line="276" w:lineRule="auto"/>
              <w:jc w:val="center"/>
              <w:rPr>
                <w:sz w:val="16"/>
                <w:szCs w:val="16"/>
                <w:lang w:eastAsia="en-US"/>
              </w:rPr>
            </w:pPr>
            <w:r>
              <w:rPr>
                <w:sz w:val="16"/>
                <w:szCs w:val="16"/>
                <w:lang w:eastAsia="en-US"/>
              </w:rPr>
              <w:t>Адрес места жительства (места нахождения</w:t>
            </w:r>
            <w:r>
              <w:rPr>
                <w:rStyle w:val="affff4"/>
                <w:sz w:val="16"/>
                <w:szCs w:val="16"/>
                <w:lang w:eastAsia="en-US"/>
              </w:rPr>
              <w:footnoteReference w:customMarkFollows="1" w:id="1"/>
              <w:sym w:font="Symbol" w:char="F02A"/>
            </w:r>
            <w:r>
              <w:rPr>
                <w:sz w:val="16"/>
                <w:szCs w:val="16"/>
                <w:lang w:eastAsia="en-US"/>
              </w:rPr>
              <w:t xml:space="preserve">), </w:t>
            </w:r>
          </w:p>
          <w:p w:rsidR="009B184F" w:rsidRDefault="009B184F">
            <w:pPr>
              <w:spacing w:line="276" w:lineRule="auto"/>
              <w:jc w:val="center"/>
              <w:rPr>
                <w:sz w:val="16"/>
                <w:szCs w:val="16"/>
                <w:lang w:eastAsia="en-US"/>
              </w:rPr>
            </w:pPr>
            <w:r>
              <w:rPr>
                <w:sz w:val="16"/>
                <w:szCs w:val="16"/>
                <w:lang w:eastAsia="en-US"/>
              </w:rPr>
              <w:t>номер телефона</w:t>
            </w:r>
          </w:p>
        </w:tc>
        <w:tc>
          <w:tcPr>
            <w:tcW w:w="1134" w:type="dxa"/>
            <w:vAlign w:val="center"/>
            <w:hideMark/>
          </w:tcPr>
          <w:p w:rsidR="009B184F" w:rsidRDefault="009B184F">
            <w:pPr>
              <w:spacing w:line="276" w:lineRule="auto"/>
              <w:jc w:val="center"/>
              <w:rPr>
                <w:sz w:val="16"/>
                <w:szCs w:val="16"/>
                <w:lang w:eastAsia="en-US"/>
              </w:rPr>
            </w:pPr>
            <w:r>
              <w:rPr>
                <w:sz w:val="16"/>
                <w:szCs w:val="16"/>
                <w:lang w:eastAsia="en-US"/>
              </w:rPr>
              <w:t>Причина голосования вне помещения для голосования</w:t>
            </w:r>
          </w:p>
        </w:tc>
        <w:tc>
          <w:tcPr>
            <w:tcW w:w="1560" w:type="dxa"/>
            <w:vAlign w:val="center"/>
            <w:hideMark/>
          </w:tcPr>
          <w:p w:rsidR="009B184F" w:rsidRDefault="009B184F">
            <w:pPr>
              <w:spacing w:line="276" w:lineRule="auto"/>
              <w:jc w:val="center"/>
              <w:rPr>
                <w:sz w:val="16"/>
                <w:szCs w:val="16"/>
                <w:lang w:eastAsia="en-US"/>
              </w:rPr>
            </w:pPr>
            <w:r>
              <w:rPr>
                <w:sz w:val="16"/>
                <w:szCs w:val="16"/>
                <w:lang w:eastAsia="en-US"/>
              </w:rPr>
              <w:t xml:space="preserve">Дата и время приема устного обращения </w:t>
            </w:r>
          </w:p>
          <w:p w:rsidR="009B184F" w:rsidRDefault="009B184F">
            <w:pPr>
              <w:spacing w:line="276" w:lineRule="auto"/>
              <w:jc w:val="center"/>
              <w:rPr>
                <w:sz w:val="16"/>
                <w:szCs w:val="16"/>
                <w:lang w:eastAsia="en-US"/>
              </w:rPr>
            </w:pPr>
            <w:r>
              <w:rPr>
                <w:sz w:val="16"/>
                <w:szCs w:val="16"/>
                <w:lang w:eastAsia="en-US"/>
              </w:rPr>
              <w:t>(по телефону, непосредственное сообщение и т.п.)</w:t>
            </w:r>
          </w:p>
        </w:tc>
        <w:tc>
          <w:tcPr>
            <w:tcW w:w="1275" w:type="dxa"/>
            <w:vAlign w:val="center"/>
            <w:hideMark/>
          </w:tcPr>
          <w:p w:rsidR="009B184F" w:rsidRDefault="009B184F">
            <w:pPr>
              <w:spacing w:line="276" w:lineRule="auto"/>
              <w:jc w:val="center"/>
              <w:rPr>
                <w:sz w:val="16"/>
                <w:szCs w:val="16"/>
                <w:lang w:eastAsia="en-US"/>
              </w:rPr>
            </w:pPr>
            <w:r>
              <w:rPr>
                <w:sz w:val="16"/>
                <w:szCs w:val="16"/>
                <w:lang w:eastAsia="en-US"/>
              </w:rPr>
              <w:t>Дата и время приема письменного заявления</w:t>
            </w:r>
          </w:p>
        </w:tc>
        <w:tc>
          <w:tcPr>
            <w:tcW w:w="2835" w:type="dxa"/>
            <w:vAlign w:val="center"/>
            <w:hideMark/>
          </w:tcPr>
          <w:p w:rsidR="009B184F" w:rsidRDefault="009B184F">
            <w:pPr>
              <w:spacing w:line="276" w:lineRule="auto"/>
              <w:jc w:val="center"/>
              <w:rPr>
                <w:sz w:val="16"/>
                <w:szCs w:val="16"/>
                <w:lang w:eastAsia="en-US"/>
              </w:rPr>
            </w:pPr>
            <w:r>
              <w:rPr>
                <w:sz w:val="16"/>
                <w:szCs w:val="16"/>
                <w:lang w:eastAsia="en-US"/>
              </w:rPr>
              <w:t xml:space="preserve">Фамилия, </w:t>
            </w:r>
          </w:p>
          <w:p w:rsidR="009B184F" w:rsidRDefault="009B184F">
            <w:pPr>
              <w:spacing w:line="276" w:lineRule="auto"/>
              <w:jc w:val="center"/>
              <w:rPr>
                <w:sz w:val="16"/>
                <w:szCs w:val="16"/>
                <w:lang w:eastAsia="en-US"/>
              </w:rPr>
            </w:pPr>
            <w:r>
              <w:rPr>
                <w:sz w:val="16"/>
                <w:szCs w:val="16"/>
                <w:lang w:eastAsia="en-US"/>
              </w:rPr>
              <w:t xml:space="preserve">имя, отчество </w:t>
            </w:r>
          </w:p>
          <w:p w:rsidR="009B184F" w:rsidRDefault="009B184F">
            <w:pPr>
              <w:spacing w:line="276" w:lineRule="auto"/>
              <w:jc w:val="center"/>
              <w:rPr>
                <w:sz w:val="16"/>
                <w:szCs w:val="16"/>
                <w:lang w:eastAsia="en-US"/>
              </w:rPr>
            </w:pPr>
            <w:r>
              <w:rPr>
                <w:sz w:val="16"/>
                <w:szCs w:val="16"/>
                <w:lang w:eastAsia="en-US"/>
              </w:rPr>
              <w:t>и место жительства лица, передавшего заявление или устное обращение, номер телефона</w:t>
            </w:r>
          </w:p>
        </w:tc>
        <w:tc>
          <w:tcPr>
            <w:tcW w:w="1701" w:type="dxa"/>
            <w:vAlign w:val="center"/>
            <w:hideMark/>
          </w:tcPr>
          <w:p w:rsidR="009B184F" w:rsidRDefault="009B184F">
            <w:pPr>
              <w:spacing w:line="276" w:lineRule="auto"/>
              <w:jc w:val="center"/>
              <w:rPr>
                <w:sz w:val="16"/>
                <w:szCs w:val="16"/>
                <w:lang w:eastAsia="en-US"/>
              </w:rPr>
            </w:pPr>
            <w:r>
              <w:rPr>
                <w:sz w:val="16"/>
                <w:szCs w:val="16"/>
                <w:lang w:eastAsia="en-US"/>
              </w:rPr>
              <w:t>Фамилия, инициалы члена участковой избирательной комиссии, принявшего заявление или устное обращение</w:t>
            </w:r>
          </w:p>
        </w:tc>
        <w:tc>
          <w:tcPr>
            <w:tcW w:w="1560" w:type="dxa"/>
            <w:vAlign w:val="center"/>
            <w:hideMark/>
          </w:tcPr>
          <w:p w:rsidR="009B184F" w:rsidRDefault="009B184F">
            <w:pPr>
              <w:spacing w:line="276" w:lineRule="auto"/>
              <w:jc w:val="center"/>
              <w:rPr>
                <w:sz w:val="16"/>
                <w:szCs w:val="16"/>
                <w:lang w:eastAsia="en-US"/>
              </w:rPr>
            </w:pPr>
            <w:r>
              <w:rPr>
                <w:sz w:val="16"/>
                <w:szCs w:val="16"/>
                <w:lang w:eastAsia="en-US"/>
              </w:rPr>
              <w:t>Подпись члена участковой избирательной комиссии, принявшего заявление или устное обращение</w:t>
            </w:r>
          </w:p>
        </w:tc>
        <w:tc>
          <w:tcPr>
            <w:tcW w:w="1275" w:type="dxa"/>
            <w:vAlign w:val="center"/>
            <w:hideMark/>
          </w:tcPr>
          <w:p w:rsidR="009B184F" w:rsidRDefault="009B184F">
            <w:pPr>
              <w:spacing w:line="276" w:lineRule="auto"/>
              <w:jc w:val="center"/>
              <w:rPr>
                <w:sz w:val="16"/>
                <w:szCs w:val="16"/>
                <w:lang w:eastAsia="en-US"/>
              </w:rPr>
            </w:pPr>
            <w:r>
              <w:rPr>
                <w:sz w:val="16"/>
                <w:szCs w:val="16"/>
                <w:lang w:eastAsia="en-US"/>
              </w:rPr>
              <w:t>Включен в выписку из настоящего реестра (дата)</w:t>
            </w:r>
          </w:p>
        </w:tc>
      </w:tr>
    </w:tbl>
    <w:p w:rsidR="009B184F" w:rsidRDefault="009B184F" w:rsidP="009B184F">
      <w:pPr>
        <w:rPr>
          <w:sz w:val="2"/>
          <w:szCs w:val="2"/>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60"/>
        <w:gridCol w:w="2409"/>
        <w:gridCol w:w="1134"/>
        <w:gridCol w:w="1560"/>
        <w:gridCol w:w="1275"/>
        <w:gridCol w:w="2835"/>
        <w:gridCol w:w="1701"/>
        <w:gridCol w:w="1560"/>
        <w:gridCol w:w="1275"/>
      </w:tblGrid>
      <w:tr w:rsidR="009B184F" w:rsidTr="009B184F">
        <w:trPr>
          <w:trHeight w:val="189"/>
          <w:tblHeader/>
        </w:trPr>
        <w:tc>
          <w:tcPr>
            <w:tcW w:w="426" w:type="dxa"/>
            <w:tcBorders>
              <w:bottom w:val="single" w:sz="4" w:space="0" w:color="auto"/>
              <w:right w:val="single" w:sz="4" w:space="0" w:color="auto"/>
            </w:tcBorders>
            <w:vAlign w:val="center"/>
            <w:hideMark/>
          </w:tcPr>
          <w:p w:rsidR="009B184F" w:rsidRDefault="009B184F">
            <w:pPr>
              <w:spacing w:line="276" w:lineRule="auto"/>
              <w:jc w:val="center"/>
              <w:rPr>
                <w:sz w:val="20"/>
                <w:szCs w:val="20"/>
                <w:lang w:eastAsia="en-US"/>
              </w:rPr>
            </w:pPr>
            <w:bookmarkStart w:id="377" w:name="_Hlk458344552"/>
            <w:r>
              <w:rPr>
                <w:sz w:val="20"/>
                <w:szCs w:val="20"/>
                <w:lang w:eastAsia="en-US"/>
              </w:rPr>
              <w:t>1</w:t>
            </w:r>
          </w:p>
        </w:tc>
        <w:tc>
          <w:tcPr>
            <w:tcW w:w="1560" w:type="dxa"/>
            <w:tcBorders>
              <w:left w:val="single" w:sz="4" w:space="0" w:color="auto"/>
              <w:bottom w:val="single" w:sz="4" w:space="0" w:color="auto"/>
            </w:tcBorders>
            <w:vAlign w:val="center"/>
            <w:hideMark/>
          </w:tcPr>
          <w:p w:rsidR="009B184F" w:rsidRDefault="009B184F">
            <w:pPr>
              <w:spacing w:line="276" w:lineRule="auto"/>
              <w:jc w:val="center"/>
              <w:rPr>
                <w:sz w:val="20"/>
                <w:szCs w:val="20"/>
                <w:lang w:eastAsia="en-US"/>
              </w:rPr>
            </w:pPr>
            <w:r>
              <w:rPr>
                <w:sz w:val="20"/>
                <w:szCs w:val="20"/>
                <w:lang w:eastAsia="en-US"/>
              </w:rPr>
              <w:t>2</w:t>
            </w:r>
          </w:p>
        </w:tc>
        <w:tc>
          <w:tcPr>
            <w:tcW w:w="2409" w:type="dxa"/>
            <w:tcBorders>
              <w:bottom w:val="single" w:sz="4" w:space="0" w:color="auto"/>
            </w:tcBorders>
            <w:vAlign w:val="center"/>
            <w:hideMark/>
          </w:tcPr>
          <w:p w:rsidR="009B184F" w:rsidRDefault="009B184F">
            <w:pPr>
              <w:spacing w:line="276" w:lineRule="auto"/>
              <w:jc w:val="center"/>
              <w:rPr>
                <w:sz w:val="20"/>
                <w:szCs w:val="20"/>
                <w:lang w:eastAsia="en-US"/>
              </w:rPr>
            </w:pPr>
            <w:r>
              <w:rPr>
                <w:sz w:val="20"/>
                <w:szCs w:val="20"/>
                <w:lang w:eastAsia="en-US"/>
              </w:rPr>
              <w:t>3</w:t>
            </w:r>
          </w:p>
        </w:tc>
        <w:tc>
          <w:tcPr>
            <w:tcW w:w="1134" w:type="dxa"/>
            <w:tcBorders>
              <w:bottom w:val="single" w:sz="4" w:space="0" w:color="auto"/>
            </w:tcBorders>
            <w:vAlign w:val="center"/>
            <w:hideMark/>
          </w:tcPr>
          <w:p w:rsidR="009B184F" w:rsidRDefault="009B184F">
            <w:pPr>
              <w:spacing w:line="276" w:lineRule="auto"/>
              <w:jc w:val="center"/>
              <w:rPr>
                <w:sz w:val="20"/>
                <w:szCs w:val="20"/>
                <w:lang w:eastAsia="en-US"/>
              </w:rPr>
            </w:pPr>
            <w:r>
              <w:rPr>
                <w:sz w:val="20"/>
                <w:szCs w:val="20"/>
                <w:lang w:eastAsia="en-US"/>
              </w:rPr>
              <w:t>4</w:t>
            </w:r>
          </w:p>
        </w:tc>
        <w:tc>
          <w:tcPr>
            <w:tcW w:w="1560" w:type="dxa"/>
            <w:tcBorders>
              <w:bottom w:val="single" w:sz="4" w:space="0" w:color="auto"/>
            </w:tcBorders>
            <w:vAlign w:val="center"/>
            <w:hideMark/>
          </w:tcPr>
          <w:p w:rsidR="009B184F" w:rsidRDefault="009B184F">
            <w:pPr>
              <w:spacing w:line="276" w:lineRule="auto"/>
              <w:jc w:val="center"/>
              <w:rPr>
                <w:sz w:val="20"/>
                <w:szCs w:val="20"/>
                <w:lang w:eastAsia="en-US"/>
              </w:rPr>
            </w:pPr>
            <w:r>
              <w:rPr>
                <w:sz w:val="20"/>
                <w:szCs w:val="20"/>
                <w:lang w:eastAsia="en-US"/>
              </w:rPr>
              <w:t>5</w:t>
            </w:r>
          </w:p>
        </w:tc>
        <w:tc>
          <w:tcPr>
            <w:tcW w:w="1275" w:type="dxa"/>
            <w:tcBorders>
              <w:bottom w:val="single" w:sz="4" w:space="0" w:color="auto"/>
            </w:tcBorders>
            <w:vAlign w:val="center"/>
            <w:hideMark/>
          </w:tcPr>
          <w:p w:rsidR="009B184F" w:rsidRDefault="009B184F">
            <w:pPr>
              <w:spacing w:line="276" w:lineRule="auto"/>
              <w:jc w:val="center"/>
              <w:rPr>
                <w:sz w:val="20"/>
                <w:szCs w:val="20"/>
                <w:lang w:eastAsia="en-US"/>
              </w:rPr>
            </w:pPr>
            <w:r>
              <w:rPr>
                <w:sz w:val="20"/>
                <w:szCs w:val="20"/>
                <w:lang w:eastAsia="en-US"/>
              </w:rPr>
              <w:t>6</w:t>
            </w:r>
          </w:p>
        </w:tc>
        <w:tc>
          <w:tcPr>
            <w:tcW w:w="2835" w:type="dxa"/>
            <w:tcBorders>
              <w:bottom w:val="single" w:sz="4" w:space="0" w:color="auto"/>
            </w:tcBorders>
            <w:vAlign w:val="center"/>
            <w:hideMark/>
          </w:tcPr>
          <w:p w:rsidR="009B184F" w:rsidRDefault="009B184F">
            <w:pPr>
              <w:spacing w:line="276" w:lineRule="auto"/>
              <w:jc w:val="center"/>
              <w:rPr>
                <w:sz w:val="20"/>
                <w:szCs w:val="20"/>
                <w:lang w:eastAsia="en-US"/>
              </w:rPr>
            </w:pPr>
            <w:r>
              <w:rPr>
                <w:sz w:val="20"/>
                <w:szCs w:val="20"/>
                <w:lang w:eastAsia="en-US"/>
              </w:rPr>
              <w:t>7</w:t>
            </w:r>
          </w:p>
        </w:tc>
        <w:tc>
          <w:tcPr>
            <w:tcW w:w="1701" w:type="dxa"/>
            <w:tcBorders>
              <w:bottom w:val="single" w:sz="4" w:space="0" w:color="auto"/>
            </w:tcBorders>
            <w:vAlign w:val="center"/>
            <w:hideMark/>
          </w:tcPr>
          <w:p w:rsidR="009B184F" w:rsidRDefault="009B184F">
            <w:pPr>
              <w:spacing w:line="276" w:lineRule="auto"/>
              <w:jc w:val="center"/>
              <w:rPr>
                <w:sz w:val="20"/>
                <w:szCs w:val="20"/>
                <w:lang w:eastAsia="en-US"/>
              </w:rPr>
            </w:pPr>
            <w:r>
              <w:rPr>
                <w:sz w:val="20"/>
                <w:szCs w:val="20"/>
                <w:lang w:eastAsia="en-US"/>
              </w:rPr>
              <w:t>8</w:t>
            </w:r>
          </w:p>
        </w:tc>
        <w:tc>
          <w:tcPr>
            <w:tcW w:w="1560" w:type="dxa"/>
            <w:tcBorders>
              <w:bottom w:val="single" w:sz="4" w:space="0" w:color="auto"/>
            </w:tcBorders>
            <w:vAlign w:val="center"/>
            <w:hideMark/>
          </w:tcPr>
          <w:p w:rsidR="009B184F" w:rsidRDefault="009B184F">
            <w:pPr>
              <w:spacing w:line="276" w:lineRule="auto"/>
              <w:jc w:val="center"/>
              <w:rPr>
                <w:sz w:val="20"/>
                <w:szCs w:val="20"/>
                <w:lang w:eastAsia="en-US"/>
              </w:rPr>
            </w:pPr>
            <w:r>
              <w:rPr>
                <w:sz w:val="20"/>
                <w:szCs w:val="20"/>
                <w:lang w:eastAsia="en-US"/>
              </w:rPr>
              <w:t>9</w:t>
            </w:r>
          </w:p>
        </w:tc>
        <w:tc>
          <w:tcPr>
            <w:tcW w:w="1275" w:type="dxa"/>
            <w:tcBorders>
              <w:bottom w:val="single" w:sz="4" w:space="0" w:color="auto"/>
            </w:tcBorders>
            <w:hideMark/>
          </w:tcPr>
          <w:p w:rsidR="009B184F" w:rsidRDefault="009B184F">
            <w:pPr>
              <w:spacing w:line="276" w:lineRule="auto"/>
              <w:jc w:val="center"/>
              <w:rPr>
                <w:sz w:val="20"/>
                <w:szCs w:val="20"/>
                <w:lang w:eastAsia="en-US"/>
              </w:rPr>
            </w:pPr>
            <w:r>
              <w:rPr>
                <w:sz w:val="20"/>
                <w:szCs w:val="20"/>
                <w:lang w:eastAsia="en-US"/>
              </w:rPr>
              <w:t>10</w:t>
            </w:r>
          </w:p>
        </w:tc>
      </w:tr>
      <w:bookmarkEnd w:id="377"/>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r w:rsidR="009B184F" w:rsidTr="009B184F">
        <w:trPr>
          <w:trHeight w:val="850"/>
        </w:trPr>
        <w:tc>
          <w:tcPr>
            <w:tcW w:w="426" w:type="dxa"/>
            <w:tcBorders>
              <w:top w:val="single" w:sz="4" w:space="0" w:color="auto"/>
              <w:bottom w:val="single" w:sz="4" w:space="0" w:color="auto"/>
              <w:right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left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409"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134"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283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701"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560"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c>
          <w:tcPr>
            <w:tcW w:w="1275" w:type="dxa"/>
            <w:tcBorders>
              <w:top w:val="single" w:sz="4" w:space="0" w:color="auto"/>
              <w:bottom w:val="single" w:sz="4" w:space="0" w:color="auto"/>
            </w:tcBorders>
            <w:vAlign w:val="center"/>
          </w:tcPr>
          <w:p w:rsidR="009B184F" w:rsidRDefault="009B184F">
            <w:pPr>
              <w:spacing w:line="276" w:lineRule="auto"/>
              <w:jc w:val="center"/>
              <w:rPr>
                <w:b/>
                <w:i/>
                <w:sz w:val="20"/>
                <w:szCs w:val="20"/>
                <w:lang w:eastAsia="en-US"/>
              </w:rPr>
            </w:pPr>
          </w:p>
        </w:tc>
      </w:tr>
    </w:tbl>
    <w:p w:rsidR="009B184F" w:rsidRDefault="009B184F" w:rsidP="009B184F">
      <w:pPr>
        <w:ind w:firstLine="709"/>
        <w:jc w:val="center"/>
        <w:rPr>
          <w:sz w:val="28"/>
          <w:szCs w:val="28"/>
        </w:rPr>
      </w:pPr>
    </w:p>
    <w:p w:rsidR="009B184F" w:rsidRDefault="009B184F" w:rsidP="009B184F">
      <w:pPr>
        <w:ind w:firstLine="709"/>
        <w:jc w:val="both"/>
        <w:rPr>
          <w:sz w:val="28"/>
          <w:szCs w:val="28"/>
        </w:rPr>
      </w:pPr>
      <w:r>
        <w:rPr>
          <w:sz w:val="28"/>
          <w:szCs w:val="28"/>
        </w:rPr>
        <w:t xml:space="preserve">«____» ___________________ </w:t>
      </w:r>
      <w:r w:rsidR="005D2B81">
        <w:rPr>
          <w:sz w:val="28"/>
          <w:szCs w:val="28"/>
        </w:rPr>
        <w:t>2019</w:t>
      </w:r>
      <w:r>
        <w:rPr>
          <w:sz w:val="28"/>
          <w:szCs w:val="28"/>
        </w:rPr>
        <w:t xml:space="preserve"> года  __________ час. _________ мин.</w:t>
      </w:r>
    </w:p>
    <w:p w:rsidR="009B184F" w:rsidRDefault="009B184F" w:rsidP="009B184F">
      <w:pPr>
        <w:ind w:firstLine="709"/>
        <w:jc w:val="both"/>
        <w:rPr>
          <w:sz w:val="16"/>
          <w:szCs w:val="16"/>
        </w:rPr>
      </w:pPr>
    </w:p>
    <w:tbl>
      <w:tblPr>
        <w:tblW w:w="9855" w:type="dxa"/>
        <w:tblLayout w:type="fixed"/>
        <w:tblLook w:val="04A0" w:firstRow="1" w:lastRow="0" w:firstColumn="1" w:lastColumn="0" w:noHBand="0" w:noVBand="1"/>
      </w:tblPr>
      <w:tblGrid>
        <w:gridCol w:w="4504"/>
        <w:gridCol w:w="2066"/>
        <w:gridCol w:w="3285"/>
      </w:tblGrid>
      <w:tr w:rsidR="009B184F" w:rsidTr="009B184F">
        <w:tc>
          <w:tcPr>
            <w:tcW w:w="4503" w:type="dxa"/>
            <w:hideMark/>
          </w:tcPr>
          <w:p w:rsidR="009B184F" w:rsidRDefault="009B184F">
            <w:pPr>
              <w:spacing w:line="276" w:lineRule="auto"/>
              <w:rPr>
                <w:sz w:val="28"/>
                <w:szCs w:val="28"/>
                <w:lang w:eastAsia="en-US"/>
              </w:rPr>
            </w:pPr>
            <w:r>
              <w:rPr>
                <w:sz w:val="28"/>
                <w:szCs w:val="28"/>
                <w:lang w:eastAsia="en-US"/>
              </w:rPr>
              <w:t>Председатель участковой избирательной комиссии</w:t>
            </w:r>
          </w:p>
        </w:tc>
        <w:tc>
          <w:tcPr>
            <w:tcW w:w="2066" w:type="dxa"/>
          </w:tcPr>
          <w:p w:rsidR="009B184F" w:rsidRDefault="009B184F">
            <w:pPr>
              <w:spacing w:line="276" w:lineRule="auto"/>
              <w:rPr>
                <w:sz w:val="28"/>
                <w:szCs w:val="28"/>
                <w:lang w:eastAsia="en-US"/>
              </w:rPr>
            </w:pPr>
          </w:p>
          <w:p w:rsidR="009B184F" w:rsidRDefault="009B184F">
            <w:pPr>
              <w:spacing w:line="276" w:lineRule="auto"/>
              <w:rPr>
                <w:sz w:val="28"/>
                <w:szCs w:val="28"/>
                <w:lang w:eastAsia="en-US"/>
              </w:rPr>
            </w:pPr>
            <w:r>
              <w:rPr>
                <w:sz w:val="28"/>
                <w:szCs w:val="28"/>
                <w:lang w:eastAsia="en-US"/>
              </w:rPr>
              <w:t>____________</w:t>
            </w:r>
          </w:p>
        </w:tc>
        <w:tc>
          <w:tcPr>
            <w:tcW w:w="3285" w:type="dxa"/>
          </w:tcPr>
          <w:p w:rsidR="009B184F" w:rsidRDefault="009B184F">
            <w:pPr>
              <w:spacing w:line="276" w:lineRule="auto"/>
              <w:rPr>
                <w:sz w:val="28"/>
                <w:szCs w:val="28"/>
                <w:lang w:eastAsia="en-US"/>
              </w:rPr>
            </w:pPr>
          </w:p>
          <w:p w:rsidR="009B184F" w:rsidRDefault="009B184F">
            <w:pPr>
              <w:spacing w:line="276" w:lineRule="auto"/>
              <w:jc w:val="center"/>
              <w:rPr>
                <w:sz w:val="28"/>
                <w:szCs w:val="28"/>
                <w:lang w:eastAsia="en-US"/>
              </w:rPr>
            </w:pPr>
            <w:r>
              <w:rPr>
                <w:sz w:val="28"/>
                <w:szCs w:val="28"/>
                <w:lang w:eastAsia="en-US"/>
              </w:rPr>
              <w:t>_____________________</w:t>
            </w:r>
          </w:p>
        </w:tc>
      </w:tr>
      <w:tr w:rsidR="009B184F" w:rsidTr="009B184F">
        <w:tc>
          <w:tcPr>
            <w:tcW w:w="4503" w:type="dxa"/>
          </w:tcPr>
          <w:p w:rsidR="009B184F" w:rsidRDefault="009B184F">
            <w:pPr>
              <w:spacing w:line="276" w:lineRule="auto"/>
              <w:rPr>
                <w:i/>
                <w:iCs/>
                <w:sz w:val="28"/>
                <w:szCs w:val="28"/>
                <w:lang w:eastAsia="en-US"/>
              </w:rPr>
            </w:pPr>
          </w:p>
        </w:tc>
        <w:tc>
          <w:tcPr>
            <w:tcW w:w="2066" w:type="dxa"/>
            <w:hideMark/>
          </w:tcPr>
          <w:p w:rsidR="009B184F" w:rsidRDefault="009B184F">
            <w:pPr>
              <w:spacing w:line="276" w:lineRule="auto"/>
              <w:jc w:val="center"/>
              <w:rPr>
                <w:i/>
                <w:iCs/>
                <w:sz w:val="20"/>
                <w:szCs w:val="20"/>
                <w:lang w:eastAsia="en-US"/>
              </w:rPr>
            </w:pPr>
            <w:r>
              <w:rPr>
                <w:i/>
                <w:iCs/>
                <w:sz w:val="20"/>
                <w:szCs w:val="20"/>
                <w:lang w:eastAsia="en-US"/>
              </w:rPr>
              <w:t>(подпись)</w:t>
            </w:r>
          </w:p>
        </w:tc>
        <w:tc>
          <w:tcPr>
            <w:tcW w:w="3285" w:type="dxa"/>
            <w:hideMark/>
          </w:tcPr>
          <w:p w:rsidR="009B184F" w:rsidRDefault="009B184F">
            <w:pPr>
              <w:spacing w:line="276" w:lineRule="auto"/>
              <w:jc w:val="center"/>
              <w:rPr>
                <w:i/>
                <w:iCs/>
                <w:sz w:val="20"/>
                <w:szCs w:val="20"/>
                <w:lang w:eastAsia="en-US"/>
              </w:rPr>
            </w:pPr>
            <w:r>
              <w:rPr>
                <w:i/>
                <w:iCs/>
                <w:sz w:val="20"/>
                <w:szCs w:val="20"/>
                <w:lang w:eastAsia="en-US"/>
              </w:rPr>
              <w:t>(инициалы, фамилия)</w:t>
            </w:r>
          </w:p>
        </w:tc>
      </w:tr>
      <w:tr w:rsidR="009B184F" w:rsidTr="009B184F">
        <w:tc>
          <w:tcPr>
            <w:tcW w:w="4503" w:type="dxa"/>
            <w:hideMark/>
          </w:tcPr>
          <w:p w:rsidR="009B184F" w:rsidRDefault="009B184F">
            <w:pPr>
              <w:spacing w:line="276" w:lineRule="auto"/>
              <w:rPr>
                <w:sz w:val="28"/>
                <w:szCs w:val="28"/>
                <w:lang w:eastAsia="en-US"/>
              </w:rPr>
            </w:pPr>
            <w:r>
              <w:rPr>
                <w:sz w:val="28"/>
                <w:szCs w:val="28"/>
                <w:lang w:eastAsia="en-US"/>
              </w:rPr>
              <w:t>Секретарь участковой избирательной комиссии</w:t>
            </w:r>
          </w:p>
        </w:tc>
        <w:tc>
          <w:tcPr>
            <w:tcW w:w="2066" w:type="dxa"/>
          </w:tcPr>
          <w:p w:rsidR="009B184F" w:rsidRDefault="009B184F">
            <w:pPr>
              <w:spacing w:line="276" w:lineRule="auto"/>
              <w:rPr>
                <w:sz w:val="28"/>
                <w:szCs w:val="28"/>
                <w:lang w:eastAsia="en-US"/>
              </w:rPr>
            </w:pPr>
          </w:p>
          <w:p w:rsidR="009B184F" w:rsidRDefault="009B184F">
            <w:pPr>
              <w:spacing w:line="276" w:lineRule="auto"/>
              <w:rPr>
                <w:sz w:val="28"/>
                <w:szCs w:val="28"/>
                <w:lang w:eastAsia="en-US"/>
              </w:rPr>
            </w:pPr>
            <w:r>
              <w:rPr>
                <w:sz w:val="28"/>
                <w:szCs w:val="28"/>
                <w:lang w:eastAsia="en-US"/>
              </w:rPr>
              <w:t>_____________</w:t>
            </w:r>
          </w:p>
        </w:tc>
        <w:tc>
          <w:tcPr>
            <w:tcW w:w="3285" w:type="dxa"/>
          </w:tcPr>
          <w:p w:rsidR="009B184F" w:rsidRDefault="009B184F">
            <w:pPr>
              <w:spacing w:line="276" w:lineRule="auto"/>
              <w:rPr>
                <w:sz w:val="28"/>
                <w:szCs w:val="28"/>
                <w:lang w:eastAsia="en-US"/>
              </w:rPr>
            </w:pPr>
          </w:p>
          <w:p w:rsidR="009B184F" w:rsidRDefault="009B184F">
            <w:pPr>
              <w:spacing w:line="276" w:lineRule="auto"/>
              <w:rPr>
                <w:sz w:val="28"/>
                <w:szCs w:val="28"/>
                <w:lang w:eastAsia="en-US"/>
              </w:rPr>
            </w:pPr>
            <w:r>
              <w:rPr>
                <w:sz w:val="28"/>
                <w:szCs w:val="28"/>
                <w:lang w:eastAsia="en-US"/>
              </w:rPr>
              <w:t>_____________________</w:t>
            </w:r>
          </w:p>
        </w:tc>
      </w:tr>
      <w:tr w:rsidR="009B184F" w:rsidTr="009B184F">
        <w:trPr>
          <w:trHeight w:val="275"/>
        </w:trPr>
        <w:tc>
          <w:tcPr>
            <w:tcW w:w="4503" w:type="dxa"/>
            <w:hideMark/>
          </w:tcPr>
          <w:p w:rsidR="009B184F" w:rsidRDefault="009B184F">
            <w:pPr>
              <w:widowControl w:val="0"/>
              <w:spacing w:line="276" w:lineRule="auto"/>
              <w:rPr>
                <w:sz w:val="16"/>
                <w:szCs w:val="16"/>
                <w:lang w:eastAsia="en-US"/>
              </w:rPr>
            </w:pPr>
            <w:r>
              <w:rPr>
                <w:sz w:val="28"/>
                <w:szCs w:val="28"/>
                <w:lang w:eastAsia="en-US"/>
              </w:rPr>
              <w:t xml:space="preserve">            </w:t>
            </w:r>
          </w:p>
          <w:p w:rsidR="009B184F" w:rsidRDefault="009B184F">
            <w:pPr>
              <w:widowControl w:val="0"/>
              <w:spacing w:line="276" w:lineRule="auto"/>
              <w:rPr>
                <w:iCs/>
                <w:sz w:val="28"/>
                <w:szCs w:val="28"/>
                <w:lang w:eastAsia="en-US"/>
              </w:rPr>
            </w:pPr>
            <w:r>
              <w:rPr>
                <w:sz w:val="28"/>
                <w:szCs w:val="28"/>
                <w:lang w:eastAsia="en-US"/>
              </w:rPr>
              <w:t xml:space="preserve">                            МП</w:t>
            </w:r>
          </w:p>
        </w:tc>
        <w:tc>
          <w:tcPr>
            <w:tcW w:w="2066" w:type="dxa"/>
            <w:hideMark/>
          </w:tcPr>
          <w:p w:rsidR="009B184F" w:rsidRDefault="009B184F">
            <w:pPr>
              <w:tabs>
                <w:tab w:val="center" w:pos="925"/>
                <w:tab w:val="right" w:pos="1850"/>
              </w:tabs>
              <w:spacing w:line="276" w:lineRule="auto"/>
              <w:jc w:val="center"/>
              <w:rPr>
                <w:i/>
                <w:iCs/>
                <w:sz w:val="20"/>
                <w:szCs w:val="20"/>
                <w:lang w:eastAsia="en-US"/>
              </w:rPr>
            </w:pPr>
            <w:r>
              <w:rPr>
                <w:i/>
                <w:iCs/>
                <w:sz w:val="20"/>
                <w:szCs w:val="20"/>
                <w:lang w:eastAsia="en-US"/>
              </w:rPr>
              <w:t>(подпись)</w:t>
            </w:r>
          </w:p>
        </w:tc>
        <w:tc>
          <w:tcPr>
            <w:tcW w:w="3285" w:type="dxa"/>
            <w:hideMark/>
          </w:tcPr>
          <w:p w:rsidR="009B184F" w:rsidRDefault="009B184F">
            <w:pPr>
              <w:spacing w:line="276" w:lineRule="auto"/>
              <w:jc w:val="center"/>
              <w:rPr>
                <w:i/>
                <w:iCs/>
                <w:sz w:val="20"/>
                <w:szCs w:val="20"/>
                <w:lang w:eastAsia="en-US"/>
              </w:rPr>
            </w:pPr>
            <w:r>
              <w:rPr>
                <w:i/>
                <w:iCs/>
                <w:sz w:val="20"/>
                <w:szCs w:val="20"/>
                <w:lang w:eastAsia="en-US"/>
              </w:rPr>
              <w:t>(инициалы, фамилия)</w:t>
            </w:r>
          </w:p>
        </w:tc>
      </w:tr>
    </w:tbl>
    <w:p w:rsidR="009B184F" w:rsidRDefault="009B184F" w:rsidP="009B184F">
      <w:pPr>
        <w:sectPr w:rsidR="009B184F">
          <w:pgSz w:w="16838" w:h="11906" w:orient="landscape"/>
          <w:pgMar w:top="1277" w:right="1134" w:bottom="850" w:left="1134" w:header="708" w:footer="708" w:gutter="0"/>
          <w:cols w:space="720"/>
        </w:sectPr>
      </w:pPr>
    </w:p>
    <w:p w:rsidR="009B184F" w:rsidRDefault="009B184F" w:rsidP="009B184F">
      <w:pPr>
        <w:widowControl w:val="0"/>
        <w:ind w:left="5103" w:right="-1"/>
        <w:jc w:val="right"/>
        <w:rPr>
          <w:b/>
        </w:rPr>
      </w:pPr>
      <w:r>
        <w:rPr>
          <w:sz w:val="28"/>
          <w:szCs w:val="28"/>
        </w:rPr>
        <w:t>Приложение № 10</w:t>
      </w:r>
    </w:p>
    <w:p w:rsidR="009B184F" w:rsidRDefault="009B184F" w:rsidP="009B184F">
      <w:pPr>
        <w:keepNext/>
        <w:autoSpaceDE w:val="0"/>
        <w:autoSpaceDN w:val="0"/>
        <w:adjustRightInd w:val="0"/>
        <w:jc w:val="center"/>
        <w:outlineLvl w:val="1"/>
        <w:rPr>
          <w:b/>
          <w:color w:val="000000"/>
          <w:sz w:val="28"/>
          <w:szCs w:val="28"/>
        </w:rPr>
      </w:pPr>
    </w:p>
    <w:p w:rsidR="009B184F" w:rsidRDefault="00F50DCB"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9B184F" w:rsidRDefault="009B184F" w:rsidP="009B184F">
      <w:pPr>
        <w:jc w:val="center"/>
        <w:rPr>
          <w:b/>
          <w:color w:val="000000"/>
          <w:sz w:val="28"/>
          <w:szCs w:val="28"/>
        </w:rPr>
      </w:pPr>
    </w:p>
    <w:p w:rsidR="009B184F" w:rsidRDefault="009B184F" w:rsidP="009B184F">
      <w:pPr>
        <w:jc w:val="center"/>
        <w:rPr>
          <w:i/>
          <w:color w:val="000000"/>
          <w:sz w:val="20"/>
          <w:szCs w:val="20"/>
        </w:rPr>
      </w:pPr>
      <w:r>
        <w:rPr>
          <w:i/>
          <w:color w:val="000000"/>
          <w:sz w:val="20"/>
          <w:szCs w:val="20"/>
        </w:rPr>
        <w:t>________________________________________________________________________________________</w:t>
      </w:r>
    </w:p>
    <w:p w:rsidR="009B184F" w:rsidRDefault="009B184F" w:rsidP="009B184F">
      <w:pPr>
        <w:jc w:val="center"/>
        <w:rPr>
          <w:i/>
          <w:color w:val="000000"/>
          <w:sz w:val="20"/>
          <w:szCs w:val="20"/>
        </w:rPr>
      </w:pPr>
      <w:r>
        <w:rPr>
          <w:i/>
          <w:color w:val="000000"/>
          <w:sz w:val="20"/>
          <w:szCs w:val="20"/>
        </w:rPr>
        <w:t>(наименование муниципального образования)</w:t>
      </w:r>
    </w:p>
    <w:p w:rsidR="009B184F" w:rsidRDefault="009B184F" w:rsidP="009B184F">
      <w:pPr>
        <w:jc w:val="center"/>
        <w:rPr>
          <w:b/>
          <w:color w:val="000000"/>
          <w:sz w:val="28"/>
          <w:szCs w:val="28"/>
        </w:rPr>
      </w:pPr>
    </w:p>
    <w:p w:rsidR="009B184F" w:rsidRDefault="009B184F" w:rsidP="009B184F">
      <w:pPr>
        <w:jc w:val="center"/>
        <w:rPr>
          <w:b/>
          <w:bCs/>
          <w:sz w:val="28"/>
          <w:szCs w:val="28"/>
        </w:rPr>
      </w:pPr>
      <w:r>
        <w:rPr>
          <w:b/>
          <w:color w:val="000000"/>
          <w:sz w:val="28"/>
          <w:szCs w:val="28"/>
        </w:rPr>
        <w:t>УЧАСТКОВАЯ ИЗБИРАТЕЛЬНАЯ</w:t>
      </w:r>
      <w:r>
        <w:rPr>
          <w:b/>
          <w:bCs/>
          <w:sz w:val="28"/>
          <w:szCs w:val="28"/>
        </w:rPr>
        <w:t xml:space="preserve"> КОМИССИЯ</w:t>
      </w:r>
    </w:p>
    <w:p w:rsidR="009B184F" w:rsidRDefault="009B184F" w:rsidP="009B184F">
      <w:pPr>
        <w:jc w:val="center"/>
        <w:rPr>
          <w:b/>
          <w:bCs/>
          <w:sz w:val="28"/>
          <w:szCs w:val="28"/>
        </w:rPr>
      </w:pPr>
      <w:r>
        <w:rPr>
          <w:b/>
          <w:bCs/>
          <w:sz w:val="28"/>
          <w:szCs w:val="28"/>
        </w:rPr>
        <w:t>ИЗБИРАТЕЛЬНОГО УЧАСТКА № ___</w:t>
      </w:r>
    </w:p>
    <w:p w:rsidR="009B184F" w:rsidRDefault="009B184F" w:rsidP="009B184F">
      <w:pPr>
        <w:jc w:val="center"/>
        <w:rPr>
          <w:color w:val="000000"/>
        </w:rPr>
      </w:pPr>
    </w:p>
    <w:p w:rsidR="009B184F" w:rsidRDefault="009B184F" w:rsidP="009B184F">
      <w:pPr>
        <w:shd w:val="clear" w:color="auto" w:fill="FFFFFF"/>
        <w:jc w:val="center"/>
        <w:rPr>
          <w:b/>
          <w:spacing w:val="60"/>
          <w:sz w:val="27"/>
          <w:szCs w:val="27"/>
        </w:rPr>
      </w:pPr>
      <w:r>
        <w:rPr>
          <w:b/>
          <w:color w:val="000000"/>
          <w:spacing w:val="60"/>
          <w:sz w:val="28"/>
          <w:szCs w:val="28"/>
        </w:rPr>
        <w:t>РЕШЕНИЕ</w:t>
      </w:r>
    </w:p>
    <w:tbl>
      <w:tblPr>
        <w:tblW w:w="0" w:type="auto"/>
        <w:tblInd w:w="108" w:type="dxa"/>
        <w:tblLook w:val="00A0" w:firstRow="1" w:lastRow="0" w:firstColumn="1" w:lastColumn="0" w:noHBand="0" w:noVBand="0"/>
      </w:tblPr>
      <w:tblGrid>
        <w:gridCol w:w="3070"/>
        <w:gridCol w:w="3159"/>
        <w:gridCol w:w="421"/>
        <w:gridCol w:w="1349"/>
        <w:gridCol w:w="1463"/>
      </w:tblGrid>
      <w:tr w:rsidR="009B184F" w:rsidTr="008C7F1A">
        <w:tc>
          <w:tcPr>
            <w:tcW w:w="3070" w:type="dxa"/>
            <w:shd w:val="clear" w:color="auto" w:fill="FFFFFF"/>
            <w:hideMark/>
          </w:tcPr>
          <w:p w:rsidR="009B184F" w:rsidRDefault="009B184F">
            <w:pPr>
              <w:shd w:val="clear" w:color="auto" w:fill="FFFFFF"/>
              <w:spacing w:line="276" w:lineRule="auto"/>
              <w:jc w:val="center"/>
              <w:rPr>
                <w:sz w:val="27"/>
                <w:szCs w:val="27"/>
                <w:lang w:eastAsia="en-US"/>
              </w:rPr>
            </w:pPr>
            <w:r>
              <w:rPr>
                <w:sz w:val="27"/>
                <w:szCs w:val="27"/>
                <w:lang w:eastAsia="en-US"/>
              </w:rPr>
              <w:t>___________________</w:t>
            </w:r>
          </w:p>
        </w:tc>
        <w:tc>
          <w:tcPr>
            <w:tcW w:w="3159" w:type="dxa"/>
            <w:shd w:val="clear" w:color="auto" w:fill="FFFFFF"/>
          </w:tcPr>
          <w:p w:rsidR="009B184F" w:rsidRDefault="009B184F">
            <w:pPr>
              <w:shd w:val="clear" w:color="auto" w:fill="FFFFFF"/>
              <w:spacing w:line="276" w:lineRule="auto"/>
              <w:jc w:val="right"/>
              <w:rPr>
                <w:sz w:val="27"/>
                <w:szCs w:val="27"/>
                <w:lang w:eastAsia="en-US"/>
              </w:rPr>
            </w:pPr>
          </w:p>
        </w:tc>
        <w:tc>
          <w:tcPr>
            <w:tcW w:w="3233" w:type="dxa"/>
            <w:gridSpan w:val="3"/>
            <w:shd w:val="clear" w:color="auto" w:fill="FFFFFF"/>
            <w:hideMark/>
          </w:tcPr>
          <w:p w:rsidR="009B184F" w:rsidRDefault="009B184F">
            <w:pPr>
              <w:shd w:val="clear" w:color="auto" w:fill="FFFFFF"/>
              <w:spacing w:line="276" w:lineRule="auto"/>
              <w:jc w:val="both"/>
              <w:rPr>
                <w:sz w:val="27"/>
                <w:szCs w:val="27"/>
                <w:lang w:eastAsia="en-US"/>
              </w:rPr>
            </w:pPr>
            <w:r>
              <w:rPr>
                <w:sz w:val="27"/>
                <w:szCs w:val="27"/>
                <w:lang w:eastAsia="en-US"/>
              </w:rPr>
              <w:t>№ ________________</w:t>
            </w:r>
          </w:p>
        </w:tc>
      </w:tr>
      <w:tr w:rsidR="009B184F" w:rsidTr="008C7F1A">
        <w:tc>
          <w:tcPr>
            <w:tcW w:w="3070" w:type="dxa"/>
            <w:shd w:val="clear" w:color="auto" w:fill="FFFFFF"/>
            <w:hideMark/>
          </w:tcPr>
          <w:p w:rsidR="009B184F" w:rsidRDefault="009B184F">
            <w:pPr>
              <w:shd w:val="clear" w:color="auto" w:fill="FFFFFF"/>
              <w:spacing w:line="276" w:lineRule="auto"/>
              <w:jc w:val="center"/>
              <w:rPr>
                <w:i/>
                <w:sz w:val="27"/>
                <w:szCs w:val="27"/>
                <w:vertAlign w:val="superscript"/>
                <w:lang w:eastAsia="en-US"/>
              </w:rPr>
            </w:pPr>
            <w:r>
              <w:rPr>
                <w:i/>
                <w:sz w:val="27"/>
                <w:szCs w:val="27"/>
                <w:vertAlign w:val="superscript"/>
                <w:lang w:eastAsia="en-US"/>
              </w:rPr>
              <w:t>(дата)</w:t>
            </w:r>
          </w:p>
        </w:tc>
        <w:tc>
          <w:tcPr>
            <w:tcW w:w="3159" w:type="dxa"/>
            <w:shd w:val="clear" w:color="auto" w:fill="FFFFFF"/>
            <w:hideMark/>
          </w:tcPr>
          <w:p w:rsidR="009B184F" w:rsidRDefault="009B184F">
            <w:pPr>
              <w:shd w:val="clear" w:color="auto" w:fill="FFFFFF"/>
              <w:spacing w:line="276" w:lineRule="auto"/>
              <w:jc w:val="center"/>
              <w:rPr>
                <w:i/>
                <w:sz w:val="27"/>
                <w:szCs w:val="27"/>
                <w:lang w:eastAsia="en-US"/>
              </w:rPr>
            </w:pPr>
            <w:r>
              <w:rPr>
                <w:i/>
                <w:sz w:val="27"/>
                <w:szCs w:val="27"/>
                <w:lang w:eastAsia="en-US"/>
              </w:rPr>
              <w:t>_____________________</w:t>
            </w:r>
          </w:p>
        </w:tc>
        <w:tc>
          <w:tcPr>
            <w:tcW w:w="421" w:type="dxa"/>
            <w:shd w:val="clear" w:color="auto" w:fill="FFFFFF"/>
          </w:tcPr>
          <w:p w:rsidR="009B184F" w:rsidRDefault="009B184F">
            <w:pPr>
              <w:shd w:val="clear" w:color="auto" w:fill="FFFFFF"/>
              <w:spacing w:line="276" w:lineRule="auto"/>
              <w:jc w:val="right"/>
              <w:rPr>
                <w:sz w:val="27"/>
                <w:szCs w:val="27"/>
                <w:lang w:eastAsia="en-US"/>
              </w:rPr>
            </w:pPr>
          </w:p>
        </w:tc>
        <w:tc>
          <w:tcPr>
            <w:tcW w:w="1349" w:type="dxa"/>
            <w:shd w:val="clear" w:color="auto" w:fill="FFFFFF"/>
          </w:tcPr>
          <w:p w:rsidR="009B184F" w:rsidRDefault="009B184F">
            <w:pPr>
              <w:shd w:val="clear" w:color="auto" w:fill="FFFFFF"/>
              <w:spacing w:line="276" w:lineRule="auto"/>
              <w:rPr>
                <w:sz w:val="27"/>
                <w:szCs w:val="27"/>
                <w:lang w:eastAsia="en-US"/>
              </w:rPr>
            </w:pPr>
          </w:p>
        </w:tc>
        <w:tc>
          <w:tcPr>
            <w:tcW w:w="1463" w:type="dxa"/>
            <w:shd w:val="clear" w:color="auto" w:fill="FFFFFF"/>
          </w:tcPr>
          <w:p w:rsidR="009B184F" w:rsidRDefault="009B184F">
            <w:pPr>
              <w:shd w:val="clear" w:color="auto" w:fill="FFFFFF"/>
              <w:spacing w:line="276" w:lineRule="auto"/>
              <w:rPr>
                <w:sz w:val="27"/>
                <w:szCs w:val="27"/>
                <w:lang w:eastAsia="en-US"/>
              </w:rPr>
            </w:pPr>
          </w:p>
        </w:tc>
      </w:tr>
      <w:tr w:rsidR="009B184F" w:rsidTr="008C7F1A">
        <w:tc>
          <w:tcPr>
            <w:tcW w:w="3070" w:type="dxa"/>
            <w:shd w:val="clear" w:color="auto" w:fill="FFFFFF"/>
          </w:tcPr>
          <w:p w:rsidR="009B184F" w:rsidRDefault="009B184F">
            <w:pPr>
              <w:shd w:val="clear" w:color="auto" w:fill="FFFFFF"/>
              <w:spacing w:line="276" w:lineRule="auto"/>
              <w:jc w:val="right"/>
              <w:rPr>
                <w:i/>
                <w:sz w:val="27"/>
                <w:szCs w:val="27"/>
                <w:lang w:eastAsia="en-US"/>
              </w:rPr>
            </w:pPr>
          </w:p>
        </w:tc>
        <w:tc>
          <w:tcPr>
            <w:tcW w:w="3159" w:type="dxa"/>
            <w:shd w:val="clear" w:color="auto" w:fill="FFFFFF"/>
            <w:hideMark/>
          </w:tcPr>
          <w:p w:rsidR="009B184F" w:rsidRDefault="009B184F">
            <w:pPr>
              <w:shd w:val="clear" w:color="auto" w:fill="FFFFFF"/>
              <w:spacing w:line="276" w:lineRule="auto"/>
              <w:jc w:val="center"/>
              <w:rPr>
                <w:i/>
                <w:sz w:val="27"/>
                <w:szCs w:val="27"/>
                <w:vertAlign w:val="superscript"/>
                <w:lang w:eastAsia="en-US"/>
              </w:rPr>
            </w:pPr>
            <w:r>
              <w:rPr>
                <w:i/>
                <w:sz w:val="27"/>
                <w:szCs w:val="27"/>
                <w:vertAlign w:val="superscript"/>
                <w:lang w:eastAsia="en-US"/>
              </w:rPr>
              <w:t>(место проведения заседания)</w:t>
            </w:r>
          </w:p>
        </w:tc>
        <w:tc>
          <w:tcPr>
            <w:tcW w:w="3233" w:type="dxa"/>
            <w:gridSpan w:val="3"/>
            <w:shd w:val="clear" w:color="auto" w:fill="FFFFFF"/>
          </w:tcPr>
          <w:p w:rsidR="009B184F" w:rsidRDefault="009B184F">
            <w:pPr>
              <w:shd w:val="clear" w:color="auto" w:fill="FFFFFF"/>
              <w:spacing w:line="276" w:lineRule="auto"/>
              <w:jc w:val="right"/>
              <w:rPr>
                <w:sz w:val="27"/>
                <w:szCs w:val="27"/>
                <w:lang w:eastAsia="en-US"/>
              </w:rPr>
            </w:pPr>
          </w:p>
        </w:tc>
      </w:tr>
    </w:tbl>
    <w:p w:rsidR="009B184F" w:rsidRPr="00F50DCB" w:rsidRDefault="009B184F" w:rsidP="00F50DCB">
      <w:pPr>
        <w:pStyle w:val="1"/>
        <w:spacing w:before="240"/>
        <w:ind w:left="0"/>
        <w:jc w:val="center"/>
        <w:rPr>
          <w:rFonts w:eastAsiaTheme="majorEastAsia"/>
          <w:sz w:val="26"/>
          <w:szCs w:val="26"/>
        </w:rPr>
      </w:pPr>
      <w:bookmarkStart w:id="378" w:name="_Toc519678820"/>
      <w:bookmarkStart w:id="379" w:name="_Toc15308136"/>
      <w:bookmarkStart w:id="380" w:name="_Toc15308568"/>
      <w:bookmarkStart w:id="381" w:name="_Toc15312493"/>
      <w:bookmarkStart w:id="382" w:name="_Toc15313154"/>
      <w:bookmarkStart w:id="383" w:name="_Toc15313288"/>
      <w:r w:rsidRPr="00F50DCB">
        <w:rPr>
          <w:bCs/>
          <w:sz w:val="26"/>
          <w:szCs w:val="26"/>
        </w:rPr>
        <w:t>Об отклонении заявления ________________________________________</w:t>
      </w:r>
      <w:r w:rsidRPr="00F50DCB">
        <w:rPr>
          <w:bCs/>
          <w:sz w:val="26"/>
          <w:szCs w:val="26"/>
        </w:rPr>
        <w:br/>
      </w:r>
      <w:r w:rsidRPr="00F50DCB">
        <w:rPr>
          <w:bCs/>
          <w:i/>
          <w:sz w:val="26"/>
          <w:szCs w:val="26"/>
          <w:vertAlign w:val="superscript"/>
        </w:rPr>
        <w:t xml:space="preserve">                                                             (инициалы, фамилия)</w:t>
      </w:r>
      <w:r w:rsidRPr="00F50DCB">
        <w:rPr>
          <w:bCs/>
          <w:sz w:val="26"/>
          <w:szCs w:val="26"/>
          <w:u w:val="single"/>
          <w:vertAlign w:val="superscript"/>
        </w:rPr>
        <w:br/>
      </w:r>
      <w:r w:rsidRPr="00F50DCB">
        <w:rPr>
          <w:bCs/>
          <w:sz w:val="26"/>
          <w:szCs w:val="26"/>
        </w:rPr>
        <w:t>о включении его в список избирателей на избирательном участке № ____</w:t>
      </w:r>
      <w:bookmarkEnd w:id="378"/>
      <w:bookmarkEnd w:id="379"/>
      <w:bookmarkEnd w:id="380"/>
      <w:bookmarkEnd w:id="381"/>
      <w:bookmarkEnd w:id="382"/>
      <w:bookmarkEnd w:id="383"/>
    </w:p>
    <w:p w:rsidR="009B184F" w:rsidRPr="00F50DCB" w:rsidRDefault="00F50DCB" w:rsidP="009B184F">
      <w:pPr>
        <w:jc w:val="center"/>
        <w:rPr>
          <w:bCs/>
          <w:sz w:val="26"/>
          <w:szCs w:val="26"/>
        </w:rPr>
      </w:pPr>
      <w:r w:rsidRPr="00F50DCB">
        <w:rPr>
          <w:bCs/>
          <w:sz w:val="26"/>
          <w:szCs w:val="26"/>
        </w:rPr>
        <w:t xml:space="preserve">на </w:t>
      </w:r>
      <w:r w:rsidR="009B184F" w:rsidRPr="00F50DCB">
        <w:rPr>
          <w:bCs/>
          <w:sz w:val="26"/>
          <w:szCs w:val="26"/>
        </w:rPr>
        <w:t xml:space="preserve">выборах Губернатора </w:t>
      </w:r>
      <w:r w:rsidR="00663FB0" w:rsidRPr="00F50DCB">
        <w:rPr>
          <w:bCs/>
          <w:sz w:val="26"/>
          <w:szCs w:val="26"/>
        </w:rPr>
        <w:t>Челябинской</w:t>
      </w:r>
      <w:r w:rsidR="009B184F" w:rsidRPr="00F50DCB">
        <w:rPr>
          <w:bCs/>
          <w:sz w:val="26"/>
          <w:szCs w:val="26"/>
        </w:rPr>
        <w:t xml:space="preserve"> области</w:t>
      </w:r>
    </w:p>
    <w:p w:rsidR="009B184F" w:rsidRDefault="009B184F" w:rsidP="009B184F">
      <w:pPr>
        <w:shd w:val="clear" w:color="auto" w:fill="FFFFFF"/>
        <w:autoSpaceDE w:val="0"/>
        <w:autoSpaceDN w:val="0"/>
        <w:adjustRightInd w:val="0"/>
        <w:jc w:val="center"/>
        <w:outlineLvl w:val="0"/>
        <w:rPr>
          <w:b/>
          <w:bCs/>
          <w:sz w:val="28"/>
          <w:szCs w:val="28"/>
        </w:rPr>
      </w:pPr>
    </w:p>
    <w:p w:rsidR="009B184F" w:rsidRDefault="009B184F" w:rsidP="009B184F">
      <w:pPr>
        <w:widowControl w:val="0"/>
        <w:autoSpaceDE w:val="0"/>
        <w:autoSpaceDN w:val="0"/>
        <w:adjustRightInd w:val="0"/>
        <w:ind w:firstLine="709"/>
        <w:jc w:val="both"/>
        <w:rPr>
          <w:sz w:val="28"/>
          <w:szCs w:val="28"/>
        </w:rPr>
      </w:pPr>
      <w:r>
        <w:rPr>
          <w:sz w:val="28"/>
          <w:szCs w:val="28"/>
        </w:rPr>
        <w:t>«___»</w:t>
      </w:r>
      <w:r>
        <w:rPr>
          <w:spacing w:val="29"/>
          <w:sz w:val="28"/>
          <w:szCs w:val="28"/>
        </w:rPr>
        <w:t xml:space="preserve"> </w:t>
      </w:r>
      <w:r>
        <w:rPr>
          <w:spacing w:val="3"/>
          <w:sz w:val="28"/>
          <w:szCs w:val="28"/>
        </w:rPr>
        <w:t>__________</w:t>
      </w:r>
      <w:r>
        <w:rPr>
          <w:spacing w:val="29"/>
          <w:sz w:val="28"/>
          <w:szCs w:val="28"/>
        </w:rPr>
        <w:t xml:space="preserve"> </w:t>
      </w:r>
      <w:r w:rsidR="005D2B81">
        <w:rPr>
          <w:sz w:val="28"/>
          <w:szCs w:val="28"/>
        </w:rPr>
        <w:t>2019</w:t>
      </w:r>
      <w:r>
        <w:rPr>
          <w:spacing w:val="29"/>
          <w:sz w:val="28"/>
          <w:szCs w:val="28"/>
        </w:rPr>
        <w:t xml:space="preserve"> </w:t>
      </w:r>
      <w:r>
        <w:rPr>
          <w:spacing w:val="-5"/>
          <w:sz w:val="28"/>
          <w:szCs w:val="28"/>
        </w:rPr>
        <w:t>г</w:t>
      </w:r>
      <w:r>
        <w:rPr>
          <w:spacing w:val="-8"/>
          <w:sz w:val="28"/>
          <w:szCs w:val="28"/>
        </w:rPr>
        <w:t>о</w:t>
      </w:r>
      <w:r>
        <w:rPr>
          <w:sz w:val="28"/>
          <w:szCs w:val="28"/>
        </w:rPr>
        <w:t>да</w:t>
      </w:r>
      <w:r>
        <w:rPr>
          <w:spacing w:val="29"/>
          <w:sz w:val="28"/>
          <w:szCs w:val="28"/>
        </w:rPr>
        <w:t xml:space="preserve"> </w:t>
      </w:r>
      <w:r>
        <w:rPr>
          <w:sz w:val="28"/>
          <w:szCs w:val="28"/>
        </w:rPr>
        <w:t>в</w:t>
      </w:r>
      <w:r>
        <w:rPr>
          <w:spacing w:val="30"/>
          <w:sz w:val="28"/>
          <w:szCs w:val="28"/>
        </w:rPr>
        <w:t xml:space="preserve"> </w:t>
      </w:r>
      <w:r>
        <w:rPr>
          <w:sz w:val="28"/>
          <w:szCs w:val="28"/>
        </w:rPr>
        <w:t>__</w:t>
      </w:r>
      <w:r>
        <w:rPr>
          <w:spacing w:val="29"/>
          <w:sz w:val="28"/>
          <w:szCs w:val="28"/>
        </w:rPr>
        <w:t xml:space="preserve"> </w:t>
      </w:r>
      <w:r>
        <w:rPr>
          <w:sz w:val="28"/>
          <w:szCs w:val="28"/>
        </w:rPr>
        <w:t>ча</w:t>
      </w:r>
      <w:r>
        <w:rPr>
          <w:spacing w:val="1"/>
          <w:sz w:val="28"/>
          <w:szCs w:val="28"/>
        </w:rPr>
        <w:t>с</w:t>
      </w:r>
      <w:r>
        <w:rPr>
          <w:sz w:val="28"/>
          <w:szCs w:val="28"/>
        </w:rPr>
        <w:t>ов</w:t>
      </w:r>
      <w:r>
        <w:rPr>
          <w:spacing w:val="29"/>
          <w:sz w:val="28"/>
          <w:szCs w:val="28"/>
        </w:rPr>
        <w:t xml:space="preserve"> </w:t>
      </w:r>
      <w:r>
        <w:rPr>
          <w:sz w:val="28"/>
          <w:szCs w:val="28"/>
        </w:rPr>
        <w:t>____</w:t>
      </w:r>
      <w:r>
        <w:rPr>
          <w:spacing w:val="30"/>
          <w:sz w:val="28"/>
          <w:szCs w:val="28"/>
        </w:rPr>
        <w:t xml:space="preserve"> </w:t>
      </w:r>
      <w:r>
        <w:rPr>
          <w:sz w:val="28"/>
          <w:szCs w:val="28"/>
        </w:rPr>
        <w:t>минут</w:t>
      </w:r>
      <w:r>
        <w:rPr>
          <w:spacing w:val="30"/>
          <w:sz w:val="28"/>
          <w:szCs w:val="28"/>
        </w:rPr>
        <w:t xml:space="preserve"> </w:t>
      </w:r>
      <w:r>
        <w:rPr>
          <w:sz w:val="28"/>
          <w:szCs w:val="28"/>
        </w:rPr>
        <w:t>(</w:t>
      </w:r>
      <w:r>
        <w:rPr>
          <w:i/>
          <w:iCs/>
          <w:sz w:val="28"/>
          <w:szCs w:val="28"/>
        </w:rPr>
        <w:t>вр</w:t>
      </w:r>
      <w:r>
        <w:rPr>
          <w:i/>
          <w:iCs/>
          <w:spacing w:val="-6"/>
          <w:sz w:val="28"/>
          <w:szCs w:val="28"/>
        </w:rPr>
        <w:t>е</w:t>
      </w:r>
      <w:r>
        <w:rPr>
          <w:i/>
          <w:iCs/>
          <w:sz w:val="28"/>
          <w:szCs w:val="28"/>
        </w:rPr>
        <w:t>мя</w:t>
      </w:r>
      <w:r>
        <w:rPr>
          <w:spacing w:val="29"/>
          <w:sz w:val="28"/>
          <w:szCs w:val="28"/>
        </w:rPr>
        <w:t xml:space="preserve"> </w:t>
      </w:r>
      <w:r>
        <w:rPr>
          <w:i/>
          <w:iCs/>
          <w:sz w:val="28"/>
          <w:szCs w:val="28"/>
        </w:rPr>
        <w:t>у</w:t>
      </w:r>
      <w:r>
        <w:rPr>
          <w:i/>
          <w:iCs/>
          <w:spacing w:val="-6"/>
          <w:sz w:val="28"/>
          <w:szCs w:val="28"/>
        </w:rPr>
        <w:t>к</w:t>
      </w:r>
      <w:r>
        <w:rPr>
          <w:i/>
          <w:iCs/>
          <w:sz w:val="28"/>
          <w:szCs w:val="28"/>
        </w:rPr>
        <w:t>азы</w:t>
      </w:r>
      <w:r>
        <w:rPr>
          <w:i/>
          <w:iCs/>
          <w:spacing w:val="-1"/>
          <w:sz w:val="28"/>
          <w:szCs w:val="28"/>
        </w:rPr>
        <w:t>в</w:t>
      </w:r>
      <w:r>
        <w:rPr>
          <w:i/>
          <w:iCs/>
          <w:sz w:val="28"/>
          <w:szCs w:val="28"/>
        </w:rPr>
        <w:t>а</w:t>
      </w:r>
      <w:r>
        <w:rPr>
          <w:i/>
          <w:iCs/>
          <w:spacing w:val="-4"/>
          <w:sz w:val="28"/>
          <w:szCs w:val="28"/>
        </w:rPr>
        <w:t>е</w:t>
      </w:r>
      <w:r>
        <w:rPr>
          <w:i/>
          <w:iCs/>
          <w:sz w:val="28"/>
          <w:szCs w:val="28"/>
        </w:rPr>
        <w:t>тся</w:t>
      </w:r>
      <w:r>
        <w:rPr>
          <w:spacing w:val="29"/>
          <w:sz w:val="28"/>
          <w:szCs w:val="28"/>
        </w:rPr>
        <w:t xml:space="preserve"> </w:t>
      </w:r>
      <w:r>
        <w:rPr>
          <w:i/>
          <w:iCs/>
          <w:sz w:val="28"/>
          <w:szCs w:val="28"/>
        </w:rPr>
        <w:t>в</w:t>
      </w:r>
      <w:r>
        <w:rPr>
          <w:spacing w:val="30"/>
          <w:sz w:val="28"/>
          <w:szCs w:val="28"/>
        </w:rPr>
        <w:t xml:space="preserve"> </w:t>
      </w:r>
      <w:r>
        <w:rPr>
          <w:i/>
          <w:iCs/>
          <w:sz w:val="28"/>
          <w:szCs w:val="28"/>
        </w:rPr>
        <w:t>с</w:t>
      </w:r>
      <w:r>
        <w:rPr>
          <w:i/>
          <w:iCs/>
          <w:spacing w:val="-3"/>
          <w:sz w:val="28"/>
          <w:szCs w:val="28"/>
        </w:rPr>
        <w:t>л</w:t>
      </w:r>
      <w:r>
        <w:rPr>
          <w:i/>
          <w:iCs/>
          <w:sz w:val="28"/>
          <w:szCs w:val="28"/>
        </w:rPr>
        <w:t>учае</w:t>
      </w:r>
      <w:r>
        <w:rPr>
          <w:sz w:val="28"/>
          <w:szCs w:val="28"/>
        </w:rPr>
        <w:t xml:space="preserve"> </w:t>
      </w:r>
      <w:r>
        <w:rPr>
          <w:i/>
          <w:iCs/>
          <w:sz w:val="28"/>
          <w:szCs w:val="28"/>
        </w:rPr>
        <w:t>п</w:t>
      </w:r>
      <w:r>
        <w:rPr>
          <w:i/>
          <w:iCs/>
          <w:spacing w:val="-3"/>
          <w:sz w:val="28"/>
          <w:szCs w:val="28"/>
        </w:rPr>
        <w:t>о</w:t>
      </w:r>
      <w:r>
        <w:rPr>
          <w:i/>
          <w:iCs/>
          <w:sz w:val="28"/>
          <w:szCs w:val="28"/>
        </w:rPr>
        <w:t>д</w:t>
      </w:r>
      <w:r>
        <w:rPr>
          <w:i/>
          <w:iCs/>
          <w:spacing w:val="-3"/>
          <w:sz w:val="28"/>
          <w:szCs w:val="28"/>
        </w:rPr>
        <w:t>а</w:t>
      </w:r>
      <w:r>
        <w:rPr>
          <w:i/>
          <w:iCs/>
          <w:sz w:val="28"/>
          <w:szCs w:val="28"/>
        </w:rPr>
        <w:t>чи</w:t>
      </w:r>
      <w:r>
        <w:rPr>
          <w:spacing w:val="-23"/>
          <w:sz w:val="28"/>
          <w:szCs w:val="28"/>
        </w:rPr>
        <w:t xml:space="preserve"> </w:t>
      </w:r>
      <w:r>
        <w:rPr>
          <w:i/>
          <w:iCs/>
          <w:sz w:val="28"/>
          <w:szCs w:val="28"/>
        </w:rPr>
        <w:t>заяв</w:t>
      </w:r>
      <w:r>
        <w:rPr>
          <w:i/>
          <w:iCs/>
          <w:spacing w:val="6"/>
          <w:sz w:val="28"/>
          <w:szCs w:val="28"/>
        </w:rPr>
        <w:t>л</w:t>
      </w:r>
      <w:r>
        <w:rPr>
          <w:i/>
          <w:iCs/>
          <w:sz w:val="28"/>
          <w:szCs w:val="28"/>
        </w:rPr>
        <w:t>ения</w:t>
      </w:r>
      <w:r>
        <w:rPr>
          <w:spacing w:val="-21"/>
          <w:sz w:val="28"/>
          <w:szCs w:val="28"/>
        </w:rPr>
        <w:t xml:space="preserve"> </w:t>
      </w:r>
      <w:r>
        <w:rPr>
          <w:i/>
          <w:iCs/>
          <w:sz w:val="28"/>
          <w:szCs w:val="28"/>
        </w:rPr>
        <w:t>в</w:t>
      </w:r>
      <w:r>
        <w:rPr>
          <w:spacing w:val="-23"/>
          <w:sz w:val="28"/>
          <w:szCs w:val="28"/>
        </w:rPr>
        <w:t xml:space="preserve"> </w:t>
      </w:r>
      <w:r>
        <w:rPr>
          <w:i/>
          <w:iCs/>
          <w:spacing w:val="2"/>
          <w:sz w:val="28"/>
          <w:szCs w:val="28"/>
        </w:rPr>
        <w:t>д</w:t>
      </w:r>
      <w:r>
        <w:rPr>
          <w:i/>
          <w:iCs/>
          <w:sz w:val="28"/>
          <w:szCs w:val="28"/>
        </w:rPr>
        <w:t>ень</w:t>
      </w:r>
      <w:r>
        <w:rPr>
          <w:spacing w:val="-21"/>
          <w:sz w:val="28"/>
          <w:szCs w:val="28"/>
        </w:rPr>
        <w:t xml:space="preserve"> </w:t>
      </w:r>
      <w:r>
        <w:rPr>
          <w:i/>
          <w:iCs/>
          <w:sz w:val="28"/>
          <w:szCs w:val="28"/>
        </w:rPr>
        <w:t>г</w:t>
      </w:r>
      <w:r>
        <w:rPr>
          <w:i/>
          <w:iCs/>
          <w:spacing w:val="-7"/>
          <w:sz w:val="28"/>
          <w:szCs w:val="28"/>
        </w:rPr>
        <w:t>о</w:t>
      </w:r>
      <w:r>
        <w:rPr>
          <w:i/>
          <w:iCs/>
          <w:spacing w:val="3"/>
          <w:sz w:val="28"/>
          <w:szCs w:val="28"/>
        </w:rPr>
        <w:t>л</w:t>
      </w:r>
      <w:r>
        <w:rPr>
          <w:i/>
          <w:iCs/>
          <w:sz w:val="28"/>
          <w:szCs w:val="28"/>
        </w:rPr>
        <w:t>о</w:t>
      </w:r>
      <w:r>
        <w:rPr>
          <w:i/>
          <w:iCs/>
          <w:spacing w:val="-6"/>
          <w:sz w:val="28"/>
          <w:szCs w:val="28"/>
        </w:rPr>
        <w:t>с</w:t>
      </w:r>
      <w:r>
        <w:rPr>
          <w:i/>
          <w:iCs/>
          <w:sz w:val="28"/>
          <w:szCs w:val="28"/>
        </w:rPr>
        <w:t>о</w:t>
      </w:r>
      <w:r>
        <w:rPr>
          <w:i/>
          <w:iCs/>
          <w:spacing w:val="-2"/>
          <w:sz w:val="28"/>
          <w:szCs w:val="28"/>
        </w:rPr>
        <w:t>в</w:t>
      </w:r>
      <w:r>
        <w:rPr>
          <w:i/>
          <w:iCs/>
          <w:sz w:val="28"/>
          <w:szCs w:val="28"/>
        </w:rPr>
        <w:t>ания</w:t>
      </w:r>
      <w:r>
        <w:rPr>
          <w:spacing w:val="42"/>
          <w:sz w:val="28"/>
          <w:szCs w:val="28"/>
        </w:rPr>
        <w:t xml:space="preserve">) </w:t>
      </w:r>
      <w:r>
        <w:rPr>
          <w:spacing w:val="43"/>
          <w:sz w:val="28"/>
          <w:szCs w:val="28"/>
        </w:rPr>
        <w:t xml:space="preserve">в </w:t>
      </w:r>
      <w:r>
        <w:rPr>
          <w:sz w:val="28"/>
          <w:szCs w:val="28"/>
        </w:rPr>
        <w:t>участ</w:t>
      </w:r>
      <w:r>
        <w:rPr>
          <w:spacing w:val="-13"/>
          <w:sz w:val="28"/>
          <w:szCs w:val="28"/>
        </w:rPr>
        <w:t>к</w:t>
      </w:r>
      <w:r>
        <w:rPr>
          <w:sz w:val="28"/>
          <w:szCs w:val="28"/>
        </w:rPr>
        <w:t>о</w:t>
      </w:r>
      <w:r>
        <w:rPr>
          <w:spacing w:val="-8"/>
          <w:sz w:val="28"/>
          <w:szCs w:val="28"/>
        </w:rPr>
        <w:t>в</w:t>
      </w:r>
      <w:r>
        <w:rPr>
          <w:sz w:val="28"/>
          <w:szCs w:val="28"/>
        </w:rPr>
        <w:t>у</w:t>
      </w:r>
      <w:r>
        <w:rPr>
          <w:spacing w:val="41"/>
          <w:sz w:val="28"/>
          <w:szCs w:val="28"/>
        </w:rPr>
        <w:t xml:space="preserve">ю </w:t>
      </w:r>
      <w:r>
        <w:rPr>
          <w:sz w:val="28"/>
          <w:szCs w:val="28"/>
        </w:rPr>
        <w:t>избир</w:t>
      </w:r>
      <w:r>
        <w:rPr>
          <w:spacing w:val="-6"/>
          <w:sz w:val="28"/>
          <w:szCs w:val="28"/>
        </w:rPr>
        <w:t>а</w:t>
      </w:r>
      <w:r>
        <w:rPr>
          <w:sz w:val="28"/>
          <w:szCs w:val="28"/>
        </w:rPr>
        <w:t>тельну</w:t>
      </w:r>
      <w:r>
        <w:rPr>
          <w:spacing w:val="42"/>
          <w:sz w:val="28"/>
          <w:szCs w:val="28"/>
        </w:rPr>
        <w:t xml:space="preserve">ю </w:t>
      </w:r>
      <w:r w:rsidRPr="00AD1ED9">
        <w:rPr>
          <w:spacing w:val="-12"/>
          <w:sz w:val="28"/>
          <w:szCs w:val="28"/>
        </w:rPr>
        <w:t>к</w:t>
      </w:r>
      <w:r w:rsidRPr="00AD1ED9">
        <w:rPr>
          <w:spacing w:val="-5"/>
          <w:sz w:val="28"/>
          <w:szCs w:val="28"/>
        </w:rPr>
        <w:t>о</w:t>
      </w:r>
      <w:r w:rsidRPr="00AD1ED9">
        <w:rPr>
          <w:sz w:val="28"/>
          <w:szCs w:val="28"/>
        </w:rPr>
        <w:t>мисси</w:t>
      </w:r>
      <w:r w:rsidRPr="00AD1ED9">
        <w:rPr>
          <w:spacing w:val="41"/>
          <w:sz w:val="28"/>
          <w:szCs w:val="28"/>
        </w:rPr>
        <w:t xml:space="preserve">ю </w:t>
      </w:r>
      <w:r w:rsidRPr="00AD1ED9">
        <w:rPr>
          <w:sz w:val="28"/>
          <w:szCs w:val="28"/>
        </w:rPr>
        <w:t>п</w:t>
      </w:r>
      <w:r w:rsidRPr="00AD1ED9">
        <w:rPr>
          <w:spacing w:val="7"/>
          <w:sz w:val="28"/>
          <w:szCs w:val="28"/>
        </w:rPr>
        <w:t>о</w:t>
      </w:r>
      <w:r w:rsidRPr="00AD1ED9">
        <w:rPr>
          <w:sz w:val="28"/>
          <w:szCs w:val="28"/>
        </w:rPr>
        <w:t>с</w:t>
      </w:r>
      <w:r w:rsidRPr="00AD1ED9">
        <w:rPr>
          <w:spacing w:val="-2"/>
          <w:sz w:val="28"/>
          <w:szCs w:val="28"/>
        </w:rPr>
        <w:t>т</w:t>
      </w:r>
      <w:r w:rsidRPr="00AD1ED9">
        <w:rPr>
          <w:sz w:val="28"/>
          <w:szCs w:val="28"/>
        </w:rPr>
        <w:t>упило зая</w:t>
      </w:r>
      <w:r w:rsidRPr="00AD1ED9">
        <w:rPr>
          <w:spacing w:val="-3"/>
          <w:sz w:val="28"/>
          <w:szCs w:val="28"/>
        </w:rPr>
        <w:t>в</w:t>
      </w:r>
      <w:r w:rsidRPr="00AD1ED9">
        <w:rPr>
          <w:sz w:val="28"/>
          <w:szCs w:val="28"/>
        </w:rPr>
        <w:t>ление</w:t>
      </w:r>
      <w:r w:rsidRPr="00AD1ED9">
        <w:rPr>
          <w:spacing w:val="-1"/>
          <w:sz w:val="28"/>
          <w:szCs w:val="28"/>
        </w:rPr>
        <w:t xml:space="preserve"> </w:t>
      </w:r>
      <w:r w:rsidRPr="00AD1ED9">
        <w:rPr>
          <w:sz w:val="28"/>
          <w:szCs w:val="28"/>
        </w:rPr>
        <w:t>(</w:t>
      </w:r>
      <w:r w:rsidRPr="00AD1ED9">
        <w:rPr>
          <w:i/>
          <w:iCs/>
          <w:sz w:val="28"/>
          <w:szCs w:val="28"/>
        </w:rPr>
        <w:t>фамилия,</w:t>
      </w:r>
      <w:r w:rsidRPr="00AD1ED9">
        <w:rPr>
          <w:spacing w:val="-2"/>
          <w:sz w:val="28"/>
          <w:szCs w:val="28"/>
        </w:rPr>
        <w:t xml:space="preserve"> </w:t>
      </w:r>
      <w:r w:rsidRPr="00AD1ED9">
        <w:rPr>
          <w:i/>
          <w:iCs/>
          <w:sz w:val="28"/>
          <w:szCs w:val="28"/>
        </w:rPr>
        <w:t>имя,</w:t>
      </w:r>
      <w:r w:rsidRPr="00AD1ED9">
        <w:rPr>
          <w:spacing w:val="-2"/>
          <w:sz w:val="28"/>
          <w:szCs w:val="28"/>
        </w:rPr>
        <w:t xml:space="preserve"> </w:t>
      </w:r>
      <w:r w:rsidRPr="00AD1ED9">
        <w:rPr>
          <w:i/>
          <w:iCs/>
          <w:sz w:val="28"/>
          <w:szCs w:val="28"/>
        </w:rPr>
        <w:t>отч</w:t>
      </w:r>
      <w:r w:rsidRPr="00AD1ED9">
        <w:rPr>
          <w:i/>
          <w:iCs/>
          <w:spacing w:val="-3"/>
          <w:sz w:val="28"/>
          <w:szCs w:val="28"/>
        </w:rPr>
        <w:t>е</w:t>
      </w:r>
      <w:r w:rsidRPr="00AD1ED9">
        <w:rPr>
          <w:i/>
          <w:iCs/>
          <w:sz w:val="28"/>
          <w:szCs w:val="28"/>
        </w:rPr>
        <w:t>ст</w:t>
      </w:r>
      <w:r w:rsidRPr="00AD1ED9">
        <w:rPr>
          <w:i/>
          <w:iCs/>
          <w:spacing w:val="-3"/>
          <w:sz w:val="28"/>
          <w:szCs w:val="28"/>
        </w:rPr>
        <w:t>в</w:t>
      </w:r>
      <w:r w:rsidRPr="00AD1ED9">
        <w:rPr>
          <w:i/>
          <w:iCs/>
          <w:sz w:val="28"/>
          <w:szCs w:val="28"/>
        </w:rPr>
        <w:t>о</w:t>
      </w:r>
      <w:r w:rsidRPr="00AD1ED9">
        <w:rPr>
          <w:sz w:val="28"/>
          <w:szCs w:val="28"/>
        </w:rPr>
        <w:t>),</w:t>
      </w:r>
      <w:r w:rsidRPr="00AD1ED9">
        <w:rPr>
          <w:spacing w:val="-2"/>
          <w:sz w:val="28"/>
          <w:szCs w:val="28"/>
        </w:rPr>
        <w:t xml:space="preserve"> </w:t>
      </w:r>
      <w:r w:rsidRPr="00AD1ED9">
        <w:rPr>
          <w:sz w:val="28"/>
          <w:szCs w:val="28"/>
        </w:rPr>
        <w:t>гражданина</w:t>
      </w:r>
      <w:r w:rsidRPr="00AD1ED9">
        <w:rPr>
          <w:spacing w:val="-1"/>
          <w:sz w:val="28"/>
          <w:szCs w:val="28"/>
        </w:rPr>
        <w:t xml:space="preserve"> </w:t>
      </w:r>
      <w:r w:rsidRPr="00AD1ED9">
        <w:rPr>
          <w:spacing w:val="-7"/>
          <w:sz w:val="28"/>
          <w:szCs w:val="28"/>
        </w:rPr>
        <w:t>Р</w:t>
      </w:r>
      <w:r w:rsidRPr="00AD1ED9">
        <w:rPr>
          <w:spacing w:val="5"/>
          <w:sz w:val="28"/>
          <w:szCs w:val="28"/>
        </w:rPr>
        <w:t>о</w:t>
      </w:r>
      <w:r w:rsidRPr="00AD1ED9">
        <w:rPr>
          <w:spacing w:val="1"/>
          <w:sz w:val="28"/>
          <w:szCs w:val="28"/>
        </w:rPr>
        <w:t>с</w:t>
      </w:r>
      <w:r w:rsidRPr="00AD1ED9">
        <w:rPr>
          <w:sz w:val="28"/>
          <w:szCs w:val="28"/>
        </w:rPr>
        <w:t>сийс</w:t>
      </w:r>
      <w:r w:rsidRPr="00AD1ED9">
        <w:rPr>
          <w:spacing w:val="-13"/>
          <w:sz w:val="28"/>
          <w:szCs w:val="28"/>
        </w:rPr>
        <w:t>к</w:t>
      </w:r>
      <w:r w:rsidRPr="00AD1ED9">
        <w:rPr>
          <w:sz w:val="28"/>
          <w:szCs w:val="28"/>
        </w:rPr>
        <w:t>ой</w:t>
      </w:r>
      <w:r w:rsidRPr="00AD1ED9">
        <w:rPr>
          <w:spacing w:val="-1"/>
          <w:sz w:val="28"/>
          <w:szCs w:val="28"/>
        </w:rPr>
        <w:t xml:space="preserve"> </w:t>
      </w:r>
      <w:r w:rsidRPr="00AD1ED9">
        <w:rPr>
          <w:sz w:val="28"/>
          <w:szCs w:val="28"/>
        </w:rPr>
        <w:t>Ф</w:t>
      </w:r>
      <w:r w:rsidRPr="00AD1ED9">
        <w:rPr>
          <w:spacing w:val="-4"/>
          <w:sz w:val="28"/>
          <w:szCs w:val="28"/>
        </w:rPr>
        <w:t>е</w:t>
      </w:r>
      <w:r w:rsidRPr="00AD1ED9">
        <w:rPr>
          <w:sz w:val="28"/>
          <w:szCs w:val="28"/>
        </w:rPr>
        <w:t>дерации,</w:t>
      </w:r>
      <w:r w:rsidRPr="00AD1ED9">
        <w:rPr>
          <w:spacing w:val="-1"/>
          <w:sz w:val="28"/>
          <w:szCs w:val="28"/>
        </w:rPr>
        <w:t xml:space="preserve"> </w:t>
      </w:r>
      <w:r w:rsidRPr="00AD1ED9">
        <w:rPr>
          <w:sz w:val="28"/>
          <w:szCs w:val="28"/>
        </w:rPr>
        <w:t>о</w:t>
      </w:r>
      <w:r w:rsidRPr="00AD1ED9">
        <w:rPr>
          <w:spacing w:val="-2"/>
          <w:sz w:val="28"/>
          <w:szCs w:val="28"/>
        </w:rPr>
        <w:t xml:space="preserve"> </w:t>
      </w:r>
      <w:r w:rsidRPr="00AD1ED9">
        <w:rPr>
          <w:sz w:val="28"/>
          <w:szCs w:val="28"/>
        </w:rPr>
        <w:t>вкл</w:t>
      </w:r>
      <w:r w:rsidRPr="00AD1ED9">
        <w:rPr>
          <w:spacing w:val="-10"/>
          <w:sz w:val="28"/>
          <w:szCs w:val="28"/>
        </w:rPr>
        <w:t>ю</w:t>
      </w:r>
      <w:r w:rsidRPr="00AD1ED9">
        <w:rPr>
          <w:sz w:val="28"/>
          <w:szCs w:val="28"/>
        </w:rPr>
        <w:t>чении е</w:t>
      </w:r>
      <w:r w:rsidRPr="00AD1ED9">
        <w:rPr>
          <w:spacing w:val="-6"/>
          <w:sz w:val="28"/>
          <w:szCs w:val="28"/>
        </w:rPr>
        <w:t>г</w:t>
      </w:r>
      <w:r w:rsidRPr="00AD1ED9">
        <w:rPr>
          <w:sz w:val="28"/>
          <w:szCs w:val="28"/>
        </w:rPr>
        <w:t>о (ее) в список избир</w:t>
      </w:r>
      <w:r w:rsidRPr="00AD1ED9">
        <w:rPr>
          <w:spacing w:val="-7"/>
          <w:sz w:val="28"/>
          <w:szCs w:val="28"/>
        </w:rPr>
        <w:t>а</w:t>
      </w:r>
      <w:r w:rsidRPr="00AD1ED9">
        <w:rPr>
          <w:sz w:val="28"/>
          <w:szCs w:val="28"/>
        </w:rPr>
        <w:t>телей на избир</w:t>
      </w:r>
      <w:r w:rsidRPr="00AD1ED9">
        <w:rPr>
          <w:spacing w:val="-6"/>
          <w:sz w:val="28"/>
          <w:szCs w:val="28"/>
        </w:rPr>
        <w:t>а</w:t>
      </w:r>
      <w:r w:rsidRPr="00AD1ED9">
        <w:rPr>
          <w:sz w:val="28"/>
          <w:szCs w:val="28"/>
        </w:rPr>
        <w:t>тельн</w:t>
      </w:r>
      <w:r w:rsidRPr="00AD1ED9">
        <w:rPr>
          <w:spacing w:val="-5"/>
          <w:sz w:val="28"/>
          <w:szCs w:val="28"/>
        </w:rPr>
        <w:t>о</w:t>
      </w:r>
      <w:r w:rsidRPr="00AD1ED9">
        <w:rPr>
          <w:sz w:val="28"/>
          <w:szCs w:val="28"/>
        </w:rPr>
        <w:t>м участ</w:t>
      </w:r>
      <w:r w:rsidRPr="00AD1ED9">
        <w:rPr>
          <w:spacing w:val="-7"/>
          <w:sz w:val="28"/>
          <w:szCs w:val="28"/>
        </w:rPr>
        <w:t>к</w:t>
      </w:r>
      <w:r w:rsidRPr="00AD1ED9">
        <w:rPr>
          <w:sz w:val="28"/>
          <w:szCs w:val="28"/>
        </w:rPr>
        <w:t>е № ____. Со</w:t>
      </w:r>
      <w:r w:rsidRPr="00AD1ED9">
        <w:rPr>
          <w:spacing w:val="-13"/>
          <w:sz w:val="28"/>
          <w:szCs w:val="28"/>
        </w:rPr>
        <w:t>г</w:t>
      </w:r>
      <w:r w:rsidRPr="00AD1ED9">
        <w:rPr>
          <w:sz w:val="28"/>
          <w:szCs w:val="28"/>
        </w:rPr>
        <w:t>ласно</w:t>
      </w:r>
      <w:r w:rsidRPr="00AD1ED9">
        <w:rPr>
          <w:spacing w:val="107"/>
          <w:sz w:val="28"/>
          <w:szCs w:val="28"/>
        </w:rPr>
        <w:t xml:space="preserve"> </w:t>
      </w:r>
      <w:r w:rsidRPr="00AD1ED9">
        <w:rPr>
          <w:sz w:val="28"/>
          <w:szCs w:val="28"/>
        </w:rPr>
        <w:t>части</w:t>
      </w:r>
      <w:r w:rsidRPr="00AD1ED9">
        <w:rPr>
          <w:spacing w:val="107"/>
          <w:sz w:val="28"/>
          <w:szCs w:val="28"/>
        </w:rPr>
        <w:t xml:space="preserve"> </w:t>
      </w:r>
      <w:r w:rsidRPr="00AD1ED9">
        <w:rPr>
          <w:sz w:val="28"/>
          <w:szCs w:val="28"/>
        </w:rPr>
        <w:t>2</w:t>
      </w:r>
      <w:r w:rsidRPr="00AD1ED9">
        <w:rPr>
          <w:spacing w:val="107"/>
          <w:sz w:val="28"/>
          <w:szCs w:val="28"/>
        </w:rPr>
        <w:t xml:space="preserve"> </w:t>
      </w:r>
      <w:r w:rsidRPr="00AD1ED9">
        <w:rPr>
          <w:sz w:val="28"/>
          <w:szCs w:val="28"/>
        </w:rPr>
        <w:t>с</w:t>
      </w:r>
      <w:r w:rsidRPr="00AD1ED9">
        <w:rPr>
          <w:spacing w:val="4"/>
          <w:sz w:val="28"/>
          <w:szCs w:val="28"/>
        </w:rPr>
        <w:t>т</w:t>
      </w:r>
      <w:r w:rsidRPr="00AD1ED9">
        <w:rPr>
          <w:spacing w:val="-6"/>
          <w:sz w:val="28"/>
          <w:szCs w:val="28"/>
        </w:rPr>
        <w:t>а</w:t>
      </w:r>
      <w:r w:rsidRPr="00AD1ED9">
        <w:rPr>
          <w:sz w:val="28"/>
          <w:szCs w:val="28"/>
        </w:rPr>
        <w:t>тьи</w:t>
      </w:r>
      <w:r w:rsidRPr="00AD1ED9">
        <w:rPr>
          <w:spacing w:val="106"/>
          <w:sz w:val="28"/>
          <w:szCs w:val="28"/>
        </w:rPr>
        <w:t xml:space="preserve"> </w:t>
      </w:r>
      <w:r w:rsidR="00AD1ED9" w:rsidRPr="00AD1ED9">
        <w:rPr>
          <w:sz w:val="28"/>
          <w:szCs w:val="28"/>
        </w:rPr>
        <w:t xml:space="preserve">16-1 </w:t>
      </w:r>
      <w:r w:rsidRPr="00AD1ED9">
        <w:rPr>
          <w:sz w:val="28"/>
          <w:szCs w:val="28"/>
        </w:rPr>
        <w:t xml:space="preserve">Закона </w:t>
      </w:r>
      <w:r w:rsidR="00663FB0" w:rsidRPr="00AD1ED9">
        <w:rPr>
          <w:sz w:val="28"/>
          <w:szCs w:val="28"/>
        </w:rPr>
        <w:t>Челябинской</w:t>
      </w:r>
      <w:r w:rsidRPr="00AD1ED9">
        <w:rPr>
          <w:sz w:val="28"/>
          <w:szCs w:val="28"/>
        </w:rPr>
        <w:t xml:space="preserve"> области от </w:t>
      </w:r>
      <w:r w:rsidR="00F50DCB" w:rsidRPr="00AD1ED9">
        <w:rPr>
          <w:sz w:val="28"/>
          <w:szCs w:val="28"/>
        </w:rPr>
        <w:t xml:space="preserve">31 мая </w:t>
      </w:r>
      <w:r w:rsidRPr="00AD1ED9">
        <w:rPr>
          <w:sz w:val="28"/>
          <w:szCs w:val="28"/>
        </w:rPr>
        <w:t xml:space="preserve">2012 года № </w:t>
      </w:r>
      <w:r w:rsidR="00F50DCB" w:rsidRPr="00AD1ED9">
        <w:rPr>
          <w:sz w:val="28"/>
          <w:szCs w:val="28"/>
        </w:rPr>
        <w:t>338</w:t>
      </w:r>
      <w:r w:rsidRPr="00AD1ED9">
        <w:rPr>
          <w:sz w:val="28"/>
          <w:szCs w:val="28"/>
        </w:rPr>
        <w:t>-</w:t>
      </w:r>
      <w:r w:rsidR="00F50DCB" w:rsidRPr="00AD1ED9">
        <w:rPr>
          <w:sz w:val="28"/>
          <w:szCs w:val="28"/>
        </w:rPr>
        <w:t>З</w:t>
      </w:r>
      <w:r w:rsidRPr="00AD1ED9">
        <w:rPr>
          <w:sz w:val="28"/>
          <w:szCs w:val="28"/>
        </w:rPr>
        <w:t xml:space="preserve">О «О выборах Губернатора </w:t>
      </w:r>
      <w:r w:rsidR="00663FB0" w:rsidRPr="00AD1ED9">
        <w:rPr>
          <w:sz w:val="28"/>
          <w:szCs w:val="28"/>
        </w:rPr>
        <w:t>Челябинской</w:t>
      </w:r>
      <w:r w:rsidRPr="00AD1ED9">
        <w:rPr>
          <w:sz w:val="28"/>
          <w:szCs w:val="28"/>
        </w:rPr>
        <w:t xml:space="preserve"> области» </w:t>
      </w:r>
      <w:r w:rsidR="00F50DCB" w:rsidRPr="00AD1ED9">
        <w:rPr>
          <w:sz w:val="28"/>
          <w:szCs w:val="28"/>
        </w:rPr>
        <w:t xml:space="preserve"> </w:t>
      </w:r>
      <w:r w:rsidRPr="00AD1ED9">
        <w:rPr>
          <w:sz w:val="28"/>
          <w:szCs w:val="28"/>
        </w:rPr>
        <w:t>основанием</w:t>
      </w:r>
      <w:r>
        <w:rPr>
          <w:sz w:val="28"/>
          <w:szCs w:val="28"/>
        </w:rPr>
        <w:t xml:space="preserve">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Место жительства определяется по отметке в паспорте. (</w:t>
      </w:r>
      <w:r>
        <w:rPr>
          <w:i/>
          <w:iCs/>
          <w:sz w:val="28"/>
          <w:szCs w:val="28"/>
        </w:rPr>
        <w:t>Инициалы,</w:t>
      </w:r>
      <w:r>
        <w:rPr>
          <w:spacing w:val="169"/>
          <w:sz w:val="28"/>
          <w:szCs w:val="28"/>
        </w:rPr>
        <w:t xml:space="preserve"> </w:t>
      </w:r>
      <w:r>
        <w:rPr>
          <w:i/>
          <w:iCs/>
          <w:sz w:val="28"/>
          <w:szCs w:val="28"/>
        </w:rPr>
        <w:t>фамилия</w:t>
      </w:r>
      <w:r>
        <w:rPr>
          <w:sz w:val="28"/>
          <w:szCs w:val="28"/>
        </w:rPr>
        <w:t>)</w:t>
      </w:r>
      <w:r>
        <w:rPr>
          <w:spacing w:val="170"/>
          <w:sz w:val="28"/>
          <w:szCs w:val="28"/>
        </w:rPr>
        <w:t xml:space="preserve"> </w:t>
      </w:r>
      <w:r>
        <w:rPr>
          <w:sz w:val="28"/>
          <w:szCs w:val="28"/>
        </w:rPr>
        <w:t>был</w:t>
      </w:r>
      <w:r>
        <w:rPr>
          <w:spacing w:val="170"/>
          <w:sz w:val="28"/>
          <w:szCs w:val="28"/>
        </w:rPr>
        <w:t xml:space="preserve"> </w:t>
      </w:r>
      <w:r>
        <w:rPr>
          <w:sz w:val="28"/>
          <w:szCs w:val="28"/>
        </w:rPr>
        <w:t>пр</w:t>
      </w:r>
      <w:r>
        <w:rPr>
          <w:spacing w:val="-2"/>
          <w:sz w:val="28"/>
          <w:szCs w:val="28"/>
        </w:rPr>
        <w:t>е</w:t>
      </w:r>
      <w:r>
        <w:rPr>
          <w:sz w:val="28"/>
          <w:szCs w:val="28"/>
        </w:rPr>
        <w:t>дъя</w:t>
      </w:r>
      <w:r>
        <w:rPr>
          <w:spacing w:val="-4"/>
          <w:sz w:val="28"/>
          <w:szCs w:val="28"/>
        </w:rPr>
        <w:t>в</w:t>
      </w:r>
      <w:r>
        <w:rPr>
          <w:sz w:val="28"/>
          <w:szCs w:val="28"/>
        </w:rPr>
        <w:t>лен</w:t>
      </w:r>
      <w:r>
        <w:rPr>
          <w:spacing w:val="169"/>
          <w:sz w:val="28"/>
          <w:szCs w:val="28"/>
        </w:rPr>
        <w:t xml:space="preserve"> </w:t>
      </w:r>
      <w:r>
        <w:rPr>
          <w:sz w:val="28"/>
          <w:szCs w:val="28"/>
        </w:rPr>
        <w:t>паспо</w:t>
      </w:r>
      <w:r>
        <w:rPr>
          <w:spacing w:val="-2"/>
          <w:sz w:val="28"/>
          <w:szCs w:val="28"/>
        </w:rPr>
        <w:t>р</w:t>
      </w:r>
      <w:r>
        <w:rPr>
          <w:sz w:val="28"/>
          <w:szCs w:val="28"/>
        </w:rPr>
        <w:t>т</w:t>
      </w:r>
      <w:r>
        <w:rPr>
          <w:spacing w:val="168"/>
          <w:sz w:val="28"/>
          <w:szCs w:val="28"/>
        </w:rPr>
        <w:t xml:space="preserve"> </w:t>
      </w:r>
      <w:r>
        <w:rPr>
          <w:sz w:val="28"/>
          <w:szCs w:val="28"/>
        </w:rPr>
        <w:t>граж</w:t>
      </w:r>
      <w:r>
        <w:rPr>
          <w:spacing w:val="1"/>
          <w:sz w:val="28"/>
          <w:szCs w:val="28"/>
        </w:rPr>
        <w:t>д</w:t>
      </w:r>
      <w:r>
        <w:rPr>
          <w:sz w:val="28"/>
          <w:szCs w:val="28"/>
        </w:rPr>
        <w:t>анина</w:t>
      </w:r>
      <w:r>
        <w:rPr>
          <w:spacing w:val="169"/>
          <w:sz w:val="28"/>
          <w:szCs w:val="28"/>
        </w:rPr>
        <w:t xml:space="preserve"> </w:t>
      </w:r>
      <w:r>
        <w:rPr>
          <w:spacing w:val="-5"/>
          <w:sz w:val="28"/>
          <w:szCs w:val="28"/>
        </w:rPr>
        <w:t>Р</w:t>
      </w:r>
      <w:r>
        <w:rPr>
          <w:spacing w:val="5"/>
          <w:sz w:val="28"/>
          <w:szCs w:val="28"/>
        </w:rPr>
        <w:t>о</w:t>
      </w:r>
      <w:r>
        <w:rPr>
          <w:sz w:val="28"/>
          <w:szCs w:val="28"/>
        </w:rPr>
        <w:t>ссийс</w:t>
      </w:r>
      <w:r>
        <w:rPr>
          <w:spacing w:val="-12"/>
          <w:sz w:val="28"/>
          <w:szCs w:val="28"/>
        </w:rPr>
        <w:t>к</w:t>
      </w:r>
      <w:r>
        <w:rPr>
          <w:sz w:val="28"/>
          <w:szCs w:val="28"/>
        </w:rPr>
        <w:t>ой Ф</w:t>
      </w:r>
      <w:r>
        <w:rPr>
          <w:spacing w:val="-3"/>
          <w:sz w:val="28"/>
          <w:szCs w:val="28"/>
        </w:rPr>
        <w:t>е</w:t>
      </w:r>
      <w:r>
        <w:rPr>
          <w:sz w:val="28"/>
          <w:szCs w:val="28"/>
        </w:rPr>
        <w:t>дерации.</w:t>
      </w:r>
      <w:r>
        <w:rPr>
          <w:spacing w:val="41"/>
          <w:sz w:val="28"/>
          <w:szCs w:val="28"/>
        </w:rPr>
        <w:t xml:space="preserve"> </w:t>
      </w:r>
      <w:r>
        <w:rPr>
          <w:sz w:val="28"/>
          <w:szCs w:val="28"/>
        </w:rPr>
        <w:t>Адр</w:t>
      </w:r>
      <w:r>
        <w:rPr>
          <w:spacing w:val="7"/>
          <w:sz w:val="28"/>
          <w:szCs w:val="28"/>
        </w:rPr>
        <w:t>е</w:t>
      </w:r>
      <w:r>
        <w:rPr>
          <w:sz w:val="28"/>
          <w:szCs w:val="28"/>
        </w:rPr>
        <w:t>с</w:t>
      </w:r>
      <w:r>
        <w:rPr>
          <w:spacing w:val="41"/>
          <w:sz w:val="28"/>
          <w:szCs w:val="28"/>
        </w:rPr>
        <w:t xml:space="preserve"> </w:t>
      </w:r>
      <w:r>
        <w:rPr>
          <w:sz w:val="28"/>
          <w:szCs w:val="28"/>
        </w:rPr>
        <w:t>м</w:t>
      </w:r>
      <w:r>
        <w:rPr>
          <w:spacing w:val="7"/>
          <w:sz w:val="28"/>
          <w:szCs w:val="28"/>
        </w:rPr>
        <w:t>е</w:t>
      </w:r>
      <w:r>
        <w:rPr>
          <w:sz w:val="28"/>
          <w:szCs w:val="28"/>
        </w:rPr>
        <w:t>с</w:t>
      </w:r>
      <w:r>
        <w:rPr>
          <w:spacing w:val="3"/>
          <w:sz w:val="28"/>
          <w:szCs w:val="28"/>
        </w:rPr>
        <w:t>т</w:t>
      </w:r>
      <w:r>
        <w:rPr>
          <w:sz w:val="28"/>
          <w:szCs w:val="28"/>
        </w:rPr>
        <w:t>а</w:t>
      </w:r>
      <w:r>
        <w:rPr>
          <w:spacing w:val="42"/>
          <w:sz w:val="28"/>
          <w:szCs w:val="28"/>
        </w:rPr>
        <w:t xml:space="preserve"> </w:t>
      </w:r>
      <w:r>
        <w:rPr>
          <w:sz w:val="28"/>
          <w:szCs w:val="28"/>
        </w:rPr>
        <w:t>жительст</w:t>
      </w:r>
      <w:r>
        <w:rPr>
          <w:spacing w:val="-3"/>
          <w:sz w:val="28"/>
          <w:szCs w:val="28"/>
        </w:rPr>
        <w:t>в</w:t>
      </w:r>
      <w:r>
        <w:rPr>
          <w:sz w:val="28"/>
          <w:szCs w:val="28"/>
        </w:rPr>
        <w:t>а,</w:t>
      </w:r>
      <w:r>
        <w:rPr>
          <w:spacing w:val="41"/>
          <w:sz w:val="28"/>
          <w:szCs w:val="28"/>
        </w:rPr>
        <w:t xml:space="preserve"> </w:t>
      </w:r>
      <w:r>
        <w:rPr>
          <w:sz w:val="28"/>
          <w:szCs w:val="28"/>
        </w:rPr>
        <w:t>у</w:t>
      </w:r>
      <w:r>
        <w:rPr>
          <w:spacing w:val="-3"/>
          <w:sz w:val="28"/>
          <w:szCs w:val="28"/>
        </w:rPr>
        <w:t>к</w:t>
      </w:r>
      <w:r>
        <w:rPr>
          <w:sz w:val="28"/>
          <w:szCs w:val="28"/>
        </w:rPr>
        <w:t>азанный</w:t>
      </w:r>
      <w:r>
        <w:rPr>
          <w:spacing w:val="41"/>
          <w:sz w:val="28"/>
          <w:szCs w:val="28"/>
        </w:rPr>
        <w:t xml:space="preserve"> </w:t>
      </w:r>
      <w:r>
        <w:rPr>
          <w:sz w:val="28"/>
          <w:szCs w:val="28"/>
        </w:rPr>
        <w:t>в</w:t>
      </w:r>
      <w:r>
        <w:rPr>
          <w:spacing w:val="42"/>
          <w:sz w:val="28"/>
          <w:szCs w:val="28"/>
        </w:rPr>
        <w:t xml:space="preserve"> </w:t>
      </w:r>
      <w:r>
        <w:rPr>
          <w:sz w:val="28"/>
          <w:szCs w:val="28"/>
        </w:rPr>
        <w:t>паспо</w:t>
      </w:r>
      <w:r>
        <w:rPr>
          <w:spacing w:val="-2"/>
          <w:sz w:val="28"/>
          <w:szCs w:val="28"/>
        </w:rPr>
        <w:t>р</w:t>
      </w:r>
      <w:r>
        <w:rPr>
          <w:sz w:val="28"/>
          <w:szCs w:val="28"/>
        </w:rPr>
        <w:t>те,</w:t>
      </w:r>
      <w:r>
        <w:rPr>
          <w:spacing w:val="40"/>
          <w:sz w:val="28"/>
          <w:szCs w:val="28"/>
        </w:rPr>
        <w:t xml:space="preserve"> </w:t>
      </w:r>
      <w:r>
        <w:rPr>
          <w:sz w:val="28"/>
          <w:szCs w:val="28"/>
        </w:rPr>
        <w:t>не</w:t>
      </w:r>
      <w:r>
        <w:rPr>
          <w:spacing w:val="42"/>
          <w:sz w:val="28"/>
          <w:szCs w:val="28"/>
        </w:rPr>
        <w:t xml:space="preserve"> </w:t>
      </w:r>
      <w:r>
        <w:rPr>
          <w:sz w:val="28"/>
          <w:szCs w:val="28"/>
        </w:rPr>
        <w:t>вкл</w:t>
      </w:r>
      <w:r>
        <w:rPr>
          <w:spacing w:val="-9"/>
          <w:sz w:val="28"/>
          <w:szCs w:val="28"/>
        </w:rPr>
        <w:t>ю</w:t>
      </w:r>
      <w:r>
        <w:rPr>
          <w:sz w:val="28"/>
          <w:szCs w:val="28"/>
        </w:rPr>
        <w:t>чен</w:t>
      </w:r>
      <w:r>
        <w:rPr>
          <w:spacing w:val="41"/>
          <w:sz w:val="28"/>
          <w:szCs w:val="28"/>
        </w:rPr>
        <w:t xml:space="preserve"> </w:t>
      </w:r>
      <w:r>
        <w:rPr>
          <w:sz w:val="28"/>
          <w:szCs w:val="28"/>
        </w:rPr>
        <w:t>в</w:t>
      </w:r>
      <w:r>
        <w:rPr>
          <w:spacing w:val="42"/>
          <w:sz w:val="28"/>
          <w:szCs w:val="28"/>
        </w:rPr>
        <w:t xml:space="preserve"> </w:t>
      </w:r>
      <w:r>
        <w:rPr>
          <w:sz w:val="28"/>
          <w:szCs w:val="28"/>
        </w:rPr>
        <w:t>границы избир</w:t>
      </w:r>
      <w:r>
        <w:rPr>
          <w:spacing w:val="-6"/>
          <w:sz w:val="28"/>
          <w:szCs w:val="28"/>
        </w:rPr>
        <w:t>а</w:t>
      </w:r>
      <w:r>
        <w:rPr>
          <w:sz w:val="28"/>
          <w:szCs w:val="28"/>
        </w:rPr>
        <w:t>тельно</w:t>
      </w:r>
      <w:r>
        <w:rPr>
          <w:spacing w:val="-7"/>
          <w:sz w:val="28"/>
          <w:szCs w:val="28"/>
        </w:rPr>
        <w:t>г</w:t>
      </w:r>
      <w:r>
        <w:rPr>
          <w:sz w:val="28"/>
          <w:szCs w:val="28"/>
        </w:rPr>
        <w:t>о участ</w:t>
      </w:r>
      <w:r>
        <w:rPr>
          <w:spacing w:val="-4"/>
          <w:sz w:val="28"/>
          <w:szCs w:val="28"/>
        </w:rPr>
        <w:t>к</w:t>
      </w:r>
      <w:r>
        <w:rPr>
          <w:sz w:val="28"/>
          <w:szCs w:val="28"/>
        </w:rPr>
        <w:t>а № ___.</w:t>
      </w:r>
    </w:p>
    <w:p w:rsidR="009B184F" w:rsidRDefault="009B184F" w:rsidP="009B184F">
      <w:pPr>
        <w:widowControl w:val="0"/>
        <w:autoSpaceDE w:val="0"/>
        <w:autoSpaceDN w:val="0"/>
        <w:adjustRightInd w:val="0"/>
        <w:ind w:firstLine="709"/>
        <w:jc w:val="both"/>
        <w:rPr>
          <w:sz w:val="28"/>
          <w:szCs w:val="28"/>
        </w:rPr>
      </w:pPr>
      <w:r>
        <w:rPr>
          <w:sz w:val="28"/>
          <w:szCs w:val="28"/>
        </w:rPr>
        <w:t>Учиты</w:t>
      </w:r>
      <w:r>
        <w:rPr>
          <w:spacing w:val="-3"/>
          <w:sz w:val="28"/>
          <w:szCs w:val="28"/>
        </w:rPr>
        <w:t>в</w:t>
      </w:r>
      <w:r>
        <w:rPr>
          <w:sz w:val="28"/>
          <w:szCs w:val="28"/>
        </w:rPr>
        <w:t>ая</w:t>
      </w:r>
      <w:r>
        <w:rPr>
          <w:spacing w:val="-10"/>
          <w:sz w:val="28"/>
          <w:szCs w:val="28"/>
        </w:rPr>
        <w:t xml:space="preserve"> </w:t>
      </w:r>
      <w:r>
        <w:rPr>
          <w:sz w:val="28"/>
          <w:szCs w:val="28"/>
        </w:rPr>
        <w:t>вышеизл</w:t>
      </w:r>
      <w:r>
        <w:rPr>
          <w:spacing w:val="-7"/>
          <w:sz w:val="28"/>
          <w:szCs w:val="28"/>
        </w:rPr>
        <w:t>о</w:t>
      </w:r>
      <w:r>
        <w:rPr>
          <w:spacing w:val="-3"/>
          <w:sz w:val="28"/>
          <w:szCs w:val="28"/>
        </w:rPr>
        <w:t>ж</w:t>
      </w:r>
      <w:r>
        <w:rPr>
          <w:sz w:val="28"/>
          <w:szCs w:val="28"/>
        </w:rPr>
        <w:t>енн</w:t>
      </w:r>
      <w:r>
        <w:rPr>
          <w:spacing w:val="2"/>
          <w:sz w:val="28"/>
          <w:szCs w:val="28"/>
        </w:rPr>
        <w:t>о</w:t>
      </w:r>
      <w:r>
        <w:rPr>
          <w:sz w:val="28"/>
          <w:szCs w:val="28"/>
        </w:rPr>
        <w:t>е,</w:t>
      </w:r>
      <w:r>
        <w:rPr>
          <w:spacing w:val="-9"/>
          <w:sz w:val="28"/>
          <w:szCs w:val="28"/>
        </w:rPr>
        <w:t xml:space="preserve"> </w:t>
      </w:r>
      <w:r>
        <w:rPr>
          <w:sz w:val="28"/>
          <w:szCs w:val="28"/>
        </w:rPr>
        <w:t>участ</w:t>
      </w:r>
      <w:r>
        <w:rPr>
          <w:spacing w:val="-13"/>
          <w:sz w:val="28"/>
          <w:szCs w:val="28"/>
        </w:rPr>
        <w:t>к</w:t>
      </w:r>
      <w:r>
        <w:rPr>
          <w:sz w:val="28"/>
          <w:szCs w:val="28"/>
        </w:rPr>
        <w:t>о</w:t>
      </w:r>
      <w:r>
        <w:rPr>
          <w:spacing w:val="-3"/>
          <w:sz w:val="28"/>
          <w:szCs w:val="28"/>
        </w:rPr>
        <w:t>в</w:t>
      </w:r>
      <w:r>
        <w:rPr>
          <w:sz w:val="28"/>
          <w:szCs w:val="28"/>
        </w:rPr>
        <w:t>ая</w:t>
      </w:r>
      <w:r>
        <w:rPr>
          <w:spacing w:val="-11"/>
          <w:sz w:val="28"/>
          <w:szCs w:val="28"/>
        </w:rPr>
        <w:t xml:space="preserve"> </w:t>
      </w:r>
      <w:r>
        <w:rPr>
          <w:sz w:val="28"/>
          <w:szCs w:val="28"/>
        </w:rPr>
        <w:t>избир</w:t>
      </w:r>
      <w:r>
        <w:rPr>
          <w:spacing w:val="-6"/>
          <w:sz w:val="28"/>
          <w:szCs w:val="28"/>
        </w:rPr>
        <w:t>а</w:t>
      </w:r>
      <w:r>
        <w:rPr>
          <w:sz w:val="28"/>
          <w:szCs w:val="28"/>
        </w:rPr>
        <w:t>тельная</w:t>
      </w:r>
      <w:r>
        <w:rPr>
          <w:spacing w:val="-10"/>
          <w:sz w:val="28"/>
          <w:szCs w:val="28"/>
        </w:rPr>
        <w:t xml:space="preserve"> </w:t>
      </w:r>
      <w:r>
        <w:rPr>
          <w:spacing w:val="-14"/>
          <w:sz w:val="28"/>
          <w:szCs w:val="28"/>
        </w:rPr>
        <w:t>к</w:t>
      </w:r>
      <w:r>
        <w:rPr>
          <w:spacing w:val="-5"/>
          <w:sz w:val="28"/>
          <w:szCs w:val="28"/>
        </w:rPr>
        <w:t>о</w:t>
      </w:r>
      <w:r>
        <w:rPr>
          <w:sz w:val="28"/>
          <w:szCs w:val="28"/>
        </w:rPr>
        <w:t>миссия</w:t>
      </w:r>
      <w:r>
        <w:rPr>
          <w:spacing w:val="-10"/>
          <w:sz w:val="28"/>
          <w:szCs w:val="28"/>
        </w:rPr>
        <w:t xml:space="preserve"> </w:t>
      </w:r>
      <w:r>
        <w:rPr>
          <w:sz w:val="28"/>
          <w:szCs w:val="28"/>
        </w:rPr>
        <w:t>избир</w:t>
      </w:r>
      <w:r>
        <w:rPr>
          <w:spacing w:val="-6"/>
          <w:sz w:val="28"/>
          <w:szCs w:val="28"/>
        </w:rPr>
        <w:t>а</w:t>
      </w:r>
      <w:r>
        <w:rPr>
          <w:sz w:val="28"/>
          <w:szCs w:val="28"/>
        </w:rPr>
        <w:t>тельно</w:t>
      </w:r>
      <w:r>
        <w:rPr>
          <w:spacing w:val="-7"/>
          <w:sz w:val="28"/>
          <w:szCs w:val="28"/>
        </w:rPr>
        <w:t>г</w:t>
      </w:r>
      <w:r>
        <w:rPr>
          <w:sz w:val="28"/>
          <w:szCs w:val="28"/>
        </w:rPr>
        <w:t>о участ</w:t>
      </w:r>
      <w:r>
        <w:rPr>
          <w:spacing w:val="-4"/>
          <w:sz w:val="28"/>
          <w:szCs w:val="28"/>
        </w:rPr>
        <w:t>к</w:t>
      </w:r>
      <w:r>
        <w:rPr>
          <w:sz w:val="28"/>
          <w:szCs w:val="28"/>
        </w:rPr>
        <w:t xml:space="preserve">а № ______ </w:t>
      </w:r>
      <w:r>
        <w:rPr>
          <w:b/>
          <w:bCs/>
          <w:sz w:val="28"/>
          <w:szCs w:val="28"/>
        </w:rPr>
        <w:t>РЕШИЛА</w:t>
      </w:r>
      <w:r>
        <w:rPr>
          <w:sz w:val="28"/>
          <w:szCs w:val="28"/>
        </w:rPr>
        <w:t>:</w:t>
      </w:r>
    </w:p>
    <w:p w:rsidR="009B184F" w:rsidRDefault="009B184F" w:rsidP="009B184F">
      <w:pPr>
        <w:widowControl w:val="0"/>
        <w:autoSpaceDE w:val="0"/>
        <w:autoSpaceDN w:val="0"/>
        <w:adjustRightInd w:val="0"/>
        <w:ind w:firstLine="709"/>
        <w:rPr>
          <w:sz w:val="28"/>
          <w:szCs w:val="28"/>
        </w:rPr>
      </w:pPr>
      <w:r>
        <w:rPr>
          <w:sz w:val="28"/>
          <w:szCs w:val="28"/>
        </w:rPr>
        <w:t>1.</w:t>
      </w:r>
      <w:r>
        <w:rPr>
          <w:spacing w:val="40"/>
          <w:sz w:val="28"/>
          <w:szCs w:val="28"/>
        </w:rPr>
        <w:t xml:space="preserve"> </w:t>
      </w:r>
      <w:r>
        <w:rPr>
          <w:sz w:val="28"/>
          <w:szCs w:val="28"/>
        </w:rPr>
        <w:t>Отклонить</w:t>
      </w:r>
      <w:r>
        <w:rPr>
          <w:spacing w:val="41"/>
          <w:sz w:val="28"/>
          <w:szCs w:val="28"/>
        </w:rPr>
        <w:t xml:space="preserve"> </w:t>
      </w:r>
      <w:r>
        <w:rPr>
          <w:sz w:val="28"/>
          <w:szCs w:val="28"/>
        </w:rPr>
        <w:t>зая</w:t>
      </w:r>
      <w:r>
        <w:rPr>
          <w:spacing w:val="-2"/>
          <w:sz w:val="28"/>
          <w:szCs w:val="28"/>
        </w:rPr>
        <w:t>в</w:t>
      </w:r>
      <w:r>
        <w:rPr>
          <w:sz w:val="28"/>
          <w:szCs w:val="28"/>
        </w:rPr>
        <w:t>ление</w:t>
      </w:r>
      <w:r>
        <w:rPr>
          <w:spacing w:val="40"/>
          <w:sz w:val="28"/>
          <w:szCs w:val="28"/>
        </w:rPr>
        <w:t xml:space="preserve"> </w:t>
      </w:r>
      <w:r>
        <w:rPr>
          <w:sz w:val="28"/>
          <w:szCs w:val="28"/>
        </w:rPr>
        <w:t xml:space="preserve">________________________________________ </w:t>
      </w:r>
    </w:p>
    <w:p w:rsidR="009B184F" w:rsidRDefault="009B184F" w:rsidP="009B184F">
      <w:pPr>
        <w:widowControl w:val="0"/>
        <w:autoSpaceDE w:val="0"/>
        <w:autoSpaceDN w:val="0"/>
        <w:adjustRightInd w:val="0"/>
        <w:ind w:firstLine="5529"/>
        <w:rPr>
          <w:spacing w:val="39"/>
          <w:sz w:val="28"/>
          <w:szCs w:val="28"/>
          <w:vertAlign w:val="superscript"/>
        </w:rPr>
      </w:pPr>
      <w:r>
        <w:rPr>
          <w:sz w:val="28"/>
          <w:szCs w:val="28"/>
        </w:rPr>
        <w:t xml:space="preserve"> </w:t>
      </w:r>
      <w:r>
        <w:rPr>
          <w:sz w:val="28"/>
          <w:szCs w:val="28"/>
          <w:vertAlign w:val="superscript"/>
        </w:rPr>
        <w:t>(</w:t>
      </w:r>
      <w:r>
        <w:rPr>
          <w:i/>
          <w:iCs/>
          <w:sz w:val="28"/>
          <w:szCs w:val="28"/>
          <w:vertAlign w:val="superscript"/>
        </w:rPr>
        <w:t>фамилия,</w:t>
      </w:r>
      <w:r>
        <w:rPr>
          <w:spacing w:val="41"/>
          <w:sz w:val="28"/>
          <w:szCs w:val="28"/>
          <w:vertAlign w:val="superscript"/>
        </w:rPr>
        <w:t xml:space="preserve"> </w:t>
      </w:r>
      <w:r>
        <w:rPr>
          <w:i/>
          <w:iCs/>
          <w:sz w:val="28"/>
          <w:szCs w:val="28"/>
          <w:vertAlign w:val="superscript"/>
        </w:rPr>
        <w:t>имя,</w:t>
      </w:r>
      <w:r>
        <w:rPr>
          <w:spacing w:val="40"/>
          <w:sz w:val="28"/>
          <w:szCs w:val="28"/>
          <w:vertAlign w:val="superscript"/>
        </w:rPr>
        <w:t xml:space="preserve"> </w:t>
      </w:r>
      <w:r>
        <w:rPr>
          <w:i/>
          <w:iCs/>
          <w:sz w:val="28"/>
          <w:szCs w:val="28"/>
          <w:vertAlign w:val="superscript"/>
        </w:rPr>
        <w:t>отч</w:t>
      </w:r>
      <w:r>
        <w:rPr>
          <w:i/>
          <w:iCs/>
          <w:spacing w:val="-2"/>
          <w:sz w:val="28"/>
          <w:szCs w:val="28"/>
          <w:vertAlign w:val="superscript"/>
        </w:rPr>
        <w:t>е</w:t>
      </w:r>
      <w:r>
        <w:rPr>
          <w:i/>
          <w:iCs/>
          <w:sz w:val="28"/>
          <w:szCs w:val="28"/>
          <w:vertAlign w:val="superscript"/>
        </w:rPr>
        <w:t>ст</w:t>
      </w:r>
      <w:r>
        <w:rPr>
          <w:i/>
          <w:iCs/>
          <w:spacing w:val="-3"/>
          <w:sz w:val="28"/>
          <w:szCs w:val="28"/>
          <w:vertAlign w:val="superscript"/>
        </w:rPr>
        <w:t>в</w:t>
      </w:r>
      <w:r>
        <w:rPr>
          <w:i/>
          <w:iCs/>
          <w:sz w:val="28"/>
          <w:szCs w:val="28"/>
          <w:vertAlign w:val="superscript"/>
        </w:rPr>
        <w:t>о</w:t>
      </w:r>
      <w:r>
        <w:rPr>
          <w:sz w:val="28"/>
          <w:szCs w:val="28"/>
          <w:vertAlign w:val="superscript"/>
        </w:rPr>
        <w:t>)</w:t>
      </w:r>
      <w:r>
        <w:rPr>
          <w:spacing w:val="39"/>
          <w:sz w:val="28"/>
          <w:szCs w:val="28"/>
          <w:vertAlign w:val="superscript"/>
        </w:rPr>
        <w:t xml:space="preserve"> </w:t>
      </w:r>
    </w:p>
    <w:p w:rsidR="009B184F" w:rsidRDefault="009B184F" w:rsidP="009B184F">
      <w:pPr>
        <w:widowControl w:val="0"/>
        <w:autoSpaceDE w:val="0"/>
        <w:autoSpaceDN w:val="0"/>
        <w:adjustRightInd w:val="0"/>
        <w:ind w:right="-20"/>
        <w:jc w:val="both"/>
        <w:rPr>
          <w:sz w:val="28"/>
          <w:szCs w:val="28"/>
        </w:rPr>
      </w:pPr>
      <w:r>
        <w:rPr>
          <w:sz w:val="28"/>
          <w:szCs w:val="28"/>
        </w:rPr>
        <w:t>о</w:t>
      </w:r>
      <w:r>
        <w:rPr>
          <w:spacing w:val="41"/>
          <w:sz w:val="28"/>
          <w:szCs w:val="28"/>
        </w:rPr>
        <w:t xml:space="preserve"> </w:t>
      </w:r>
      <w:r>
        <w:rPr>
          <w:sz w:val="28"/>
          <w:szCs w:val="28"/>
        </w:rPr>
        <w:t>вкл</w:t>
      </w:r>
      <w:r>
        <w:rPr>
          <w:spacing w:val="-9"/>
          <w:sz w:val="28"/>
          <w:szCs w:val="28"/>
        </w:rPr>
        <w:t>ю</w:t>
      </w:r>
      <w:r>
        <w:rPr>
          <w:sz w:val="28"/>
          <w:szCs w:val="28"/>
        </w:rPr>
        <w:t>чении</w:t>
      </w:r>
      <w:r>
        <w:rPr>
          <w:spacing w:val="40"/>
          <w:sz w:val="28"/>
          <w:szCs w:val="28"/>
        </w:rPr>
        <w:t xml:space="preserve"> </w:t>
      </w:r>
      <w:r>
        <w:rPr>
          <w:sz w:val="28"/>
          <w:szCs w:val="28"/>
        </w:rPr>
        <w:t>е</w:t>
      </w:r>
      <w:r>
        <w:rPr>
          <w:spacing w:val="-5"/>
          <w:sz w:val="28"/>
          <w:szCs w:val="28"/>
        </w:rPr>
        <w:t>г</w:t>
      </w:r>
      <w:r>
        <w:rPr>
          <w:sz w:val="28"/>
          <w:szCs w:val="28"/>
        </w:rPr>
        <w:t>о(ее)</w:t>
      </w:r>
      <w:r>
        <w:rPr>
          <w:spacing w:val="39"/>
          <w:sz w:val="28"/>
          <w:szCs w:val="28"/>
        </w:rPr>
        <w:t xml:space="preserve"> </w:t>
      </w:r>
      <w:r>
        <w:rPr>
          <w:sz w:val="28"/>
          <w:szCs w:val="28"/>
        </w:rPr>
        <w:t>в</w:t>
      </w:r>
      <w:r>
        <w:rPr>
          <w:spacing w:val="41"/>
          <w:sz w:val="28"/>
          <w:szCs w:val="28"/>
        </w:rPr>
        <w:t xml:space="preserve"> </w:t>
      </w:r>
      <w:r>
        <w:rPr>
          <w:sz w:val="28"/>
          <w:szCs w:val="28"/>
        </w:rPr>
        <w:t>список избир</w:t>
      </w:r>
      <w:r>
        <w:rPr>
          <w:spacing w:val="-6"/>
          <w:sz w:val="28"/>
          <w:szCs w:val="28"/>
        </w:rPr>
        <w:t>а</w:t>
      </w:r>
      <w:r>
        <w:rPr>
          <w:sz w:val="28"/>
          <w:szCs w:val="28"/>
        </w:rPr>
        <w:t>телей.</w:t>
      </w:r>
    </w:p>
    <w:p w:rsidR="009B184F" w:rsidRDefault="009B184F" w:rsidP="009B184F">
      <w:pPr>
        <w:widowControl w:val="0"/>
        <w:autoSpaceDE w:val="0"/>
        <w:autoSpaceDN w:val="0"/>
        <w:adjustRightInd w:val="0"/>
        <w:ind w:right="-20" w:firstLine="709"/>
        <w:rPr>
          <w:sz w:val="28"/>
          <w:szCs w:val="28"/>
        </w:rPr>
      </w:pPr>
      <w:r>
        <w:rPr>
          <w:sz w:val="28"/>
          <w:szCs w:val="28"/>
        </w:rPr>
        <w:t>2. Выд</w:t>
      </w:r>
      <w:r>
        <w:rPr>
          <w:spacing w:val="-6"/>
          <w:sz w:val="28"/>
          <w:szCs w:val="28"/>
        </w:rPr>
        <w:t>а</w:t>
      </w:r>
      <w:r>
        <w:rPr>
          <w:sz w:val="28"/>
          <w:szCs w:val="28"/>
        </w:rPr>
        <w:t xml:space="preserve">ть </w:t>
      </w:r>
      <w:r>
        <w:rPr>
          <w:spacing w:val="-13"/>
          <w:sz w:val="28"/>
          <w:szCs w:val="28"/>
        </w:rPr>
        <w:t>к</w:t>
      </w:r>
      <w:r>
        <w:rPr>
          <w:sz w:val="28"/>
          <w:szCs w:val="28"/>
        </w:rPr>
        <w:t xml:space="preserve">опию </w:t>
      </w:r>
      <w:r>
        <w:rPr>
          <w:spacing w:val="-1"/>
          <w:sz w:val="28"/>
          <w:szCs w:val="28"/>
        </w:rPr>
        <w:t>н</w:t>
      </w:r>
      <w:r>
        <w:rPr>
          <w:sz w:val="28"/>
          <w:szCs w:val="28"/>
        </w:rPr>
        <w:t>ас</w:t>
      </w:r>
      <w:r>
        <w:rPr>
          <w:spacing w:val="-3"/>
          <w:sz w:val="28"/>
          <w:szCs w:val="28"/>
        </w:rPr>
        <w:t>т</w:t>
      </w:r>
      <w:r>
        <w:rPr>
          <w:spacing w:val="-5"/>
          <w:sz w:val="28"/>
          <w:szCs w:val="28"/>
        </w:rPr>
        <w:t>о</w:t>
      </w:r>
      <w:r>
        <w:rPr>
          <w:sz w:val="28"/>
          <w:szCs w:val="28"/>
        </w:rPr>
        <w:t>яще</w:t>
      </w:r>
      <w:r>
        <w:rPr>
          <w:spacing w:val="-6"/>
          <w:sz w:val="28"/>
          <w:szCs w:val="28"/>
        </w:rPr>
        <w:t>г</w:t>
      </w:r>
      <w:r>
        <w:rPr>
          <w:sz w:val="28"/>
          <w:szCs w:val="28"/>
        </w:rPr>
        <w:t xml:space="preserve">о решения заявителю ___________________. </w:t>
      </w:r>
    </w:p>
    <w:p w:rsidR="009B184F" w:rsidRDefault="009B184F" w:rsidP="009B184F">
      <w:pPr>
        <w:widowControl w:val="0"/>
        <w:autoSpaceDE w:val="0"/>
        <w:autoSpaceDN w:val="0"/>
        <w:adjustRightInd w:val="0"/>
        <w:ind w:firstLine="6946"/>
        <w:rPr>
          <w:spacing w:val="39"/>
          <w:sz w:val="28"/>
          <w:szCs w:val="28"/>
          <w:vertAlign w:val="superscript"/>
        </w:rPr>
      </w:pPr>
      <w:r>
        <w:rPr>
          <w:sz w:val="28"/>
          <w:szCs w:val="28"/>
          <w:vertAlign w:val="superscript"/>
        </w:rPr>
        <w:t>(</w:t>
      </w:r>
      <w:r>
        <w:rPr>
          <w:i/>
          <w:iCs/>
          <w:sz w:val="28"/>
          <w:szCs w:val="28"/>
          <w:vertAlign w:val="superscript"/>
        </w:rPr>
        <w:t>фамилия,</w:t>
      </w:r>
      <w:r>
        <w:rPr>
          <w:spacing w:val="41"/>
          <w:sz w:val="28"/>
          <w:szCs w:val="28"/>
          <w:vertAlign w:val="superscript"/>
        </w:rPr>
        <w:t xml:space="preserve"> </w:t>
      </w:r>
      <w:r>
        <w:rPr>
          <w:i/>
          <w:iCs/>
          <w:sz w:val="28"/>
          <w:szCs w:val="28"/>
          <w:vertAlign w:val="superscript"/>
        </w:rPr>
        <w:t>имя,</w:t>
      </w:r>
      <w:r>
        <w:rPr>
          <w:spacing w:val="40"/>
          <w:sz w:val="28"/>
          <w:szCs w:val="28"/>
          <w:vertAlign w:val="superscript"/>
        </w:rPr>
        <w:t xml:space="preserve"> </w:t>
      </w:r>
      <w:r>
        <w:rPr>
          <w:i/>
          <w:iCs/>
          <w:sz w:val="28"/>
          <w:szCs w:val="28"/>
          <w:vertAlign w:val="superscript"/>
        </w:rPr>
        <w:t>отч</w:t>
      </w:r>
      <w:r>
        <w:rPr>
          <w:i/>
          <w:iCs/>
          <w:spacing w:val="-2"/>
          <w:sz w:val="28"/>
          <w:szCs w:val="28"/>
          <w:vertAlign w:val="superscript"/>
        </w:rPr>
        <w:t>е</w:t>
      </w:r>
      <w:r>
        <w:rPr>
          <w:i/>
          <w:iCs/>
          <w:sz w:val="28"/>
          <w:szCs w:val="28"/>
          <w:vertAlign w:val="superscript"/>
        </w:rPr>
        <w:t>ст</w:t>
      </w:r>
      <w:r>
        <w:rPr>
          <w:i/>
          <w:iCs/>
          <w:spacing w:val="-3"/>
          <w:sz w:val="28"/>
          <w:szCs w:val="28"/>
          <w:vertAlign w:val="superscript"/>
        </w:rPr>
        <w:t>в</w:t>
      </w:r>
      <w:r>
        <w:rPr>
          <w:i/>
          <w:iCs/>
          <w:sz w:val="28"/>
          <w:szCs w:val="28"/>
          <w:vertAlign w:val="superscript"/>
        </w:rPr>
        <w:t>о</w:t>
      </w:r>
      <w:r>
        <w:rPr>
          <w:sz w:val="28"/>
          <w:szCs w:val="28"/>
          <w:vertAlign w:val="superscript"/>
        </w:rPr>
        <w:t>)</w:t>
      </w:r>
      <w:r>
        <w:rPr>
          <w:spacing w:val="39"/>
          <w:sz w:val="28"/>
          <w:szCs w:val="28"/>
          <w:vertAlign w:val="superscript"/>
        </w:rPr>
        <w:t xml:space="preserve"> </w:t>
      </w:r>
    </w:p>
    <w:tbl>
      <w:tblPr>
        <w:tblW w:w="9930" w:type="dxa"/>
        <w:tblInd w:w="108" w:type="dxa"/>
        <w:tblLayout w:type="fixed"/>
        <w:tblLook w:val="04A0" w:firstRow="1" w:lastRow="0" w:firstColumn="1" w:lastColumn="0" w:noHBand="0" w:noVBand="1"/>
      </w:tblPr>
      <w:tblGrid>
        <w:gridCol w:w="4399"/>
        <w:gridCol w:w="2067"/>
        <w:gridCol w:w="3464"/>
      </w:tblGrid>
      <w:tr w:rsidR="009B184F" w:rsidTr="009B184F">
        <w:tc>
          <w:tcPr>
            <w:tcW w:w="4395" w:type="dxa"/>
            <w:shd w:val="clear" w:color="auto" w:fill="FFFFFF"/>
            <w:hideMark/>
          </w:tcPr>
          <w:p w:rsidR="009B184F" w:rsidRDefault="009B184F">
            <w:pPr>
              <w:shd w:val="clear" w:color="auto" w:fill="FFFFFF"/>
              <w:spacing w:line="276" w:lineRule="auto"/>
              <w:rPr>
                <w:sz w:val="28"/>
                <w:szCs w:val="28"/>
                <w:lang w:eastAsia="en-US"/>
              </w:rPr>
            </w:pPr>
            <w:r>
              <w:rPr>
                <w:sz w:val="28"/>
                <w:szCs w:val="28"/>
                <w:lang w:eastAsia="en-US"/>
              </w:rPr>
              <w:t xml:space="preserve">Председатель участковой избирательной комиссии </w:t>
            </w:r>
          </w:p>
        </w:tc>
        <w:tc>
          <w:tcPr>
            <w:tcW w:w="2066" w:type="dxa"/>
            <w:shd w:val="clear" w:color="auto" w:fill="FFFFFF"/>
          </w:tcPr>
          <w:p w:rsidR="009B184F" w:rsidRDefault="009B184F">
            <w:pPr>
              <w:shd w:val="clear" w:color="auto" w:fill="FFFFFF"/>
              <w:spacing w:line="276" w:lineRule="auto"/>
              <w:rPr>
                <w:sz w:val="28"/>
                <w:szCs w:val="28"/>
                <w:lang w:eastAsia="en-US"/>
              </w:rPr>
            </w:pPr>
          </w:p>
          <w:p w:rsidR="009B184F" w:rsidRDefault="009B184F">
            <w:pPr>
              <w:shd w:val="clear" w:color="auto" w:fill="FFFFFF"/>
              <w:spacing w:line="276" w:lineRule="auto"/>
              <w:rPr>
                <w:sz w:val="28"/>
                <w:szCs w:val="28"/>
                <w:lang w:eastAsia="en-US"/>
              </w:rPr>
            </w:pPr>
            <w:r>
              <w:rPr>
                <w:sz w:val="28"/>
                <w:szCs w:val="28"/>
                <w:lang w:eastAsia="en-US"/>
              </w:rPr>
              <w:t>____________</w:t>
            </w:r>
          </w:p>
        </w:tc>
        <w:tc>
          <w:tcPr>
            <w:tcW w:w="3462" w:type="dxa"/>
            <w:shd w:val="clear" w:color="auto" w:fill="FFFFFF"/>
          </w:tcPr>
          <w:p w:rsidR="009B184F" w:rsidRDefault="009B184F">
            <w:pPr>
              <w:shd w:val="clear" w:color="auto" w:fill="FFFFFF"/>
              <w:spacing w:line="276" w:lineRule="auto"/>
              <w:rPr>
                <w:sz w:val="28"/>
                <w:szCs w:val="28"/>
                <w:lang w:eastAsia="en-US"/>
              </w:rPr>
            </w:pPr>
          </w:p>
          <w:p w:rsidR="009B184F" w:rsidRDefault="009B184F">
            <w:pPr>
              <w:shd w:val="clear" w:color="auto" w:fill="FFFFFF"/>
              <w:spacing w:line="276" w:lineRule="auto"/>
              <w:jc w:val="center"/>
              <w:rPr>
                <w:sz w:val="28"/>
                <w:szCs w:val="28"/>
                <w:lang w:eastAsia="en-US"/>
              </w:rPr>
            </w:pPr>
            <w:r>
              <w:rPr>
                <w:sz w:val="28"/>
                <w:szCs w:val="28"/>
                <w:lang w:eastAsia="en-US"/>
              </w:rPr>
              <w:t>_____________________</w:t>
            </w:r>
          </w:p>
        </w:tc>
      </w:tr>
      <w:tr w:rsidR="009B184F" w:rsidTr="009B184F">
        <w:tc>
          <w:tcPr>
            <w:tcW w:w="4395" w:type="dxa"/>
            <w:shd w:val="clear" w:color="auto" w:fill="FFFFFF"/>
          </w:tcPr>
          <w:p w:rsidR="009B184F" w:rsidRDefault="009B184F">
            <w:pPr>
              <w:shd w:val="clear" w:color="auto" w:fill="FFFFFF"/>
              <w:spacing w:line="276" w:lineRule="auto"/>
              <w:rPr>
                <w:i/>
                <w:iCs/>
                <w:sz w:val="28"/>
                <w:szCs w:val="28"/>
                <w:vertAlign w:val="superscript"/>
                <w:lang w:eastAsia="en-US"/>
              </w:rPr>
            </w:pPr>
          </w:p>
        </w:tc>
        <w:tc>
          <w:tcPr>
            <w:tcW w:w="2066" w:type="dxa"/>
            <w:shd w:val="clear" w:color="auto" w:fill="FFFFFF"/>
            <w:hideMark/>
          </w:tcPr>
          <w:p w:rsidR="009B184F" w:rsidRDefault="009B184F">
            <w:pPr>
              <w:shd w:val="clear" w:color="auto" w:fill="FFFFFF"/>
              <w:spacing w:line="276" w:lineRule="auto"/>
              <w:jc w:val="center"/>
              <w:rPr>
                <w:i/>
                <w:iCs/>
                <w:sz w:val="28"/>
                <w:szCs w:val="28"/>
                <w:vertAlign w:val="superscript"/>
                <w:lang w:eastAsia="en-US"/>
              </w:rPr>
            </w:pPr>
            <w:r>
              <w:rPr>
                <w:i/>
                <w:iCs/>
                <w:sz w:val="28"/>
                <w:szCs w:val="28"/>
                <w:vertAlign w:val="superscript"/>
                <w:lang w:eastAsia="en-US"/>
              </w:rPr>
              <w:t>(подпись)</w:t>
            </w:r>
          </w:p>
        </w:tc>
        <w:tc>
          <w:tcPr>
            <w:tcW w:w="3462" w:type="dxa"/>
            <w:shd w:val="clear" w:color="auto" w:fill="FFFFFF"/>
            <w:hideMark/>
          </w:tcPr>
          <w:p w:rsidR="009B184F" w:rsidRDefault="009B184F">
            <w:pPr>
              <w:shd w:val="clear" w:color="auto" w:fill="FFFFFF"/>
              <w:spacing w:line="276" w:lineRule="auto"/>
              <w:jc w:val="center"/>
              <w:rPr>
                <w:i/>
                <w:iCs/>
                <w:sz w:val="28"/>
                <w:szCs w:val="28"/>
                <w:vertAlign w:val="superscript"/>
                <w:lang w:eastAsia="en-US"/>
              </w:rPr>
            </w:pPr>
            <w:r>
              <w:rPr>
                <w:i/>
                <w:iCs/>
                <w:sz w:val="28"/>
                <w:szCs w:val="28"/>
                <w:vertAlign w:val="superscript"/>
                <w:lang w:eastAsia="en-US"/>
              </w:rPr>
              <w:t>(инициалы, фамилия)</w:t>
            </w:r>
          </w:p>
        </w:tc>
      </w:tr>
      <w:tr w:rsidR="009B184F" w:rsidTr="009B184F">
        <w:tc>
          <w:tcPr>
            <w:tcW w:w="4395" w:type="dxa"/>
            <w:shd w:val="clear" w:color="auto" w:fill="FFFFFF"/>
            <w:hideMark/>
          </w:tcPr>
          <w:p w:rsidR="009B184F" w:rsidRDefault="009B184F">
            <w:pPr>
              <w:shd w:val="clear" w:color="auto" w:fill="FFFFFF"/>
              <w:spacing w:line="276" w:lineRule="auto"/>
              <w:rPr>
                <w:sz w:val="28"/>
                <w:szCs w:val="28"/>
                <w:lang w:eastAsia="en-US"/>
              </w:rPr>
            </w:pPr>
            <w:r>
              <w:rPr>
                <w:sz w:val="28"/>
                <w:szCs w:val="28"/>
                <w:lang w:eastAsia="en-US"/>
              </w:rPr>
              <w:t xml:space="preserve">Секретарь участковой </w:t>
            </w:r>
          </w:p>
          <w:p w:rsidR="009B184F" w:rsidRDefault="009B184F">
            <w:pPr>
              <w:shd w:val="clear" w:color="auto" w:fill="FFFFFF"/>
              <w:spacing w:line="276" w:lineRule="auto"/>
              <w:rPr>
                <w:sz w:val="28"/>
                <w:szCs w:val="28"/>
                <w:lang w:eastAsia="en-US"/>
              </w:rPr>
            </w:pPr>
            <w:r>
              <w:rPr>
                <w:sz w:val="28"/>
                <w:szCs w:val="28"/>
                <w:lang w:eastAsia="en-US"/>
              </w:rPr>
              <w:t xml:space="preserve">избирательной комиссии </w:t>
            </w:r>
          </w:p>
        </w:tc>
        <w:tc>
          <w:tcPr>
            <w:tcW w:w="2066" w:type="dxa"/>
            <w:shd w:val="clear" w:color="auto" w:fill="FFFFFF"/>
          </w:tcPr>
          <w:p w:rsidR="009B184F" w:rsidRDefault="009B184F">
            <w:pPr>
              <w:shd w:val="clear" w:color="auto" w:fill="FFFFFF"/>
              <w:spacing w:line="276" w:lineRule="auto"/>
              <w:rPr>
                <w:sz w:val="28"/>
                <w:szCs w:val="28"/>
                <w:lang w:eastAsia="en-US"/>
              </w:rPr>
            </w:pPr>
          </w:p>
          <w:p w:rsidR="009B184F" w:rsidRDefault="009B184F">
            <w:pPr>
              <w:shd w:val="clear" w:color="auto" w:fill="FFFFFF"/>
              <w:spacing w:line="276" w:lineRule="auto"/>
              <w:rPr>
                <w:sz w:val="28"/>
                <w:szCs w:val="28"/>
                <w:lang w:eastAsia="en-US"/>
              </w:rPr>
            </w:pPr>
            <w:r>
              <w:rPr>
                <w:sz w:val="28"/>
                <w:szCs w:val="28"/>
                <w:lang w:eastAsia="en-US"/>
              </w:rPr>
              <w:t>_____________</w:t>
            </w:r>
          </w:p>
        </w:tc>
        <w:tc>
          <w:tcPr>
            <w:tcW w:w="3462" w:type="dxa"/>
            <w:shd w:val="clear" w:color="auto" w:fill="FFFFFF"/>
          </w:tcPr>
          <w:p w:rsidR="009B184F" w:rsidRDefault="009B184F">
            <w:pPr>
              <w:shd w:val="clear" w:color="auto" w:fill="FFFFFF"/>
              <w:spacing w:line="276" w:lineRule="auto"/>
              <w:rPr>
                <w:sz w:val="28"/>
                <w:szCs w:val="28"/>
                <w:lang w:eastAsia="en-US"/>
              </w:rPr>
            </w:pPr>
          </w:p>
          <w:p w:rsidR="009B184F" w:rsidRDefault="009B184F">
            <w:pPr>
              <w:shd w:val="clear" w:color="auto" w:fill="FFFFFF"/>
              <w:spacing w:line="276" w:lineRule="auto"/>
              <w:rPr>
                <w:sz w:val="28"/>
                <w:szCs w:val="28"/>
                <w:lang w:eastAsia="en-US"/>
              </w:rPr>
            </w:pPr>
            <w:r>
              <w:rPr>
                <w:sz w:val="28"/>
                <w:szCs w:val="28"/>
                <w:lang w:eastAsia="en-US"/>
              </w:rPr>
              <w:t>_____________________</w:t>
            </w:r>
          </w:p>
        </w:tc>
      </w:tr>
      <w:tr w:rsidR="009B184F" w:rsidTr="009B184F">
        <w:trPr>
          <w:trHeight w:val="275"/>
        </w:trPr>
        <w:tc>
          <w:tcPr>
            <w:tcW w:w="4395" w:type="dxa"/>
            <w:shd w:val="clear" w:color="auto" w:fill="FFFFFF"/>
          </w:tcPr>
          <w:p w:rsidR="009B184F" w:rsidRDefault="009B184F">
            <w:pPr>
              <w:widowControl w:val="0"/>
              <w:shd w:val="clear" w:color="auto" w:fill="FFFFFF"/>
              <w:spacing w:line="276" w:lineRule="auto"/>
              <w:rPr>
                <w:iCs/>
                <w:sz w:val="28"/>
                <w:szCs w:val="28"/>
                <w:vertAlign w:val="superscript"/>
                <w:lang w:eastAsia="en-US"/>
              </w:rPr>
            </w:pPr>
          </w:p>
        </w:tc>
        <w:tc>
          <w:tcPr>
            <w:tcW w:w="2066" w:type="dxa"/>
            <w:shd w:val="clear" w:color="auto" w:fill="FFFFFF"/>
            <w:hideMark/>
          </w:tcPr>
          <w:p w:rsidR="009B184F" w:rsidRDefault="009B184F">
            <w:pPr>
              <w:shd w:val="clear" w:color="auto" w:fill="FFFFFF"/>
              <w:tabs>
                <w:tab w:val="center" w:pos="925"/>
                <w:tab w:val="right" w:pos="1850"/>
              </w:tabs>
              <w:spacing w:line="276" w:lineRule="auto"/>
              <w:jc w:val="center"/>
              <w:rPr>
                <w:i/>
                <w:iCs/>
                <w:sz w:val="28"/>
                <w:szCs w:val="28"/>
                <w:vertAlign w:val="superscript"/>
                <w:lang w:eastAsia="en-US"/>
              </w:rPr>
            </w:pPr>
            <w:r>
              <w:rPr>
                <w:i/>
                <w:iCs/>
                <w:sz w:val="28"/>
                <w:szCs w:val="28"/>
                <w:vertAlign w:val="superscript"/>
                <w:lang w:eastAsia="en-US"/>
              </w:rPr>
              <w:t>(подпись)</w:t>
            </w:r>
          </w:p>
        </w:tc>
        <w:tc>
          <w:tcPr>
            <w:tcW w:w="3462" w:type="dxa"/>
            <w:shd w:val="clear" w:color="auto" w:fill="FFFFFF"/>
            <w:hideMark/>
          </w:tcPr>
          <w:p w:rsidR="009B184F" w:rsidRDefault="009B184F">
            <w:pPr>
              <w:shd w:val="clear" w:color="auto" w:fill="FFFFFF"/>
              <w:spacing w:line="276" w:lineRule="auto"/>
              <w:jc w:val="center"/>
              <w:rPr>
                <w:i/>
                <w:iCs/>
                <w:sz w:val="28"/>
                <w:szCs w:val="28"/>
                <w:vertAlign w:val="superscript"/>
                <w:lang w:eastAsia="en-US"/>
              </w:rPr>
            </w:pPr>
            <w:r>
              <w:rPr>
                <w:i/>
                <w:iCs/>
                <w:sz w:val="28"/>
                <w:szCs w:val="28"/>
                <w:vertAlign w:val="superscript"/>
                <w:lang w:eastAsia="en-US"/>
              </w:rPr>
              <w:t>(инициалы, фамилия)</w:t>
            </w:r>
          </w:p>
        </w:tc>
      </w:tr>
    </w:tbl>
    <w:p w:rsidR="009B184F" w:rsidRDefault="009B184F" w:rsidP="009B184F">
      <w:pPr>
        <w:rPr>
          <w:b/>
          <w:sz w:val="28"/>
          <w:szCs w:val="28"/>
          <w:lang w:val="en-US"/>
        </w:rPr>
        <w:sectPr w:rsidR="009B184F">
          <w:footnotePr>
            <w:numFmt w:val="chicago"/>
            <w:numRestart w:val="eachPage"/>
          </w:footnotePr>
          <w:pgSz w:w="11906" w:h="16838"/>
          <w:pgMar w:top="709" w:right="851" w:bottom="567" w:left="1701" w:header="567" w:footer="567" w:gutter="0"/>
          <w:cols w:space="720"/>
        </w:sectPr>
      </w:pPr>
    </w:p>
    <w:p w:rsidR="009B184F" w:rsidRDefault="009B184F" w:rsidP="009B184F">
      <w:pPr>
        <w:widowControl w:val="0"/>
        <w:ind w:left="16869" w:right="-1"/>
        <w:jc w:val="right"/>
        <w:rPr>
          <w:b/>
        </w:rPr>
      </w:pPr>
      <w:r>
        <w:rPr>
          <w:sz w:val="28"/>
          <w:szCs w:val="28"/>
        </w:rPr>
        <w:t>Приложение № 11</w:t>
      </w:r>
    </w:p>
    <w:p w:rsidR="009B184F" w:rsidRDefault="009B184F" w:rsidP="009B184F">
      <w:pPr>
        <w:jc w:val="center"/>
        <w:rPr>
          <w:b/>
          <w:bCs/>
          <w:sz w:val="28"/>
          <w:szCs w:val="28"/>
        </w:rPr>
      </w:pPr>
    </w:p>
    <w:p w:rsidR="009B184F" w:rsidRDefault="009B184F" w:rsidP="009B184F">
      <w:pPr>
        <w:pStyle w:val="1"/>
        <w:jc w:val="center"/>
        <w:rPr>
          <w:b/>
          <w:bCs/>
          <w:sz w:val="28"/>
          <w:szCs w:val="28"/>
        </w:rPr>
      </w:pPr>
      <w:bookmarkStart w:id="384" w:name="_Toc519678821"/>
      <w:bookmarkStart w:id="385" w:name="_Toc15308137"/>
      <w:bookmarkStart w:id="386" w:name="_Toc15308569"/>
      <w:bookmarkStart w:id="387" w:name="_Toc15312494"/>
      <w:bookmarkStart w:id="388" w:name="_Toc15313155"/>
      <w:bookmarkStart w:id="389" w:name="_Toc15313289"/>
      <w:r>
        <w:rPr>
          <w:bCs/>
        </w:rPr>
        <w:t>Примеры отметок в списке избирателей</w:t>
      </w:r>
      <w:bookmarkEnd w:id="384"/>
      <w:bookmarkEnd w:id="385"/>
      <w:bookmarkEnd w:id="386"/>
      <w:bookmarkEnd w:id="387"/>
      <w:bookmarkEnd w:id="388"/>
      <w:bookmarkEnd w:id="389"/>
    </w:p>
    <w:p w:rsidR="009B184F" w:rsidRDefault="009B184F" w:rsidP="009B184F">
      <w:pPr>
        <w:rPr>
          <w:b/>
          <w:bCs/>
          <w:sz w:val="18"/>
          <w:szCs w:val="18"/>
        </w:rPr>
      </w:pPr>
    </w:p>
    <w:tbl>
      <w:tblPr>
        <w:tblW w:w="0" w:type="auto"/>
        <w:tblInd w:w="-37" w:type="dxa"/>
        <w:tblLayout w:type="fixed"/>
        <w:tblCellMar>
          <w:left w:w="105" w:type="dxa"/>
          <w:right w:w="105" w:type="dxa"/>
        </w:tblCellMar>
        <w:tblLook w:val="04A0" w:firstRow="1" w:lastRow="0" w:firstColumn="1" w:lastColumn="0" w:noHBand="0" w:noVBand="1"/>
      </w:tblPr>
      <w:tblGrid>
        <w:gridCol w:w="19279"/>
        <w:gridCol w:w="2976"/>
      </w:tblGrid>
      <w:tr w:rsidR="009B184F" w:rsidTr="009B184F">
        <w:trPr>
          <w:trHeight w:hRule="exact" w:val="385"/>
        </w:trPr>
        <w:tc>
          <w:tcPr>
            <w:tcW w:w="19279" w:type="dxa"/>
            <w:vAlign w:val="center"/>
            <w:hideMark/>
          </w:tcPr>
          <w:p w:rsidR="009B184F" w:rsidRDefault="009B184F">
            <w:pPr>
              <w:spacing w:line="276" w:lineRule="auto"/>
              <w:ind w:left="-105"/>
              <w:rPr>
                <w:b/>
                <w:bCs/>
                <w:lang w:eastAsia="en-US"/>
              </w:rPr>
            </w:pPr>
            <w:r>
              <w:br w:type="page"/>
            </w:r>
            <w:r>
              <w:rPr>
                <w:b/>
                <w:bCs/>
                <w:lang w:eastAsia="en-US"/>
              </w:rPr>
              <w:t>ИЗБИРАТЕЛЬНЫЙ УЧАСТОК № _______________</w:t>
            </w:r>
          </w:p>
        </w:tc>
        <w:tc>
          <w:tcPr>
            <w:tcW w:w="2976" w:type="dxa"/>
            <w:vAlign w:val="center"/>
            <w:hideMark/>
          </w:tcPr>
          <w:p w:rsidR="009B184F" w:rsidRDefault="009B184F">
            <w:pPr>
              <w:spacing w:line="276" w:lineRule="auto"/>
              <w:rPr>
                <w:b/>
                <w:bCs/>
                <w:lang w:eastAsia="en-US"/>
              </w:rPr>
            </w:pPr>
            <w:r>
              <w:rPr>
                <w:b/>
                <w:bCs/>
                <w:lang w:eastAsia="en-US"/>
              </w:rPr>
              <w:t>СТРАНИЦА № 1</w:t>
            </w:r>
          </w:p>
        </w:tc>
      </w:tr>
      <w:tr w:rsidR="009B184F" w:rsidTr="009B184F">
        <w:trPr>
          <w:trHeight w:hRule="exact" w:val="290"/>
        </w:trPr>
        <w:tc>
          <w:tcPr>
            <w:tcW w:w="19279" w:type="dxa"/>
            <w:vAlign w:val="center"/>
            <w:hideMark/>
          </w:tcPr>
          <w:p w:rsidR="009B184F" w:rsidRDefault="009B184F">
            <w:pPr>
              <w:spacing w:line="276" w:lineRule="auto"/>
              <w:ind w:left="-105"/>
              <w:rPr>
                <w:b/>
                <w:bCs/>
                <w:lang w:eastAsia="en-US"/>
              </w:rPr>
            </w:pPr>
            <w:r>
              <w:rPr>
                <w:b/>
                <w:bCs/>
                <w:lang w:eastAsia="en-US"/>
              </w:rPr>
              <w:t>_________________________________________________________________</w:t>
            </w:r>
          </w:p>
        </w:tc>
        <w:tc>
          <w:tcPr>
            <w:tcW w:w="2976" w:type="dxa"/>
            <w:vAlign w:val="center"/>
            <w:hideMark/>
          </w:tcPr>
          <w:p w:rsidR="009B184F" w:rsidRDefault="009B184F">
            <w:pPr>
              <w:spacing w:line="276" w:lineRule="auto"/>
              <w:rPr>
                <w:b/>
                <w:bCs/>
                <w:lang w:eastAsia="en-US"/>
              </w:rPr>
            </w:pPr>
            <w:r>
              <w:rPr>
                <w:b/>
                <w:bCs/>
                <w:lang w:eastAsia="en-US"/>
              </w:rPr>
              <w:t>КНИГА № 1</w:t>
            </w:r>
          </w:p>
        </w:tc>
      </w:tr>
      <w:tr w:rsidR="009B184F" w:rsidTr="009B184F">
        <w:trPr>
          <w:trHeight w:hRule="exact" w:val="290"/>
        </w:trPr>
        <w:tc>
          <w:tcPr>
            <w:tcW w:w="19279" w:type="dxa"/>
            <w:vAlign w:val="center"/>
            <w:hideMark/>
          </w:tcPr>
          <w:p w:rsidR="009B184F" w:rsidRDefault="009B184F">
            <w:pPr>
              <w:spacing w:line="276" w:lineRule="auto"/>
              <w:ind w:left="-105"/>
              <w:rPr>
                <w:lang w:eastAsia="en-US"/>
              </w:rPr>
            </w:pPr>
            <w:r>
              <w:rPr>
                <w:sz w:val="20"/>
                <w:szCs w:val="20"/>
                <w:lang w:eastAsia="en-US"/>
              </w:rPr>
              <w:t>(субъект Российской Федерации, общая часть адреса места жительства)</w:t>
            </w:r>
          </w:p>
        </w:tc>
        <w:tc>
          <w:tcPr>
            <w:tcW w:w="2976" w:type="dxa"/>
            <w:vAlign w:val="center"/>
          </w:tcPr>
          <w:p w:rsidR="009B184F" w:rsidRDefault="009B184F">
            <w:pPr>
              <w:spacing w:line="276" w:lineRule="auto"/>
              <w:jc w:val="right"/>
              <w:rPr>
                <w:b/>
                <w:bCs/>
                <w:lang w:eastAsia="en-US"/>
              </w:rPr>
            </w:pPr>
          </w:p>
        </w:tc>
      </w:tr>
    </w:tbl>
    <w:p w:rsidR="009B184F" w:rsidRDefault="009B184F" w:rsidP="009B184F">
      <w:pPr>
        <w:rPr>
          <w:b/>
          <w:bCs/>
          <w:sz w:val="20"/>
          <w:szCs w:val="20"/>
        </w:rPr>
      </w:pPr>
    </w:p>
    <w:tbl>
      <w:tblPr>
        <w:tblW w:w="2197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8"/>
        <w:gridCol w:w="2407"/>
        <w:gridCol w:w="2633"/>
        <w:gridCol w:w="3299"/>
        <w:gridCol w:w="3220"/>
        <w:gridCol w:w="3349"/>
        <w:gridCol w:w="3097"/>
        <w:gridCol w:w="567"/>
        <w:gridCol w:w="2835"/>
      </w:tblGrid>
      <w:tr w:rsidR="009B184F" w:rsidTr="00C96854">
        <w:trPr>
          <w:cantSplit/>
          <w:trHeight w:val="1251"/>
        </w:trPr>
        <w:tc>
          <w:tcPr>
            <w:tcW w:w="568" w:type="dxa"/>
            <w:vAlign w:val="center"/>
            <w:hideMark/>
          </w:tcPr>
          <w:p w:rsidR="009B184F" w:rsidRDefault="009B184F">
            <w:pPr>
              <w:spacing w:line="276" w:lineRule="auto"/>
              <w:jc w:val="center"/>
              <w:rPr>
                <w:b/>
                <w:bCs/>
                <w:sz w:val="20"/>
                <w:szCs w:val="20"/>
                <w:lang w:eastAsia="en-US"/>
              </w:rPr>
            </w:pPr>
            <w:r>
              <w:rPr>
                <w:b/>
                <w:bCs/>
                <w:sz w:val="20"/>
                <w:szCs w:val="20"/>
                <w:lang w:eastAsia="en-US"/>
              </w:rPr>
              <w:t>№</w:t>
            </w:r>
          </w:p>
          <w:p w:rsidR="009B184F" w:rsidRDefault="009B184F">
            <w:pPr>
              <w:spacing w:line="276" w:lineRule="auto"/>
              <w:jc w:val="center"/>
              <w:rPr>
                <w:sz w:val="20"/>
                <w:szCs w:val="20"/>
                <w:lang w:eastAsia="en-US"/>
              </w:rPr>
            </w:pPr>
            <w:r>
              <w:rPr>
                <w:b/>
                <w:bCs/>
                <w:sz w:val="20"/>
                <w:szCs w:val="20"/>
                <w:lang w:eastAsia="en-US"/>
              </w:rPr>
              <w:t>п/п</w:t>
            </w:r>
          </w:p>
        </w:tc>
        <w:tc>
          <w:tcPr>
            <w:tcW w:w="2407" w:type="dxa"/>
            <w:vAlign w:val="center"/>
          </w:tcPr>
          <w:p w:rsidR="009B184F" w:rsidRDefault="009B184F">
            <w:pPr>
              <w:spacing w:line="276" w:lineRule="auto"/>
              <w:jc w:val="center"/>
              <w:rPr>
                <w:b/>
                <w:bCs/>
                <w:caps/>
                <w:sz w:val="20"/>
                <w:szCs w:val="20"/>
                <w:lang w:eastAsia="en-US"/>
              </w:rPr>
            </w:pPr>
          </w:p>
          <w:p w:rsidR="009B184F" w:rsidRDefault="009B184F">
            <w:pPr>
              <w:spacing w:line="276" w:lineRule="auto"/>
              <w:jc w:val="center"/>
              <w:rPr>
                <w:b/>
                <w:bCs/>
                <w:caps/>
                <w:sz w:val="20"/>
                <w:szCs w:val="20"/>
                <w:lang w:eastAsia="en-US"/>
              </w:rPr>
            </w:pPr>
            <w:r>
              <w:rPr>
                <w:b/>
                <w:bCs/>
                <w:caps/>
                <w:sz w:val="20"/>
                <w:szCs w:val="20"/>
                <w:lang w:eastAsia="en-US"/>
              </w:rPr>
              <w:t>Фамилия, имя, отчестВо</w:t>
            </w:r>
          </w:p>
        </w:tc>
        <w:tc>
          <w:tcPr>
            <w:tcW w:w="2633" w:type="dxa"/>
            <w:vAlign w:val="center"/>
            <w:hideMark/>
          </w:tcPr>
          <w:p w:rsidR="009B184F" w:rsidRDefault="009B184F">
            <w:pPr>
              <w:spacing w:line="276" w:lineRule="auto"/>
              <w:ind w:left="-114" w:right="-105"/>
              <w:jc w:val="center"/>
              <w:rPr>
                <w:b/>
                <w:bCs/>
                <w:caps/>
                <w:sz w:val="20"/>
                <w:szCs w:val="20"/>
                <w:lang w:eastAsia="en-US"/>
              </w:rPr>
            </w:pPr>
            <w:r>
              <w:rPr>
                <w:b/>
                <w:bCs/>
                <w:caps/>
                <w:sz w:val="20"/>
                <w:szCs w:val="20"/>
                <w:lang w:eastAsia="en-US"/>
              </w:rPr>
              <w:t>Год рождения</w:t>
            </w:r>
          </w:p>
          <w:p w:rsidR="009B184F" w:rsidRDefault="009B184F">
            <w:pPr>
              <w:spacing w:line="276" w:lineRule="auto"/>
              <w:ind w:left="-114" w:right="-105"/>
              <w:jc w:val="center"/>
              <w:rPr>
                <w:b/>
                <w:bCs/>
                <w:caps/>
                <w:sz w:val="20"/>
                <w:szCs w:val="20"/>
                <w:lang w:eastAsia="en-US"/>
              </w:rPr>
            </w:pPr>
            <w:r>
              <w:rPr>
                <w:b/>
                <w:bCs/>
                <w:caps/>
                <w:sz w:val="20"/>
                <w:szCs w:val="20"/>
                <w:lang w:eastAsia="en-US"/>
              </w:rPr>
              <w:t>(в ВОЗРАСТЕ 18 лет –</w:t>
            </w:r>
          </w:p>
          <w:p w:rsidR="009B184F" w:rsidRDefault="009B184F">
            <w:pPr>
              <w:spacing w:line="276" w:lineRule="auto"/>
              <w:ind w:left="-114" w:right="-105"/>
              <w:jc w:val="center"/>
              <w:rPr>
                <w:b/>
                <w:bCs/>
                <w:caps/>
                <w:sz w:val="20"/>
                <w:szCs w:val="20"/>
                <w:lang w:eastAsia="en-US"/>
              </w:rPr>
            </w:pPr>
            <w:r>
              <w:rPr>
                <w:b/>
                <w:bCs/>
                <w:caps/>
                <w:sz w:val="20"/>
                <w:szCs w:val="20"/>
                <w:lang w:eastAsia="en-US"/>
              </w:rPr>
              <w:t>ДОПОЛНИТЕЛЬНО</w:t>
            </w:r>
          </w:p>
          <w:p w:rsidR="009B184F" w:rsidRDefault="009B184F">
            <w:pPr>
              <w:spacing w:line="276" w:lineRule="auto"/>
              <w:jc w:val="center"/>
              <w:rPr>
                <w:b/>
                <w:bCs/>
                <w:caps/>
                <w:sz w:val="20"/>
                <w:szCs w:val="20"/>
                <w:lang w:eastAsia="en-US"/>
              </w:rPr>
            </w:pPr>
            <w:r>
              <w:rPr>
                <w:b/>
                <w:bCs/>
                <w:caps/>
                <w:sz w:val="20"/>
                <w:szCs w:val="20"/>
                <w:lang w:eastAsia="en-US"/>
              </w:rPr>
              <w:t>ДЕНЬ И МЕСЯЦ</w:t>
            </w:r>
          </w:p>
          <w:p w:rsidR="009B184F" w:rsidRDefault="009B184F">
            <w:pPr>
              <w:spacing w:line="276" w:lineRule="auto"/>
              <w:jc w:val="center"/>
              <w:rPr>
                <w:b/>
                <w:bCs/>
                <w:caps/>
                <w:sz w:val="20"/>
                <w:szCs w:val="20"/>
                <w:lang w:eastAsia="en-US"/>
              </w:rPr>
            </w:pPr>
            <w:r>
              <w:rPr>
                <w:b/>
                <w:bCs/>
                <w:caps/>
                <w:sz w:val="20"/>
                <w:szCs w:val="20"/>
                <w:lang w:eastAsia="en-US"/>
              </w:rPr>
              <w:t>рождения)</w:t>
            </w:r>
          </w:p>
        </w:tc>
        <w:tc>
          <w:tcPr>
            <w:tcW w:w="3299" w:type="dxa"/>
            <w:vAlign w:val="center"/>
          </w:tcPr>
          <w:p w:rsidR="009B184F" w:rsidRDefault="009B184F">
            <w:pPr>
              <w:spacing w:line="276" w:lineRule="auto"/>
              <w:jc w:val="center"/>
              <w:rPr>
                <w:b/>
                <w:bCs/>
                <w:caps/>
                <w:sz w:val="20"/>
                <w:szCs w:val="20"/>
                <w:lang w:eastAsia="en-US"/>
              </w:rPr>
            </w:pPr>
          </w:p>
          <w:p w:rsidR="009B184F" w:rsidRDefault="009B184F">
            <w:pPr>
              <w:spacing w:line="276" w:lineRule="auto"/>
              <w:jc w:val="center"/>
              <w:rPr>
                <w:b/>
                <w:bCs/>
                <w:caps/>
                <w:sz w:val="20"/>
                <w:szCs w:val="20"/>
                <w:lang w:eastAsia="en-US"/>
              </w:rPr>
            </w:pPr>
            <w:r>
              <w:rPr>
                <w:b/>
                <w:bCs/>
                <w:caps/>
                <w:sz w:val="20"/>
                <w:szCs w:val="20"/>
                <w:lang w:eastAsia="en-US"/>
              </w:rPr>
              <w:t>Адрес места ЖИТЕЛЬСТВА</w:t>
            </w:r>
            <w:r>
              <w:rPr>
                <w:b/>
                <w:bCs/>
                <w:caps/>
                <w:sz w:val="20"/>
                <w:vertAlign w:val="superscript"/>
                <w:lang w:eastAsia="en-US"/>
              </w:rPr>
              <w:footnoteReference w:id="2"/>
            </w:r>
          </w:p>
        </w:tc>
        <w:tc>
          <w:tcPr>
            <w:tcW w:w="3220" w:type="dxa"/>
            <w:vAlign w:val="center"/>
            <w:hideMark/>
          </w:tcPr>
          <w:p w:rsidR="009B184F" w:rsidRDefault="009B184F">
            <w:pPr>
              <w:spacing w:line="276" w:lineRule="auto"/>
              <w:jc w:val="center"/>
              <w:rPr>
                <w:b/>
                <w:bCs/>
                <w:caps/>
                <w:sz w:val="20"/>
                <w:szCs w:val="20"/>
                <w:lang w:eastAsia="en-US"/>
              </w:rPr>
            </w:pPr>
            <w:r>
              <w:rPr>
                <w:b/>
                <w:bCs/>
                <w:caps/>
                <w:sz w:val="20"/>
                <w:szCs w:val="20"/>
                <w:lang w:eastAsia="en-US"/>
              </w:rPr>
              <w:t>Серия и номер (НОМЕР) паспорта или документа, заменяющего паспорт гражданина</w:t>
            </w:r>
          </w:p>
        </w:tc>
        <w:tc>
          <w:tcPr>
            <w:tcW w:w="3349" w:type="dxa"/>
            <w:vAlign w:val="center"/>
            <w:hideMark/>
          </w:tcPr>
          <w:p w:rsidR="009B184F" w:rsidRDefault="009B184F">
            <w:pPr>
              <w:spacing w:line="276" w:lineRule="auto"/>
              <w:jc w:val="center"/>
              <w:rPr>
                <w:b/>
                <w:bCs/>
                <w:caps/>
                <w:sz w:val="20"/>
                <w:szCs w:val="20"/>
                <w:lang w:eastAsia="en-US"/>
              </w:rPr>
            </w:pPr>
            <w:r>
              <w:rPr>
                <w:b/>
                <w:bCs/>
                <w:caps/>
                <w:sz w:val="20"/>
                <w:szCs w:val="20"/>
                <w:lang w:eastAsia="en-US"/>
              </w:rPr>
              <w:t xml:space="preserve">Подпись избирателя ЗА полученНЫЙ избирательнЫЙ бюллетенЬ на </w:t>
            </w:r>
            <w:r w:rsidR="00AB0C24">
              <w:rPr>
                <w:b/>
                <w:bCs/>
                <w:caps/>
                <w:sz w:val="20"/>
                <w:szCs w:val="20"/>
                <w:lang w:eastAsia="en-US"/>
              </w:rPr>
              <w:t xml:space="preserve"> </w:t>
            </w:r>
            <w:r>
              <w:rPr>
                <w:b/>
                <w:bCs/>
                <w:caps/>
                <w:sz w:val="20"/>
                <w:szCs w:val="20"/>
                <w:lang w:eastAsia="en-US"/>
              </w:rPr>
              <w:t xml:space="preserve"> ВЫБОРАх</w:t>
            </w:r>
          </w:p>
          <w:p w:rsidR="009B184F" w:rsidRDefault="009B184F">
            <w:pPr>
              <w:spacing w:line="276" w:lineRule="auto"/>
              <w:jc w:val="center"/>
              <w:rPr>
                <w:b/>
                <w:bCs/>
                <w:caps/>
                <w:sz w:val="20"/>
                <w:szCs w:val="20"/>
                <w:lang w:eastAsia="en-US"/>
              </w:rPr>
            </w:pPr>
            <w:r>
              <w:rPr>
                <w:b/>
                <w:bCs/>
                <w:caps/>
                <w:sz w:val="20"/>
                <w:szCs w:val="20"/>
                <w:lang w:eastAsia="en-US"/>
              </w:rPr>
              <w:t xml:space="preserve">ГУБЕРНАТОРА </w:t>
            </w:r>
            <w:r w:rsidR="00663FB0">
              <w:rPr>
                <w:b/>
                <w:bCs/>
                <w:caps/>
                <w:sz w:val="20"/>
                <w:szCs w:val="20"/>
                <w:lang w:eastAsia="en-US"/>
              </w:rPr>
              <w:t>ЧЕЛЯБИНСКОЙ</w:t>
            </w:r>
            <w:r>
              <w:rPr>
                <w:b/>
                <w:bCs/>
                <w:caps/>
                <w:sz w:val="20"/>
                <w:szCs w:val="20"/>
                <w:lang w:eastAsia="en-US"/>
              </w:rPr>
              <w:t xml:space="preserve"> ОБЛАСТИ</w:t>
            </w:r>
          </w:p>
        </w:tc>
        <w:tc>
          <w:tcPr>
            <w:tcW w:w="3097" w:type="dxa"/>
            <w:vAlign w:val="center"/>
            <w:hideMark/>
          </w:tcPr>
          <w:p w:rsidR="009B184F" w:rsidRDefault="009B184F">
            <w:pPr>
              <w:spacing w:line="276" w:lineRule="auto"/>
              <w:jc w:val="center"/>
              <w:rPr>
                <w:b/>
                <w:bCs/>
                <w:sz w:val="20"/>
                <w:szCs w:val="20"/>
                <w:lang w:eastAsia="en-US"/>
              </w:rPr>
            </w:pPr>
            <w:r>
              <w:rPr>
                <w:b/>
                <w:bCs/>
                <w:sz w:val="20"/>
                <w:szCs w:val="20"/>
                <w:lang w:eastAsia="en-US"/>
              </w:rPr>
              <w:t>ПОДПИСЬ ЧЛЕНА</w:t>
            </w:r>
          </w:p>
          <w:p w:rsidR="009B184F" w:rsidRDefault="009B184F">
            <w:pPr>
              <w:spacing w:line="276" w:lineRule="auto"/>
              <w:jc w:val="center"/>
              <w:rPr>
                <w:b/>
                <w:bCs/>
                <w:sz w:val="20"/>
                <w:szCs w:val="20"/>
                <w:lang w:eastAsia="en-US"/>
              </w:rPr>
            </w:pPr>
            <w:r>
              <w:rPr>
                <w:b/>
                <w:bCs/>
                <w:sz w:val="20"/>
                <w:szCs w:val="20"/>
                <w:lang w:eastAsia="en-US"/>
              </w:rPr>
              <w:t>ИЗБИРАТЕЛЬНОЙ</w:t>
            </w:r>
          </w:p>
          <w:p w:rsidR="009B184F" w:rsidRDefault="009B184F">
            <w:pPr>
              <w:spacing w:line="276" w:lineRule="auto"/>
              <w:jc w:val="center"/>
              <w:rPr>
                <w:b/>
                <w:bCs/>
                <w:sz w:val="20"/>
                <w:szCs w:val="20"/>
                <w:lang w:eastAsia="en-US"/>
              </w:rPr>
            </w:pPr>
            <w:r>
              <w:rPr>
                <w:b/>
                <w:bCs/>
                <w:sz w:val="20"/>
                <w:szCs w:val="20"/>
                <w:lang w:eastAsia="en-US"/>
              </w:rPr>
              <w:t>КОМИССИИ, ВЫДАВШЕГО</w:t>
            </w:r>
          </w:p>
          <w:p w:rsidR="009B184F" w:rsidRDefault="009B184F">
            <w:pPr>
              <w:spacing w:line="276" w:lineRule="auto"/>
              <w:jc w:val="center"/>
              <w:rPr>
                <w:b/>
                <w:bCs/>
                <w:sz w:val="20"/>
                <w:szCs w:val="20"/>
                <w:lang w:eastAsia="en-US"/>
              </w:rPr>
            </w:pPr>
            <w:r>
              <w:rPr>
                <w:b/>
                <w:bCs/>
                <w:sz w:val="20"/>
                <w:szCs w:val="20"/>
                <w:lang w:eastAsia="en-US"/>
              </w:rPr>
              <w:t>ИЗБИРАТЕЛЬНЫЙ</w:t>
            </w:r>
          </w:p>
          <w:p w:rsidR="009B184F" w:rsidRDefault="009B184F">
            <w:pPr>
              <w:spacing w:line="276" w:lineRule="auto"/>
              <w:jc w:val="center"/>
              <w:rPr>
                <w:b/>
                <w:bCs/>
                <w:sz w:val="20"/>
                <w:szCs w:val="20"/>
                <w:lang w:eastAsia="en-US"/>
              </w:rPr>
            </w:pPr>
            <w:r>
              <w:rPr>
                <w:b/>
                <w:bCs/>
                <w:sz w:val="20"/>
                <w:szCs w:val="20"/>
                <w:lang w:eastAsia="en-US"/>
              </w:rPr>
              <w:t>БЮЛЛЕТЕНЬ</w:t>
            </w:r>
          </w:p>
        </w:tc>
        <w:tc>
          <w:tcPr>
            <w:tcW w:w="3402" w:type="dxa"/>
            <w:gridSpan w:val="2"/>
            <w:vAlign w:val="center"/>
          </w:tcPr>
          <w:p w:rsidR="009B184F" w:rsidRDefault="009B184F">
            <w:pPr>
              <w:spacing w:line="276" w:lineRule="auto"/>
              <w:jc w:val="center"/>
              <w:rPr>
                <w:b/>
                <w:bCs/>
                <w:caps/>
                <w:sz w:val="20"/>
                <w:szCs w:val="20"/>
                <w:lang w:eastAsia="en-US"/>
              </w:rPr>
            </w:pPr>
          </w:p>
          <w:p w:rsidR="009B184F" w:rsidRDefault="009B184F">
            <w:pPr>
              <w:spacing w:line="276" w:lineRule="auto"/>
              <w:jc w:val="center"/>
              <w:rPr>
                <w:b/>
                <w:bCs/>
                <w:caps/>
                <w:sz w:val="20"/>
                <w:szCs w:val="20"/>
                <w:lang w:eastAsia="en-US"/>
              </w:rPr>
            </w:pPr>
            <w:r>
              <w:rPr>
                <w:b/>
                <w:bCs/>
                <w:caps/>
                <w:sz w:val="20"/>
                <w:szCs w:val="20"/>
                <w:lang w:eastAsia="en-US"/>
              </w:rPr>
              <w:t>Особые отметки</w:t>
            </w:r>
            <w:r w:rsidR="00BB3366">
              <w:rPr>
                <w:rStyle w:val="affff4"/>
                <w:b/>
                <w:bCs/>
                <w:caps/>
                <w:sz w:val="20"/>
                <w:szCs w:val="20"/>
                <w:lang w:eastAsia="en-US"/>
              </w:rPr>
              <w:footnoteReference w:id="3"/>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Исключен в связи со смертью</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Исключен в связи со снятием с регистрации по месту жительства</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Исключен в связи с призывом на военную службу</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Исключен в связи с признанием судом недееспособным</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Исключен в связи с отбыванием наказания</w:t>
            </w:r>
          </w:p>
          <w:p w:rsidR="009B184F" w:rsidRDefault="009B184F">
            <w:pPr>
              <w:spacing w:line="276" w:lineRule="auto"/>
              <w:rPr>
                <w:lang w:eastAsia="en-US"/>
              </w:rPr>
            </w:pPr>
            <w:r>
              <w:rPr>
                <w:sz w:val="22"/>
                <w:szCs w:val="22"/>
                <w:lang w:eastAsia="en-US"/>
              </w:rPr>
              <w:t xml:space="preserve"> в местах лишения свободы</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Исключен в связи с выбытием из места временного пребывания</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Исключен в связи с включением по месту временного пребывания на избирательном участке № _____</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Изменились данные избирателя. Включен дополнительно под №______</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07"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33"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299"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9B184F" w:rsidRDefault="009B184F">
            <w:pPr>
              <w:spacing w:line="276" w:lineRule="auto"/>
              <w:rPr>
                <w:strike/>
                <w:lang w:eastAsia="en-US"/>
              </w:rPr>
            </w:pPr>
          </w:p>
        </w:tc>
        <w:tc>
          <w:tcPr>
            <w:tcW w:w="6446" w:type="dxa"/>
            <w:gridSpan w:val="2"/>
            <w:vAlign w:val="center"/>
            <w:hideMark/>
          </w:tcPr>
          <w:p w:rsidR="009B184F" w:rsidRDefault="009B184F">
            <w:pPr>
              <w:spacing w:line="276" w:lineRule="auto"/>
              <w:rPr>
                <w:lang w:eastAsia="en-US"/>
              </w:rPr>
            </w:pPr>
            <w:r>
              <w:rPr>
                <w:sz w:val="22"/>
                <w:szCs w:val="22"/>
                <w:lang w:eastAsia="en-US"/>
              </w:rPr>
              <w:t>Исключен в связи с подачей заявления о голосовании по месту нахождения на избирательном участке №____</w:t>
            </w:r>
          </w:p>
        </w:tc>
        <w:tc>
          <w:tcPr>
            <w:tcW w:w="3402" w:type="dxa"/>
            <w:gridSpan w:val="2"/>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AD1ED9" w:rsidTr="00C96854">
        <w:trPr>
          <w:cantSplit/>
        </w:trPr>
        <w:tc>
          <w:tcPr>
            <w:tcW w:w="568" w:type="dxa"/>
            <w:vAlign w:val="center"/>
            <w:hideMark/>
          </w:tcPr>
          <w:p w:rsidR="00AD1ED9" w:rsidRDefault="00AD1ED9">
            <w:pPr>
              <w:spacing w:line="276" w:lineRule="auto"/>
              <w:rPr>
                <w:strike/>
                <w:sz w:val="22"/>
                <w:szCs w:val="22"/>
                <w:lang w:eastAsia="en-US"/>
              </w:rPr>
            </w:pPr>
          </w:p>
          <w:p w:rsidR="00AD1ED9" w:rsidRDefault="00AD1ED9">
            <w:pPr>
              <w:spacing w:line="276" w:lineRule="auto"/>
              <w:rPr>
                <w:strike/>
                <w:sz w:val="22"/>
                <w:szCs w:val="22"/>
                <w:lang w:eastAsia="en-US"/>
              </w:rPr>
            </w:pPr>
            <w:r>
              <w:rPr>
                <w:strike/>
                <w:sz w:val="22"/>
                <w:szCs w:val="22"/>
                <w:lang w:eastAsia="en-US"/>
              </w:rPr>
              <w:t>№</w:t>
            </w:r>
          </w:p>
          <w:p w:rsidR="00AD1ED9" w:rsidRDefault="00AD1ED9">
            <w:pPr>
              <w:spacing w:line="276" w:lineRule="auto"/>
              <w:rPr>
                <w:strike/>
                <w:sz w:val="22"/>
                <w:szCs w:val="22"/>
                <w:lang w:eastAsia="en-US"/>
              </w:rPr>
            </w:pPr>
          </w:p>
        </w:tc>
        <w:tc>
          <w:tcPr>
            <w:tcW w:w="2407" w:type="dxa"/>
            <w:vAlign w:val="center"/>
            <w:hideMark/>
          </w:tcPr>
          <w:p w:rsidR="00AD1ED9" w:rsidRDefault="00AD1ED9" w:rsidP="00D476D5">
            <w:pPr>
              <w:spacing w:line="276" w:lineRule="auto"/>
              <w:rPr>
                <w:strike/>
                <w:lang w:eastAsia="en-US"/>
              </w:rPr>
            </w:pPr>
            <w:r>
              <w:rPr>
                <w:strike/>
                <w:sz w:val="22"/>
                <w:szCs w:val="22"/>
                <w:lang w:eastAsia="en-US"/>
              </w:rPr>
              <w:t>Фамилия, имя, отчество</w:t>
            </w:r>
          </w:p>
        </w:tc>
        <w:tc>
          <w:tcPr>
            <w:tcW w:w="2633" w:type="dxa"/>
            <w:vAlign w:val="center"/>
            <w:hideMark/>
          </w:tcPr>
          <w:p w:rsidR="00AD1ED9" w:rsidRDefault="00AD1ED9" w:rsidP="00D476D5">
            <w:pPr>
              <w:spacing w:line="276" w:lineRule="auto"/>
              <w:ind w:right="284"/>
              <w:rPr>
                <w:strike/>
                <w:lang w:eastAsia="en-US"/>
              </w:rPr>
            </w:pPr>
            <w:r>
              <w:rPr>
                <w:strike/>
                <w:sz w:val="22"/>
                <w:szCs w:val="22"/>
                <w:lang w:eastAsia="en-US"/>
              </w:rPr>
              <w:t>Год рождения</w:t>
            </w:r>
          </w:p>
        </w:tc>
        <w:tc>
          <w:tcPr>
            <w:tcW w:w="3299" w:type="dxa"/>
            <w:vAlign w:val="center"/>
            <w:hideMark/>
          </w:tcPr>
          <w:p w:rsidR="00AD1ED9" w:rsidRDefault="00AD1ED9" w:rsidP="00D476D5">
            <w:pPr>
              <w:spacing w:line="276" w:lineRule="auto"/>
              <w:rPr>
                <w:strike/>
                <w:lang w:eastAsia="en-US"/>
              </w:rPr>
            </w:pPr>
            <w:r>
              <w:rPr>
                <w:strike/>
                <w:sz w:val="22"/>
                <w:szCs w:val="22"/>
                <w:lang w:eastAsia="en-US"/>
              </w:rPr>
              <w:t xml:space="preserve">Адрес места жительства </w:t>
            </w:r>
          </w:p>
        </w:tc>
        <w:tc>
          <w:tcPr>
            <w:tcW w:w="3220" w:type="dxa"/>
            <w:vAlign w:val="center"/>
          </w:tcPr>
          <w:p w:rsidR="00AD1ED9" w:rsidRDefault="00AD1ED9" w:rsidP="00D476D5">
            <w:pPr>
              <w:spacing w:line="276" w:lineRule="auto"/>
              <w:rPr>
                <w:lang w:eastAsia="en-US"/>
              </w:rPr>
            </w:pPr>
          </w:p>
        </w:tc>
        <w:tc>
          <w:tcPr>
            <w:tcW w:w="6446" w:type="dxa"/>
            <w:gridSpan w:val="2"/>
            <w:vAlign w:val="center"/>
            <w:hideMark/>
          </w:tcPr>
          <w:p w:rsidR="00AD1ED9" w:rsidRDefault="00AD1ED9" w:rsidP="00D476D5">
            <w:pPr>
              <w:spacing w:line="276" w:lineRule="auto"/>
              <w:rPr>
                <w:lang w:eastAsia="en-US"/>
              </w:rPr>
            </w:pPr>
            <w:r>
              <w:rPr>
                <w:sz w:val="22"/>
                <w:szCs w:val="22"/>
                <w:lang w:eastAsia="en-US"/>
              </w:rPr>
              <w:t>Исключен в связи с подачей заявления о голосовании на ЦИУ №____</w:t>
            </w:r>
          </w:p>
        </w:tc>
        <w:tc>
          <w:tcPr>
            <w:tcW w:w="3402" w:type="dxa"/>
            <w:gridSpan w:val="2"/>
            <w:vAlign w:val="center"/>
            <w:hideMark/>
          </w:tcPr>
          <w:p w:rsidR="00AD1ED9" w:rsidRDefault="00AD1ED9" w:rsidP="00D476D5">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C96854">
        <w:tblPrEx>
          <w:tblCellMar>
            <w:left w:w="105" w:type="dxa"/>
            <w:right w:w="105" w:type="dxa"/>
          </w:tblCellMar>
        </w:tblPrEx>
        <w:trPr>
          <w:trHeight w:hRule="exact" w:val="385"/>
        </w:trPr>
        <w:tc>
          <w:tcPr>
            <w:tcW w:w="19140" w:type="dxa"/>
            <w:gridSpan w:val="8"/>
            <w:tcBorders>
              <w:top w:val="nil"/>
              <w:left w:val="nil"/>
              <w:bottom w:val="nil"/>
              <w:right w:val="nil"/>
            </w:tcBorders>
            <w:vAlign w:val="center"/>
            <w:hideMark/>
          </w:tcPr>
          <w:p w:rsidR="009B184F" w:rsidRDefault="009B184F">
            <w:pPr>
              <w:pageBreakBefore/>
              <w:spacing w:line="276" w:lineRule="auto"/>
              <w:ind w:left="-108"/>
              <w:rPr>
                <w:b/>
                <w:bCs/>
                <w:lang w:eastAsia="en-US"/>
              </w:rPr>
            </w:pPr>
            <w:r>
              <w:br w:type="page"/>
            </w:r>
            <w:r>
              <w:rPr>
                <w:b/>
                <w:bCs/>
                <w:lang w:eastAsia="en-US"/>
              </w:rPr>
              <w:t>ИЗБИРАТЕЛЬНЫЙ УЧАСТОК № _______________</w:t>
            </w:r>
          </w:p>
        </w:tc>
        <w:tc>
          <w:tcPr>
            <w:tcW w:w="2835" w:type="dxa"/>
            <w:tcBorders>
              <w:left w:val="nil"/>
              <w:bottom w:val="nil"/>
              <w:right w:val="nil"/>
            </w:tcBorders>
            <w:vAlign w:val="center"/>
            <w:hideMark/>
          </w:tcPr>
          <w:p w:rsidR="009B184F" w:rsidRDefault="009B184F">
            <w:pPr>
              <w:spacing w:line="276" w:lineRule="auto"/>
              <w:rPr>
                <w:b/>
                <w:bCs/>
                <w:lang w:eastAsia="en-US"/>
              </w:rPr>
            </w:pPr>
            <w:r>
              <w:rPr>
                <w:b/>
                <w:bCs/>
                <w:lang w:eastAsia="en-US"/>
              </w:rPr>
              <w:t xml:space="preserve"> СТРАНИЦА № 2</w:t>
            </w:r>
          </w:p>
        </w:tc>
      </w:tr>
      <w:tr w:rsidR="009B184F" w:rsidTr="00C96854">
        <w:tblPrEx>
          <w:tblCellMar>
            <w:left w:w="105" w:type="dxa"/>
            <w:right w:w="105" w:type="dxa"/>
          </w:tblCellMar>
        </w:tblPrEx>
        <w:trPr>
          <w:trHeight w:hRule="exact" w:val="290"/>
        </w:trPr>
        <w:tc>
          <w:tcPr>
            <w:tcW w:w="19140" w:type="dxa"/>
            <w:gridSpan w:val="8"/>
            <w:tcBorders>
              <w:top w:val="nil"/>
              <w:left w:val="nil"/>
              <w:bottom w:val="nil"/>
              <w:right w:val="nil"/>
            </w:tcBorders>
            <w:vAlign w:val="center"/>
            <w:hideMark/>
          </w:tcPr>
          <w:p w:rsidR="009B184F" w:rsidRDefault="009B184F">
            <w:pPr>
              <w:spacing w:line="276" w:lineRule="auto"/>
              <w:ind w:left="-105"/>
              <w:rPr>
                <w:b/>
                <w:bCs/>
                <w:lang w:eastAsia="en-US"/>
              </w:rPr>
            </w:pPr>
            <w:r>
              <w:rPr>
                <w:b/>
                <w:bCs/>
                <w:lang w:eastAsia="en-US"/>
              </w:rPr>
              <w:t>_________________________________________________________________</w:t>
            </w:r>
          </w:p>
        </w:tc>
        <w:tc>
          <w:tcPr>
            <w:tcW w:w="2835" w:type="dxa"/>
            <w:tcBorders>
              <w:top w:val="nil"/>
              <w:left w:val="nil"/>
              <w:bottom w:val="nil"/>
              <w:right w:val="nil"/>
            </w:tcBorders>
            <w:vAlign w:val="center"/>
            <w:hideMark/>
          </w:tcPr>
          <w:p w:rsidR="009B184F" w:rsidRDefault="009B184F">
            <w:pPr>
              <w:spacing w:line="276" w:lineRule="auto"/>
              <w:rPr>
                <w:b/>
                <w:bCs/>
                <w:lang w:eastAsia="en-US"/>
              </w:rPr>
            </w:pPr>
            <w:r>
              <w:rPr>
                <w:b/>
                <w:bCs/>
                <w:lang w:eastAsia="en-US"/>
              </w:rPr>
              <w:t xml:space="preserve"> КНИГА № 1</w:t>
            </w:r>
          </w:p>
        </w:tc>
      </w:tr>
      <w:tr w:rsidR="009B184F" w:rsidTr="00C96854">
        <w:tblPrEx>
          <w:tblCellMar>
            <w:left w:w="105" w:type="dxa"/>
            <w:right w:w="105" w:type="dxa"/>
          </w:tblCellMar>
        </w:tblPrEx>
        <w:trPr>
          <w:trHeight w:hRule="exact" w:val="290"/>
        </w:trPr>
        <w:tc>
          <w:tcPr>
            <w:tcW w:w="19140" w:type="dxa"/>
            <w:gridSpan w:val="8"/>
            <w:tcBorders>
              <w:top w:val="nil"/>
              <w:left w:val="nil"/>
              <w:bottom w:val="nil"/>
              <w:right w:val="nil"/>
            </w:tcBorders>
            <w:vAlign w:val="center"/>
            <w:hideMark/>
          </w:tcPr>
          <w:p w:rsidR="009B184F" w:rsidRDefault="009B184F">
            <w:pPr>
              <w:spacing w:line="276" w:lineRule="auto"/>
              <w:ind w:left="-105"/>
              <w:rPr>
                <w:lang w:eastAsia="en-US"/>
              </w:rPr>
            </w:pPr>
            <w:r>
              <w:rPr>
                <w:sz w:val="20"/>
                <w:szCs w:val="20"/>
                <w:lang w:eastAsia="en-US"/>
              </w:rPr>
              <w:t>(субъект Российской Федерации, общая часть адреса места жительства)</w:t>
            </w:r>
          </w:p>
        </w:tc>
        <w:tc>
          <w:tcPr>
            <w:tcW w:w="2835" w:type="dxa"/>
            <w:tcBorders>
              <w:top w:val="nil"/>
              <w:left w:val="nil"/>
              <w:bottom w:val="nil"/>
              <w:right w:val="nil"/>
            </w:tcBorders>
            <w:vAlign w:val="center"/>
          </w:tcPr>
          <w:p w:rsidR="009B184F" w:rsidRDefault="009B184F">
            <w:pPr>
              <w:spacing w:line="276" w:lineRule="auto"/>
              <w:jc w:val="right"/>
              <w:rPr>
                <w:b/>
                <w:bCs/>
                <w:lang w:eastAsia="en-US"/>
              </w:rPr>
            </w:pPr>
          </w:p>
        </w:tc>
      </w:tr>
    </w:tbl>
    <w:p w:rsidR="009B184F" w:rsidRDefault="009B184F" w:rsidP="009B184F">
      <w:pPr>
        <w:rPr>
          <w:sz w:val="8"/>
          <w:szCs w:val="28"/>
        </w:rPr>
      </w:pPr>
    </w:p>
    <w:tbl>
      <w:tblPr>
        <w:tblW w:w="2197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8"/>
        <w:gridCol w:w="2411"/>
        <w:gridCol w:w="2694"/>
        <w:gridCol w:w="3185"/>
        <w:gridCol w:w="3179"/>
        <w:gridCol w:w="9"/>
        <w:gridCol w:w="2982"/>
        <w:gridCol w:w="3545"/>
        <w:gridCol w:w="3402"/>
      </w:tblGrid>
      <w:tr w:rsidR="009B184F" w:rsidTr="00AD1ED9">
        <w:trPr>
          <w:cantSplit/>
          <w:trHeight w:val="1251"/>
        </w:trPr>
        <w:tc>
          <w:tcPr>
            <w:tcW w:w="568" w:type="dxa"/>
            <w:vAlign w:val="center"/>
            <w:hideMark/>
          </w:tcPr>
          <w:p w:rsidR="009B184F" w:rsidRDefault="009B184F">
            <w:pPr>
              <w:spacing w:line="276" w:lineRule="auto"/>
              <w:jc w:val="center"/>
              <w:rPr>
                <w:b/>
                <w:bCs/>
                <w:sz w:val="20"/>
                <w:szCs w:val="20"/>
                <w:lang w:eastAsia="en-US"/>
              </w:rPr>
            </w:pPr>
            <w:r>
              <w:rPr>
                <w:b/>
                <w:bCs/>
                <w:sz w:val="20"/>
                <w:szCs w:val="20"/>
                <w:lang w:eastAsia="en-US"/>
              </w:rPr>
              <w:t>№</w:t>
            </w:r>
          </w:p>
          <w:p w:rsidR="009B184F" w:rsidRDefault="009B184F">
            <w:pPr>
              <w:spacing w:line="276" w:lineRule="auto"/>
              <w:jc w:val="center"/>
              <w:rPr>
                <w:sz w:val="20"/>
                <w:szCs w:val="20"/>
                <w:lang w:eastAsia="en-US"/>
              </w:rPr>
            </w:pPr>
            <w:r>
              <w:rPr>
                <w:b/>
                <w:bCs/>
                <w:sz w:val="20"/>
                <w:szCs w:val="20"/>
                <w:lang w:eastAsia="en-US"/>
              </w:rPr>
              <w:t>п/п</w:t>
            </w:r>
          </w:p>
        </w:tc>
        <w:tc>
          <w:tcPr>
            <w:tcW w:w="2411" w:type="dxa"/>
            <w:vAlign w:val="center"/>
          </w:tcPr>
          <w:p w:rsidR="009B184F" w:rsidRDefault="009B184F">
            <w:pPr>
              <w:spacing w:line="276" w:lineRule="auto"/>
              <w:jc w:val="center"/>
              <w:rPr>
                <w:b/>
                <w:bCs/>
                <w:caps/>
                <w:sz w:val="20"/>
                <w:szCs w:val="20"/>
                <w:lang w:eastAsia="en-US"/>
              </w:rPr>
            </w:pPr>
          </w:p>
          <w:p w:rsidR="009B184F" w:rsidRDefault="009B184F">
            <w:pPr>
              <w:spacing w:line="276" w:lineRule="auto"/>
              <w:jc w:val="center"/>
              <w:rPr>
                <w:b/>
                <w:bCs/>
                <w:caps/>
                <w:sz w:val="20"/>
                <w:szCs w:val="20"/>
                <w:lang w:eastAsia="en-US"/>
              </w:rPr>
            </w:pPr>
            <w:r>
              <w:rPr>
                <w:b/>
                <w:bCs/>
                <w:caps/>
                <w:sz w:val="20"/>
                <w:szCs w:val="20"/>
                <w:lang w:eastAsia="en-US"/>
              </w:rPr>
              <w:t>Фамилия, имя, отчестВо</w:t>
            </w:r>
          </w:p>
        </w:tc>
        <w:tc>
          <w:tcPr>
            <w:tcW w:w="2694" w:type="dxa"/>
            <w:vAlign w:val="center"/>
            <w:hideMark/>
          </w:tcPr>
          <w:p w:rsidR="009B184F" w:rsidRDefault="009B184F">
            <w:pPr>
              <w:spacing w:line="276" w:lineRule="auto"/>
              <w:ind w:left="-114" w:right="-105"/>
              <w:jc w:val="center"/>
              <w:rPr>
                <w:b/>
                <w:bCs/>
                <w:caps/>
                <w:sz w:val="20"/>
                <w:szCs w:val="20"/>
                <w:lang w:eastAsia="en-US"/>
              </w:rPr>
            </w:pPr>
            <w:r>
              <w:rPr>
                <w:b/>
                <w:bCs/>
                <w:caps/>
                <w:sz w:val="20"/>
                <w:szCs w:val="20"/>
                <w:lang w:eastAsia="en-US"/>
              </w:rPr>
              <w:t>Год рождения</w:t>
            </w:r>
          </w:p>
          <w:p w:rsidR="009B184F" w:rsidRDefault="009B184F">
            <w:pPr>
              <w:spacing w:line="276" w:lineRule="auto"/>
              <w:ind w:left="-114" w:right="-105"/>
              <w:jc w:val="center"/>
              <w:rPr>
                <w:b/>
                <w:bCs/>
                <w:caps/>
                <w:sz w:val="20"/>
                <w:szCs w:val="20"/>
                <w:lang w:eastAsia="en-US"/>
              </w:rPr>
            </w:pPr>
            <w:r>
              <w:rPr>
                <w:b/>
                <w:bCs/>
                <w:caps/>
                <w:sz w:val="20"/>
                <w:szCs w:val="20"/>
                <w:lang w:eastAsia="en-US"/>
              </w:rPr>
              <w:t>(в ВОЗРАСТЕ 18 лет –</w:t>
            </w:r>
          </w:p>
          <w:p w:rsidR="009B184F" w:rsidRDefault="009B184F">
            <w:pPr>
              <w:spacing w:line="276" w:lineRule="auto"/>
              <w:ind w:left="-114" w:right="-105"/>
              <w:jc w:val="center"/>
              <w:rPr>
                <w:b/>
                <w:bCs/>
                <w:caps/>
                <w:sz w:val="20"/>
                <w:szCs w:val="20"/>
                <w:lang w:eastAsia="en-US"/>
              </w:rPr>
            </w:pPr>
            <w:r>
              <w:rPr>
                <w:b/>
                <w:bCs/>
                <w:caps/>
                <w:sz w:val="20"/>
                <w:szCs w:val="20"/>
                <w:lang w:eastAsia="en-US"/>
              </w:rPr>
              <w:t>ДОПОЛНИТЕЛЬНО</w:t>
            </w:r>
          </w:p>
          <w:p w:rsidR="009B184F" w:rsidRDefault="009B184F">
            <w:pPr>
              <w:spacing w:line="276" w:lineRule="auto"/>
              <w:jc w:val="center"/>
              <w:rPr>
                <w:b/>
                <w:bCs/>
                <w:caps/>
                <w:sz w:val="20"/>
                <w:szCs w:val="20"/>
                <w:lang w:eastAsia="en-US"/>
              </w:rPr>
            </w:pPr>
            <w:r>
              <w:rPr>
                <w:b/>
                <w:bCs/>
                <w:caps/>
                <w:sz w:val="20"/>
                <w:szCs w:val="20"/>
                <w:lang w:eastAsia="en-US"/>
              </w:rPr>
              <w:t>ДЕНЬ И МЕСЯЦ</w:t>
            </w:r>
          </w:p>
          <w:p w:rsidR="009B184F" w:rsidRDefault="009B184F">
            <w:pPr>
              <w:spacing w:line="276" w:lineRule="auto"/>
              <w:jc w:val="center"/>
              <w:rPr>
                <w:b/>
                <w:bCs/>
                <w:caps/>
                <w:sz w:val="20"/>
                <w:szCs w:val="20"/>
                <w:lang w:eastAsia="en-US"/>
              </w:rPr>
            </w:pPr>
            <w:r>
              <w:rPr>
                <w:b/>
                <w:bCs/>
                <w:caps/>
                <w:sz w:val="20"/>
                <w:szCs w:val="20"/>
                <w:lang w:eastAsia="en-US"/>
              </w:rPr>
              <w:t>рождения)</w:t>
            </w:r>
          </w:p>
        </w:tc>
        <w:tc>
          <w:tcPr>
            <w:tcW w:w="3185" w:type="dxa"/>
            <w:vAlign w:val="center"/>
            <w:hideMark/>
          </w:tcPr>
          <w:p w:rsidR="009B184F" w:rsidRDefault="009B184F">
            <w:pPr>
              <w:spacing w:line="276" w:lineRule="auto"/>
              <w:jc w:val="center"/>
              <w:rPr>
                <w:b/>
                <w:bCs/>
                <w:caps/>
                <w:sz w:val="20"/>
                <w:szCs w:val="20"/>
                <w:lang w:eastAsia="en-US"/>
              </w:rPr>
            </w:pPr>
            <w:r>
              <w:rPr>
                <w:b/>
                <w:bCs/>
                <w:caps/>
                <w:sz w:val="20"/>
                <w:szCs w:val="20"/>
                <w:lang w:eastAsia="en-US"/>
              </w:rPr>
              <w:t>Адрес места ЖИТЕЛЬСТВА</w:t>
            </w:r>
            <w:r>
              <w:rPr>
                <w:b/>
                <w:bCs/>
                <w:caps/>
                <w:sz w:val="20"/>
                <w:vertAlign w:val="superscript"/>
                <w:lang w:eastAsia="en-US"/>
              </w:rPr>
              <w:footnoteReference w:customMarkFollows="1" w:id="4"/>
              <w:t>1</w:t>
            </w:r>
          </w:p>
        </w:tc>
        <w:tc>
          <w:tcPr>
            <w:tcW w:w="3179" w:type="dxa"/>
            <w:vAlign w:val="center"/>
            <w:hideMark/>
          </w:tcPr>
          <w:p w:rsidR="009B184F" w:rsidRDefault="009B184F">
            <w:pPr>
              <w:spacing w:line="276" w:lineRule="auto"/>
              <w:jc w:val="center"/>
              <w:rPr>
                <w:b/>
                <w:bCs/>
                <w:caps/>
                <w:sz w:val="20"/>
                <w:szCs w:val="20"/>
                <w:lang w:eastAsia="en-US"/>
              </w:rPr>
            </w:pPr>
            <w:r>
              <w:rPr>
                <w:b/>
                <w:bCs/>
                <w:caps/>
                <w:sz w:val="20"/>
                <w:szCs w:val="20"/>
                <w:lang w:eastAsia="en-US"/>
              </w:rPr>
              <w:t>Серия и номер (НОМЕР) паспорта или документа, заменяющего паспорт гражданина</w:t>
            </w:r>
          </w:p>
        </w:tc>
        <w:tc>
          <w:tcPr>
            <w:tcW w:w="2991" w:type="dxa"/>
            <w:gridSpan w:val="2"/>
            <w:vAlign w:val="center"/>
            <w:hideMark/>
          </w:tcPr>
          <w:p w:rsidR="009B184F" w:rsidRDefault="009B184F">
            <w:pPr>
              <w:spacing w:line="276" w:lineRule="auto"/>
              <w:jc w:val="center"/>
              <w:rPr>
                <w:b/>
                <w:bCs/>
                <w:caps/>
                <w:sz w:val="20"/>
                <w:szCs w:val="20"/>
                <w:lang w:eastAsia="en-US"/>
              </w:rPr>
            </w:pPr>
            <w:r>
              <w:rPr>
                <w:b/>
                <w:bCs/>
                <w:caps/>
                <w:sz w:val="20"/>
                <w:szCs w:val="20"/>
                <w:lang w:eastAsia="en-US"/>
              </w:rPr>
              <w:t xml:space="preserve">Подпись избирателя ЗА полученНЫЙ избирательнЫЙ бюллетенЬ на </w:t>
            </w:r>
            <w:r w:rsidR="00AB0C24">
              <w:rPr>
                <w:b/>
                <w:bCs/>
                <w:caps/>
                <w:sz w:val="20"/>
                <w:szCs w:val="20"/>
                <w:lang w:eastAsia="en-US"/>
              </w:rPr>
              <w:t xml:space="preserve"> </w:t>
            </w:r>
            <w:r>
              <w:rPr>
                <w:b/>
                <w:bCs/>
                <w:caps/>
                <w:sz w:val="20"/>
                <w:szCs w:val="20"/>
                <w:lang w:eastAsia="en-US"/>
              </w:rPr>
              <w:t xml:space="preserve"> ВЫБОРАх</w:t>
            </w:r>
          </w:p>
          <w:p w:rsidR="009B184F" w:rsidRDefault="009B184F">
            <w:pPr>
              <w:spacing w:line="276" w:lineRule="auto"/>
              <w:jc w:val="center"/>
              <w:rPr>
                <w:b/>
                <w:bCs/>
                <w:caps/>
                <w:sz w:val="20"/>
                <w:szCs w:val="20"/>
                <w:lang w:eastAsia="en-US"/>
              </w:rPr>
            </w:pPr>
            <w:r>
              <w:rPr>
                <w:b/>
                <w:bCs/>
                <w:caps/>
                <w:sz w:val="20"/>
                <w:szCs w:val="20"/>
                <w:lang w:eastAsia="en-US"/>
              </w:rPr>
              <w:t xml:space="preserve">ГУБЕРНАТОРА </w:t>
            </w:r>
            <w:r w:rsidR="00663FB0">
              <w:rPr>
                <w:b/>
                <w:bCs/>
                <w:caps/>
                <w:sz w:val="20"/>
                <w:szCs w:val="20"/>
                <w:lang w:eastAsia="en-US"/>
              </w:rPr>
              <w:t>ЧЕЛЯБИНСКОЙ</w:t>
            </w:r>
            <w:r>
              <w:rPr>
                <w:b/>
                <w:bCs/>
                <w:caps/>
                <w:sz w:val="20"/>
                <w:szCs w:val="20"/>
                <w:lang w:eastAsia="en-US"/>
              </w:rPr>
              <w:t xml:space="preserve"> ОБЛАСТИ</w:t>
            </w:r>
          </w:p>
        </w:tc>
        <w:tc>
          <w:tcPr>
            <w:tcW w:w="3545" w:type="dxa"/>
            <w:vAlign w:val="center"/>
            <w:hideMark/>
          </w:tcPr>
          <w:p w:rsidR="009B184F" w:rsidRDefault="009B184F">
            <w:pPr>
              <w:spacing w:line="276" w:lineRule="auto"/>
              <w:jc w:val="center"/>
              <w:rPr>
                <w:b/>
                <w:bCs/>
                <w:sz w:val="20"/>
                <w:szCs w:val="20"/>
                <w:lang w:eastAsia="en-US"/>
              </w:rPr>
            </w:pPr>
            <w:r>
              <w:rPr>
                <w:b/>
                <w:bCs/>
                <w:sz w:val="20"/>
                <w:szCs w:val="20"/>
                <w:lang w:eastAsia="en-US"/>
              </w:rPr>
              <w:t>ПОДПИСЬ ЧЛЕНА</w:t>
            </w:r>
          </w:p>
          <w:p w:rsidR="009B184F" w:rsidRDefault="009B184F">
            <w:pPr>
              <w:spacing w:line="276" w:lineRule="auto"/>
              <w:jc w:val="center"/>
              <w:rPr>
                <w:b/>
                <w:bCs/>
                <w:sz w:val="20"/>
                <w:szCs w:val="20"/>
                <w:lang w:eastAsia="en-US"/>
              </w:rPr>
            </w:pPr>
            <w:r>
              <w:rPr>
                <w:b/>
                <w:bCs/>
                <w:sz w:val="20"/>
                <w:szCs w:val="20"/>
                <w:lang w:eastAsia="en-US"/>
              </w:rPr>
              <w:t>ИЗБИРАТЕЛЬНОЙ</w:t>
            </w:r>
          </w:p>
          <w:p w:rsidR="009B184F" w:rsidRDefault="009B184F">
            <w:pPr>
              <w:spacing w:line="276" w:lineRule="auto"/>
              <w:jc w:val="center"/>
              <w:rPr>
                <w:b/>
                <w:bCs/>
                <w:sz w:val="20"/>
                <w:szCs w:val="20"/>
                <w:lang w:eastAsia="en-US"/>
              </w:rPr>
            </w:pPr>
            <w:r>
              <w:rPr>
                <w:b/>
                <w:bCs/>
                <w:sz w:val="20"/>
                <w:szCs w:val="20"/>
                <w:lang w:eastAsia="en-US"/>
              </w:rPr>
              <w:t>КОМИССИИ, ВЫДАВШЕГО</w:t>
            </w:r>
          </w:p>
          <w:p w:rsidR="009B184F" w:rsidRDefault="009B184F">
            <w:pPr>
              <w:spacing w:line="276" w:lineRule="auto"/>
              <w:jc w:val="center"/>
              <w:rPr>
                <w:b/>
                <w:bCs/>
                <w:sz w:val="20"/>
                <w:szCs w:val="20"/>
                <w:lang w:eastAsia="en-US"/>
              </w:rPr>
            </w:pPr>
            <w:r>
              <w:rPr>
                <w:b/>
                <w:bCs/>
                <w:sz w:val="20"/>
                <w:szCs w:val="20"/>
                <w:lang w:eastAsia="en-US"/>
              </w:rPr>
              <w:t>ИЗБИРАТЕЛЬНЫЙ</w:t>
            </w:r>
          </w:p>
          <w:p w:rsidR="009B184F" w:rsidRDefault="009B184F">
            <w:pPr>
              <w:spacing w:line="276" w:lineRule="auto"/>
              <w:jc w:val="center"/>
              <w:rPr>
                <w:b/>
                <w:bCs/>
                <w:sz w:val="20"/>
                <w:szCs w:val="20"/>
                <w:lang w:eastAsia="en-US"/>
              </w:rPr>
            </w:pPr>
            <w:r>
              <w:rPr>
                <w:b/>
                <w:bCs/>
                <w:sz w:val="20"/>
                <w:szCs w:val="20"/>
                <w:lang w:eastAsia="en-US"/>
              </w:rPr>
              <w:t>БЮЛЛЕТЕНЬ</w:t>
            </w:r>
          </w:p>
        </w:tc>
        <w:tc>
          <w:tcPr>
            <w:tcW w:w="3402" w:type="dxa"/>
            <w:vAlign w:val="center"/>
            <w:hideMark/>
          </w:tcPr>
          <w:p w:rsidR="009B184F" w:rsidRDefault="009B184F" w:rsidP="00C96854">
            <w:pPr>
              <w:spacing w:line="276" w:lineRule="auto"/>
              <w:jc w:val="center"/>
              <w:rPr>
                <w:b/>
                <w:bCs/>
                <w:caps/>
                <w:sz w:val="20"/>
                <w:szCs w:val="20"/>
                <w:lang w:eastAsia="en-US"/>
              </w:rPr>
            </w:pPr>
            <w:r>
              <w:rPr>
                <w:b/>
                <w:bCs/>
                <w:caps/>
                <w:sz w:val="20"/>
                <w:szCs w:val="20"/>
                <w:lang w:eastAsia="en-US"/>
              </w:rPr>
              <w:t>Особые отметки</w:t>
            </w:r>
            <w:r w:rsidR="00C96854">
              <w:rPr>
                <w:rStyle w:val="affff4"/>
                <w:b/>
                <w:bCs/>
                <w:caps/>
                <w:sz w:val="20"/>
                <w:szCs w:val="20"/>
                <w:lang w:eastAsia="en-US"/>
              </w:rPr>
              <w:t>2</w:t>
            </w:r>
          </w:p>
        </w:tc>
      </w:tr>
      <w:tr w:rsidR="009B184F" w:rsidTr="00AD1ED9">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11"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94"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185"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188" w:type="dxa"/>
            <w:gridSpan w:val="2"/>
            <w:vAlign w:val="center"/>
          </w:tcPr>
          <w:p w:rsidR="009B184F" w:rsidRDefault="009B184F">
            <w:pPr>
              <w:spacing w:line="276" w:lineRule="auto"/>
              <w:rPr>
                <w:strike/>
                <w:lang w:eastAsia="en-US"/>
              </w:rPr>
            </w:pPr>
          </w:p>
        </w:tc>
        <w:tc>
          <w:tcPr>
            <w:tcW w:w="6527" w:type="dxa"/>
            <w:gridSpan w:val="2"/>
            <w:vAlign w:val="center"/>
            <w:hideMark/>
          </w:tcPr>
          <w:p w:rsidR="009B184F" w:rsidRDefault="009B184F">
            <w:pPr>
              <w:spacing w:line="276" w:lineRule="auto"/>
              <w:rPr>
                <w:lang w:eastAsia="en-US"/>
              </w:rPr>
            </w:pPr>
            <w:r>
              <w:rPr>
                <w:sz w:val="22"/>
                <w:szCs w:val="22"/>
                <w:lang w:eastAsia="en-US"/>
              </w:rPr>
              <w:t>Исключен в связи с оформлением специального заявления</w:t>
            </w:r>
          </w:p>
        </w:tc>
        <w:tc>
          <w:tcPr>
            <w:tcW w:w="3402" w:type="dxa"/>
            <w:vAlign w:val="center"/>
            <w:hideMark/>
          </w:tcPr>
          <w:p w:rsidR="009B184F" w:rsidRDefault="009B184F">
            <w:pPr>
              <w:spacing w:line="276" w:lineRule="auto"/>
              <w:rPr>
                <w:lang w:eastAsia="en-US"/>
              </w:rPr>
            </w:pPr>
            <w:r>
              <w:rPr>
                <w:sz w:val="22"/>
                <w:szCs w:val="22"/>
                <w:lang w:eastAsia="en-US"/>
              </w:rPr>
              <w:t xml:space="preserve">Марка № ___, </w:t>
            </w:r>
          </w:p>
          <w:p w:rsidR="009B184F" w:rsidRDefault="009B184F">
            <w:pPr>
              <w:spacing w:line="276" w:lineRule="auto"/>
              <w:rPr>
                <w:lang w:eastAsia="en-US"/>
              </w:rPr>
            </w:pPr>
            <w:r>
              <w:rPr>
                <w:sz w:val="22"/>
                <w:szCs w:val="22"/>
                <w:lang w:eastAsia="en-US"/>
              </w:rPr>
              <w:t>подпись избирателя</w:t>
            </w:r>
          </w:p>
        </w:tc>
      </w:tr>
      <w:tr w:rsidR="009B184F" w:rsidTr="00AD1ED9">
        <w:trPr>
          <w:cantSplit/>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11"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94"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185"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188" w:type="dxa"/>
            <w:gridSpan w:val="2"/>
            <w:vAlign w:val="center"/>
          </w:tcPr>
          <w:p w:rsidR="009B184F" w:rsidRDefault="009B184F">
            <w:pPr>
              <w:spacing w:line="276" w:lineRule="auto"/>
              <w:rPr>
                <w:strike/>
                <w:lang w:eastAsia="en-US"/>
              </w:rPr>
            </w:pPr>
          </w:p>
        </w:tc>
        <w:tc>
          <w:tcPr>
            <w:tcW w:w="6527" w:type="dxa"/>
            <w:gridSpan w:val="2"/>
            <w:vAlign w:val="center"/>
            <w:hideMark/>
          </w:tcPr>
          <w:p w:rsidR="009B184F" w:rsidRDefault="009B184F">
            <w:pPr>
              <w:spacing w:line="276" w:lineRule="auto"/>
              <w:rPr>
                <w:lang w:eastAsia="en-US"/>
              </w:rPr>
            </w:pPr>
            <w:r>
              <w:rPr>
                <w:sz w:val="22"/>
                <w:szCs w:val="22"/>
                <w:lang w:eastAsia="en-US"/>
              </w:rPr>
              <w:t>Исключен в связи с аннулированием заявления по месту нахождения</w:t>
            </w:r>
          </w:p>
        </w:tc>
        <w:tc>
          <w:tcPr>
            <w:tcW w:w="3402" w:type="dxa"/>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AD1ED9">
        <w:trPr>
          <w:trHeight w:val="759"/>
        </w:trPr>
        <w:tc>
          <w:tcPr>
            <w:tcW w:w="568" w:type="dxa"/>
            <w:vAlign w:val="center"/>
            <w:hideMark/>
          </w:tcPr>
          <w:p w:rsidR="009B184F" w:rsidRDefault="009B184F">
            <w:pPr>
              <w:spacing w:line="276" w:lineRule="auto"/>
              <w:rPr>
                <w:strike/>
                <w:lang w:eastAsia="en-US"/>
              </w:rPr>
            </w:pPr>
            <w:r>
              <w:rPr>
                <w:strike/>
                <w:sz w:val="22"/>
                <w:szCs w:val="22"/>
                <w:lang w:eastAsia="en-US"/>
              </w:rPr>
              <w:t>№</w:t>
            </w:r>
          </w:p>
        </w:tc>
        <w:tc>
          <w:tcPr>
            <w:tcW w:w="2411" w:type="dxa"/>
            <w:vAlign w:val="center"/>
            <w:hideMark/>
          </w:tcPr>
          <w:p w:rsidR="009B184F" w:rsidRDefault="009B184F">
            <w:pPr>
              <w:spacing w:line="276" w:lineRule="auto"/>
              <w:rPr>
                <w:strike/>
                <w:lang w:eastAsia="en-US"/>
              </w:rPr>
            </w:pPr>
            <w:r>
              <w:rPr>
                <w:strike/>
                <w:sz w:val="22"/>
                <w:szCs w:val="22"/>
                <w:lang w:eastAsia="en-US"/>
              </w:rPr>
              <w:t>Фамилия, имя, отчество</w:t>
            </w:r>
          </w:p>
        </w:tc>
        <w:tc>
          <w:tcPr>
            <w:tcW w:w="2694" w:type="dxa"/>
            <w:vAlign w:val="center"/>
            <w:hideMark/>
          </w:tcPr>
          <w:p w:rsidR="009B184F" w:rsidRDefault="009B184F">
            <w:pPr>
              <w:spacing w:line="276" w:lineRule="auto"/>
              <w:ind w:right="284"/>
              <w:rPr>
                <w:strike/>
                <w:lang w:eastAsia="en-US"/>
              </w:rPr>
            </w:pPr>
            <w:r>
              <w:rPr>
                <w:strike/>
                <w:sz w:val="22"/>
                <w:szCs w:val="22"/>
                <w:lang w:eastAsia="en-US"/>
              </w:rPr>
              <w:t>Год рождения</w:t>
            </w:r>
          </w:p>
        </w:tc>
        <w:tc>
          <w:tcPr>
            <w:tcW w:w="3185" w:type="dxa"/>
            <w:vAlign w:val="center"/>
            <w:hideMark/>
          </w:tcPr>
          <w:p w:rsidR="009B184F" w:rsidRDefault="009B184F">
            <w:pPr>
              <w:spacing w:line="276" w:lineRule="auto"/>
              <w:rPr>
                <w:strike/>
                <w:lang w:eastAsia="en-US"/>
              </w:rPr>
            </w:pPr>
            <w:r>
              <w:rPr>
                <w:strike/>
                <w:sz w:val="22"/>
                <w:szCs w:val="22"/>
                <w:lang w:eastAsia="en-US"/>
              </w:rPr>
              <w:t xml:space="preserve">Адрес места жительства </w:t>
            </w:r>
          </w:p>
        </w:tc>
        <w:tc>
          <w:tcPr>
            <w:tcW w:w="3179" w:type="dxa"/>
            <w:vAlign w:val="center"/>
          </w:tcPr>
          <w:p w:rsidR="009B184F" w:rsidRDefault="009B184F">
            <w:pPr>
              <w:spacing w:line="276" w:lineRule="auto"/>
              <w:rPr>
                <w:strike/>
                <w:lang w:eastAsia="en-US"/>
              </w:rPr>
            </w:pPr>
          </w:p>
        </w:tc>
        <w:tc>
          <w:tcPr>
            <w:tcW w:w="6536" w:type="dxa"/>
            <w:gridSpan w:val="3"/>
            <w:vAlign w:val="center"/>
            <w:hideMark/>
          </w:tcPr>
          <w:p w:rsidR="009B184F" w:rsidRDefault="009B184F">
            <w:pPr>
              <w:spacing w:line="276" w:lineRule="auto"/>
              <w:rPr>
                <w:lang w:eastAsia="en-US"/>
              </w:rPr>
            </w:pPr>
            <w:r>
              <w:rPr>
                <w:sz w:val="22"/>
                <w:szCs w:val="22"/>
                <w:lang w:eastAsia="en-US"/>
              </w:rPr>
              <w:t>Исключен в связи с включением по месту жительства</w:t>
            </w:r>
          </w:p>
        </w:tc>
        <w:tc>
          <w:tcPr>
            <w:tcW w:w="3402" w:type="dxa"/>
            <w:vAlign w:val="center"/>
            <w:hideMark/>
          </w:tcPr>
          <w:p w:rsidR="009B184F" w:rsidRDefault="009B184F">
            <w:pPr>
              <w:spacing w:line="276" w:lineRule="auto"/>
              <w:rPr>
                <w:lang w:eastAsia="en-US"/>
              </w:rPr>
            </w:pPr>
            <w:r>
              <w:rPr>
                <w:sz w:val="22"/>
                <w:szCs w:val="22"/>
                <w:lang w:eastAsia="en-US"/>
              </w:rPr>
              <w:t>Дата внесения записи, фамилия и инициалы члена УИК, подпись председателя УИК, дата заверения</w:t>
            </w:r>
          </w:p>
        </w:tc>
      </w:tr>
      <w:tr w:rsidR="009B184F" w:rsidTr="00AD1ED9">
        <w:trPr>
          <w:trHeight w:val="759"/>
        </w:trPr>
        <w:tc>
          <w:tcPr>
            <w:tcW w:w="568" w:type="dxa"/>
            <w:vAlign w:val="center"/>
            <w:hideMark/>
          </w:tcPr>
          <w:p w:rsidR="009B184F" w:rsidRDefault="009B184F">
            <w:pPr>
              <w:spacing w:line="276" w:lineRule="auto"/>
              <w:rPr>
                <w:lang w:eastAsia="en-US"/>
              </w:rPr>
            </w:pPr>
            <w:r>
              <w:rPr>
                <w:sz w:val="22"/>
                <w:szCs w:val="22"/>
                <w:lang w:eastAsia="en-US"/>
              </w:rPr>
              <w:t>№</w:t>
            </w:r>
          </w:p>
        </w:tc>
        <w:tc>
          <w:tcPr>
            <w:tcW w:w="2411" w:type="dxa"/>
            <w:vAlign w:val="center"/>
            <w:hideMark/>
          </w:tcPr>
          <w:p w:rsidR="009B184F" w:rsidRDefault="009B184F">
            <w:pPr>
              <w:spacing w:line="276" w:lineRule="auto"/>
              <w:rPr>
                <w:lang w:eastAsia="en-US"/>
              </w:rPr>
            </w:pPr>
            <w:r>
              <w:rPr>
                <w:sz w:val="22"/>
                <w:szCs w:val="22"/>
                <w:lang w:eastAsia="en-US"/>
              </w:rPr>
              <w:t>Фамилия, имя, отчество</w:t>
            </w:r>
          </w:p>
        </w:tc>
        <w:tc>
          <w:tcPr>
            <w:tcW w:w="2694" w:type="dxa"/>
            <w:vAlign w:val="center"/>
            <w:hideMark/>
          </w:tcPr>
          <w:p w:rsidR="009B184F" w:rsidRDefault="009B184F">
            <w:pPr>
              <w:spacing w:line="276" w:lineRule="auto"/>
              <w:ind w:right="284"/>
              <w:rPr>
                <w:lang w:eastAsia="en-US"/>
              </w:rPr>
            </w:pPr>
            <w:r>
              <w:rPr>
                <w:sz w:val="22"/>
                <w:szCs w:val="22"/>
                <w:lang w:eastAsia="en-US"/>
              </w:rPr>
              <w:t>Год рождения</w:t>
            </w:r>
          </w:p>
        </w:tc>
        <w:tc>
          <w:tcPr>
            <w:tcW w:w="3185" w:type="dxa"/>
            <w:vAlign w:val="center"/>
            <w:hideMark/>
          </w:tcPr>
          <w:p w:rsidR="009B184F" w:rsidRDefault="009B184F">
            <w:pPr>
              <w:spacing w:line="276" w:lineRule="auto"/>
              <w:rPr>
                <w:lang w:eastAsia="en-US"/>
              </w:rPr>
            </w:pPr>
            <w:r>
              <w:rPr>
                <w:sz w:val="22"/>
                <w:szCs w:val="22"/>
                <w:lang w:eastAsia="en-US"/>
              </w:rPr>
              <w:t xml:space="preserve">Адрес места жительства </w:t>
            </w:r>
          </w:p>
        </w:tc>
        <w:tc>
          <w:tcPr>
            <w:tcW w:w="3179" w:type="dxa"/>
            <w:vAlign w:val="center"/>
            <w:hideMark/>
          </w:tcPr>
          <w:p w:rsidR="009B184F" w:rsidRDefault="009B184F">
            <w:pPr>
              <w:spacing w:line="276" w:lineRule="auto"/>
              <w:rPr>
                <w:lang w:eastAsia="en-US"/>
              </w:rPr>
            </w:pPr>
            <w:r>
              <w:rPr>
                <w:sz w:val="22"/>
                <w:szCs w:val="22"/>
                <w:lang w:eastAsia="en-US"/>
              </w:rPr>
              <w:t>Серия и номер (номер) документа</w:t>
            </w:r>
          </w:p>
        </w:tc>
        <w:tc>
          <w:tcPr>
            <w:tcW w:w="2991" w:type="dxa"/>
            <w:gridSpan w:val="2"/>
            <w:vAlign w:val="center"/>
            <w:hideMark/>
          </w:tcPr>
          <w:p w:rsidR="009B184F" w:rsidRDefault="009B184F">
            <w:pPr>
              <w:spacing w:line="276" w:lineRule="auto"/>
              <w:rPr>
                <w:lang w:eastAsia="en-US"/>
              </w:rPr>
            </w:pPr>
            <w:r>
              <w:rPr>
                <w:sz w:val="22"/>
                <w:szCs w:val="22"/>
                <w:lang w:eastAsia="en-US"/>
              </w:rPr>
              <w:t xml:space="preserve">Подпись избирателя </w:t>
            </w:r>
          </w:p>
        </w:tc>
        <w:tc>
          <w:tcPr>
            <w:tcW w:w="3545" w:type="dxa"/>
            <w:vAlign w:val="center"/>
            <w:hideMark/>
          </w:tcPr>
          <w:p w:rsidR="009B184F" w:rsidRDefault="009B184F">
            <w:pPr>
              <w:spacing w:line="276" w:lineRule="auto"/>
              <w:rPr>
                <w:lang w:eastAsia="en-US"/>
              </w:rPr>
            </w:pPr>
            <w:r>
              <w:rPr>
                <w:sz w:val="22"/>
                <w:szCs w:val="22"/>
                <w:lang w:eastAsia="en-US"/>
              </w:rPr>
              <w:t>Подпись члена УИК</w:t>
            </w:r>
          </w:p>
        </w:tc>
        <w:tc>
          <w:tcPr>
            <w:tcW w:w="3402" w:type="dxa"/>
            <w:vAlign w:val="center"/>
            <w:hideMark/>
          </w:tcPr>
          <w:p w:rsidR="009B184F" w:rsidRDefault="009B184F">
            <w:pPr>
              <w:spacing w:line="276" w:lineRule="auto"/>
              <w:rPr>
                <w:lang w:eastAsia="en-US"/>
              </w:rPr>
            </w:pPr>
            <w:r>
              <w:rPr>
                <w:sz w:val="22"/>
                <w:szCs w:val="22"/>
                <w:lang w:eastAsia="en-US"/>
              </w:rPr>
              <w:t>Выдан бюллетень взамен испорченного, подпись члена УИК</w:t>
            </w:r>
          </w:p>
        </w:tc>
      </w:tr>
      <w:tr w:rsidR="009B184F" w:rsidTr="00AD1ED9">
        <w:trPr>
          <w:cantSplit/>
          <w:trHeight w:val="759"/>
        </w:trPr>
        <w:tc>
          <w:tcPr>
            <w:tcW w:w="568" w:type="dxa"/>
            <w:vAlign w:val="center"/>
            <w:hideMark/>
          </w:tcPr>
          <w:p w:rsidR="009B184F" w:rsidRDefault="009B184F">
            <w:pPr>
              <w:spacing w:line="276" w:lineRule="auto"/>
              <w:rPr>
                <w:lang w:eastAsia="en-US"/>
              </w:rPr>
            </w:pPr>
            <w:r>
              <w:rPr>
                <w:sz w:val="22"/>
                <w:szCs w:val="22"/>
                <w:lang w:eastAsia="en-US"/>
              </w:rPr>
              <w:t>№</w:t>
            </w:r>
          </w:p>
        </w:tc>
        <w:tc>
          <w:tcPr>
            <w:tcW w:w="2411" w:type="dxa"/>
            <w:vAlign w:val="center"/>
            <w:hideMark/>
          </w:tcPr>
          <w:p w:rsidR="009B184F" w:rsidRDefault="009B184F">
            <w:pPr>
              <w:spacing w:line="276" w:lineRule="auto"/>
              <w:rPr>
                <w:lang w:eastAsia="en-US"/>
              </w:rPr>
            </w:pPr>
            <w:r>
              <w:rPr>
                <w:sz w:val="22"/>
                <w:szCs w:val="22"/>
                <w:lang w:eastAsia="en-US"/>
              </w:rPr>
              <w:t>Фамилия, имя, отчество</w:t>
            </w:r>
          </w:p>
        </w:tc>
        <w:tc>
          <w:tcPr>
            <w:tcW w:w="2694" w:type="dxa"/>
            <w:vAlign w:val="center"/>
            <w:hideMark/>
          </w:tcPr>
          <w:p w:rsidR="009B184F" w:rsidRDefault="009B184F">
            <w:pPr>
              <w:spacing w:line="276" w:lineRule="auto"/>
              <w:ind w:right="284"/>
              <w:rPr>
                <w:lang w:eastAsia="en-US"/>
              </w:rPr>
            </w:pPr>
            <w:r>
              <w:rPr>
                <w:sz w:val="22"/>
                <w:szCs w:val="22"/>
                <w:lang w:eastAsia="en-US"/>
              </w:rPr>
              <w:t>Год рождения</w:t>
            </w:r>
          </w:p>
        </w:tc>
        <w:tc>
          <w:tcPr>
            <w:tcW w:w="3185" w:type="dxa"/>
            <w:vAlign w:val="center"/>
            <w:hideMark/>
          </w:tcPr>
          <w:p w:rsidR="009B184F" w:rsidRDefault="009B184F">
            <w:pPr>
              <w:spacing w:line="276" w:lineRule="auto"/>
              <w:rPr>
                <w:lang w:eastAsia="en-US"/>
              </w:rPr>
            </w:pPr>
            <w:r>
              <w:rPr>
                <w:sz w:val="22"/>
                <w:szCs w:val="22"/>
                <w:lang w:eastAsia="en-US"/>
              </w:rPr>
              <w:t xml:space="preserve">Адрес места жительства </w:t>
            </w:r>
          </w:p>
        </w:tc>
        <w:tc>
          <w:tcPr>
            <w:tcW w:w="3179" w:type="dxa"/>
            <w:vAlign w:val="center"/>
            <w:hideMark/>
          </w:tcPr>
          <w:p w:rsidR="009B184F" w:rsidRDefault="009B184F">
            <w:pPr>
              <w:spacing w:line="276" w:lineRule="auto"/>
              <w:rPr>
                <w:lang w:eastAsia="en-US"/>
              </w:rPr>
            </w:pPr>
            <w:r>
              <w:rPr>
                <w:sz w:val="22"/>
                <w:szCs w:val="22"/>
                <w:lang w:eastAsia="en-US"/>
              </w:rPr>
              <w:t>Серия и номер (номер) документа</w:t>
            </w:r>
          </w:p>
        </w:tc>
        <w:tc>
          <w:tcPr>
            <w:tcW w:w="6536" w:type="dxa"/>
            <w:gridSpan w:val="3"/>
            <w:vAlign w:val="center"/>
            <w:hideMark/>
          </w:tcPr>
          <w:p w:rsidR="009B184F" w:rsidRDefault="009B184F">
            <w:pPr>
              <w:spacing w:line="276" w:lineRule="auto"/>
              <w:rPr>
                <w:lang w:eastAsia="en-US"/>
              </w:rPr>
            </w:pPr>
            <w:r>
              <w:rPr>
                <w:sz w:val="22"/>
                <w:szCs w:val="22"/>
                <w:lang w:eastAsia="en-US"/>
              </w:rPr>
              <w:t xml:space="preserve">Голосовал вне помещения для голосования </w:t>
            </w:r>
          </w:p>
        </w:tc>
        <w:tc>
          <w:tcPr>
            <w:tcW w:w="3402" w:type="dxa"/>
            <w:vAlign w:val="center"/>
            <w:hideMark/>
          </w:tcPr>
          <w:p w:rsidR="009B184F" w:rsidRDefault="009B184F">
            <w:pPr>
              <w:spacing w:line="276" w:lineRule="auto"/>
              <w:rPr>
                <w:lang w:eastAsia="en-US"/>
              </w:rPr>
            </w:pPr>
            <w:r>
              <w:rPr>
                <w:sz w:val="22"/>
                <w:szCs w:val="22"/>
                <w:lang w:eastAsia="en-US"/>
              </w:rPr>
              <w:t>Подпись члена УИК, подпись члена УИК</w:t>
            </w:r>
          </w:p>
        </w:tc>
      </w:tr>
      <w:tr w:rsidR="009B184F" w:rsidTr="00AD1ED9">
        <w:trPr>
          <w:cantSplit/>
        </w:trPr>
        <w:tc>
          <w:tcPr>
            <w:tcW w:w="568" w:type="dxa"/>
            <w:vAlign w:val="center"/>
            <w:hideMark/>
          </w:tcPr>
          <w:p w:rsidR="009B184F" w:rsidRDefault="009B184F">
            <w:pPr>
              <w:spacing w:line="276" w:lineRule="auto"/>
              <w:rPr>
                <w:lang w:eastAsia="en-US"/>
              </w:rPr>
            </w:pPr>
            <w:r>
              <w:rPr>
                <w:sz w:val="22"/>
                <w:szCs w:val="22"/>
                <w:lang w:eastAsia="en-US"/>
              </w:rPr>
              <w:t>№</w:t>
            </w:r>
          </w:p>
        </w:tc>
        <w:tc>
          <w:tcPr>
            <w:tcW w:w="2411" w:type="dxa"/>
            <w:vAlign w:val="center"/>
            <w:hideMark/>
          </w:tcPr>
          <w:p w:rsidR="009B184F" w:rsidRDefault="009B184F">
            <w:pPr>
              <w:spacing w:line="276" w:lineRule="auto"/>
              <w:rPr>
                <w:lang w:eastAsia="en-US"/>
              </w:rPr>
            </w:pPr>
            <w:r>
              <w:rPr>
                <w:sz w:val="22"/>
                <w:szCs w:val="22"/>
                <w:lang w:eastAsia="en-US"/>
              </w:rPr>
              <w:t>Фамилия, имя, отчество</w:t>
            </w:r>
          </w:p>
        </w:tc>
        <w:tc>
          <w:tcPr>
            <w:tcW w:w="2694" w:type="dxa"/>
            <w:vAlign w:val="center"/>
            <w:hideMark/>
          </w:tcPr>
          <w:p w:rsidR="009B184F" w:rsidRDefault="009B184F">
            <w:pPr>
              <w:spacing w:line="276" w:lineRule="auto"/>
              <w:ind w:right="284"/>
              <w:rPr>
                <w:lang w:eastAsia="en-US"/>
              </w:rPr>
            </w:pPr>
            <w:r>
              <w:rPr>
                <w:sz w:val="22"/>
                <w:szCs w:val="22"/>
                <w:lang w:eastAsia="en-US"/>
              </w:rPr>
              <w:t>Год рождения</w:t>
            </w:r>
          </w:p>
        </w:tc>
        <w:tc>
          <w:tcPr>
            <w:tcW w:w="3185" w:type="dxa"/>
            <w:vAlign w:val="center"/>
            <w:hideMark/>
          </w:tcPr>
          <w:p w:rsidR="009B184F" w:rsidRDefault="009B184F">
            <w:pPr>
              <w:spacing w:line="276" w:lineRule="auto"/>
              <w:rPr>
                <w:lang w:eastAsia="en-US"/>
              </w:rPr>
            </w:pPr>
            <w:r>
              <w:rPr>
                <w:sz w:val="22"/>
                <w:szCs w:val="22"/>
                <w:lang w:eastAsia="en-US"/>
              </w:rPr>
              <w:t xml:space="preserve">Адрес места жительства </w:t>
            </w:r>
          </w:p>
        </w:tc>
        <w:tc>
          <w:tcPr>
            <w:tcW w:w="3179" w:type="dxa"/>
            <w:vAlign w:val="center"/>
            <w:hideMark/>
          </w:tcPr>
          <w:p w:rsidR="009B184F" w:rsidRDefault="009B184F">
            <w:pPr>
              <w:spacing w:line="276" w:lineRule="auto"/>
              <w:rPr>
                <w:lang w:eastAsia="en-US"/>
              </w:rPr>
            </w:pPr>
            <w:r>
              <w:rPr>
                <w:sz w:val="22"/>
                <w:szCs w:val="22"/>
                <w:lang w:eastAsia="en-US"/>
              </w:rPr>
              <w:t>Серия и номер (номер) документа</w:t>
            </w:r>
          </w:p>
        </w:tc>
        <w:tc>
          <w:tcPr>
            <w:tcW w:w="2991" w:type="dxa"/>
            <w:gridSpan w:val="2"/>
            <w:vAlign w:val="center"/>
            <w:hideMark/>
          </w:tcPr>
          <w:p w:rsidR="009B184F" w:rsidRDefault="009B184F">
            <w:pPr>
              <w:spacing w:line="276" w:lineRule="auto"/>
              <w:rPr>
                <w:lang w:eastAsia="en-US"/>
              </w:rPr>
            </w:pPr>
            <w:r>
              <w:rPr>
                <w:sz w:val="22"/>
                <w:szCs w:val="22"/>
                <w:lang w:eastAsia="en-US"/>
              </w:rPr>
              <w:t>Подпись лица, помогавшего избирателю</w:t>
            </w:r>
          </w:p>
        </w:tc>
        <w:tc>
          <w:tcPr>
            <w:tcW w:w="3545" w:type="dxa"/>
            <w:vAlign w:val="center"/>
            <w:hideMark/>
          </w:tcPr>
          <w:p w:rsidR="009B184F" w:rsidRDefault="009B184F">
            <w:pPr>
              <w:spacing w:line="276" w:lineRule="auto"/>
              <w:rPr>
                <w:lang w:eastAsia="en-US"/>
              </w:rPr>
            </w:pPr>
            <w:r>
              <w:rPr>
                <w:sz w:val="22"/>
                <w:szCs w:val="22"/>
                <w:lang w:eastAsia="en-US"/>
              </w:rPr>
              <w:t>Подпись члена УИК</w:t>
            </w:r>
          </w:p>
        </w:tc>
        <w:tc>
          <w:tcPr>
            <w:tcW w:w="3402" w:type="dxa"/>
            <w:vAlign w:val="center"/>
            <w:hideMark/>
          </w:tcPr>
          <w:p w:rsidR="009B184F" w:rsidRDefault="009B184F">
            <w:pPr>
              <w:spacing w:line="276" w:lineRule="auto"/>
              <w:rPr>
                <w:lang w:eastAsia="en-US"/>
              </w:rPr>
            </w:pPr>
            <w:r>
              <w:rPr>
                <w:sz w:val="22"/>
                <w:szCs w:val="22"/>
                <w:lang w:eastAsia="en-US"/>
              </w:rPr>
              <w:t>ФИО, документ лица, оказывавшего помощь избирателю в получении бюллетеня, подпись члена УИК</w:t>
            </w:r>
          </w:p>
        </w:tc>
      </w:tr>
      <w:tr w:rsidR="009B184F" w:rsidTr="00AD1ED9">
        <w:trPr>
          <w:cantSplit/>
        </w:trPr>
        <w:tc>
          <w:tcPr>
            <w:tcW w:w="568" w:type="dxa"/>
            <w:vAlign w:val="center"/>
            <w:hideMark/>
          </w:tcPr>
          <w:p w:rsidR="009B184F" w:rsidRDefault="009B184F">
            <w:pPr>
              <w:spacing w:line="276" w:lineRule="auto"/>
              <w:rPr>
                <w:lang w:eastAsia="en-US"/>
              </w:rPr>
            </w:pPr>
            <w:r>
              <w:rPr>
                <w:sz w:val="22"/>
                <w:szCs w:val="22"/>
                <w:lang w:eastAsia="en-US"/>
              </w:rPr>
              <w:t>№</w:t>
            </w:r>
          </w:p>
        </w:tc>
        <w:tc>
          <w:tcPr>
            <w:tcW w:w="2411" w:type="dxa"/>
            <w:vAlign w:val="center"/>
            <w:hideMark/>
          </w:tcPr>
          <w:p w:rsidR="009B184F" w:rsidRDefault="009B184F">
            <w:pPr>
              <w:spacing w:line="276" w:lineRule="auto"/>
              <w:rPr>
                <w:lang w:eastAsia="en-US"/>
              </w:rPr>
            </w:pPr>
            <w:r>
              <w:rPr>
                <w:sz w:val="22"/>
                <w:szCs w:val="22"/>
                <w:lang w:eastAsia="en-US"/>
              </w:rPr>
              <w:t>Фамилия, имя, отчество</w:t>
            </w:r>
          </w:p>
        </w:tc>
        <w:tc>
          <w:tcPr>
            <w:tcW w:w="2694" w:type="dxa"/>
            <w:vAlign w:val="center"/>
            <w:hideMark/>
          </w:tcPr>
          <w:p w:rsidR="009B184F" w:rsidRDefault="009B184F">
            <w:pPr>
              <w:spacing w:line="276" w:lineRule="auto"/>
              <w:ind w:right="284"/>
              <w:rPr>
                <w:lang w:eastAsia="en-US"/>
              </w:rPr>
            </w:pPr>
            <w:r>
              <w:rPr>
                <w:sz w:val="22"/>
                <w:szCs w:val="22"/>
                <w:lang w:eastAsia="en-US"/>
              </w:rPr>
              <w:t>Год рождения</w:t>
            </w:r>
          </w:p>
        </w:tc>
        <w:tc>
          <w:tcPr>
            <w:tcW w:w="3185" w:type="dxa"/>
            <w:vAlign w:val="center"/>
            <w:hideMark/>
          </w:tcPr>
          <w:p w:rsidR="009B184F" w:rsidRDefault="009B184F">
            <w:pPr>
              <w:spacing w:line="276" w:lineRule="auto"/>
              <w:rPr>
                <w:lang w:eastAsia="en-US"/>
              </w:rPr>
            </w:pPr>
            <w:r>
              <w:rPr>
                <w:sz w:val="22"/>
                <w:szCs w:val="22"/>
                <w:lang w:eastAsia="en-US"/>
              </w:rPr>
              <w:t xml:space="preserve">Адрес места жительства </w:t>
            </w:r>
          </w:p>
        </w:tc>
        <w:tc>
          <w:tcPr>
            <w:tcW w:w="3179" w:type="dxa"/>
            <w:vAlign w:val="center"/>
            <w:hideMark/>
          </w:tcPr>
          <w:p w:rsidR="009B184F" w:rsidRDefault="009B184F">
            <w:pPr>
              <w:spacing w:line="276" w:lineRule="auto"/>
              <w:rPr>
                <w:lang w:eastAsia="en-US"/>
              </w:rPr>
            </w:pPr>
            <w:r>
              <w:rPr>
                <w:sz w:val="22"/>
                <w:szCs w:val="22"/>
                <w:lang w:eastAsia="en-US"/>
              </w:rPr>
              <w:t>Серия и номер (номер) документа</w:t>
            </w:r>
          </w:p>
        </w:tc>
        <w:tc>
          <w:tcPr>
            <w:tcW w:w="2991" w:type="dxa"/>
            <w:gridSpan w:val="2"/>
            <w:vAlign w:val="center"/>
            <w:hideMark/>
          </w:tcPr>
          <w:p w:rsidR="009B184F" w:rsidRDefault="009B184F">
            <w:pPr>
              <w:spacing w:line="276" w:lineRule="auto"/>
              <w:rPr>
                <w:lang w:eastAsia="en-US"/>
              </w:rPr>
            </w:pPr>
            <w:r>
              <w:rPr>
                <w:sz w:val="22"/>
                <w:szCs w:val="22"/>
                <w:lang w:eastAsia="en-US"/>
              </w:rPr>
              <w:t>Подпись избирателя или лица, помогавшего избирателю</w:t>
            </w:r>
          </w:p>
        </w:tc>
        <w:tc>
          <w:tcPr>
            <w:tcW w:w="3545" w:type="dxa"/>
            <w:vAlign w:val="center"/>
            <w:hideMark/>
          </w:tcPr>
          <w:p w:rsidR="009B184F" w:rsidRDefault="009B184F">
            <w:pPr>
              <w:spacing w:line="276" w:lineRule="auto"/>
              <w:rPr>
                <w:lang w:eastAsia="en-US"/>
              </w:rPr>
            </w:pPr>
            <w:r>
              <w:rPr>
                <w:sz w:val="22"/>
                <w:szCs w:val="22"/>
                <w:lang w:eastAsia="en-US"/>
              </w:rPr>
              <w:t>Подпись члена УИК</w:t>
            </w:r>
          </w:p>
        </w:tc>
        <w:tc>
          <w:tcPr>
            <w:tcW w:w="3402" w:type="dxa"/>
            <w:vAlign w:val="center"/>
            <w:hideMark/>
          </w:tcPr>
          <w:p w:rsidR="009B184F" w:rsidRDefault="009B184F">
            <w:pPr>
              <w:spacing w:line="276" w:lineRule="auto"/>
              <w:rPr>
                <w:lang w:eastAsia="en-US"/>
              </w:rPr>
            </w:pPr>
            <w:r>
              <w:rPr>
                <w:sz w:val="22"/>
                <w:szCs w:val="22"/>
                <w:lang w:eastAsia="en-US"/>
              </w:rPr>
              <w:t>ФИО, документ лица, оказывавшего помощь избирателю выполнить отметку в бюллетене, подпись члена УИК</w:t>
            </w:r>
          </w:p>
        </w:tc>
      </w:tr>
      <w:tr w:rsidR="009B184F" w:rsidTr="00AD1ED9">
        <w:trPr>
          <w:cantSplit/>
        </w:trPr>
        <w:tc>
          <w:tcPr>
            <w:tcW w:w="568" w:type="dxa"/>
            <w:vAlign w:val="center"/>
            <w:hideMark/>
          </w:tcPr>
          <w:p w:rsidR="009B184F" w:rsidRDefault="009B184F">
            <w:pPr>
              <w:spacing w:line="276" w:lineRule="auto"/>
              <w:rPr>
                <w:lang w:eastAsia="en-US"/>
              </w:rPr>
            </w:pPr>
            <w:r>
              <w:rPr>
                <w:sz w:val="22"/>
                <w:szCs w:val="22"/>
                <w:lang w:eastAsia="en-US"/>
              </w:rPr>
              <w:t>№</w:t>
            </w:r>
          </w:p>
        </w:tc>
        <w:tc>
          <w:tcPr>
            <w:tcW w:w="2411" w:type="dxa"/>
            <w:vAlign w:val="center"/>
            <w:hideMark/>
          </w:tcPr>
          <w:p w:rsidR="009B184F" w:rsidRDefault="009B184F">
            <w:pPr>
              <w:spacing w:line="276" w:lineRule="auto"/>
              <w:rPr>
                <w:lang w:eastAsia="en-US"/>
              </w:rPr>
            </w:pPr>
            <w:r>
              <w:rPr>
                <w:sz w:val="22"/>
                <w:szCs w:val="22"/>
                <w:lang w:eastAsia="en-US"/>
              </w:rPr>
              <w:t>Фамилия, имя, отчество</w:t>
            </w:r>
          </w:p>
        </w:tc>
        <w:tc>
          <w:tcPr>
            <w:tcW w:w="2694" w:type="dxa"/>
            <w:vAlign w:val="center"/>
            <w:hideMark/>
          </w:tcPr>
          <w:p w:rsidR="009B184F" w:rsidRDefault="009B184F">
            <w:pPr>
              <w:spacing w:line="276" w:lineRule="auto"/>
              <w:ind w:right="284"/>
              <w:rPr>
                <w:lang w:eastAsia="en-US"/>
              </w:rPr>
            </w:pPr>
            <w:r>
              <w:rPr>
                <w:sz w:val="22"/>
                <w:szCs w:val="22"/>
                <w:lang w:eastAsia="en-US"/>
              </w:rPr>
              <w:t>Год рождения</w:t>
            </w:r>
          </w:p>
        </w:tc>
        <w:tc>
          <w:tcPr>
            <w:tcW w:w="3185" w:type="dxa"/>
            <w:vAlign w:val="center"/>
            <w:hideMark/>
          </w:tcPr>
          <w:p w:rsidR="009B184F" w:rsidRDefault="009B184F">
            <w:pPr>
              <w:spacing w:line="276" w:lineRule="auto"/>
              <w:rPr>
                <w:lang w:eastAsia="en-US"/>
              </w:rPr>
            </w:pPr>
            <w:r>
              <w:rPr>
                <w:sz w:val="22"/>
                <w:szCs w:val="22"/>
                <w:lang w:eastAsia="en-US"/>
              </w:rPr>
              <w:t xml:space="preserve">Адрес места жительства </w:t>
            </w:r>
          </w:p>
        </w:tc>
        <w:tc>
          <w:tcPr>
            <w:tcW w:w="3179" w:type="dxa"/>
            <w:vAlign w:val="center"/>
            <w:hideMark/>
          </w:tcPr>
          <w:p w:rsidR="009B184F" w:rsidRDefault="009B184F">
            <w:pPr>
              <w:spacing w:line="276" w:lineRule="auto"/>
              <w:rPr>
                <w:lang w:eastAsia="en-US"/>
              </w:rPr>
            </w:pPr>
            <w:r>
              <w:rPr>
                <w:sz w:val="22"/>
                <w:szCs w:val="22"/>
                <w:lang w:eastAsia="en-US"/>
              </w:rPr>
              <w:t>Серия и номер (номер) документа</w:t>
            </w:r>
          </w:p>
        </w:tc>
        <w:tc>
          <w:tcPr>
            <w:tcW w:w="6536" w:type="dxa"/>
            <w:gridSpan w:val="3"/>
            <w:vAlign w:val="center"/>
            <w:hideMark/>
          </w:tcPr>
          <w:p w:rsidR="009B184F" w:rsidRDefault="009B184F">
            <w:pPr>
              <w:spacing w:line="276" w:lineRule="auto"/>
              <w:rPr>
                <w:lang w:eastAsia="en-US"/>
              </w:rPr>
            </w:pPr>
            <w:r>
              <w:rPr>
                <w:sz w:val="22"/>
                <w:szCs w:val="22"/>
                <w:lang w:eastAsia="en-US"/>
              </w:rPr>
              <w:t xml:space="preserve">Голосовал вне помещения для голосования </w:t>
            </w:r>
          </w:p>
        </w:tc>
        <w:tc>
          <w:tcPr>
            <w:tcW w:w="3402" w:type="dxa"/>
            <w:hideMark/>
          </w:tcPr>
          <w:p w:rsidR="009B184F" w:rsidRDefault="009B184F">
            <w:pPr>
              <w:spacing w:line="276" w:lineRule="auto"/>
              <w:rPr>
                <w:rFonts w:ascii="Arial" w:hAnsi="Arial" w:cs="Arial"/>
                <w:color w:val="FFFFFF"/>
                <w:lang w:eastAsia="en-US"/>
              </w:rPr>
            </w:pPr>
            <w:r>
              <w:rPr>
                <w:sz w:val="22"/>
                <w:szCs w:val="22"/>
                <w:lang w:eastAsia="en-US"/>
              </w:rPr>
              <w:t>Наклеивается отрывная часть марки со специального заявления, подпись члена УИК, подпись члена УИК</w:t>
            </w:r>
          </w:p>
        </w:tc>
      </w:tr>
      <w:tr w:rsidR="009B184F" w:rsidTr="00AD1ED9">
        <w:trPr>
          <w:cantSplit/>
        </w:trPr>
        <w:tc>
          <w:tcPr>
            <w:tcW w:w="568" w:type="dxa"/>
            <w:vAlign w:val="center"/>
            <w:hideMark/>
          </w:tcPr>
          <w:p w:rsidR="009B184F" w:rsidRDefault="009B184F">
            <w:pPr>
              <w:spacing w:line="276" w:lineRule="auto"/>
              <w:rPr>
                <w:lang w:eastAsia="en-US"/>
              </w:rPr>
            </w:pPr>
            <w:r>
              <w:rPr>
                <w:sz w:val="22"/>
                <w:szCs w:val="22"/>
                <w:lang w:eastAsia="en-US"/>
              </w:rPr>
              <w:t>№</w:t>
            </w:r>
          </w:p>
        </w:tc>
        <w:tc>
          <w:tcPr>
            <w:tcW w:w="2411" w:type="dxa"/>
            <w:vAlign w:val="center"/>
            <w:hideMark/>
          </w:tcPr>
          <w:p w:rsidR="009B184F" w:rsidRDefault="009B184F">
            <w:pPr>
              <w:spacing w:line="276" w:lineRule="auto"/>
              <w:rPr>
                <w:lang w:eastAsia="en-US"/>
              </w:rPr>
            </w:pPr>
            <w:r>
              <w:rPr>
                <w:sz w:val="22"/>
                <w:szCs w:val="22"/>
                <w:lang w:eastAsia="en-US"/>
              </w:rPr>
              <w:t>Фамилия, имя, отчество</w:t>
            </w:r>
          </w:p>
        </w:tc>
        <w:tc>
          <w:tcPr>
            <w:tcW w:w="2694" w:type="dxa"/>
            <w:vAlign w:val="center"/>
            <w:hideMark/>
          </w:tcPr>
          <w:p w:rsidR="009B184F" w:rsidRDefault="009B184F">
            <w:pPr>
              <w:spacing w:line="276" w:lineRule="auto"/>
              <w:ind w:right="284"/>
              <w:rPr>
                <w:lang w:eastAsia="en-US"/>
              </w:rPr>
            </w:pPr>
            <w:r>
              <w:rPr>
                <w:sz w:val="22"/>
                <w:szCs w:val="22"/>
                <w:lang w:eastAsia="en-US"/>
              </w:rPr>
              <w:t>Год рождения</w:t>
            </w:r>
          </w:p>
        </w:tc>
        <w:tc>
          <w:tcPr>
            <w:tcW w:w="3185" w:type="dxa"/>
            <w:vAlign w:val="center"/>
            <w:hideMark/>
          </w:tcPr>
          <w:p w:rsidR="009B184F" w:rsidRDefault="009B184F">
            <w:pPr>
              <w:spacing w:line="276" w:lineRule="auto"/>
              <w:rPr>
                <w:lang w:eastAsia="en-US"/>
              </w:rPr>
            </w:pPr>
            <w:r>
              <w:rPr>
                <w:sz w:val="22"/>
                <w:szCs w:val="22"/>
                <w:lang w:eastAsia="en-US"/>
              </w:rPr>
              <w:t xml:space="preserve">Адрес места жительства </w:t>
            </w:r>
          </w:p>
        </w:tc>
        <w:tc>
          <w:tcPr>
            <w:tcW w:w="3179" w:type="dxa"/>
            <w:vAlign w:val="center"/>
            <w:hideMark/>
          </w:tcPr>
          <w:p w:rsidR="009B184F" w:rsidRDefault="009B184F">
            <w:pPr>
              <w:spacing w:line="276" w:lineRule="auto"/>
              <w:rPr>
                <w:lang w:eastAsia="en-US"/>
              </w:rPr>
            </w:pPr>
            <w:r>
              <w:rPr>
                <w:sz w:val="22"/>
                <w:szCs w:val="22"/>
                <w:lang w:eastAsia="en-US"/>
              </w:rPr>
              <w:t>Серия и номер (номер) документа</w:t>
            </w:r>
          </w:p>
        </w:tc>
        <w:tc>
          <w:tcPr>
            <w:tcW w:w="2991" w:type="dxa"/>
            <w:gridSpan w:val="2"/>
            <w:vAlign w:val="center"/>
            <w:hideMark/>
          </w:tcPr>
          <w:p w:rsidR="009B184F" w:rsidRDefault="009B184F">
            <w:pPr>
              <w:spacing w:line="276" w:lineRule="auto"/>
              <w:rPr>
                <w:lang w:eastAsia="en-US"/>
              </w:rPr>
            </w:pPr>
            <w:r>
              <w:rPr>
                <w:sz w:val="22"/>
                <w:szCs w:val="22"/>
                <w:lang w:eastAsia="en-US"/>
              </w:rPr>
              <w:t xml:space="preserve">Подпись избирателя </w:t>
            </w:r>
          </w:p>
        </w:tc>
        <w:tc>
          <w:tcPr>
            <w:tcW w:w="3545" w:type="dxa"/>
            <w:vAlign w:val="center"/>
            <w:hideMark/>
          </w:tcPr>
          <w:p w:rsidR="009B184F" w:rsidRDefault="009B184F">
            <w:pPr>
              <w:spacing w:line="276" w:lineRule="auto"/>
              <w:rPr>
                <w:lang w:eastAsia="en-US"/>
              </w:rPr>
            </w:pPr>
            <w:r>
              <w:rPr>
                <w:sz w:val="22"/>
                <w:szCs w:val="22"/>
                <w:lang w:eastAsia="en-US"/>
              </w:rPr>
              <w:t>Подпись члена УИК</w:t>
            </w:r>
          </w:p>
        </w:tc>
        <w:tc>
          <w:tcPr>
            <w:tcW w:w="3402" w:type="dxa"/>
            <w:vAlign w:val="center"/>
            <w:hideMark/>
          </w:tcPr>
          <w:p w:rsidR="009B184F" w:rsidRDefault="009B184F">
            <w:pPr>
              <w:spacing w:line="276" w:lineRule="auto"/>
              <w:rPr>
                <w:lang w:eastAsia="en-US"/>
              </w:rPr>
            </w:pPr>
            <w:r>
              <w:rPr>
                <w:sz w:val="22"/>
                <w:szCs w:val="22"/>
                <w:lang w:eastAsia="en-US"/>
              </w:rPr>
              <w:t>Наклеивается отрывная часть марки со специального заявления</w:t>
            </w:r>
          </w:p>
        </w:tc>
      </w:tr>
      <w:tr w:rsidR="00AD1ED9" w:rsidTr="00AD1ED9">
        <w:trPr>
          <w:cantSplit/>
        </w:trPr>
        <w:tc>
          <w:tcPr>
            <w:tcW w:w="568" w:type="dxa"/>
            <w:vAlign w:val="center"/>
            <w:hideMark/>
          </w:tcPr>
          <w:p w:rsidR="00AD1ED9" w:rsidRDefault="00AD1ED9" w:rsidP="00D476D5">
            <w:pPr>
              <w:spacing w:line="276" w:lineRule="auto"/>
              <w:rPr>
                <w:lang w:eastAsia="en-US"/>
              </w:rPr>
            </w:pPr>
            <w:r>
              <w:rPr>
                <w:sz w:val="22"/>
                <w:szCs w:val="22"/>
                <w:lang w:eastAsia="en-US"/>
              </w:rPr>
              <w:t>№</w:t>
            </w:r>
          </w:p>
        </w:tc>
        <w:tc>
          <w:tcPr>
            <w:tcW w:w="2411" w:type="dxa"/>
            <w:vAlign w:val="center"/>
            <w:hideMark/>
          </w:tcPr>
          <w:p w:rsidR="00AD1ED9" w:rsidRDefault="00AD1ED9" w:rsidP="00D476D5">
            <w:pPr>
              <w:spacing w:line="276" w:lineRule="auto"/>
              <w:rPr>
                <w:lang w:eastAsia="en-US"/>
              </w:rPr>
            </w:pPr>
            <w:r>
              <w:rPr>
                <w:sz w:val="22"/>
                <w:szCs w:val="22"/>
                <w:lang w:eastAsia="en-US"/>
              </w:rPr>
              <w:t>Фамилия, имя, отчество</w:t>
            </w:r>
          </w:p>
        </w:tc>
        <w:tc>
          <w:tcPr>
            <w:tcW w:w="2694" w:type="dxa"/>
            <w:vAlign w:val="center"/>
            <w:hideMark/>
          </w:tcPr>
          <w:p w:rsidR="00AD1ED9" w:rsidRDefault="00AD1ED9" w:rsidP="00D476D5">
            <w:pPr>
              <w:spacing w:line="276" w:lineRule="auto"/>
              <w:ind w:right="284"/>
              <w:rPr>
                <w:lang w:eastAsia="en-US"/>
              </w:rPr>
            </w:pPr>
            <w:r>
              <w:rPr>
                <w:sz w:val="22"/>
                <w:szCs w:val="22"/>
                <w:lang w:eastAsia="en-US"/>
              </w:rPr>
              <w:t>Год рождения</w:t>
            </w:r>
          </w:p>
        </w:tc>
        <w:tc>
          <w:tcPr>
            <w:tcW w:w="3185" w:type="dxa"/>
            <w:vAlign w:val="center"/>
            <w:hideMark/>
          </w:tcPr>
          <w:p w:rsidR="00AD1ED9" w:rsidRDefault="00AD1ED9" w:rsidP="00D476D5">
            <w:pPr>
              <w:spacing w:line="276" w:lineRule="auto"/>
              <w:rPr>
                <w:lang w:eastAsia="en-US"/>
              </w:rPr>
            </w:pPr>
            <w:r>
              <w:rPr>
                <w:sz w:val="22"/>
                <w:szCs w:val="22"/>
                <w:lang w:eastAsia="en-US"/>
              </w:rPr>
              <w:t xml:space="preserve">Адрес места жительства </w:t>
            </w:r>
          </w:p>
        </w:tc>
        <w:tc>
          <w:tcPr>
            <w:tcW w:w="3179" w:type="dxa"/>
            <w:vAlign w:val="center"/>
            <w:hideMark/>
          </w:tcPr>
          <w:p w:rsidR="00AD1ED9" w:rsidRDefault="00AD1ED9" w:rsidP="00D476D5">
            <w:pPr>
              <w:spacing w:line="276" w:lineRule="auto"/>
              <w:rPr>
                <w:lang w:eastAsia="en-US"/>
              </w:rPr>
            </w:pPr>
            <w:r>
              <w:rPr>
                <w:sz w:val="22"/>
                <w:szCs w:val="22"/>
                <w:lang w:eastAsia="en-US"/>
              </w:rPr>
              <w:t>Серия и номер (номер) документа</w:t>
            </w:r>
          </w:p>
        </w:tc>
        <w:tc>
          <w:tcPr>
            <w:tcW w:w="2991" w:type="dxa"/>
            <w:gridSpan w:val="2"/>
            <w:vAlign w:val="center"/>
            <w:hideMark/>
          </w:tcPr>
          <w:p w:rsidR="00AD1ED9" w:rsidRDefault="00AD1ED9" w:rsidP="00D476D5">
            <w:pPr>
              <w:spacing w:line="276" w:lineRule="auto"/>
              <w:rPr>
                <w:lang w:eastAsia="en-US"/>
              </w:rPr>
            </w:pPr>
            <w:r>
              <w:rPr>
                <w:sz w:val="22"/>
                <w:szCs w:val="22"/>
                <w:lang w:eastAsia="en-US"/>
              </w:rPr>
              <w:t xml:space="preserve">Подпись избирателя </w:t>
            </w:r>
          </w:p>
        </w:tc>
        <w:tc>
          <w:tcPr>
            <w:tcW w:w="3545" w:type="dxa"/>
            <w:vAlign w:val="center"/>
            <w:hideMark/>
          </w:tcPr>
          <w:p w:rsidR="00AD1ED9" w:rsidRDefault="00AD1ED9" w:rsidP="00D476D5">
            <w:pPr>
              <w:spacing w:line="276" w:lineRule="auto"/>
              <w:rPr>
                <w:lang w:eastAsia="en-US"/>
              </w:rPr>
            </w:pPr>
            <w:r>
              <w:rPr>
                <w:sz w:val="22"/>
                <w:szCs w:val="22"/>
                <w:lang w:eastAsia="en-US"/>
              </w:rPr>
              <w:t>Подпись члена УИК</w:t>
            </w:r>
          </w:p>
        </w:tc>
        <w:tc>
          <w:tcPr>
            <w:tcW w:w="3402" w:type="dxa"/>
            <w:vAlign w:val="center"/>
            <w:hideMark/>
          </w:tcPr>
          <w:p w:rsidR="00AD1ED9" w:rsidRDefault="00AD1ED9" w:rsidP="00D476D5">
            <w:pPr>
              <w:spacing w:line="276" w:lineRule="auto"/>
              <w:rPr>
                <w:lang w:eastAsia="en-US"/>
              </w:rPr>
            </w:pPr>
            <w:r>
              <w:rPr>
                <w:sz w:val="22"/>
                <w:szCs w:val="22"/>
                <w:lang w:eastAsia="en-US"/>
              </w:rPr>
              <w:t>Включен в список избирателей по месту нахождения, подпись члена УИК</w:t>
            </w:r>
          </w:p>
        </w:tc>
      </w:tr>
    </w:tbl>
    <w:p w:rsidR="009B184F" w:rsidRDefault="009B184F" w:rsidP="009B184F">
      <w:pPr>
        <w:pStyle w:val="af8"/>
        <w:widowControl w:val="0"/>
        <w:jc w:val="both"/>
        <w:rPr>
          <w:sz w:val="2"/>
        </w:rPr>
      </w:pPr>
    </w:p>
    <w:p w:rsidR="009B184F" w:rsidRDefault="009B184F" w:rsidP="009B184F">
      <w:pPr>
        <w:sectPr w:rsidR="009B184F">
          <w:pgSz w:w="23814" w:h="16839" w:orient="landscape"/>
          <w:pgMar w:top="1391" w:right="1134" w:bottom="851" w:left="1134" w:header="709" w:footer="709" w:gutter="0"/>
          <w:cols w:space="720"/>
        </w:sectPr>
      </w:pPr>
    </w:p>
    <w:p w:rsidR="009B184F" w:rsidRDefault="009B184F" w:rsidP="009B184F">
      <w:pPr>
        <w:autoSpaceDE w:val="0"/>
        <w:autoSpaceDN w:val="0"/>
        <w:adjustRightInd w:val="0"/>
        <w:spacing w:after="120"/>
        <w:ind w:firstLine="10348"/>
        <w:jc w:val="right"/>
        <w:rPr>
          <w:bCs/>
          <w:kern w:val="28"/>
          <w:sz w:val="28"/>
          <w:szCs w:val="28"/>
        </w:rPr>
      </w:pPr>
      <w:r>
        <w:rPr>
          <w:bCs/>
          <w:kern w:val="28"/>
          <w:sz w:val="28"/>
          <w:szCs w:val="28"/>
        </w:rPr>
        <w:t>Приложение № 12</w:t>
      </w:r>
    </w:p>
    <w:p w:rsidR="009B184F" w:rsidRDefault="00F50DCB"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9B184F" w:rsidRDefault="009B184F" w:rsidP="009B184F">
      <w:pPr>
        <w:jc w:val="center"/>
        <w:rPr>
          <w:i/>
          <w:color w:val="000000"/>
        </w:rPr>
      </w:pPr>
      <w:r>
        <w:rPr>
          <w:i/>
          <w:color w:val="000000"/>
        </w:rPr>
        <w:t>_______________________________________________________________________</w:t>
      </w:r>
      <w:r>
        <w:rPr>
          <w:i/>
          <w:color w:val="000000"/>
        </w:rPr>
        <w:br/>
        <w:t>(наименование муниципального образования)</w:t>
      </w:r>
    </w:p>
    <w:p w:rsidR="009B184F" w:rsidRDefault="009B184F" w:rsidP="009B184F">
      <w:pPr>
        <w:jc w:val="center"/>
        <w:rPr>
          <w:sz w:val="12"/>
          <w:szCs w:val="12"/>
          <w:u w:val="single"/>
        </w:rPr>
      </w:pPr>
    </w:p>
    <w:p w:rsidR="009B184F" w:rsidRDefault="009B184F" w:rsidP="009B184F">
      <w:pPr>
        <w:jc w:val="center"/>
        <w:rPr>
          <w:b/>
          <w:iCs/>
          <w:sz w:val="28"/>
          <w:szCs w:val="28"/>
        </w:rPr>
      </w:pPr>
      <w:r>
        <w:rPr>
          <w:b/>
          <w:iCs/>
          <w:sz w:val="28"/>
          <w:szCs w:val="28"/>
        </w:rPr>
        <w:t xml:space="preserve">УЧАСТКОВАЯ </w:t>
      </w:r>
      <w:r>
        <w:rPr>
          <w:b/>
          <w:iCs/>
          <w:caps/>
          <w:sz w:val="28"/>
          <w:szCs w:val="28"/>
        </w:rPr>
        <w:t xml:space="preserve">избирательная </w:t>
      </w:r>
      <w:r>
        <w:rPr>
          <w:b/>
          <w:iCs/>
          <w:sz w:val="28"/>
          <w:szCs w:val="28"/>
        </w:rPr>
        <w:t>КОМИССИЯ ИЗБИРАТЕЛЬНОГО УЧАСТКА №______</w:t>
      </w:r>
    </w:p>
    <w:p w:rsidR="009B184F" w:rsidRDefault="009B184F" w:rsidP="009B184F">
      <w:pPr>
        <w:pStyle w:val="affb"/>
        <w:jc w:val="center"/>
        <w:rPr>
          <w:b/>
          <w:bCs/>
          <w:sz w:val="16"/>
          <w:szCs w:val="16"/>
        </w:rPr>
      </w:pPr>
    </w:p>
    <w:p w:rsidR="009B184F" w:rsidRDefault="009B184F" w:rsidP="009B184F">
      <w:pPr>
        <w:pStyle w:val="affb"/>
        <w:jc w:val="center"/>
        <w:outlineLvl w:val="0"/>
        <w:rPr>
          <w:sz w:val="12"/>
          <w:szCs w:val="12"/>
        </w:rPr>
      </w:pPr>
      <w:bookmarkStart w:id="390" w:name="_Toc519678822"/>
      <w:bookmarkStart w:id="391" w:name="_Toc15308138"/>
      <w:bookmarkStart w:id="392" w:name="_Toc15308570"/>
      <w:bookmarkStart w:id="393" w:name="_Toc15312495"/>
      <w:bookmarkStart w:id="394" w:name="_Toc15313156"/>
      <w:bookmarkStart w:id="395" w:name="_Toc15313290"/>
      <w:r>
        <w:rPr>
          <w:b/>
          <w:bCs/>
          <w:sz w:val="28"/>
          <w:szCs w:val="28"/>
        </w:rPr>
        <w:t>РЕЕСТР</w:t>
      </w:r>
      <w:r>
        <w:rPr>
          <w:b/>
          <w:bCs/>
          <w:sz w:val="28"/>
          <w:szCs w:val="28"/>
        </w:rPr>
        <w:br/>
        <w:t xml:space="preserve">учета поступивших в участковую избирательную комиссию избирательного участка №_______ в день голосования до окончания подсчета голосов избирателей жалоб (заявлений) на нарушения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w:t>
      </w:r>
      <w:r w:rsidR="00663FB0">
        <w:rPr>
          <w:b/>
          <w:bCs/>
          <w:sz w:val="28"/>
          <w:szCs w:val="28"/>
        </w:rPr>
        <w:t>Челябинской</w:t>
      </w:r>
      <w:r>
        <w:rPr>
          <w:b/>
          <w:bCs/>
          <w:sz w:val="28"/>
          <w:szCs w:val="28"/>
        </w:rPr>
        <w:t xml:space="preserve"> области от </w:t>
      </w:r>
      <w:r w:rsidR="00F50DCB">
        <w:rPr>
          <w:b/>
          <w:bCs/>
          <w:sz w:val="28"/>
          <w:szCs w:val="28"/>
        </w:rPr>
        <w:t xml:space="preserve">31 мая </w:t>
      </w:r>
      <w:r>
        <w:rPr>
          <w:b/>
          <w:bCs/>
          <w:sz w:val="28"/>
          <w:szCs w:val="28"/>
        </w:rPr>
        <w:t xml:space="preserve">2012 года № </w:t>
      </w:r>
      <w:r w:rsidR="00F50DCB">
        <w:rPr>
          <w:b/>
          <w:bCs/>
          <w:sz w:val="28"/>
          <w:szCs w:val="28"/>
        </w:rPr>
        <w:t>338-ЗО</w:t>
      </w:r>
      <w:r>
        <w:rPr>
          <w:b/>
          <w:bCs/>
          <w:sz w:val="28"/>
          <w:szCs w:val="28"/>
        </w:rPr>
        <w:t xml:space="preserve"> «О выборах Губернатора </w:t>
      </w:r>
      <w:r w:rsidR="00663FB0">
        <w:rPr>
          <w:b/>
          <w:bCs/>
          <w:sz w:val="28"/>
          <w:szCs w:val="28"/>
        </w:rPr>
        <w:t>Челябинской</w:t>
      </w:r>
      <w:r>
        <w:rPr>
          <w:b/>
          <w:bCs/>
          <w:sz w:val="28"/>
          <w:szCs w:val="28"/>
        </w:rPr>
        <w:t xml:space="preserve"> области»</w:t>
      </w:r>
      <w:bookmarkEnd w:id="390"/>
      <w:bookmarkEnd w:id="391"/>
      <w:bookmarkEnd w:id="392"/>
      <w:bookmarkEnd w:id="393"/>
      <w:bookmarkEnd w:id="394"/>
      <w:bookmarkEnd w:id="395"/>
      <w:r>
        <w:rPr>
          <w:b/>
          <w:bCs/>
          <w:sz w:val="28"/>
          <w:szCs w:val="28"/>
        </w:rPr>
        <w:t xml:space="preserve"> </w:t>
      </w:r>
    </w:p>
    <w:p w:rsidR="009B184F" w:rsidRDefault="009B184F" w:rsidP="009B184F">
      <w:pPr>
        <w:pStyle w:val="affb"/>
        <w:ind w:right="-1"/>
        <w:jc w:val="center"/>
        <w:rPr>
          <w:sz w:val="12"/>
          <w:szCs w:val="12"/>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17"/>
        <w:gridCol w:w="1338"/>
        <w:gridCol w:w="1639"/>
        <w:gridCol w:w="1842"/>
        <w:gridCol w:w="1560"/>
        <w:gridCol w:w="2126"/>
        <w:gridCol w:w="1417"/>
        <w:gridCol w:w="2552"/>
      </w:tblGrid>
      <w:tr w:rsidR="009B184F" w:rsidTr="009B184F">
        <w:tc>
          <w:tcPr>
            <w:tcW w:w="675" w:type="dxa"/>
            <w:vAlign w:val="center"/>
            <w:hideMark/>
          </w:tcPr>
          <w:p w:rsidR="009B184F" w:rsidRDefault="009B184F">
            <w:pPr>
              <w:pStyle w:val="affb"/>
              <w:spacing w:line="200" w:lineRule="exact"/>
              <w:jc w:val="center"/>
              <w:rPr>
                <w:sz w:val="20"/>
                <w:szCs w:val="20"/>
                <w:lang w:eastAsia="en-US"/>
              </w:rPr>
            </w:pPr>
            <w:r>
              <w:rPr>
                <w:sz w:val="20"/>
                <w:szCs w:val="20"/>
                <w:lang w:eastAsia="en-US"/>
              </w:rPr>
              <w:t>№</w:t>
            </w:r>
            <w:r>
              <w:rPr>
                <w:sz w:val="20"/>
                <w:szCs w:val="20"/>
                <w:lang w:eastAsia="en-US"/>
              </w:rPr>
              <w:br/>
              <w:t>п/п</w:t>
            </w:r>
          </w:p>
        </w:tc>
        <w:tc>
          <w:tcPr>
            <w:tcW w:w="1418" w:type="dxa"/>
            <w:vAlign w:val="center"/>
            <w:hideMark/>
          </w:tcPr>
          <w:p w:rsidR="009B184F" w:rsidRDefault="009B184F">
            <w:pPr>
              <w:pStyle w:val="affb"/>
              <w:spacing w:line="200" w:lineRule="exact"/>
              <w:jc w:val="center"/>
              <w:rPr>
                <w:sz w:val="20"/>
                <w:szCs w:val="20"/>
                <w:lang w:eastAsia="en-US"/>
              </w:rPr>
            </w:pPr>
            <w:r>
              <w:rPr>
                <w:sz w:val="20"/>
                <w:szCs w:val="20"/>
                <w:lang w:eastAsia="en-US"/>
              </w:rPr>
              <w:t>Дата и время поступления жалобы (заявления)</w:t>
            </w:r>
          </w:p>
        </w:tc>
        <w:tc>
          <w:tcPr>
            <w:tcW w:w="1338" w:type="dxa"/>
            <w:vAlign w:val="center"/>
            <w:hideMark/>
          </w:tcPr>
          <w:p w:rsidR="009B184F" w:rsidRDefault="009B184F">
            <w:pPr>
              <w:pStyle w:val="affb"/>
              <w:spacing w:line="200" w:lineRule="exact"/>
              <w:jc w:val="center"/>
              <w:rPr>
                <w:sz w:val="20"/>
                <w:szCs w:val="20"/>
                <w:lang w:eastAsia="en-US"/>
              </w:rPr>
            </w:pPr>
            <w:r>
              <w:rPr>
                <w:sz w:val="20"/>
                <w:szCs w:val="20"/>
                <w:lang w:eastAsia="en-US"/>
              </w:rPr>
              <w:t>Подпись принявшего жалобу (заявление)</w:t>
            </w:r>
          </w:p>
        </w:tc>
        <w:tc>
          <w:tcPr>
            <w:tcW w:w="1639" w:type="dxa"/>
            <w:vAlign w:val="center"/>
            <w:hideMark/>
          </w:tcPr>
          <w:p w:rsidR="009B184F" w:rsidRDefault="009B184F">
            <w:pPr>
              <w:pStyle w:val="affb"/>
              <w:spacing w:line="200" w:lineRule="exact"/>
              <w:jc w:val="center"/>
              <w:rPr>
                <w:sz w:val="20"/>
                <w:szCs w:val="20"/>
                <w:lang w:eastAsia="en-US"/>
              </w:rPr>
            </w:pPr>
            <w:r>
              <w:rPr>
                <w:sz w:val="20"/>
                <w:szCs w:val="20"/>
                <w:lang w:eastAsia="en-US"/>
              </w:rPr>
              <w:t>Фамилия, имя, отчество заявителя</w:t>
            </w:r>
          </w:p>
        </w:tc>
        <w:tc>
          <w:tcPr>
            <w:tcW w:w="1842" w:type="dxa"/>
            <w:vAlign w:val="center"/>
            <w:hideMark/>
          </w:tcPr>
          <w:p w:rsidR="009B184F" w:rsidRDefault="009B184F">
            <w:pPr>
              <w:pStyle w:val="affb"/>
              <w:spacing w:line="200" w:lineRule="exact"/>
              <w:jc w:val="center"/>
              <w:rPr>
                <w:sz w:val="20"/>
                <w:szCs w:val="20"/>
                <w:lang w:eastAsia="en-US"/>
              </w:rPr>
            </w:pPr>
            <w:r>
              <w:rPr>
                <w:sz w:val="20"/>
                <w:szCs w:val="20"/>
                <w:lang w:eastAsia="en-US"/>
              </w:rPr>
              <w:t>Адрес места нахождения, номер телефона, электронный адрес заявителя</w:t>
            </w:r>
          </w:p>
        </w:tc>
        <w:tc>
          <w:tcPr>
            <w:tcW w:w="1560" w:type="dxa"/>
            <w:vAlign w:val="center"/>
            <w:hideMark/>
          </w:tcPr>
          <w:p w:rsidR="009B184F" w:rsidRDefault="009B184F">
            <w:pPr>
              <w:pStyle w:val="affb"/>
              <w:spacing w:line="200" w:lineRule="exact"/>
              <w:jc w:val="center"/>
              <w:rPr>
                <w:sz w:val="20"/>
                <w:szCs w:val="20"/>
                <w:lang w:eastAsia="en-US"/>
              </w:rPr>
            </w:pPr>
            <w:r>
              <w:rPr>
                <w:sz w:val="20"/>
                <w:szCs w:val="20"/>
                <w:lang w:eastAsia="en-US"/>
              </w:rPr>
              <w:t>Содержание жалобы (заявления)</w:t>
            </w:r>
          </w:p>
        </w:tc>
        <w:tc>
          <w:tcPr>
            <w:tcW w:w="2126" w:type="dxa"/>
            <w:vAlign w:val="center"/>
            <w:hideMark/>
          </w:tcPr>
          <w:p w:rsidR="009B184F" w:rsidRDefault="009B184F">
            <w:pPr>
              <w:pStyle w:val="affb"/>
              <w:spacing w:line="200" w:lineRule="exact"/>
              <w:jc w:val="center"/>
              <w:rPr>
                <w:sz w:val="20"/>
                <w:szCs w:val="20"/>
                <w:lang w:eastAsia="en-US"/>
              </w:rPr>
            </w:pPr>
            <w:r>
              <w:rPr>
                <w:sz w:val="20"/>
                <w:szCs w:val="20"/>
                <w:lang w:eastAsia="en-US"/>
              </w:rPr>
              <w:t>Отметка о том, что в жалобе (заявлении) указывается на нарушение при голосовании и подсчете голосов избирателей (да/нет)</w:t>
            </w:r>
          </w:p>
        </w:tc>
        <w:tc>
          <w:tcPr>
            <w:tcW w:w="1417" w:type="dxa"/>
            <w:vAlign w:val="center"/>
            <w:hideMark/>
          </w:tcPr>
          <w:p w:rsidR="009B184F" w:rsidRDefault="009B184F">
            <w:pPr>
              <w:pStyle w:val="affb"/>
              <w:spacing w:line="200" w:lineRule="exact"/>
              <w:jc w:val="center"/>
              <w:rPr>
                <w:sz w:val="20"/>
                <w:szCs w:val="20"/>
                <w:lang w:eastAsia="en-US"/>
              </w:rPr>
            </w:pPr>
            <w:r>
              <w:rPr>
                <w:sz w:val="20"/>
                <w:szCs w:val="20"/>
                <w:lang w:eastAsia="en-US"/>
              </w:rPr>
              <w:t>Решение комиссии от ____ № ____</w:t>
            </w:r>
          </w:p>
        </w:tc>
        <w:tc>
          <w:tcPr>
            <w:tcW w:w="2552" w:type="dxa"/>
            <w:vAlign w:val="center"/>
            <w:hideMark/>
          </w:tcPr>
          <w:p w:rsidR="009B184F" w:rsidRDefault="009B184F">
            <w:pPr>
              <w:pStyle w:val="affb"/>
              <w:spacing w:line="180" w:lineRule="exact"/>
              <w:jc w:val="center"/>
              <w:rPr>
                <w:sz w:val="20"/>
                <w:szCs w:val="20"/>
                <w:lang w:eastAsia="en-US"/>
              </w:rPr>
            </w:pPr>
            <w:r>
              <w:rPr>
                <w:sz w:val="20"/>
                <w:szCs w:val="20"/>
                <w:lang w:eastAsia="en-US"/>
              </w:rPr>
              <w:t>Отметка об исполнении документа, приобщении жалобы (заявления) и решения УИК к протоколу об итогах голосования</w:t>
            </w:r>
          </w:p>
        </w:tc>
      </w:tr>
      <w:tr w:rsidR="009B184F" w:rsidTr="009B184F">
        <w:tc>
          <w:tcPr>
            <w:tcW w:w="675" w:type="dxa"/>
            <w:vAlign w:val="center"/>
            <w:hideMark/>
          </w:tcPr>
          <w:p w:rsidR="009B184F" w:rsidRDefault="009B184F">
            <w:pPr>
              <w:pStyle w:val="affb"/>
              <w:spacing w:line="200" w:lineRule="exact"/>
              <w:jc w:val="center"/>
              <w:rPr>
                <w:sz w:val="20"/>
                <w:szCs w:val="20"/>
                <w:lang w:val="en-US" w:eastAsia="en-US"/>
              </w:rPr>
            </w:pPr>
            <w:bookmarkStart w:id="396" w:name="_Hlk458517844"/>
            <w:r>
              <w:rPr>
                <w:sz w:val="20"/>
                <w:szCs w:val="20"/>
                <w:lang w:val="en-US" w:eastAsia="en-US"/>
              </w:rPr>
              <w:t>1</w:t>
            </w:r>
          </w:p>
        </w:tc>
        <w:tc>
          <w:tcPr>
            <w:tcW w:w="1418" w:type="dxa"/>
            <w:vAlign w:val="center"/>
            <w:hideMark/>
          </w:tcPr>
          <w:p w:rsidR="009B184F" w:rsidRDefault="009B184F">
            <w:pPr>
              <w:pStyle w:val="affb"/>
              <w:spacing w:line="200" w:lineRule="exact"/>
              <w:jc w:val="center"/>
              <w:rPr>
                <w:sz w:val="20"/>
                <w:szCs w:val="20"/>
                <w:lang w:val="en-US" w:eastAsia="en-US"/>
              </w:rPr>
            </w:pPr>
            <w:r>
              <w:rPr>
                <w:sz w:val="20"/>
                <w:szCs w:val="20"/>
                <w:lang w:val="en-US" w:eastAsia="en-US"/>
              </w:rPr>
              <w:t>2</w:t>
            </w:r>
          </w:p>
        </w:tc>
        <w:tc>
          <w:tcPr>
            <w:tcW w:w="1338" w:type="dxa"/>
            <w:vAlign w:val="center"/>
            <w:hideMark/>
          </w:tcPr>
          <w:p w:rsidR="009B184F" w:rsidRDefault="009B184F">
            <w:pPr>
              <w:pStyle w:val="affb"/>
              <w:spacing w:line="200" w:lineRule="exact"/>
              <w:jc w:val="center"/>
              <w:rPr>
                <w:sz w:val="20"/>
                <w:szCs w:val="20"/>
                <w:lang w:val="en-US" w:eastAsia="en-US"/>
              </w:rPr>
            </w:pPr>
            <w:r>
              <w:rPr>
                <w:sz w:val="20"/>
                <w:szCs w:val="20"/>
                <w:lang w:val="en-US" w:eastAsia="en-US"/>
              </w:rPr>
              <w:t>3</w:t>
            </w:r>
          </w:p>
        </w:tc>
        <w:tc>
          <w:tcPr>
            <w:tcW w:w="1639" w:type="dxa"/>
            <w:vAlign w:val="center"/>
            <w:hideMark/>
          </w:tcPr>
          <w:p w:rsidR="009B184F" w:rsidRDefault="009B184F">
            <w:pPr>
              <w:pStyle w:val="affb"/>
              <w:spacing w:line="200" w:lineRule="exact"/>
              <w:jc w:val="center"/>
              <w:rPr>
                <w:sz w:val="20"/>
                <w:szCs w:val="20"/>
                <w:lang w:val="en-US" w:eastAsia="en-US"/>
              </w:rPr>
            </w:pPr>
            <w:r>
              <w:rPr>
                <w:sz w:val="20"/>
                <w:szCs w:val="20"/>
                <w:lang w:val="en-US" w:eastAsia="en-US"/>
              </w:rPr>
              <w:t>4</w:t>
            </w:r>
          </w:p>
        </w:tc>
        <w:tc>
          <w:tcPr>
            <w:tcW w:w="1842" w:type="dxa"/>
            <w:vAlign w:val="center"/>
            <w:hideMark/>
          </w:tcPr>
          <w:p w:rsidR="009B184F" w:rsidRDefault="009B184F">
            <w:pPr>
              <w:pStyle w:val="affb"/>
              <w:spacing w:line="200" w:lineRule="exact"/>
              <w:jc w:val="center"/>
              <w:rPr>
                <w:sz w:val="20"/>
                <w:szCs w:val="20"/>
                <w:lang w:val="en-US" w:eastAsia="en-US"/>
              </w:rPr>
            </w:pPr>
            <w:r>
              <w:rPr>
                <w:sz w:val="20"/>
                <w:szCs w:val="20"/>
                <w:lang w:val="en-US" w:eastAsia="en-US"/>
              </w:rPr>
              <w:t>5</w:t>
            </w:r>
          </w:p>
        </w:tc>
        <w:tc>
          <w:tcPr>
            <w:tcW w:w="1560" w:type="dxa"/>
            <w:vAlign w:val="center"/>
            <w:hideMark/>
          </w:tcPr>
          <w:p w:rsidR="009B184F" w:rsidRDefault="009B184F">
            <w:pPr>
              <w:pStyle w:val="affb"/>
              <w:spacing w:line="200" w:lineRule="exact"/>
              <w:jc w:val="center"/>
              <w:rPr>
                <w:sz w:val="20"/>
                <w:szCs w:val="20"/>
                <w:lang w:val="en-US" w:eastAsia="en-US"/>
              </w:rPr>
            </w:pPr>
            <w:r>
              <w:rPr>
                <w:sz w:val="20"/>
                <w:szCs w:val="20"/>
                <w:lang w:val="en-US" w:eastAsia="en-US"/>
              </w:rPr>
              <w:t>6</w:t>
            </w:r>
          </w:p>
        </w:tc>
        <w:tc>
          <w:tcPr>
            <w:tcW w:w="2126" w:type="dxa"/>
            <w:vAlign w:val="center"/>
            <w:hideMark/>
          </w:tcPr>
          <w:p w:rsidR="009B184F" w:rsidRDefault="009B184F">
            <w:pPr>
              <w:pStyle w:val="affb"/>
              <w:spacing w:line="200" w:lineRule="exact"/>
              <w:jc w:val="center"/>
              <w:rPr>
                <w:sz w:val="20"/>
                <w:szCs w:val="20"/>
                <w:lang w:eastAsia="en-US"/>
              </w:rPr>
            </w:pPr>
            <w:r>
              <w:rPr>
                <w:sz w:val="20"/>
                <w:szCs w:val="20"/>
                <w:lang w:eastAsia="en-US"/>
              </w:rPr>
              <w:t>7</w:t>
            </w:r>
          </w:p>
        </w:tc>
        <w:tc>
          <w:tcPr>
            <w:tcW w:w="1417" w:type="dxa"/>
            <w:vAlign w:val="center"/>
            <w:hideMark/>
          </w:tcPr>
          <w:p w:rsidR="009B184F" w:rsidRDefault="009B184F">
            <w:pPr>
              <w:pStyle w:val="affb"/>
              <w:spacing w:line="200" w:lineRule="exact"/>
              <w:jc w:val="center"/>
              <w:rPr>
                <w:sz w:val="20"/>
                <w:szCs w:val="20"/>
                <w:lang w:eastAsia="en-US"/>
              </w:rPr>
            </w:pPr>
            <w:r>
              <w:rPr>
                <w:sz w:val="20"/>
                <w:szCs w:val="20"/>
                <w:lang w:eastAsia="en-US"/>
              </w:rPr>
              <w:t>8</w:t>
            </w:r>
          </w:p>
        </w:tc>
        <w:tc>
          <w:tcPr>
            <w:tcW w:w="2552" w:type="dxa"/>
            <w:vAlign w:val="center"/>
            <w:hideMark/>
          </w:tcPr>
          <w:p w:rsidR="009B184F" w:rsidRDefault="009B184F">
            <w:pPr>
              <w:pStyle w:val="affb"/>
              <w:spacing w:line="180" w:lineRule="exact"/>
              <w:jc w:val="center"/>
              <w:rPr>
                <w:sz w:val="20"/>
                <w:szCs w:val="20"/>
                <w:lang w:eastAsia="en-US"/>
              </w:rPr>
            </w:pPr>
            <w:r>
              <w:rPr>
                <w:sz w:val="20"/>
                <w:szCs w:val="20"/>
                <w:lang w:eastAsia="en-US"/>
              </w:rPr>
              <w:t>9</w:t>
            </w:r>
          </w:p>
        </w:tc>
      </w:tr>
      <w:bookmarkEnd w:id="396"/>
      <w:tr w:rsidR="009B184F" w:rsidTr="009B184F">
        <w:trPr>
          <w:trHeight w:val="1309"/>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r w:rsidR="009B184F" w:rsidTr="009B184F">
        <w:trPr>
          <w:trHeight w:val="830"/>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r w:rsidR="009B184F" w:rsidTr="009B184F">
        <w:trPr>
          <w:trHeight w:val="830"/>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r w:rsidR="009B184F" w:rsidTr="009B184F">
        <w:tc>
          <w:tcPr>
            <w:tcW w:w="675" w:type="dxa"/>
            <w:vAlign w:val="center"/>
            <w:hideMark/>
          </w:tcPr>
          <w:p w:rsidR="009B184F" w:rsidRDefault="009B184F">
            <w:pPr>
              <w:pStyle w:val="affb"/>
              <w:pageBreakBefore/>
              <w:spacing w:line="200" w:lineRule="exact"/>
              <w:jc w:val="center"/>
              <w:rPr>
                <w:b/>
                <w:sz w:val="20"/>
                <w:szCs w:val="20"/>
                <w:lang w:val="en-US" w:eastAsia="en-US"/>
              </w:rPr>
            </w:pPr>
            <w:r>
              <w:rPr>
                <w:b/>
                <w:sz w:val="20"/>
                <w:szCs w:val="20"/>
                <w:lang w:val="en-US" w:eastAsia="en-US"/>
              </w:rPr>
              <w:t>1</w:t>
            </w:r>
          </w:p>
        </w:tc>
        <w:tc>
          <w:tcPr>
            <w:tcW w:w="1418" w:type="dxa"/>
            <w:vAlign w:val="center"/>
            <w:hideMark/>
          </w:tcPr>
          <w:p w:rsidR="009B184F" w:rsidRDefault="009B184F">
            <w:pPr>
              <w:pStyle w:val="affb"/>
              <w:pageBreakBefore/>
              <w:spacing w:line="200" w:lineRule="exact"/>
              <w:jc w:val="center"/>
              <w:rPr>
                <w:b/>
                <w:sz w:val="20"/>
                <w:szCs w:val="20"/>
                <w:lang w:val="en-US" w:eastAsia="en-US"/>
              </w:rPr>
            </w:pPr>
            <w:r>
              <w:rPr>
                <w:b/>
                <w:sz w:val="20"/>
                <w:szCs w:val="20"/>
                <w:lang w:val="en-US" w:eastAsia="en-US"/>
              </w:rPr>
              <w:t>2</w:t>
            </w:r>
          </w:p>
        </w:tc>
        <w:tc>
          <w:tcPr>
            <w:tcW w:w="1338" w:type="dxa"/>
            <w:vAlign w:val="center"/>
            <w:hideMark/>
          </w:tcPr>
          <w:p w:rsidR="009B184F" w:rsidRDefault="009B184F">
            <w:pPr>
              <w:pStyle w:val="affb"/>
              <w:pageBreakBefore/>
              <w:spacing w:line="200" w:lineRule="exact"/>
              <w:jc w:val="center"/>
              <w:rPr>
                <w:b/>
                <w:sz w:val="20"/>
                <w:szCs w:val="20"/>
                <w:lang w:val="en-US" w:eastAsia="en-US"/>
              </w:rPr>
            </w:pPr>
            <w:r>
              <w:rPr>
                <w:b/>
                <w:sz w:val="20"/>
                <w:szCs w:val="20"/>
                <w:lang w:val="en-US" w:eastAsia="en-US"/>
              </w:rPr>
              <w:t>3</w:t>
            </w:r>
          </w:p>
        </w:tc>
        <w:tc>
          <w:tcPr>
            <w:tcW w:w="1639" w:type="dxa"/>
            <w:vAlign w:val="center"/>
            <w:hideMark/>
          </w:tcPr>
          <w:p w:rsidR="009B184F" w:rsidRDefault="009B184F">
            <w:pPr>
              <w:pStyle w:val="affb"/>
              <w:pageBreakBefore/>
              <w:spacing w:line="200" w:lineRule="exact"/>
              <w:jc w:val="center"/>
              <w:rPr>
                <w:b/>
                <w:sz w:val="20"/>
                <w:szCs w:val="20"/>
                <w:lang w:val="en-US" w:eastAsia="en-US"/>
              </w:rPr>
            </w:pPr>
            <w:r>
              <w:rPr>
                <w:b/>
                <w:sz w:val="20"/>
                <w:szCs w:val="20"/>
                <w:lang w:val="en-US" w:eastAsia="en-US"/>
              </w:rPr>
              <w:t>4</w:t>
            </w:r>
          </w:p>
        </w:tc>
        <w:tc>
          <w:tcPr>
            <w:tcW w:w="1842" w:type="dxa"/>
            <w:vAlign w:val="center"/>
            <w:hideMark/>
          </w:tcPr>
          <w:p w:rsidR="009B184F" w:rsidRDefault="009B184F">
            <w:pPr>
              <w:pStyle w:val="affb"/>
              <w:pageBreakBefore/>
              <w:spacing w:line="200" w:lineRule="exact"/>
              <w:jc w:val="center"/>
              <w:rPr>
                <w:b/>
                <w:sz w:val="20"/>
                <w:szCs w:val="20"/>
                <w:lang w:val="en-US" w:eastAsia="en-US"/>
              </w:rPr>
            </w:pPr>
            <w:r>
              <w:rPr>
                <w:b/>
                <w:sz w:val="20"/>
                <w:szCs w:val="20"/>
                <w:lang w:val="en-US" w:eastAsia="en-US"/>
              </w:rPr>
              <w:t>5</w:t>
            </w:r>
          </w:p>
        </w:tc>
        <w:tc>
          <w:tcPr>
            <w:tcW w:w="1560" w:type="dxa"/>
            <w:vAlign w:val="center"/>
            <w:hideMark/>
          </w:tcPr>
          <w:p w:rsidR="009B184F" w:rsidRDefault="009B184F">
            <w:pPr>
              <w:pStyle w:val="affb"/>
              <w:pageBreakBefore/>
              <w:spacing w:line="200" w:lineRule="exact"/>
              <w:jc w:val="center"/>
              <w:rPr>
                <w:b/>
                <w:sz w:val="20"/>
                <w:szCs w:val="20"/>
                <w:lang w:val="en-US" w:eastAsia="en-US"/>
              </w:rPr>
            </w:pPr>
            <w:r>
              <w:rPr>
                <w:b/>
                <w:sz w:val="20"/>
                <w:szCs w:val="20"/>
                <w:lang w:val="en-US" w:eastAsia="en-US"/>
              </w:rPr>
              <w:t>6</w:t>
            </w:r>
          </w:p>
        </w:tc>
        <w:tc>
          <w:tcPr>
            <w:tcW w:w="2126" w:type="dxa"/>
            <w:vAlign w:val="center"/>
            <w:hideMark/>
          </w:tcPr>
          <w:p w:rsidR="009B184F" w:rsidRDefault="009B184F">
            <w:pPr>
              <w:pStyle w:val="affb"/>
              <w:pageBreakBefore/>
              <w:spacing w:line="200" w:lineRule="exact"/>
              <w:jc w:val="center"/>
              <w:rPr>
                <w:b/>
                <w:sz w:val="20"/>
                <w:szCs w:val="20"/>
                <w:lang w:eastAsia="en-US"/>
              </w:rPr>
            </w:pPr>
            <w:r>
              <w:rPr>
                <w:b/>
                <w:sz w:val="20"/>
                <w:szCs w:val="20"/>
                <w:lang w:eastAsia="en-US"/>
              </w:rPr>
              <w:t>7</w:t>
            </w:r>
          </w:p>
        </w:tc>
        <w:tc>
          <w:tcPr>
            <w:tcW w:w="1417" w:type="dxa"/>
            <w:vAlign w:val="center"/>
            <w:hideMark/>
          </w:tcPr>
          <w:p w:rsidR="009B184F" w:rsidRDefault="009B184F">
            <w:pPr>
              <w:pStyle w:val="affb"/>
              <w:pageBreakBefore/>
              <w:spacing w:line="200" w:lineRule="exact"/>
              <w:jc w:val="center"/>
              <w:rPr>
                <w:b/>
                <w:sz w:val="20"/>
                <w:szCs w:val="20"/>
                <w:lang w:eastAsia="en-US"/>
              </w:rPr>
            </w:pPr>
            <w:r>
              <w:rPr>
                <w:b/>
                <w:sz w:val="20"/>
                <w:szCs w:val="20"/>
                <w:lang w:eastAsia="en-US"/>
              </w:rPr>
              <w:t>8</w:t>
            </w:r>
          </w:p>
        </w:tc>
        <w:tc>
          <w:tcPr>
            <w:tcW w:w="2552" w:type="dxa"/>
            <w:vAlign w:val="center"/>
            <w:hideMark/>
          </w:tcPr>
          <w:p w:rsidR="009B184F" w:rsidRDefault="009B184F">
            <w:pPr>
              <w:pStyle w:val="affb"/>
              <w:pageBreakBefore/>
              <w:spacing w:line="180" w:lineRule="exact"/>
              <w:jc w:val="center"/>
              <w:rPr>
                <w:b/>
                <w:sz w:val="20"/>
                <w:szCs w:val="20"/>
                <w:lang w:eastAsia="en-US"/>
              </w:rPr>
            </w:pPr>
            <w:r>
              <w:rPr>
                <w:b/>
                <w:sz w:val="20"/>
                <w:szCs w:val="20"/>
                <w:lang w:eastAsia="en-US"/>
              </w:rPr>
              <w:t>9</w:t>
            </w:r>
          </w:p>
        </w:tc>
      </w:tr>
      <w:tr w:rsidR="009B184F" w:rsidTr="009B184F">
        <w:trPr>
          <w:trHeight w:val="830"/>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r w:rsidR="009B184F" w:rsidTr="009B184F">
        <w:trPr>
          <w:trHeight w:val="830"/>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r w:rsidR="009B184F" w:rsidTr="009B184F">
        <w:trPr>
          <w:trHeight w:val="830"/>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r w:rsidR="009B184F" w:rsidTr="009B184F">
        <w:trPr>
          <w:trHeight w:val="830"/>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r w:rsidR="009B184F" w:rsidTr="009B184F">
        <w:trPr>
          <w:trHeight w:val="830"/>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r w:rsidR="009B184F" w:rsidTr="009B184F">
        <w:trPr>
          <w:trHeight w:val="830"/>
        </w:trPr>
        <w:tc>
          <w:tcPr>
            <w:tcW w:w="675" w:type="dxa"/>
            <w:vAlign w:val="center"/>
          </w:tcPr>
          <w:p w:rsidR="009B184F" w:rsidRDefault="009B184F">
            <w:pPr>
              <w:pStyle w:val="affb"/>
              <w:spacing w:line="200" w:lineRule="exact"/>
              <w:jc w:val="center"/>
              <w:rPr>
                <w:b/>
                <w:sz w:val="20"/>
                <w:szCs w:val="20"/>
                <w:lang w:val="en-US" w:eastAsia="en-US"/>
              </w:rPr>
            </w:pPr>
          </w:p>
        </w:tc>
        <w:tc>
          <w:tcPr>
            <w:tcW w:w="1418" w:type="dxa"/>
            <w:vAlign w:val="center"/>
          </w:tcPr>
          <w:p w:rsidR="009B184F" w:rsidRDefault="009B184F">
            <w:pPr>
              <w:pStyle w:val="affb"/>
              <w:spacing w:line="200" w:lineRule="exact"/>
              <w:jc w:val="center"/>
              <w:rPr>
                <w:b/>
                <w:sz w:val="20"/>
                <w:szCs w:val="20"/>
                <w:lang w:val="en-US" w:eastAsia="en-US"/>
              </w:rPr>
            </w:pPr>
          </w:p>
        </w:tc>
        <w:tc>
          <w:tcPr>
            <w:tcW w:w="1338" w:type="dxa"/>
            <w:vAlign w:val="center"/>
          </w:tcPr>
          <w:p w:rsidR="009B184F" w:rsidRDefault="009B184F">
            <w:pPr>
              <w:pStyle w:val="affb"/>
              <w:spacing w:line="200" w:lineRule="exact"/>
              <w:jc w:val="center"/>
              <w:rPr>
                <w:b/>
                <w:sz w:val="20"/>
                <w:szCs w:val="20"/>
                <w:lang w:val="en-US" w:eastAsia="en-US"/>
              </w:rPr>
            </w:pPr>
          </w:p>
        </w:tc>
        <w:tc>
          <w:tcPr>
            <w:tcW w:w="1639" w:type="dxa"/>
            <w:vAlign w:val="center"/>
          </w:tcPr>
          <w:p w:rsidR="009B184F" w:rsidRDefault="009B184F">
            <w:pPr>
              <w:pStyle w:val="affb"/>
              <w:spacing w:line="200" w:lineRule="exact"/>
              <w:jc w:val="center"/>
              <w:rPr>
                <w:b/>
                <w:sz w:val="20"/>
                <w:szCs w:val="20"/>
                <w:lang w:val="en-US" w:eastAsia="en-US"/>
              </w:rPr>
            </w:pPr>
          </w:p>
        </w:tc>
        <w:tc>
          <w:tcPr>
            <w:tcW w:w="1842" w:type="dxa"/>
            <w:vAlign w:val="center"/>
          </w:tcPr>
          <w:p w:rsidR="009B184F" w:rsidRDefault="009B184F">
            <w:pPr>
              <w:pStyle w:val="affb"/>
              <w:spacing w:line="200" w:lineRule="exact"/>
              <w:jc w:val="center"/>
              <w:rPr>
                <w:b/>
                <w:sz w:val="20"/>
                <w:szCs w:val="20"/>
                <w:lang w:val="en-US" w:eastAsia="en-US"/>
              </w:rPr>
            </w:pPr>
          </w:p>
        </w:tc>
        <w:tc>
          <w:tcPr>
            <w:tcW w:w="1560" w:type="dxa"/>
            <w:vAlign w:val="center"/>
          </w:tcPr>
          <w:p w:rsidR="009B184F" w:rsidRDefault="009B184F">
            <w:pPr>
              <w:pStyle w:val="affb"/>
              <w:spacing w:line="200" w:lineRule="exact"/>
              <w:jc w:val="center"/>
              <w:rPr>
                <w:b/>
                <w:sz w:val="20"/>
                <w:szCs w:val="20"/>
                <w:lang w:val="en-US" w:eastAsia="en-US"/>
              </w:rPr>
            </w:pPr>
          </w:p>
        </w:tc>
        <w:tc>
          <w:tcPr>
            <w:tcW w:w="2126" w:type="dxa"/>
            <w:vAlign w:val="center"/>
          </w:tcPr>
          <w:p w:rsidR="009B184F" w:rsidRDefault="009B184F">
            <w:pPr>
              <w:pStyle w:val="affb"/>
              <w:spacing w:line="200" w:lineRule="exact"/>
              <w:jc w:val="center"/>
              <w:rPr>
                <w:b/>
                <w:sz w:val="20"/>
                <w:szCs w:val="20"/>
                <w:lang w:val="en-US" w:eastAsia="en-US"/>
              </w:rPr>
            </w:pPr>
          </w:p>
        </w:tc>
        <w:tc>
          <w:tcPr>
            <w:tcW w:w="1417" w:type="dxa"/>
            <w:vAlign w:val="center"/>
          </w:tcPr>
          <w:p w:rsidR="009B184F" w:rsidRDefault="009B184F">
            <w:pPr>
              <w:pStyle w:val="affb"/>
              <w:spacing w:line="200" w:lineRule="exact"/>
              <w:jc w:val="center"/>
              <w:rPr>
                <w:b/>
                <w:sz w:val="20"/>
                <w:szCs w:val="20"/>
                <w:lang w:val="en-US" w:eastAsia="en-US"/>
              </w:rPr>
            </w:pPr>
          </w:p>
        </w:tc>
        <w:tc>
          <w:tcPr>
            <w:tcW w:w="2552" w:type="dxa"/>
            <w:vAlign w:val="center"/>
          </w:tcPr>
          <w:p w:rsidR="009B184F" w:rsidRDefault="009B184F">
            <w:pPr>
              <w:pStyle w:val="affb"/>
              <w:spacing w:line="180" w:lineRule="exact"/>
              <w:jc w:val="center"/>
              <w:rPr>
                <w:b/>
                <w:sz w:val="20"/>
                <w:szCs w:val="20"/>
                <w:lang w:val="en-US" w:eastAsia="en-US"/>
              </w:rPr>
            </w:pPr>
          </w:p>
        </w:tc>
      </w:tr>
    </w:tbl>
    <w:p w:rsidR="009B184F" w:rsidRDefault="009B184F" w:rsidP="009B184F">
      <w:pPr>
        <w:pStyle w:val="affb"/>
        <w:spacing w:line="180" w:lineRule="auto"/>
        <w:rPr>
          <w:b/>
          <w:sz w:val="28"/>
          <w:szCs w:val="28"/>
        </w:rPr>
      </w:pPr>
    </w:p>
    <w:p w:rsidR="009B184F" w:rsidRDefault="009B184F" w:rsidP="009B184F">
      <w:pPr>
        <w:pStyle w:val="affb"/>
        <w:spacing w:after="20" w:line="180" w:lineRule="auto"/>
        <w:rPr>
          <w:sz w:val="28"/>
          <w:szCs w:val="28"/>
        </w:rPr>
      </w:pPr>
      <w:r>
        <w:rPr>
          <w:sz w:val="28"/>
          <w:szCs w:val="28"/>
        </w:rPr>
        <w:t>ИТОГО приобщено к протоколу УИК об итогах голосования жалоб (заявлений):___________________</w:t>
      </w:r>
    </w:p>
    <w:p w:rsidR="009B184F" w:rsidRDefault="009B184F" w:rsidP="009B184F">
      <w:pPr>
        <w:pStyle w:val="affb"/>
        <w:rPr>
          <w:b/>
        </w:rPr>
      </w:pPr>
    </w:p>
    <w:tbl>
      <w:tblPr>
        <w:tblW w:w="0" w:type="auto"/>
        <w:tblLook w:val="04A0" w:firstRow="1" w:lastRow="0" w:firstColumn="1" w:lastColumn="0" w:noHBand="0" w:noVBand="1"/>
      </w:tblPr>
      <w:tblGrid>
        <w:gridCol w:w="3348"/>
        <w:gridCol w:w="2977"/>
        <w:gridCol w:w="3336"/>
      </w:tblGrid>
      <w:tr w:rsidR="009B184F" w:rsidTr="009B184F">
        <w:tc>
          <w:tcPr>
            <w:tcW w:w="3348" w:type="dxa"/>
            <w:hideMark/>
          </w:tcPr>
          <w:p w:rsidR="009B184F" w:rsidRDefault="009B184F">
            <w:pPr>
              <w:autoSpaceDE w:val="0"/>
              <w:autoSpaceDN w:val="0"/>
              <w:spacing w:line="276" w:lineRule="auto"/>
              <w:rPr>
                <w:sz w:val="28"/>
                <w:szCs w:val="28"/>
                <w:lang w:eastAsia="en-US"/>
              </w:rPr>
            </w:pPr>
            <w:r>
              <w:rPr>
                <w:sz w:val="28"/>
                <w:szCs w:val="28"/>
                <w:lang w:eastAsia="en-US"/>
              </w:rPr>
              <w:t>Председатель участковой избирательной комиссии</w:t>
            </w:r>
          </w:p>
        </w:tc>
        <w:tc>
          <w:tcPr>
            <w:tcW w:w="2977" w:type="dxa"/>
          </w:tcPr>
          <w:p w:rsidR="009B184F" w:rsidRDefault="009B184F">
            <w:pPr>
              <w:autoSpaceDE w:val="0"/>
              <w:autoSpaceDN w:val="0"/>
              <w:spacing w:line="276" w:lineRule="auto"/>
              <w:rPr>
                <w:lang w:eastAsia="en-US"/>
              </w:rPr>
            </w:pPr>
          </w:p>
          <w:p w:rsidR="009B184F" w:rsidRDefault="009B184F">
            <w:pPr>
              <w:autoSpaceDE w:val="0"/>
              <w:autoSpaceDN w:val="0"/>
              <w:spacing w:line="276" w:lineRule="auto"/>
              <w:rPr>
                <w:lang w:eastAsia="en-US"/>
              </w:rPr>
            </w:pPr>
            <w:r>
              <w:rPr>
                <w:lang w:eastAsia="en-US"/>
              </w:rPr>
              <w:t>____________________</w:t>
            </w:r>
          </w:p>
        </w:tc>
        <w:tc>
          <w:tcPr>
            <w:tcW w:w="3336" w:type="dxa"/>
          </w:tcPr>
          <w:p w:rsidR="009B184F" w:rsidRDefault="009B184F">
            <w:pPr>
              <w:autoSpaceDE w:val="0"/>
              <w:autoSpaceDN w:val="0"/>
              <w:spacing w:line="276" w:lineRule="auto"/>
              <w:rPr>
                <w:lang w:eastAsia="en-US"/>
              </w:rPr>
            </w:pPr>
          </w:p>
          <w:p w:rsidR="009B184F" w:rsidRDefault="009B184F">
            <w:pPr>
              <w:autoSpaceDE w:val="0"/>
              <w:autoSpaceDN w:val="0"/>
              <w:spacing w:line="276" w:lineRule="auto"/>
              <w:rPr>
                <w:lang w:eastAsia="en-US"/>
              </w:rPr>
            </w:pPr>
            <w:r>
              <w:rPr>
                <w:lang w:eastAsia="en-US"/>
              </w:rPr>
              <w:t>__________________________</w:t>
            </w:r>
          </w:p>
        </w:tc>
      </w:tr>
      <w:tr w:rsidR="009B184F" w:rsidTr="009B184F">
        <w:tc>
          <w:tcPr>
            <w:tcW w:w="3348" w:type="dxa"/>
          </w:tcPr>
          <w:p w:rsidR="009B184F" w:rsidRDefault="009B184F">
            <w:pPr>
              <w:autoSpaceDE w:val="0"/>
              <w:autoSpaceDN w:val="0"/>
              <w:spacing w:line="276" w:lineRule="auto"/>
              <w:jc w:val="center"/>
              <w:rPr>
                <w:i/>
                <w:iCs/>
                <w:sz w:val="20"/>
                <w:szCs w:val="20"/>
                <w:lang w:eastAsia="en-US"/>
              </w:rPr>
            </w:pPr>
          </w:p>
        </w:tc>
        <w:tc>
          <w:tcPr>
            <w:tcW w:w="2977" w:type="dxa"/>
            <w:hideMark/>
          </w:tcPr>
          <w:p w:rsidR="009B184F" w:rsidRDefault="009B184F">
            <w:pPr>
              <w:autoSpaceDE w:val="0"/>
              <w:autoSpaceDN w:val="0"/>
              <w:spacing w:line="276" w:lineRule="auto"/>
              <w:jc w:val="center"/>
              <w:rPr>
                <w:i/>
                <w:iCs/>
                <w:sz w:val="20"/>
                <w:szCs w:val="20"/>
                <w:lang w:eastAsia="en-US"/>
              </w:rPr>
            </w:pPr>
            <w:r>
              <w:rPr>
                <w:i/>
                <w:iCs/>
                <w:sz w:val="20"/>
                <w:szCs w:val="20"/>
                <w:lang w:eastAsia="en-US"/>
              </w:rPr>
              <w:t>(подпись)</w:t>
            </w:r>
          </w:p>
        </w:tc>
        <w:tc>
          <w:tcPr>
            <w:tcW w:w="3336" w:type="dxa"/>
            <w:hideMark/>
          </w:tcPr>
          <w:p w:rsidR="009B184F" w:rsidRDefault="009B184F">
            <w:pPr>
              <w:autoSpaceDE w:val="0"/>
              <w:autoSpaceDN w:val="0"/>
              <w:spacing w:line="276" w:lineRule="auto"/>
              <w:jc w:val="center"/>
              <w:rPr>
                <w:i/>
                <w:iCs/>
                <w:sz w:val="20"/>
                <w:szCs w:val="20"/>
                <w:lang w:eastAsia="en-US"/>
              </w:rPr>
            </w:pPr>
            <w:r>
              <w:rPr>
                <w:i/>
                <w:iCs/>
                <w:sz w:val="20"/>
                <w:szCs w:val="20"/>
                <w:lang w:eastAsia="en-US"/>
              </w:rPr>
              <w:t>(инициалы, фамилия)</w:t>
            </w:r>
          </w:p>
        </w:tc>
      </w:tr>
      <w:tr w:rsidR="009B184F" w:rsidTr="009B184F">
        <w:tc>
          <w:tcPr>
            <w:tcW w:w="3348" w:type="dxa"/>
            <w:hideMark/>
          </w:tcPr>
          <w:p w:rsidR="009B184F" w:rsidRDefault="009B184F">
            <w:pPr>
              <w:autoSpaceDE w:val="0"/>
              <w:autoSpaceDN w:val="0"/>
              <w:spacing w:line="276" w:lineRule="auto"/>
              <w:rPr>
                <w:sz w:val="28"/>
                <w:szCs w:val="28"/>
                <w:lang w:eastAsia="en-US"/>
              </w:rPr>
            </w:pPr>
            <w:r>
              <w:rPr>
                <w:sz w:val="28"/>
                <w:szCs w:val="28"/>
                <w:lang w:eastAsia="en-US"/>
              </w:rPr>
              <w:t>Секретарь участковой избирательной комиссии</w:t>
            </w:r>
          </w:p>
        </w:tc>
        <w:tc>
          <w:tcPr>
            <w:tcW w:w="2977" w:type="dxa"/>
          </w:tcPr>
          <w:p w:rsidR="009B184F" w:rsidRDefault="009B184F">
            <w:pPr>
              <w:autoSpaceDE w:val="0"/>
              <w:autoSpaceDN w:val="0"/>
              <w:spacing w:line="276" w:lineRule="auto"/>
              <w:rPr>
                <w:lang w:eastAsia="en-US"/>
              </w:rPr>
            </w:pPr>
          </w:p>
          <w:p w:rsidR="009B184F" w:rsidRDefault="009B184F">
            <w:pPr>
              <w:autoSpaceDE w:val="0"/>
              <w:autoSpaceDN w:val="0"/>
              <w:spacing w:line="276" w:lineRule="auto"/>
              <w:rPr>
                <w:lang w:eastAsia="en-US"/>
              </w:rPr>
            </w:pPr>
            <w:r>
              <w:rPr>
                <w:lang w:eastAsia="en-US"/>
              </w:rPr>
              <w:t>____________________</w:t>
            </w:r>
          </w:p>
        </w:tc>
        <w:tc>
          <w:tcPr>
            <w:tcW w:w="3336" w:type="dxa"/>
          </w:tcPr>
          <w:p w:rsidR="009B184F" w:rsidRDefault="009B184F">
            <w:pPr>
              <w:autoSpaceDE w:val="0"/>
              <w:autoSpaceDN w:val="0"/>
              <w:spacing w:line="276" w:lineRule="auto"/>
              <w:rPr>
                <w:lang w:eastAsia="en-US"/>
              </w:rPr>
            </w:pPr>
          </w:p>
          <w:p w:rsidR="009B184F" w:rsidRDefault="009B184F">
            <w:pPr>
              <w:autoSpaceDE w:val="0"/>
              <w:autoSpaceDN w:val="0"/>
              <w:spacing w:line="276" w:lineRule="auto"/>
              <w:rPr>
                <w:lang w:eastAsia="en-US"/>
              </w:rPr>
            </w:pPr>
            <w:r>
              <w:rPr>
                <w:lang w:eastAsia="en-US"/>
              </w:rPr>
              <w:t>__________________________</w:t>
            </w:r>
          </w:p>
        </w:tc>
      </w:tr>
      <w:tr w:rsidR="009B184F" w:rsidTr="009B184F">
        <w:tc>
          <w:tcPr>
            <w:tcW w:w="3348" w:type="dxa"/>
          </w:tcPr>
          <w:p w:rsidR="009B184F" w:rsidRDefault="009B184F">
            <w:pPr>
              <w:autoSpaceDE w:val="0"/>
              <w:autoSpaceDN w:val="0"/>
              <w:spacing w:line="276" w:lineRule="auto"/>
              <w:jc w:val="center"/>
              <w:rPr>
                <w:i/>
                <w:iCs/>
                <w:sz w:val="20"/>
                <w:szCs w:val="20"/>
                <w:lang w:eastAsia="en-US"/>
              </w:rPr>
            </w:pPr>
          </w:p>
        </w:tc>
        <w:tc>
          <w:tcPr>
            <w:tcW w:w="2977" w:type="dxa"/>
            <w:hideMark/>
          </w:tcPr>
          <w:p w:rsidR="009B184F" w:rsidRDefault="009B184F">
            <w:pPr>
              <w:autoSpaceDE w:val="0"/>
              <w:autoSpaceDN w:val="0"/>
              <w:spacing w:line="276" w:lineRule="auto"/>
              <w:jc w:val="center"/>
              <w:rPr>
                <w:i/>
                <w:iCs/>
                <w:sz w:val="20"/>
                <w:szCs w:val="20"/>
                <w:lang w:eastAsia="en-US"/>
              </w:rPr>
            </w:pPr>
            <w:r>
              <w:rPr>
                <w:i/>
                <w:iCs/>
                <w:sz w:val="20"/>
                <w:szCs w:val="20"/>
                <w:lang w:eastAsia="en-US"/>
              </w:rPr>
              <w:t>(подпись)</w:t>
            </w:r>
          </w:p>
        </w:tc>
        <w:tc>
          <w:tcPr>
            <w:tcW w:w="3336" w:type="dxa"/>
            <w:hideMark/>
          </w:tcPr>
          <w:p w:rsidR="009B184F" w:rsidRDefault="009B184F">
            <w:pPr>
              <w:autoSpaceDE w:val="0"/>
              <w:autoSpaceDN w:val="0"/>
              <w:spacing w:line="276" w:lineRule="auto"/>
              <w:jc w:val="center"/>
              <w:rPr>
                <w:i/>
                <w:iCs/>
                <w:sz w:val="20"/>
                <w:szCs w:val="20"/>
                <w:lang w:eastAsia="en-US"/>
              </w:rPr>
            </w:pPr>
            <w:r>
              <w:rPr>
                <w:i/>
                <w:iCs/>
                <w:sz w:val="20"/>
                <w:szCs w:val="20"/>
                <w:lang w:eastAsia="en-US"/>
              </w:rPr>
              <w:t>(инициалы, фамилия)</w:t>
            </w:r>
          </w:p>
        </w:tc>
      </w:tr>
      <w:tr w:rsidR="009B184F" w:rsidTr="009B184F">
        <w:tc>
          <w:tcPr>
            <w:tcW w:w="3348" w:type="dxa"/>
            <w:hideMark/>
          </w:tcPr>
          <w:p w:rsidR="009B184F" w:rsidRDefault="009B184F">
            <w:pPr>
              <w:autoSpaceDE w:val="0"/>
              <w:autoSpaceDN w:val="0"/>
              <w:spacing w:line="276" w:lineRule="auto"/>
              <w:jc w:val="center"/>
              <w:rPr>
                <w:bCs/>
                <w:sz w:val="28"/>
                <w:szCs w:val="28"/>
                <w:lang w:eastAsia="en-US"/>
              </w:rPr>
            </w:pPr>
            <w:r>
              <w:rPr>
                <w:bCs/>
                <w:sz w:val="28"/>
                <w:szCs w:val="28"/>
                <w:lang w:val="en-US" w:eastAsia="en-US"/>
              </w:rPr>
              <w:t xml:space="preserve">                 </w:t>
            </w:r>
            <w:r>
              <w:rPr>
                <w:bCs/>
                <w:sz w:val="28"/>
                <w:szCs w:val="28"/>
                <w:lang w:eastAsia="en-US"/>
              </w:rPr>
              <w:t>МП</w:t>
            </w:r>
          </w:p>
        </w:tc>
        <w:tc>
          <w:tcPr>
            <w:tcW w:w="2977" w:type="dxa"/>
          </w:tcPr>
          <w:p w:rsidR="009B184F" w:rsidRDefault="009B184F">
            <w:pPr>
              <w:autoSpaceDE w:val="0"/>
              <w:autoSpaceDN w:val="0"/>
              <w:spacing w:line="276" w:lineRule="auto"/>
              <w:jc w:val="center"/>
              <w:rPr>
                <w:b/>
                <w:bCs/>
                <w:szCs w:val="28"/>
                <w:lang w:eastAsia="en-US"/>
              </w:rPr>
            </w:pPr>
          </w:p>
        </w:tc>
        <w:tc>
          <w:tcPr>
            <w:tcW w:w="3336" w:type="dxa"/>
          </w:tcPr>
          <w:p w:rsidR="009B184F" w:rsidRDefault="009B184F">
            <w:pPr>
              <w:autoSpaceDE w:val="0"/>
              <w:autoSpaceDN w:val="0"/>
              <w:spacing w:line="276" w:lineRule="auto"/>
              <w:jc w:val="center"/>
              <w:rPr>
                <w:b/>
                <w:bCs/>
                <w:szCs w:val="28"/>
                <w:lang w:eastAsia="en-US"/>
              </w:rPr>
            </w:pPr>
          </w:p>
        </w:tc>
      </w:tr>
    </w:tbl>
    <w:p w:rsidR="009B184F" w:rsidRDefault="009B184F" w:rsidP="009B184F">
      <w:pPr>
        <w:rPr>
          <w:sz w:val="28"/>
          <w:szCs w:val="28"/>
        </w:rPr>
      </w:pPr>
      <w:r>
        <w:rPr>
          <w:sz w:val="28"/>
          <w:szCs w:val="28"/>
        </w:rPr>
        <w:t xml:space="preserve">«___» _______________  </w:t>
      </w:r>
      <w:r w:rsidR="005D2B81">
        <w:rPr>
          <w:sz w:val="28"/>
          <w:szCs w:val="28"/>
        </w:rPr>
        <w:t>2019</w:t>
      </w:r>
      <w:r>
        <w:rPr>
          <w:sz w:val="28"/>
          <w:szCs w:val="28"/>
        </w:rPr>
        <w:t xml:space="preserve"> года</w:t>
      </w:r>
    </w:p>
    <w:p w:rsidR="009B184F" w:rsidRDefault="009B184F" w:rsidP="009B184F">
      <w:pPr>
        <w:rPr>
          <w:sz w:val="28"/>
          <w:szCs w:val="28"/>
        </w:rPr>
        <w:sectPr w:rsidR="009B184F">
          <w:pgSz w:w="16838" w:h="11906" w:orient="landscape"/>
          <w:pgMar w:top="1267" w:right="1134" w:bottom="850" w:left="1134" w:header="708" w:footer="708" w:gutter="0"/>
          <w:cols w:space="720"/>
        </w:sectPr>
      </w:pPr>
    </w:p>
    <w:p w:rsidR="009B184F" w:rsidRDefault="009B184F" w:rsidP="009B184F">
      <w:pPr>
        <w:ind w:left="5103"/>
        <w:jc w:val="right"/>
        <w:rPr>
          <w:sz w:val="28"/>
          <w:szCs w:val="28"/>
        </w:rPr>
      </w:pPr>
      <w:r>
        <w:rPr>
          <w:sz w:val="28"/>
          <w:szCs w:val="28"/>
        </w:rPr>
        <w:t>Приложение № 13</w:t>
      </w:r>
    </w:p>
    <w:p w:rsidR="009B184F" w:rsidRDefault="009B184F" w:rsidP="009B184F">
      <w:pPr>
        <w:rPr>
          <w:b/>
          <w:sz w:val="28"/>
          <w:szCs w:val="28"/>
        </w:rPr>
      </w:pPr>
    </w:p>
    <w:p w:rsidR="008C7F1A" w:rsidRDefault="009B184F" w:rsidP="00F50DCB">
      <w:pPr>
        <w:pStyle w:val="1"/>
        <w:ind w:left="0"/>
        <w:jc w:val="center"/>
      </w:pPr>
      <w:bookmarkStart w:id="397" w:name="_Toc15308139"/>
      <w:bookmarkStart w:id="398" w:name="_Toc15308571"/>
      <w:bookmarkStart w:id="399" w:name="_Toc15312496"/>
      <w:bookmarkStart w:id="400" w:name="_Toc15313157"/>
      <w:bookmarkStart w:id="401" w:name="_Toc15313291"/>
      <w:bookmarkStart w:id="402" w:name="_Toc519678823"/>
      <w:r>
        <w:t>Примерный текст пояснения действий УИК председателем УИК</w:t>
      </w:r>
      <w:bookmarkEnd w:id="397"/>
      <w:bookmarkEnd w:id="398"/>
      <w:bookmarkEnd w:id="399"/>
      <w:bookmarkEnd w:id="400"/>
      <w:bookmarkEnd w:id="401"/>
    </w:p>
    <w:p w:rsidR="009B184F" w:rsidRPr="008C7F1A" w:rsidRDefault="009B184F" w:rsidP="008C7F1A">
      <w:pPr>
        <w:pStyle w:val="1"/>
        <w:ind w:left="0"/>
        <w:jc w:val="center"/>
        <w:rPr>
          <w:b/>
          <w:sz w:val="28"/>
          <w:szCs w:val="28"/>
        </w:rPr>
      </w:pPr>
      <w:bookmarkStart w:id="403" w:name="_Toc15308140"/>
      <w:bookmarkStart w:id="404" w:name="_Toc15308572"/>
      <w:bookmarkStart w:id="405" w:name="_Toc15312497"/>
      <w:bookmarkStart w:id="406" w:name="_Toc15313158"/>
      <w:bookmarkStart w:id="407" w:name="_Toc15313292"/>
      <w:r>
        <w:t>в день голосования перед началом голосования</w:t>
      </w:r>
      <w:bookmarkEnd w:id="402"/>
      <w:bookmarkEnd w:id="403"/>
      <w:bookmarkEnd w:id="404"/>
      <w:bookmarkEnd w:id="405"/>
      <w:bookmarkEnd w:id="406"/>
      <w:bookmarkEnd w:id="407"/>
    </w:p>
    <w:tbl>
      <w:tblPr>
        <w:tblpPr w:leftFromText="180" w:rightFromText="180" w:bottomFromText="200" w:vertAnchor="text" w:horzAnchor="margin" w:tblpY="33"/>
        <w:tblW w:w="94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120"/>
        <w:gridCol w:w="6300"/>
      </w:tblGrid>
      <w:tr w:rsidR="009B184F" w:rsidTr="009B184F">
        <w:trPr>
          <w:trHeight w:val="20"/>
          <w:tblHeader/>
        </w:trPr>
        <w:tc>
          <w:tcPr>
            <w:tcW w:w="3118" w:type="dxa"/>
            <w:vAlign w:val="center"/>
            <w:hideMark/>
          </w:tcPr>
          <w:p w:rsidR="009B184F" w:rsidRDefault="009B184F">
            <w:pPr>
              <w:pStyle w:val="TableParagraph"/>
              <w:spacing w:line="276" w:lineRule="auto"/>
              <w:jc w:val="center"/>
              <w:rPr>
                <w:b/>
                <w:sz w:val="24"/>
                <w:szCs w:val="24"/>
                <w:lang w:val="ru-RU"/>
              </w:rPr>
            </w:pPr>
            <w:r>
              <w:rPr>
                <w:b/>
                <w:sz w:val="24"/>
                <w:szCs w:val="24"/>
                <w:lang w:val="ru-RU"/>
              </w:rPr>
              <w:t xml:space="preserve">Действие </w:t>
            </w:r>
          </w:p>
        </w:tc>
        <w:tc>
          <w:tcPr>
            <w:tcW w:w="6295" w:type="dxa"/>
            <w:vAlign w:val="center"/>
            <w:hideMark/>
          </w:tcPr>
          <w:p w:rsidR="009B184F" w:rsidRDefault="009B184F">
            <w:pPr>
              <w:pStyle w:val="TableParagraph"/>
              <w:spacing w:line="276" w:lineRule="auto"/>
              <w:jc w:val="center"/>
              <w:rPr>
                <w:b/>
                <w:sz w:val="24"/>
                <w:szCs w:val="24"/>
                <w:lang w:val="ru-RU"/>
              </w:rPr>
            </w:pPr>
            <w:r>
              <w:rPr>
                <w:b/>
                <w:sz w:val="24"/>
                <w:szCs w:val="24"/>
                <w:lang w:val="ru-RU"/>
              </w:rPr>
              <w:t>Текст пояснений председателя УИК</w:t>
            </w:r>
          </w:p>
        </w:tc>
      </w:tr>
      <w:tr w:rsidR="009B184F" w:rsidTr="009B184F">
        <w:trPr>
          <w:trHeight w:val="20"/>
        </w:trPr>
        <w:tc>
          <w:tcPr>
            <w:tcW w:w="3118" w:type="dxa"/>
            <w:hideMark/>
          </w:tcPr>
          <w:p w:rsidR="009B184F" w:rsidRDefault="009B184F">
            <w:pPr>
              <w:pStyle w:val="TableParagraph"/>
              <w:spacing w:line="276" w:lineRule="auto"/>
              <w:rPr>
                <w:sz w:val="24"/>
                <w:szCs w:val="24"/>
                <w:lang w:val="ru-RU"/>
              </w:rPr>
            </w:pPr>
            <w:r>
              <w:rPr>
                <w:sz w:val="24"/>
                <w:szCs w:val="24"/>
                <w:lang w:val="ru-RU"/>
              </w:rPr>
              <w:t xml:space="preserve">Информирование присутствующих в помещении для голосования членов УИК и лиц, указанных в </w:t>
            </w:r>
          </w:p>
          <w:p w:rsidR="009B184F" w:rsidRDefault="009B184F">
            <w:pPr>
              <w:pStyle w:val="TableParagraph"/>
              <w:spacing w:line="276" w:lineRule="auto"/>
              <w:rPr>
                <w:sz w:val="24"/>
                <w:szCs w:val="24"/>
                <w:lang w:val="ru-RU"/>
              </w:rPr>
            </w:pPr>
            <w:r>
              <w:rPr>
                <w:sz w:val="24"/>
                <w:szCs w:val="24"/>
                <w:lang w:val="ru-RU"/>
              </w:rPr>
              <w:t>пункте 3 статьи 30 Федерального закона, перед открытием избирательного участка</w:t>
            </w:r>
          </w:p>
        </w:tc>
        <w:tc>
          <w:tcPr>
            <w:tcW w:w="6295" w:type="dxa"/>
          </w:tcPr>
          <w:p w:rsidR="009B184F" w:rsidRDefault="009B184F">
            <w:pPr>
              <w:pStyle w:val="TableParagraph"/>
              <w:spacing w:line="276" w:lineRule="auto"/>
              <w:rPr>
                <w:sz w:val="24"/>
                <w:szCs w:val="24"/>
                <w:lang w:val="ru-RU"/>
              </w:rPr>
            </w:pPr>
            <w:r>
              <w:rPr>
                <w:sz w:val="24"/>
                <w:szCs w:val="24"/>
                <w:lang w:val="ru-RU"/>
              </w:rPr>
              <w:t>Уважаемые присутствующие!</w:t>
            </w:r>
          </w:p>
          <w:p w:rsidR="009B184F" w:rsidRDefault="009B184F">
            <w:pPr>
              <w:pStyle w:val="TableParagraph"/>
              <w:spacing w:line="276" w:lineRule="auto"/>
              <w:rPr>
                <w:sz w:val="24"/>
                <w:szCs w:val="24"/>
                <w:lang w:val="ru-RU"/>
              </w:rPr>
            </w:pPr>
          </w:p>
          <w:p w:rsidR="009B184F" w:rsidRDefault="009B184F">
            <w:pPr>
              <w:pStyle w:val="TableParagraph"/>
              <w:spacing w:after="120" w:line="276" w:lineRule="auto"/>
              <w:rPr>
                <w:sz w:val="24"/>
                <w:szCs w:val="24"/>
                <w:lang w:val="ru-RU"/>
              </w:rPr>
            </w:pPr>
            <w:r>
              <w:rPr>
                <w:sz w:val="24"/>
                <w:szCs w:val="24"/>
                <w:lang w:val="ru-RU"/>
              </w:rPr>
              <w:t>Участковая избирательная комиссия приступает к работе. Сообщаю вам, что на настоящий момент на избирательном участке:</w:t>
            </w:r>
          </w:p>
          <w:p w:rsidR="009B184F" w:rsidRDefault="009B184F">
            <w:pPr>
              <w:widowControl w:val="0"/>
              <w:spacing w:after="120" w:line="276" w:lineRule="auto"/>
              <w:rPr>
                <w:lang w:eastAsia="en-US"/>
              </w:rPr>
            </w:pPr>
            <w:r>
              <w:rPr>
                <w:lang w:eastAsia="en-US"/>
              </w:rPr>
              <w:t>число избирателей, включенных в список избирателей на момент открытия избирательного участка, ________ (</w:t>
            </w:r>
            <w:r>
              <w:rPr>
                <w:i/>
                <w:lang w:eastAsia="en-US"/>
              </w:rPr>
              <w:t>Указывается число избирателей, включенных в список избирателей на момент его подписания председателем и секретарем УИК не позднее 1</w:t>
            </w:r>
            <w:r w:rsidR="00E63C5D">
              <w:rPr>
                <w:i/>
                <w:lang w:eastAsia="en-US"/>
              </w:rPr>
              <w:t>7</w:t>
            </w:r>
            <w:r>
              <w:rPr>
                <w:i/>
                <w:lang w:eastAsia="en-US"/>
              </w:rPr>
              <w:t xml:space="preserve">.00 </w:t>
            </w:r>
            <w:r w:rsidR="00F50DCB">
              <w:rPr>
                <w:i/>
                <w:lang w:eastAsia="en-US"/>
              </w:rPr>
              <w:t>7</w:t>
            </w:r>
            <w:r>
              <w:rPr>
                <w:i/>
                <w:lang w:eastAsia="en-US"/>
              </w:rPr>
              <w:t xml:space="preserve"> сентября </w:t>
            </w:r>
            <w:r w:rsidR="005D2B81">
              <w:rPr>
                <w:i/>
                <w:lang w:eastAsia="en-US"/>
              </w:rPr>
              <w:t>2019</w:t>
            </w:r>
            <w:r>
              <w:rPr>
                <w:i/>
                <w:lang w:eastAsia="en-US"/>
              </w:rPr>
              <w:t xml:space="preserve"> года)</w:t>
            </w:r>
          </w:p>
          <w:p w:rsidR="009B184F" w:rsidRDefault="009B184F">
            <w:pPr>
              <w:widowControl w:val="0"/>
              <w:spacing w:after="120" w:line="276" w:lineRule="auto"/>
              <w:rPr>
                <w:lang w:eastAsia="en-US"/>
              </w:rPr>
            </w:pPr>
            <w:r>
              <w:rPr>
                <w:lang w:eastAsia="en-US"/>
              </w:rPr>
              <w:t>число избирателей, подавших заявления о включении в список избирателей по месту нахождения на данном избирательном участке, ___________</w:t>
            </w:r>
          </w:p>
          <w:p w:rsidR="009B184F" w:rsidRDefault="009B184F">
            <w:pPr>
              <w:widowControl w:val="0"/>
              <w:spacing w:after="120" w:line="276" w:lineRule="auto"/>
              <w:rPr>
                <w:lang w:eastAsia="en-US"/>
              </w:rPr>
            </w:pPr>
            <w:r>
              <w:rPr>
                <w:lang w:eastAsia="en-US"/>
              </w:rPr>
              <w:t>число избирателей, исключенных из списка избирателей в связи:</w:t>
            </w:r>
          </w:p>
          <w:p w:rsidR="009B184F" w:rsidRDefault="009B184F">
            <w:pPr>
              <w:widowControl w:val="0"/>
              <w:spacing w:after="120" w:line="276" w:lineRule="auto"/>
              <w:rPr>
                <w:lang w:eastAsia="en-US"/>
              </w:rPr>
            </w:pPr>
            <w:r>
              <w:rPr>
                <w:lang w:eastAsia="en-US"/>
              </w:rPr>
              <w:t>– с подачей заявления о включении в список избирателей по месту нахождения на ином избирательном участке, ________;</w:t>
            </w:r>
          </w:p>
          <w:p w:rsidR="009B184F" w:rsidRDefault="009B184F">
            <w:pPr>
              <w:widowControl w:val="0"/>
              <w:spacing w:after="120" w:line="276" w:lineRule="auto"/>
              <w:rPr>
                <w:lang w:eastAsia="en-US"/>
              </w:rPr>
            </w:pPr>
            <w:r>
              <w:rPr>
                <w:lang w:eastAsia="en-US"/>
              </w:rPr>
              <w:t>– с оформлением специального заявления, _________.</w:t>
            </w:r>
          </w:p>
          <w:p w:rsidR="009B184F" w:rsidRDefault="009B184F">
            <w:pPr>
              <w:widowControl w:val="0"/>
              <w:spacing w:after="120" w:line="276" w:lineRule="auto"/>
              <w:rPr>
                <w:lang w:eastAsia="en-US"/>
              </w:rPr>
            </w:pPr>
            <w:r>
              <w:rPr>
                <w:lang w:eastAsia="en-US"/>
              </w:rPr>
              <w:t>Прошу секретаря УИК (либо члена УИК с правом решающего голоса, в полномочия которого входит оформление информационного стенда (согласно решению УИК о распределении обязанностей) разместить данную информацию на информационном стенде УИК в помещении для голосования</w:t>
            </w:r>
          </w:p>
        </w:tc>
      </w:tr>
      <w:tr w:rsidR="009B184F" w:rsidTr="009B184F">
        <w:trPr>
          <w:trHeight w:val="20"/>
        </w:trPr>
        <w:tc>
          <w:tcPr>
            <w:tcW w:w="3118" w:type="dxa"/>
            <w:hideMark/>
          </w:tcPr>
          <w:p w:rsidR="009B184F" w:rsidRDefault="009B184F">
            <w:pPr>
              <w:pStyle w:val="TableParagraph"/>
              <w:spacing w:line="276" w:lineRule="auto"/>
              <w:rPr>
                <w:sz w:val="24"/>
                <w:szCs w:val="24"/>
                <w:lang w:val="ru-RU"/>
              </w:rPr>
            </w:pPr>
            <w:r>
              <w:rPr>
                <w:color w:val="231F20"/>
                <w:sz w:val="24"/>
                <w:szCs w:val="24"/>
                <w:lang w:val="ru-RU"/>
              </w:rPr>
              <w:t>Предъявление к осмотру членам УИК, присутствующим лицам, указанным в пункте 3 статьи 30 Федерального закона,</w:t>
            </w:r>
          </w:p>
          <w:p w:rsidR="009B184F" w:rsidRDefault="009B184F">
            <w:pPr>
              <w:pStyle w:val="TableParagraph"/>
              <w:spacing w:line="276" w:lineRule="auto"/>
              <w:rPr>
                <w:sz w:val="24"/>
                <w:szCs w:val="24"/>
                <w:lang w:val="ru-RU"/>
              </w:rPr>
            </w:pPr>
            <w:r>
              <w:rPr>
                <w:color w:val="231F20"/>
                <w:sz w:val="24"/>
                <w:szCs w:val="24"/>
                <w:lang w:val="ru-RU"/>
              </w:rPr>
              <w:t>пустых стационарных и переносных ящиков для голосования, которые вслед за этим опечатываются (опломбируются)</w:t>
            </w:r>
          </w:p>
        </w:tc>
        <w:tc>
          <w:tcPr>
            <w:tcW w:w="6295" w:type="dxa"/>
            <w:hideMark/>
          </w:tcPr>
          <w:p w:rsidR="009B184F" w:rsidRDefault="009B184F">
            <w:pPr>
              <w:pStyle w:val="TableParagraph"/>
              <w:spacing w:line="276" w:lineRule="auto"/>
              <w:rPr>
                <w:sz w:val="24"/>
                <w:szCs w:val="24"/>
                <w:lang w:val="ru-RU"/>
              </w:rPr>
            </w:pPr>
            <w:r>
              <w:rPr>
                <w:color w:val="231F20"/>
                <w:sz w:val="24"/>
                <w:szCs w:val="24"/>
                <w:lang w:val="ru-RU"/>
              </w:rPr>
              <w:t>Уважаемый заместитель председателя УИК!</w:t>
            </w:r>
          </w:p>
          <w:p w:rsidR="009B184F" w:rsidRDefault="009B184F">
            <w:pPr>
              <w:pStyle w:val="TableParagraph"/>
              <w:spacing w:line="276" w:lineRule="auto"/>
              <w:rPr>
                <w:sz w:val="24"/>
                <w:szCs w:val="24"/>
                <w:lang w:val="ru-RU"/>
              </w:rPr>
            </w:pPr>
            <w:r>
              <w:rPr>
                <w:color w:val="231F20"/>
                <w:sz w:val="24"/>
                <w:szCs w:val="24"/>
                <w:lang w:val="ru-RU"/>
              </w:rPr>
              <w:t>Прошу обеспечить предъявление всем присутствующим и опечатывание пустых стационарных и переносных ящиков для голосования.</w:t>
            </w:r>
          </w:p>
          <w:p w:rsidR="009B184F" w:rsidRDefault="009B184F">
            <w:pPr>
              <w:pStyle w:val="TableParagraph"/>
              <w:spacing w:line="276" w:lineRule="auto"/>
              <w:rPr>
                <w:sz w:val="24"/>
                <w:szCs w:val="24"/>
                <w:lang w:val="ru-RU"/>
              </w:rPr>
            </w:pPr>
            <w:r>
              <w:rPr>
                <w:color w:val="231F20"/>
                <w:sz w:val="24"/>
                <w:szCs w:val="24"/>
                <w:lang w:val="ru-RU"/>
              </w:rPr>
              <w:t>Уважаемые присутствующие!</w:t>
            </w:r>
          </w:p>
          <w:p w:rsidR="009B184F" w:rsidRDefault="009B184F">
            <w:pPr>
              <w:pStyle w:val="TableParagraph"/>
              <w:spacing w:line="276" w:lineRule="auto"/>
              <w:rPr>
                <w:color w:val="231F20"/>
                <w:sz w:val="24"/>
                <w:szCs w:val="24"/>
                <w:lang w:val="ru-RU"/>
              </w:rPr>
            </w:pPr>
            <w:r>
              <w:rPr>
                <w:color w:val="231F20"/>
                <w:sz w:val="24"/>
                <w:szCs w:val="24"/>
                <w:lang w:val="ru-RU"/>
              </w:rPr>
              <w:t xml:space="preserve">Предъявляется и опечатывается стационарный ящик </w:t>
            </w:r>
          </w:p>
          <w:p w:rsidR="009B184F" w:rsidRDefault="009B184F">
            <w:pPr>
              <w:pStyle w:val="TableParagraph"/>
              <w:spacing w:line="276" w:lineRule="auto"/>
              <w:rPr>
                <w:sz w:val="24"/>
                <w:szCs w:val="24"/>
                <w:lang w:val="ru-RU"/>
              </w:rPr>
            </w:pPr>
            <w:r>
              <w:rPr>
                <w:color w:val="231F20"/>
                <w:sz w:val="24"/>
                <w:szCs w:val="24"/>
                <w:lang w:val="ru-RU"/>
              </w:rPr>
              <w:t>№ 1; № 2;</w:t>
            </w:r>
          </w:p>
          <w:p w:rsidR="009B184F" w:rsidRDefault="009B184F">
            <w:pPr>
              <w:pStyle w:val="TableParagraph"/>
              <w:spacing w:line="276" w:lineRule="auto"/>
              <w:rPr>
                <w:sz w:val="24"/>
                <w:szCs w:val="24"/>
                <w:lang w:val="ru-RU"/>
              </w:rPr>
            </w:pPr>
            <w:r>
              <w:rPr>
                <w:color w:val="231F20"/>
                <w:sz w:val="24"/>
                <w:szCs w:val="24"/>
                <w:lang w:val="ru-RU"/>
              </w:rPr>
              <w:t>…</w:t>
            </w:r>
          </w:p>
          <w:p w:rsidR="009B184F" w:rsidRDefault="009B184F">
            <w:pPr>
              <w:pStyle w:val="TableParagraph"/>
              <w:spacing w:line="276" w:lineRule="auto"/>
              <w:rPr>
                <w:color w:val="231F20"/>
                <w:sz w:val="24"/>
                <w:szCs w:val="24"/>
                <w:lang w:val="ru-RU"/>
              </w:rPr>
            </w:pPr>
            <w:r>
              <w:rPr>
                <w:color w:val="231F20"/>
                <w:sz w:val="24"/>
                <w:szCs w:val="24"/>
                <w:lang w:val="ru-RU"/>
              </w:rPr>
              <w:t xml:space="preserve">Предъявляется и опечатывается переносной ящик </w:t>
            </w:r>
          </w:p>
          <w:p w:rsidR="009B184F" w:rsidRDefault="009B184F">
            <w:pPr>
              <w:pStyle w:val="TableParagraph"/>
              <w:spacing w:line="276" w:lineRule="auto"/>
              <w:rPr>
                <w:sz w:val="24"/>
                <w:szCs w:val="24"/>
                <w:lang w:val="ru-RU"/>
              </w:rPr>
            </w:pPr>
            <w:r>
              <w:rPr>
                <w:color w:val="231F20"/>
                <w:sz w:val="24"/>
                <w:szCs w:val="24"/>
                <w:lang w:val="ru-RU"/>
              </w:rPr>
              <w:t>№ 1; № 2;</w:t>
            </w:r>
          </w:p>
          <w:p w:rsidR="009B184F" w:rsidRDefault="009B184F">
            <w:pPr>
              <w:pStyle w:val="TableParagraph"/>
              <w:spacing w:line="276" w:lineRule="auto"/>
              <w:rPr>
                <w:sz w:val="24"/>
                <w:szCs w:val="24"/>
                <w:lang w:val="ru-RU"/>
              </w:rPr>
            </w:pPr>
            <w:r>
              <w:rPr>
                <w:color w:val="231F20"/>
                <w:sz w:val="24"/>
                <w:szCs w:val="24"/>
                <w:lang w:val="ru-RU"/>
              </w:rPr>
              <w:t>…</w:t>
            </w:r>
          </w:p>
          <w:p w:rsidR="009B184F" w:rsidRDefault="009B184F">
            <w:pPr>
              <w:pStyle w:val="TableParagraph"/>
              <w:spacing w:line="276" w:lineRule="auto"/>
              <w:rPr>
                <w:sz w:val="24"/>
                <w:szCs w:val="24"/>
                <w:lang w:val="ru-RU"/>
              </w:rPr>
            </w:pPr>
            <w:r>
              <w:rPr>
                <w:color w:val="231F20"/>
                <w:sz w:val="24"/>
                <w:szCs w:val="24"/>
                <w:lang w:val="ru-RU"/>
              </w:rPr>
              <w:t>Уважаемые присутствующие!</w:t>
            </w:r>
          </w:p>
          <w:p w:rsidR="009B184F" w:rsidRDefault="009B184F">
            <w:pPr>
              <w:pStyle w:val="TableParagraph"/>
              <w:spacing w:line="276" w:lineRule="auto"/>
              <w:rPr>
                <w:sz w:val="24"/>
                <w:szCs w:val="24"/>
                <w:lang w:val="ru-RU"/>
              </w:rPr>
            </w:pPr>
            <w:r>
              <w:rPr>
                <w:color w:val="231F20"/>
                <w:sz w:val="24"/>
                <w:szCs w:val="24"/>
                <w:lang w:val="ru-RU"/>
              </w:rPr>
              <w:t>Опечатаны все стационарные и переносные ящики для голосования</w:t>
            </w:r>
          </w:p>
        </w:tc>
      </w:tr>
      <w:tr w:rsidR="009B184F" w:rsidTr="009B184F">
        <w:trPr>
          <w:cantSplit/>
          <w:trHeight w:val="20"/>
        </w:trPr>
        <w:tc>
          <w:tcPr>
            <w:tcW w:w="3118" w:type="dxa"/>
            <w:hideMark/>
          </w:tcPr>
          <w:p w:rsidR="009B184F" w:rsidRDefault="009B184F">
            <w:pPr>
              <w:pStyle w:val="TableParagraph"/>
              <w:spacing w:line="276" w:lineRule="auto"/>
              <w:rPr>
                <w:sz w:val="24"/>
                <w:szCs w:val="24"/>
                <w:lang w:val="ru-RU"/>
              </w:rPr>
            </w:pPr>
            <w:r>
              <w:rPr>
                <w:color w:val="231F20"/>
                <w:sz w:val="24"/>
                <w:szCs w:val="24"/>
                <w:lang w:val="ru-RU"/>
              </w:rPr>
              <w:t>Передача членам УИК, в обязанности которых</w:t>
            </w:r>
          </w:p>
          <w:p w:rsidR="009B184F" w:rsidRDefault="009B184F">
            <w:pPr>
              <w:pStyle w:val="TableParagraph"/>
              <w:spacing w:line="276" w:lineRule="auto"/>
              <w:rPr>
                <w:sz w:val="24"/>
                <w:szCs w:val="24"/>
                <w:lang w:val="ru-RU"/>
              </w:rPr>
            </w:pPr>
            <w:r>
              <w:rPr>
                <w:color w:val="231F20"/>
                <w:sz w:val="24"/>
                <w:szCs w:val="24"/>
                <w:lang w:val="ru-RU"/>
              </w:rPr>
              <w:t>входит выдача избирателям избирательного бюллетеня, списка избирателей/ отдельных книг списка избирателей, а также избирательных бюллетеней по ведомости под подпись</w:t>
            </w:r>
          </w:p>
        </w:tc>
        <w:tc>
          <w:tcPr>
            <w:tcW w:w="6295" w:type="dxa"/>
          </w:tcPr>
          <w:p w:rsidR="009B184F" w:rsidRDefault="009B184F">
            <w:pPr>
              <w:pStyle w:val="TableParagraph"/>
              <w:spacing w:line="276" w:lineRule="auto"/>
              <w:rPr>
                <w:color w:val="231F20"/>
                <w:sz w:val="24"/>
                <w:szCs w:val="24"/>
                <w:lang w:val="ru-RU"/>
              </w:rPr>
            </w:pPr>
            <w:r>
              <w:rPr>
                <w:color w:val="231F20"/>
                <w:sz w:val="24"/>
                <w:szCs w:val="24"/>
                <w:lang w:val="ru-RU"/>
              </w:rPr>
              <w:t>Уважаемый секретарь УИК!</w:t>
            </w:r>
          </w:p>
          <w:p w:rsidR="009B184F" w:rsidRDefault="009B184F">
            <w:pPr>
              <w:pStyle w:val="TableParagraph"/>
              <w:spacing w:line="276" w:lineRule="auto"/>
              <w:rPr>
                <w:sz w:val="24"/>
                <w:szCs w:val="24"/>
                <w:lang w:val="ru-RU"/>
              </w:rPr>
            </w:pPr>
          </w:p>
          <w:p w:rsidR="009B184F" w:rsidRDefault="009B184F">
            <w:pPr>
              <w:pStyle w:val="TableParagraph"/>
              <w:spacing w:line="276" w:lineRule="auto"/>
              <w:rPr>
                <w:color w:val="231F20"/>
                <w:sz w:val="24"/>
                <w:szCs w:val="24"/>
                <w:lang w:val="ru-RU"/>
              </w:rPr>
            </w:pPr>
            <w:r>
              <w:rPr>
                <w:color w:val="231F20"/>
                <w:sz w:val="24"/>
                <w:szCs w:val="24"/>
                <w:lang w:val="ru-RU"/>
              </w:rPr>
              <w:t xml:space="preserve">Прошу передать членам УИК с правом решающего голоса, в обязанности которых входит выдача избирателям избирательных бюллетеней, список избирателей/отдельные книги списка избирателей, а также избирательные бюллетени. </w:t>
            </w:r>
          </w:p>
          <w:p w:rsidR="009B184F" w:rsidRDefault="009B184F">
            <w:pPr>
              <w:pStyle w:val="TableParagraph"/>
              <w:spacing w:line="276" w:lineRule="auto"/>
              <w:rPr>
                <w:color w:val="231F20"/>
                <w:sz w:val="24"/>
                <w:szCs w:val="24"/>
                <w:lang w:val="ru-RU"/>
              </w:rPr>
            </w:pPr>
          </w:p>
          <w:p w:rsidR="009B184F" w:rsidRDefault="009B184F">
            <w:pPr>
              <w:pStyle w:val="TableParagraph"/>
              <w:spacing w:line="276" w:lineRule="auto"/>
              <w:rPr>
                <w:color w:val="231F20"/>
                <w:sz w:val="24"/>
                <w:szCs w:val="24"/>
                <w:lang w:val="ru-RU"/>
              </w:rPr>
            </w:pPr>
            <w:r>
              <w:rPr>
                <w:color w:val="231F20"/>
                <w:sz w:val="24"/>
                <w:szCs w:val="24"/>
                <w:lang w:val="ru-RU"/>
              </w:rPr>
              <w:t>Уважаемые члены УИК!</w:t>
            </w:r>
          </w:p>
          <w:p w:rsidR="009B184F" w:rsidRDefault="009B184F">
            <w:pPr>
              <w:pStyle w:val="TableParagraph"/>
              <w:spacing w:line="276" w:lineRule="auto"/>
              <w:rPr>
                <w:sz w:val="24"/>
                <w:szCs w:val="24"/>
                <w:lang w:val="ru-RU"/>
              </w:rPr>
            </w:pPr>
          </w:p>
          <w:p w:rsidR="009B184F" w:rsidRDefault="009B184F">
            <w:pPr>
              <w:pStyle w:val="TableParagraph"/>
              <w:spacing w:line="276" w:lineRule="auto"/>
              <w:rPr>
                <w:color w:val="231F20"/>
                <w:sz w:val="24"/>
                <w:szCs w:val="24"/>
                <w:lang w:val="ru-RU"/>
              </w:rPr>
            </w:pPr>
            <w:r>
              <w:rPr>
                <w:color w:val="231F20"/>
                <w:sz w:val="24"/>
                <w:szCs w:val="24"/>
                <w:lang w:val="ru-RU"/>
              </w:rPr>
              <w:t xml:space="preserve">Прошу получить указанные документы, расписаться в их получении и обеспечить их сохранность в период голосования. </w:t>
            </w:r>
          </w:p>
          <w:p w:rsidR="009B184F" w:rsidRDefault="009B184F">
            <w:pPr>
              <w:pStyle w:val="TableParagraph"/>
              <w:spacing w:line="276" w:lineRule="auto"/>
              <w:rPr>
                <w:i/>
                <w:color w:val="231F20"/>
                <w:sz w:val="24"/>
                <w:szCs w:val="24"/>
                <w:lang w:val="ru-RU"/>
              </w:rPr>
            </w:pPr>
            <w:r>
              <w:rPr>
                <w:i/>
                <w:color w:val="231F20"/>
                <w:sz w:val="24"/>
                <w:szCs w:val="24"/>
                <w:lang w:val="ru-RU"/>
              </w:rPr>
              <w:t>Происходит передача  членам УИК списка избирателей /отдельных книг списка избирателей, избирательных бюллетеней по ведомости под подпись.</w:t>
            </w:r>
          </w:p>
          <w:p w:rsidR="009B184F" w:rsidRDefault="009B184F">
            <w:pPr>
              <w:pStyle w:val="TableParagraph"/>
              <w:spacing w:line="276" w:lineRule="auto"/>
              <w:rPr>
                <w:i/>
                <w:sz w:val="24"/>
                <w:szCs w:val="24"/>
                <w:lang w:val="ru-RU"/>
              </w:rPr>
            </w:pPr>
          </w:p>
          <w:p w:rsidR="009B184F" w:rsidRDefault="009B184F">
            <w:pPr>
              <w:pStyle w:val="TableParagraph"/>
              <w:spacing w:line="276" w:lineRule="auto"/>
              <w:rPr>
                <w:color w:val="231F20"/>
                <w:sz w:val="24"/>
                <w:szCs w:val="24"/>
                <w:lang w:val="ru-RU"/>
              </w:rPr>
            </w:pPr>
            <w:r>
              <w:rPr>
                <w:color w:val="231F20"/>
                <w:sz w:val="24"/>
                <w:szCs w:val="24"/>
                <w:lang w:val="ru-RU"/>
              </w:rPr>
              <w:t>Уважаемые присутствующие!</w:t>
            </w:r>
          </w:p>
          <w:p w:rsidR="009B184F" w:rsidRDefault="009B184F">
            <w:pPr>
              <w:pStyle w:val="TableParagraph"/>
              <w:spacing w:line="276" w:lineRule="auto"/>
              <w:rPr>
                <w:sz w:val="24"/>
                <w:szCs w:val="24"/>
                <w:lang w:val="ru-RU"/>
              </w:rPr>
            </w:pPr>
          </w:p>
          <w:p w:rsidR="009B184F" w:rsidRDefault="009B184F">
            <w:pPr>
              <w:pStyle w:val="TableParagraph"/>
              <w:spacing w:line="276" w:lineRule="auto"/>
              <w:rPr>
                <w:sz w:val="24"/>
                <w:szCs w:val="24"/>
                <w:lang w:val="ru-RU"/>
              </w:rPr>
            </w:pPr>
            <w:r>
              <w:rPr>
                <w:color w:val="231F20"/>
                <w:sz w:val="24"/>
                <w:szCs w:val="24"/>
                <w:lang w:val="ru-RU"/>
              </w:rPr>
              <w:t>Предлагаю убедиться, что список/книги сброшюрованы (прошит/прошиты), на нем проставлена подпись председателя УИК и поставлена печать УИК</w:t>
            </w:r>
          </w:p>
        </w:tc>
      </w:tr>
      <w:tr w:rsidR="009B184F" w:rsidTr="009B184F">
        <w:trPr>
          <w:trHeight w:val="20"/>
        </w:trPr>
        <w:tc>
          <w:tcPr>
            <w:tcW w:w="3118" w:type="dxa"/>
            <w:hideMark/>
          </w:tcPr>
          <w:p w:rsidR="009B184F" w:rsidRDefault="009B184F">
            <w:pPr>
              <w:pStyle w:val="TableParagraph"/>
              <w:spacing w:line="276" w:lineRule="auto"/>
              <w:rPr>
                <w:sz w:val="24"/>
                <w:szCs w:val="24"/>
                <w:lang w:val="ru-RU"/>
              </w:rPr>
            </w:pPr>
            <w:r>
              <w:rPr>
                <w:color w:val="231F20"/>
                <w:sz w:val="24"/>
                <w:szCs w:val="24"/>
                <w:lang w:val="ru-RU"/>
              </w:rPr>
              <w:t>Готовность к открытию помещения для голосования для избирателей</w:t>
            </w:r>
          </w:p>
        </w:tc>
        <w:tc>
          <w:tcPr>
            <w:tcW w:w="6295" w:type="dxa"/>
          </w:tcPr>
          <w:p w:rsidR="009B184F" w:rsidRDefault="009B184F">
            <w:pPr>
              <w:pStyle w:val="TableParagraph"/>
              <w:spacing w:line="276" w:lineRule="auto"/>
              <w:rPr>
                <w:color w:val="231F20"/>
                <w:sz w:val="24"/>
                <w:szCs w:val="24"/>
                <w:lang w:val="ru-RU"/>
              </w:rPr>
            </w:pPr>
            <w:r>
              <w:rPr>
                <w:color w:val="231F20"/>
                <w:sz w:val="24"/>
                <w:szCs w:val="24"/>
                <w:lang w:val="ru-RU"/>
              </w:rPr>
              <w:t>Уважаемые присутствующие!</w:t>
            </w:r>
          </w:p>
          <w:p w:rsidR="009B184F" w:rsidRDefault="009B184F">
            <w:pPr>
              <w:pStyle w:val="TableParagraph"/>
              <w:spacing w:line="276" w:lineRule="auto"/>
              <w:rPr>
                <w:sz w:val="24"/>
                <w:szCs w:val="24"/>
                <w:lang w:val="ru-RU"/>
              </w:rPr>
            </w:pPr>
            <w:r>
              <w:rPr>
                <w:color w:val="231F20"/>
                <w:sz w:val="24"/>
                <w:szCs w:val="24"/>
                <w:lang w:val="ru-RU"/>
              </w:rPr>
              <w:t>Все предусмотренные законом действия, предшествующие началу голосования, завершены.</w:t>
            </w:r>
          </w:p>
          <w:p w:rsidR="009B184F" w:rsidRDefault="009B184F">
            <w:pPr>
              <w:pStyle w:val="TableParagraph"/>
              <w:spacing w:line="276" w:lineRule="auto"/>
              <w:rPr>
                <w:sz w:val="24"/>
                <w:szCs w:val="24"/>
                <w:lang w:val="ru-RU"/>
              </w:rPr>
            </w:pPr>
            <w:r>
              <w:rPr>
                <w:color w:val="231F20"/>
                <w:sz w:val="24"/>
                <w:szCs w:val="24"/>
                <w:lang w:val="ru-RU"/>
              </w:rPr>
              <w:t>В 8.00 помещение для голосования будет открыто для избирателей.</w:t>
            </w:r>
          </w:p>
          <w:p w:rsidR="009B184F" w:rsidRDefault="009B184F">
            <w:pPr>
              <w:pStyle w:val="TableParagraph"/>
              <w:spacing w:line="276" w:lineRule="auto"/>
              <w:rPr>
                <w:sz w:val="24"/>
                <w:szCs w:val="24"/>
                <w:lang w:val="ru-RU"/>
              </w:rPr>
            </w:pPr>
            <w:r>
              <w:rPr>
                <w:color w:val="231F20"/>
                <w:sz w:val="24"/>
                <w:szCs w:val="24"/>
                <w:lang w:val="ru-RU"/>
              </w:rPr>
              <w:t>Членов УИК, наблюдателей, иных присутствующих лиц прошу занять свои места</w:t>
            </w:r>
          </w:p>
        </w:tc>
      </w:tr>
      <w:tr w:rsidR="009B184F" w:rsidTr="009B184F">
        <w:trPr>
          <w:trHeight w:val="20"/>
        </w:trPr>
        <w:tc>
          <w:tcPr>
            <w:tcW w:w="3118" w:type="dxa"/>
            <w:hideMark/>
          </w:tcPr>
          <w:p w:rsidR="009B184F" w:rsidRDefault="009B184F">
            <w:pPr>
              <w:pStyle w:val="TableParagraph"/>
              <w:spacing w:line="276" w:lineRule="auto"/>
              <w:rPr>
                <w:sz w:val="24"/>
                <w:szCs w:val="24"/>
                <w:lang w:val="ru-RU"/>
              </w:rPr>
            </w:pPr>
            <w:r>
              <w:rPr>
                <w:color w:val="231F20"/>
                <w:sz w:val="24"/>
                <w:szCs w:val="24"/>
                <w:lang w:val="ru-RU"/>
              </w:rPr>
              <w:t>Открытие</w:t>
            </w:r>
          </w:p>
          <w:p w:rsidR="009B184F" w:rsidRDefault="009B184F">
            <w:pPr>
              <w:pStyle w:val="TableParagraph"/>
              <w:spacing w:line="276" w:lineRule="auto"/>
              <w:rPr>
                <w:sz w:val="24"/>
                <w:szCs w:val="24"/>
                <w:lang w:val="ru-RU"/>
              </w:rPr>
            </w:pPr>
            <w:r>
              <w:rPr>
                <w:color w:val="231F20"/>
                <w:sz w:val="24"/>
                <w:szCs w:val="24"/>
                <w:lang w:val="ru-RU"/>
              </w:rPr>
              <w:t>помещения</w:t>
            </w:r>
          </w:p>
          <w:p w:rsidR="009B184F" w:rsidRDefault="009B184F">
            <w:pPr>
              <w:pStyle w:val="TableParagraph"/>
              <w:spacing w:line="276" w:lineRule="auto"/>
              <w:rPr>
                <w:sz w:val="24"/>
                <w:szCs w:val="24"/>
                <w:lang w:val="ru-RU"/>
              </w:rPr>
            </w:pPr>
            <w:r>
              <w:rPr>
                <w:color w:val="231F20"/>
                <w:sz w:val="24"/>
                <w:szCs w:val="24"/>
                <w:lang w:val="ru-RU"/>
              </w:rPr>
              <w:t>для голосования</w:t>
            </w:r>
          </w:p>
          <w:p w:rsidR="009B184F" w:rsidRDefault="009B184F">
            <w:pPr>
              <w:pStyle w:val="TableParagraph"/>
              <w:spacing w:line="276" w:lineRule="auto"/>
              <w:rPr>
                <w:sz w:val="24"/>
                <w:szCs w:val="24"/>
                <w:lang w:val="ru-RU"/>
              </w:rPr>
            </w:pPr>
            <w:r>
              <w:rPr>
                <w:color w:val="231F20"/>
                <w:sz w:val="24"/>
                <w:szCs w:val="24"/>
                <w:lang w:val="ru-RU"/>
              </w:rPr>
              <w:t>для избирателей</w:t>
            </w:r>
          </w:p>
        </w:tc>
        <w:tc>
          <w:tcPr>
            <w:tcW w:w="6295" w:type="dxa"/>
          </w:tcPr>
          <w:p w:rsidR="009B184F" w:rsidRDefault="009B184F">
            <w:pPr>
              <w:pStyle w:val="TableParagraph"/>
              <w:spacing w:line="276" w:lineRule="auto"/>
              <w:rPr>
                <w:color w:val="231F20"/>
                <w:sz w:val="24"/>
                <w:szCs w:val="24"/>
                <w:lang w:val="ru-RU"/>
              </w:rPr>
            </w:pPr>
            <w:r>
              <w:rPr>
                <w:color w:val="231F20"/>
                <w:sz w:val="24"/>
                <w:szCs w:val="24"/>
                <w:lang w:val="ru-RU"/>
              </w:rPr>
              <w:t>Уважаемые присутствующие!</w:t>
            </w:r>
          </w:p>
          <w:p w:rsidR="009B184F" w:rsidRDefault="009B184F">
            <w:pPr>
              <w:pStyle w:val="TableParagraph"/>
              <w:spacing w:line="276" w:lineRule="auto"/>
              <w:rPr>
                <w:sz w:val="24"/>
                <w:szCs w:val="24"/>
                <w:lang w:val="ru-RU"/>
              </w:rPr>
            </w:pPr>
            <w:r>
              <w:rPr>
                <w:color w:val="231F20"/>
                <w:sz w:val="24"/>
                <w:szCs w:val="24"/>
                <w:lang w:val="ru-RU"/>
              </w:rPr>
              <w:t>Наступает время начала голосования.</w:t>
            </w:r>
          </w:p>
          <w:p w:rsidR="009B184F" w:rsidRDefault="009B184F">
            <w:pPr>
              <w:pStyle w:val="TableParagraph"/>
              <w:spacing w:line="276" w:lineRule="auto"/>
              <w:rPr>
                <w:color w:val="231F20"/>
                <w:sz w:val="24"/>
                <w:szCs w:val="24"/>
                <w:lang w:val="ru-RU"/>
              </w:rPr>
            </w:pPr>
            <w:r>
              <w:rPr>
                <w:color w:val="231F20"/>
                <w:sz w:val="24"/>
                <w:szCs w:val="24"/>
                <w:lang w:val="ru-RU"/>
              </w:rPr>
              <w:t>Заместителя председателя УИК прошу открыть помещение для голосования.</w:t>
            </w:r>
          </w:p>
          <w:p w:rsidR="009B184F" w:rsidRDefault="009B184F">
            <w:pPr>
              <w:pStyle w:val="TableParagraph"/>
              <w:spacing w:line="276" w:lineRule="auto"/>
              <w:rPr>
                <w:color w:val="231F20"/>
                <w:sz w:val="24"/>
                <w:szCs w:val="24"/>
                <w:lang w:val="ru-RU"/>
              </w:rPr>
            </w:pPr>
            <w:r>
              <w:rPr>
                <w:color w:val="231F20"/>
                <w:sz w:val="24"/>
                <w:szCs w:val="24"/>
                <w:lang w:val="ru-RU"/>
              </w:rPr>
              <w:t>Уважаемые избиратели!</w:t>
            </w:r>
          </w:p>
          <w:p w:rsidR="009B184F" w:rsidRDefault="009B184F">
            <w:pPr>
              <w:pStyle w:val="TableParagraph"/>
              <w:spacing w:line="276" w:lineRule="auto"/>
              <w:rPr>
                <w:sz w:val="24"/>
                <w:szCs w:val="24"/>
                <w:lang w:val="ru-RU"/>
              </w:rPr>
            </w:pPr>
            <w:r>
              <w:rPr>
                <w:color w:val="231F20"/>
                <w:sz w:val="24"/>
                <w:szCs w:val="24"/>
                <w:lang w:val="ru-RU"/>
              </w:rPr>
              <w:t>Приглашаю вас получить избирательные бюллетени и</w:t>
            </w:r>
          </w:p>
          <w:p w:rsidR="009B184F" w:rsidRDefault="009B184F">
            <w:pPr>
              <w:pStyle w:val="TableParagraph"/>
              <w:spacing w:line="276" w:lineRule="auto"/>
              <w:rPr>
                <w:sz w:val="24"/>
                <w:szCs w:val="24"/>
                <w:lang w:val="ru-RU"/>
              </w:rPr>
            </w:pPr>
            <w:r>
              <w:rPr>
                <w:color w:val="231F20"/>
                <w:sz w:val="24"/>
                <w:szCs w:val="24"/>
                <w:lang w:val="ru-RU"/>
              </w:rPr>
              <w:t>приступить к голосованию.</w:t>
            </w:r>
          </w:p>
          <w:p w:rsidR="009B184F" w:rsidRDefault="009B184F">
            <w:pPr>
              <w:pStyle w:val="TableParagraph"/>
              <w:spacing w:line="276" w:lineRule="auto"/>
              <w:rPr>
                <w:sz w:val="24"/>
                <w:szCs w:val="24"/>
                <w:lang w:val="ru-RU"/>
              </w:rPr>
            </w:pPr>
            <w:r>
              <w:rPr>
                <w:color w:val="231F20"/>
                <w:sz w:val="24"/>
                <w:szCs w:val="24"/>
                <w:lang w:val="ru-RU"/>
              </w:rPr>
              <w:t>Секретаря УИК прошу сообщить об открытии участка</w:t>
            </w:r>
          </w:p>
          <w:p w:rsidR="009B184F" w:rsidRDefault="009B184F">
            <w:pPr>
              <w:pStyle w:val="TableParagraph"/>
              <w:spacing w:line="276" w:lineRule="auto"/>
              <w:rPr>
                <w:sz w:val="24"/>
                <w:szCs w:val="24"/>
                <w:lang w:val="ru-RU"/>
              </w:rPr>
            </w:pPr>
            <w:r>
              <w:rPr>
                <w:color w:val="231F20"/>
                <w:sz w:val="24"/>
                <w:szCs w:val="24"/>
              </w:rPr>
              <w:t>в ТИК</w:t>
            </w:r>
          </w:p>
        </w:tc>
      </w:tr>
    </w:tbl>
    <w:p w:rsidR="009B184F" w:rsidRDefault="009B184F" w:rsidP="009B184F"/>
    <w:p w:rsidR="009B184F" w:rsidRDefault="009B184F" w:rsidP="009B184F">
      <w:pPr>
        <w:spacing w:line="276" w:lineRule="auto"/>
      </w:pPr>
    </w:p>
    <w:p w:rsidR="00F50DCB" w:rsidRDefault="00F50DCB" w:rsidP="009B184F">
      <w:pPr>
        <w:spacing w:line="276" w:lineRule="auto"/>
        <w:sectPr w:rsidR="00F50DCB">
          <w:pgSz w:w="11906" w:h="16838"/>
          <w:pgMar w:top="1134" w:right="850" w:bottom="1134" w:left="1701" w:header="708" w:footer="708" w:gutter="0"/>
          <w:cols w:space="720"/>
        </w:sectPr>
      </w:pPr>
    </w:p>
    <w:p w:rsidR="009B184F" w:rsidRDefault="009B184F" w:rsidP="009B184F">
      <w:pPr>
        <w:autoSpaceDE w:val="0"/>
        <w:autoSpaceDN w:val="0"/>
        <w:adjustRightInd w:val="0"/>
        <w:spacing w:after="120"/>
        <w:ind w:firstLine="10348"/>
        <w:jc w:val="right"/>
        <w:rPr>
          <w:bCs/>
          <w:kern w:val="28"/>
          <w:sz w:val="28"/>
          <w:szCs w:val="28"/>
        </w:rPr>
      </w:pPr>
      <w:r>
        <w:rPr>
          <w:bCs/>
          <w:kern w:val="28"/>
          <w:sz w:val="28"/>
          <w:szCs w:val="28"/>
        </w:rPr>
        <w:t>Приложение № 14</w:t>
      </w:r>
    </w:p>
    <w:p w:rsidR="009B184F" w:rsidRDefault="00D42AE9"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9B184F" w:rsidRDefault="009B184F" w:rsidP="009B184F">
      <w:pPr>
        <w:jc w:val="center"/>
        <w:rPr>
          <w:i/>
          <w:color w:val="000000"/>
          <w:sz w:val="20"/>
          <w:szCs w:val="20"/>
        </w:rPr>
      </w:pPr>
      <w:r>
        <w:rPr>
          <w:i/>
          <w:color w:val="000000"/>
        </w:rPr>
        <w:t>_______________________________________________________________________</w:t>
      </w:r>
      <w:r>
        <w:rPr>
          <w:i/>
          <w:color w:val="000000"/>
        </w:rPr>
        <w:br/>
      </w:r>
      <w:r>
        <w:rPr>
          <w:i/>
          <w:color w:val="000000"/>
          <w:sz w:val="20"/>
          <w:szCs w:val="20"/>
        </w:rPr>
        <w:t>(наименование муниципального образования)</w:t>
      </w:r>
    </w:p>
    <w:p w:rsidR="009B184F" w:rsidRDefault="009B184F" w:rsidP="009B184F">
      <w:pPr>
        <w:jc w:val="center"/>
      </w:pPr>
    </w:p>
    <w:p w:rsidR="009B184F" w:rsidRDefault="009B184F" w:rsidP="009B184F">
      <w:pPr>
        <w:jc w:val="center"/>
        <w:rPr>
          <w:b/>
          <w:iCs/>
          <w:sz w:val="28"/>
          <w:szCs w:val="28"/>
        </w:rPr>
      </w:pPr>
      <w:r>
        <w:rPr>
          <w:b/>
          <w:iCs/>
          <w:sz w:val="28"/>
          <w:szCs w:val="28"/>
        </w:rPr>
        <w:t>УЧАСТКОВАЯ ИЗБИРАТЕЛЬНАЯ КОМИССИЯ</w:t>
      </w:r>
    </w:p>
    <w:p w:rsidR="009B184F" w:rsidRDefault="009B184F" w:rsidP="009B184F">
      <w:pPr>
        <w:jc w:val="center"/>
        <w:rPr>
          <w:b/>
          <w:iCs/>
          <w:sz w:val="28"/>
          <w:szCs w:val="28"/>
        </w:rPr>
      </w:pPr>
      <w:r>
        <w:rPr>
          <w:b/>
          <w:iCs/>
          <w:sz w:val="28"/>
          <w:szCs w:val="28"/>
        </w:rPr>
        <w:t>ИЗБИРАТЕЛЬНОГО УЧАСТКА №______</w:t>
      </w:r>
    </w:p>
    <w:p w:rsidR="009B184F" w:rsidRDefault="009B184F" w:rsidP="009B184F">
      <w:pPr>
        <w:widowControl w:val="0"/>
        <w:autoSpaceDE w:val="0"/>
        <w:autoSpaceDN w:val="0"/>
        <w:adjustRightInd w:val="0"/>
        <w:jc w:val="center"/>
        <w:rPr>
          <w:b/>
          <w:bCs/>
          <w:sz w:val="28"/>
          <w:szCs w:val="28"/>
        </w:rPr>
      </w:pPr>
    </w:p>
    <w:p w:rsidR="009B184F" w:rsidRPr="00E63C5D" w:rsidRDefault="009B184F" w:rsidP="00D42AE9">
      <w:pPr>
        <w:pStyle w:val="1"/>
        <w:ind w:left="0"/>
        <w:jc w:val="center"/>
        <w:rPr>
          <w:b/>
          <w:bCs/>
          <w:sz w:val="28"/>
          <w:szCs w:val="28"/>
        </w:rPr>
      </w:pPr>
      <w:bookmarkStart w:id="408" w:name="_Toc519678824"/>
      <w:bookmarkStart w:id="409" w:name="_Toc15308141"/>
      <w:bookmarkStart w:id="410" w:name="_Toc15308573"/>
      <w:bookmarkStart w:id="411" w:name="_Toc15312498"/>
      <w:bookmarkStart w:id="412" w:name="_Toc15313159"/>
      <w:bookmarkStart w:id="413" w:name="_Toc15313293"/>
      <w:r w:rsidRPr="00E63C5D">
        <w:rPr>
          <w:b/>
          <w:bCs/>
        </w:rPr>
        <w:t>СПИСОК</w:t>
      </w:r>
      <w:r w:rsidRPr="00E63C5D">
        <w:rPr>
          <w:b/>
          <w:bCs/>
        </w:rPr>
        <w:br/>
        <w:t xml:space="preserve">лиц, присутствовавших при проведении голосования, подсчете голосов избирателей </w:t>
      </w:r>
      <w:r w:rsidRPr="00E63C5D">
        <w:rPr>
          <w:b/>
          <w:bCs/>
        </w:rPr>
        <w:br/>
        <w:t xml:space="preserve">и составлении протокола УИК об итогах голосования в день голосования </w:t>
      </w:r>
      <w:r w:rsidRPr="00E63C5D">
        <w:rPr>
          <w:b/>
          <w:bCs/>
        </w:rPr>
        <w:br/>
        <w:t xml:space="preserve">на выборах Губернатора </w:t>
      </w:r>
      <w:r w:rsidR="00663FB0" w:rsidRPr="00E63C5D">
        <w:rPr>
          <w:b/>
          <w:bCs/>
        </w:rPr>
        <w:t>Челябинской</w:t>
      </w:r>
      <w:r w:rsidRPr="00E63C5D">
        <w:rPr>
          <w:b/>
          <w:bCs/>
        </w:rPr>
        <w:t xml:space="preserve"> области </w:t>
      </w:r>
      <w:r w:rsidR="00D42AE9" w:rsidRPr="00E63C5D">
        <w:rPr>
          <w:b/>
          <w:bCs/>
        </w:rPr>
        <w:t>8</w:t>
      </w:r>
      <w:r w:rsidRPr="00E63C5D">
        <w:rPr>
          <w:b/>
          <w:bCs/>
        </w:rPr>
        <w:t xml:space="preserve"> сентября </w:t>
      </w:r>
      <w:r w:rsidR="005D2B81" w:rsidRPr="00E63C5D">
        <w:rPr>
          <w:b/>
          <w:bCs/>
        </w:rPr>
        <w:t>2019</w:t>
      </w:r>
      <w:r w:rsidRPr="00E63C5D">
        <w:rPr>
          <w:b/>
          <w:bCs/>
        </w:rPr>
        <w:t xml:space="preserve"> года</w:t>
      </w:r>
      <w:bookmarkEnd w:id="408"/>
      <w:bookmarkEnd w:id="409"/>
      <w:bookmarkEnd w:id="410"/>
      <w:bookmarkEnd w:id="411"/>
      <w:bookmarkEnd w:id="412"/>
      <w:bookmarkEnd w:id="413"/>
    </w:p>
    <w:p w:rsidR="009B184F" w:rsidRDefault="009B184F" w:rsidP="009B184F">
      <w:pPr>
        <w:widowControl w:val="0"/>
        <w:autoSpaceDE w:val="0"/>
        <w:autoSpaceDN w:val="0"/>
        <w:adjustRightInd w:val="0"/>
        <w:ind w:firstLine="709"/>
        <w:jc w:val="both"/>
        <w:rPr>
          <w:sz w:val="16"/>
          <w:szCs w:val="28"/>
        </w:rPr>
      </w:pPr>
    </w:p>
    <w:p w:rsidR="009B184F" w:rsidRDefault="009B184F" w:rsidP="009B184F">
      <w:pPr>
        <w:widowControl w:val="0"/>
        <w:autoSpaceDE w:val="0"/>
        <w:autoSpaceDN w:val="0"/>
        <w:adjustRightInd w:val="0"/>
        <w:ind w:firstLine="709"/>
        <w:jc w:val="both"/>
        <w:rPr>
          <w:sz w:val="16"/>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56"/>
        <w:gridCol w:w="1301"/>
        <w:gridCol w:w="2079"/>
        <w:gridCol w:w="370"/>
        <w:gridCol w:w="2127"/>
        <w:gridCol w:w="1559"/>
        <w:gridCol w:w="1331"/>
        <w:gridCol w:w="2127"/>
      </w:tblGrid>
      <w:tr w:rsidR="009B184F" w:rsidTr="009B184F">
        <w:trPr>
          <w:cantSplit/>
          <w:tblHeader/>
        </w:trPr>
        <w:tc>
          <w:tcPr>
            <w:tcW w:w="851" w:type="dxa"/>
            <w:vAlign w:val="center"/>
            <w:hideMark/>
          </w:tcPr>
          <w:p w:rsidR="009B184F" w:rsidRDefault="009B184F">
            <w:pPr>
              <w:widowControl w:val="0"/>
              <w:autoSpaceDE w:val="0"/>
              <w:autoSpaceDN w:val="0"/>
              <w:adjustRightInd w:val="0"/>
              <w:spacing w:line="216" w:lineRule="auto"/>
              <w:jc w:val="center"/>
              <w:rPr>
                <w:lang w:eastAsia="en-US"/>
              </w:rPr>
            </w:pPr>
            <w:r>
              <w:rPr>
                <w:lang w:eastAsia="en-US"/>
              </w:rPr>
              <w:t>№</w:t>
            </w:r>
          </w:p>
          <w:p w:rsidR="009B184F" w:rsidRDefault="009B184F">
            <w:pPr>
              <w:widowControl w:val="0"/>
              <w:autoSpaceDE w:val="0"/>
              <w:autoSpaceDN w:val="0"/>
              <w:adjustRightInd w:val="0"/>
              <w:spacing w:line="216" w:lineRule="auto"/>
              <w:jc w:val="center"/>
              <w:rPr>
                <w:lang w:eastAsia="en-US"/>
              </w:rPr>
            </w:pPr>
            <w:r>
              <w:rPr>
                <w:lang w:eastAsia="en-US"/>
              </w:rPr>
              <w:t>п/п</w:t>
            </w:r>
          </w:p>
        </w:tc>
        <w:tc>
          <w:tcPr>
            <w:tcW w:w="4157" w:type="dxa"/>
            <w:gridSpan w:val="2"/>
            <w:vAlign w:val="center"/>
            <w:hideMark/>
          </w:tcPr>
          <w:p w:rsidR="009B184F" w:rsidRDefault="009B184F">
            <w:pPr>
              <w:widowControl w:val="0"/>
              <w:autoSpaceDE w:val="0"/>
              <w:autoSpaceDN w:val="0"/>
              <w:adjustRightInd w:val="0"/>
              <w:spacing w:line="216" w:lineRule="auto"/>
              <w:jc w:val="center"/>
              <w:rPr>
                <w:lang w:eastAsia="en-US"/>
              </w:rPr>
            </w:pPr>
            <w:r>
              <w:rPr>
                <w:lang w:eastAsia="en-US"/>
              </w:rPr>
              <w:t>Фамилия, имя, отчество</w:t>
            </w:r>
          </w:p>
        </w:tc>
        <w:tc>
          <w:tcPr>
            <w:tcW w:w="2449" w:type="dxa"/>
            <w:gridSpan w:val="2"/>
            <w:vAlign w:val="center"/>
            <w:hideMark/>
          </w:tcPr>
          <w:p w:rsidR="009B184F" w:rsidRDefault="009B184F">
            <w:pPr>
              <w:widowControl w:val="0"/>
              <w:autoSpaceDE w:val="0"/>
              <w:autoSpaceDN w:val="0"/>
              <w:adjustRightInd w:val="0"/>
              <w:spacing w:line="216" w:lineRule="auto"/>
              <w:jc w:val="center"/>
              <w:rPr>
                <w:lang w:eastAsia="en-US"/>
              </w:rPr>
            </w:pPr>
            <w:r>
              <w:rPr>
                <w:lang w:eastAsia="en-US"/>
              </w:rPr>
              <w:t>Статус присутствовавшего лица</w:t>
            </w:r>
          </w:p>
        </w:tc>
        <w:tc>
          <w:tcPr>
            <w:tcW w:w="2127" w:type="dxa"/>
            <w:vAlign w:val="center"/>
            <w:hideMark/>
          </w:tcPr>
          <w:p w:rsidR="009B184F" w:rsidRDefault="009B184F">
            <w:pPr>
              <w:widowControl w:val="0"/>
              <w:autoSpaceDE w:val="0"/>
              <w:autoSpaceDN w:val="0"/>
              <w:adjustRightInd w:val="0"/>
              <w:spacing w:line="216" w:lineRule="auto"/>
              <w:jc w:val="center"/>
              <w:rPr>
                <w:lang w:eastAsia="en-US"/>
              </w:rPr>
            </w:pPr>
            <w:r>
              <w:rPr>
                <w:lang w:eastAsia="en-US"/>
              </w:rPr>
              <w:t xml:space="preserve">Кого </w:t>
            </w:r>
          </w:p>
          <w:p w:rsidR="009B184F" w:rsidRDefault="009B184F">
            <w:pPr>
              <w:widowControl w:val="0"/>
              <w:autoSpaceDE w:val="0"/>
              <w:autoSpaceDN w:val="0"/>
              <w:adjustRightInd w:val="0"/>
              <w:spacing w:line="216" w:lineRule="auto"/>
              <w:jc w:val="center"/>
              <w:rPr>
                <w:lang w:eastAsia="en-US"/>
              </w:rPr>
            </w:pPr>
            <w:r>
              <w:rPr>
                <w:lang w:eastAsia="en-US"/>
              </w:rPr>
              <w:t>представляет</w:t>
            </w:r>
          </w:p>
        </w:tc>
        <w:tc>
          <w:tcPr>
            <w:tcW w:w="2890" w:type="dxa"/>
            <w:gridSpan w:val="2"/>
            <w:vAlign w:val="center"/>
            <w:hideMark/>
          </w:tcPr>
          <w:p w:rsidR="009B184F" w:rsidRDefault="009B184F">
            <w:pPr>
              <w:widowControl w:val="0"/>
              <w:autoSpaceDE w:val="0"/>
              <w:autoSpaceDN w:val="0"/>
              <w:adjustRightInd w:val="0"/>
              <w:spacing w:line="216" w:lineRule="auto"/>
              <w:jc w:val="center"/>
              <w:rPr>
                <w:lang w:eastAsia="en-US"/>
              </w:rPr>
            </w:pPr>
            <w:r>
              <w:rPr>
                <w:lang w:eastAsia="en-US"/>
              </w:rPr>
              <w:t>Контактный телефон или другая контактная информация</w:t>
            </w:r>
          </w:p>
        </w:tc>
        <w:tc>
          <w:tcPr>
            <w:tcW w:w="2127" w:type="dxa"/>
            <w:vAlign w:val="center"/>
            <w:hideMark/>
          </w:tcPr>
          <w:p w:rsidR="009B184F" w:rsidRDefault="009B184F">
            <w:pPr>
              <w:widowControl w:val="0"/>
              <w:autoSpaceDE w:val="0"/>
              <w:autoSpaceDN w:val="0"/>
              <w:adjustRightInd w:val="0"/>
              <w:spacing w:line="216" w:lineRule="auto"/>
              <w:jc w:val="center"/>
              <w:rPr>
                <w:lang w:eastAsia="en-US"/>
              </w:rPr>
            </w:pPr>
            <w:r>
              <w:rPr>
                <w:lang w:eastAsia="en-US"/>
              </w:rPr>
              <w:t>Указанное лицо присутствовало</w:t>
            </w:r>
            <w:r>
              <w:rPr>
                <w:lang w:eastAsia="en-US"/>
              </w:rPr>
              <w:br/>
              <w:t>с __ ч. ___ мин.</w:t>
            </w:r>
            <w:r>
              <w:rPr>
                <w:lang w:eastAsia="en-US"/>
              </w:rPr>
              <w:br/>
              <w:t>по __ ч. __ мин.</w:t>
            </w:r>
          </w:p>
        </w:tc>
      </w:tr>
      <w:tr w:rsidR="009B184F" w:rsidTr="009B184F">
        <w:trPr>
          <w:cantSplit/>
          <w:trHeight w:val="1210"/>
        </w:trPr>
        <w:tc>
          <w:tcPr>
            <w:tcW w:w="851" w:type="dxa"/>
          </w:tcPr>
          <w:p w:rsidR="009B184F" w:rsidRDefault="009B184F">
            <w:pPr>
              <w:widowControl w:val="0"/>
              <w:autoSpaceDE w:val="0"/>
              <w:autoSpaceDN w:val="0"/>
              <w:adjustRightInd w:val="0"/>
              <w:spacing w:line="276" w:lineRule="auto"/>
              <w:jc w:val="center"/>
              <w:rPr>
                <w:lang w:eastAsia="en-US"/>
              </w:rPr>
            </w:pPr>
          </w:p>
        </w:tc>
        <w:tc>
          <w:tcPr>
            <w:tcW w:w="4157" w:type="dxa"/>
            <w:gridSpan w:val="2"/>
          </w:tcPr>
          <w:p w:rsidR="009B184F" w:rsidRDefault="009B184F">
            <w:pPr>
              <w:widowControl w:val="0"/>
              <w:autoSpaceDE w:val="0"/>
              <w:autoSpaceDN w:val="0"/>
              <w:adjustRightInd w:val="0"/>
              <w:spacing w:line="276" w:lineRule="auto"/>
              <w:jc w:val="center"/>
              <w:rPr>
                <w:lang w:eastAsia="en-US"/>
              </w:rPr>
            </w:pPr>
          </w:p>
        </w:tc>
        <w:tc>
          <w:tcPr>
            <w:tcW w:w="2449"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c>
          <w:tcPr>
            <w:tcW w:w="2890"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r>
      <w:tr w:rsidR="009B184F" w:rsidTr="009B184F">
        <w:trPr>
          <w:cantSplit/>
          <w:trHeight w:val="1210"/>
        </w:trPr>
        <w:tc>
          <w:tcPr>
            <w:tcW w:w="851" w:type="dxa"/>
          </w:tcPr>
          <w:p w:rsidR="009B184F" w:rsidRDefault="009B184F">
            <w:pPr>
              <w:widowControl w:val="0"/>
              <w:autoSpaceDE w:val="0"/>
              <w:autoSpaceDN w:val="0"/>
              <w:adjustRightInd w:val="0"/>
              <w:spacing w:line="276" w:lineRule="auto"/>
              <w:jc w:val="center"/>
              <w:rPr>
                <w:lang w:eastAsia="en-US"/>
              </w:rPr>
            </w:pPr>
          </w:p>
        </w:tc>
        <w:tc>
          <w:tcPr>
            <w:tcW w:w="4157" w:type="dxa"/>
            <w:gridSpan w:val="2"/>
          </w:tcPr>
          <w:p w:rsidR="009B184F" w:rsidRDefault="009B184F">
            <w:pPr>
              <w:widowControl w:val="0"/>
              <w:autoSpaceDE w:val="0"/>
              <w:autoSpaceDN w:val="0"/>
              <w:adjustRightInd w:val="0"/>
              <w:spacing w:line="276" w:lineRule="auto"/>
              <w:jc w:val="center"/>
              <w:rPr>
                <w:lang w:eastAsia="en-US"/>
              </w:rPr>
            </w:pPr>
          </w:p>
        </w:tc>
        <w:tc>
          <w:tcPr>
            <w:tcW w:w="2449"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c>
          <w:tcPr>
            <w:tcW w:w="2890"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r>
      <w:tr w:rsidR="009B184F" w:rsidTr="009B184F">
        <w:trPr>
          <w:cantSplit/>
          <w:trHeight w:val="1210"/>
        </w:trPr>
        <w:tc>
          <w:tcPr>
            <w:tcW w:w="851" w:type="dxa"/>
          </w:tcPr>
          <w:p w:rsidR="009B184F" w:rsidRDefault="009B184F">
            <w:pPr>
              <w:widowControl w:val="0"/>
              <w:autoSpaceDE w:val="0"/>
              <w:autoSpaceDN w:val="0"/>
              <w:adjustRightInd w:val="0"/>
              <w:spacing w:line="276" w:lineRule="auto"/>
              <w:jc w:val="center"/>
              <w:rPr>
                <w:lang w:eastAsia="en-US"/>
              </w:rPr>
            </w:pPr>
          </w:p>
        </w:tc>
        <w:tc>
          <w:tcPr>
            <w:tcW w:w="4157" w:type="dxa"/>
            <w:gridSpan w:val="2"/>
          </w:tcPr>
          <w:p w:rsidR="009B184F" w:rsidRDefault="009B184F">
            <w:pPr>
              <w:widowControl w:val="0"/>
              <w:autoSpaceDE w:val="0"/>
              <w:autoSpaceDN w:val="0"/>
              <w:adjustRightInd w:val="0"/>
              <w:spacing w:line="276" w:lineRule="auto"/>
              <w:jc w:val="center"/>
              <w:rPr>
                <w:lang w:eastAsia="en-US"/>
              </w:rPr>
            </w:pPr>
          </w:p>
        </w:tc>
        <w:tc>
          <w:tcPr>
            <w:tcW w:w="2449"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c>
          <w:tcPr>
            <w:tcW w:w="2890"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r>
      <w:tr w:rsidR="009B184F" w:rsidTr="009B184F">
        <w:trPr>
          <w:cantSplit/>
          <w:trHeight w:val="1210"/>
        </w:trPr>
        <w:tc>
          <w:tcPr>
            <w:tcW w:w="851" w:type="dxa"/>
          </w:tcPr>
          <w:p w:rsidR="009B184F" w:rsidRDefault="009B184F">
            <w:pPr>
              <w:widowControl w:val="0"/>
              <w:autoSpaceDE w:val="0"/>
              <w:autoSpaceDN w:val="0"/>
              <w:adjustRightInd w:val="0"/>
              <w:spacing w:line="276" w:lineRule="auto"/>
              <w:jc w:val="center"/>
              <w:rPr>
                <w:lang w:eastAsia="en-US"/>
              </w:rPr>
            </w:pPr>
          </w:p>
        </w:tc>
        <w:tc>
          <w:tcPr>
            <w:tcW w:w="4157" w:type="dxa"/>
            <w:gridSpan w:val="2"/>
          </w:tcPr>
          <w:p w:rsidR="009B184F" w:rsidRDefault="009B184F">
            <w:pPr>
              <w:widowControl w:val="0"/>
              <w:autoSpaceDE w:val="0"/>
              <w:autoSpaceDN w:val="0"/>
              <w:adjustRightInd w:val="0"/>
              <w:spacing w:line="276" w:lineRule="auto"/>
              <w:jc w:val="center"/>
              <w:rPr>
                <w:lang w:eastAsia="en-US"/>
              </w:rPr>
            </w:pPr>
          </w:p>
        </w:tc>
        <w:tc>
          <w:tcPr>
            <w:tcW w:w="2449"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c>
          <w:tcPr>
            <w:tcW w:w="2890"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r>
      <w:tr w:rsidR="009B184F" w:rsidTr="009B184F">
        <w:trPr>
          <w:cantSplit/>
          <w:trHeight w:val="1210"/>
        </w:trPr>
        <w:tc>
          <w:tcPr>
            <w:tcW w:w="851" w:type="dxa"/>
          </w:tcPr>
          <w:p w:rsidR="009B184F" w:rsidRDefault="009B184F">
            <w:pPr>
              <w:widowControl w:val="0"/>
              <w:autoSpaceDE w:val="0"/>
              <w:autoSpaceDN w:val="0"/>
              <w:adjustRightInd w:val="0"/>
              <w:spacing w:line="276" w:lineRule="auto"/>
              <w:jc w:val="center"/>
              <w:rPr>
                <w:lang w:eastAsia="en-US"/>
              </w:rPr>
            </w:pPr>
          </w:p>
        </w:tc>
        <w:tc>
          <w:tcPr>
            <w:tcW w:w="4157" w:type="dxa"/>
            <w:gridSpan w:val="2"/>
          </w:tcPr>
          <w:p w:rsidR="009B184F" w:rsidRDefault="009B184F">
            <w:pPr>
              <w:widowControl w:val="0"/>
              <w:autoSpaceDE w:val="0"/>
              <w:autoSpaceDN w:val="0"/>
              <w:adjustRightInd w:val="0"/>
              <w:spacing w:line="276" w:lineRule="auto"/>
              <w:jc w:val="center"/>
              <w:rPr>
                <w:lang w:eastAsia="en-US"/>
              </w:rPr>
            </w:pPr>
          </w:p>
        </w:tc>
        <w:tc>
          <w:tcPr>
            <w:tcW w:w="2449"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c>
          <w:tcPr>
            <w:tcW w:w="2890"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r>
      <w:tr w:rsidR="009B184F" w:rsidTr="009B184F">
        <w:trPr>
          <w:cantSplit/>
          <w:trHeight w:val="1210"/>
        </w:trPr>
        <w:tc>
          <w:tcPr>
            <w:tcW w:w="851" w:type="dxa"/>
          </w:tcPr>
          <w:p w:rsidR="009B184F" w:rsidRDefault="009B184F">
            <w:pPr>
              <w:widowControl w:val="0"/>
              <w:autoSpaceDE w:val="0"/>
              <w:autoSpaceDN w:val="0"/>
              <w:adjustRightInd w:val="0"/>
              <w:spacing w:line="276" w:lineRule="auto"/>
              <w:jc w:val="center"/>
              <w:rPr>
                <w:lang w:eastAsia="en-US"/>
              </w:rPr>
            </w:pPr>
          </w:p>
        </w:tc>
        <w:tc>
          <w:tcPr>
            <w:tcW w:w="4157" w:type="dxa"/>
            <w:gridSpan w:val="2"/>
          </w:tcPr>
          <w:p w:rsidR="009B184F" w:rsidRDefault="009B184F">
            <w:pPr>
              <w:widowControl w:val="0"/>
              <w:autoSpaceDE w:val="0"/>
              <w:autoSpaceDN w:val="0"/>
              <w:adjustRightInd w:val="0"/>
              <w:spacing w:line="276" w:lineRule="auto"/>
              <w:jc w:val="center"/>
              <w:rPr>
                <w:lang w:eastAsia="en-US"/>
              </w:rPr>
            </w:pPr>
          </w:p>
        </w:tc>
        <w:tc>
          <w:tcPr>
            <w:tcW w:w="2449"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c>
          <w:tcPr>
            <w:tcW w:w="2890"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r>
      <w:tr w:rsidR="009B184F" w:rsidTr="009B184F">
        <w:trPr>
          <w:cantSplit/>
          <w:trHeight w:val="1210"/>
        </w:trPr>
        <w:tc>
          <w:tcPr>
            <w:tcW w:w="851" w:type="dxa"/>
          </w:tcPr>
          <w:p w:rsidR="009B184F" w:rsidRDefault="009B184F">
            <w:pPr>
              <w:widowControl w:val="0"/>
              <w:autoSpaceDE w:val="0"/>
              <w:autoSpaceDN w:val="0"/>
              <w:adjustRightInd w:val="0"/>
              <w:spacing w:line="276" w:lineRule="auto"/>
              <w:jc w:val="center"/>
              <w:rPr>
                <w:lang w:eastAsia="en-US"/>
              </w:rPr>
            </w:pPr>
          </w:p>
        </w:tc>
        <w:tc>
          <w:tcPr>
            <w:tcW w:w="4157" w:type="dxa"/>
            <w:gridSpan w:val="2"/>
          </w:tcPr>
          <w:p w:rsidR="009B184F" w:rsidRDefault="009B184F">
            <w:pPr>
              <w:widowControl w:val="0"/>
              <w:autoSpaceDE w:val="0"/>
              <w:autoSpaceDN w:val="0"/>
              <w:adjustRightInd w:val="0"/>
              <w:spacing w:line="276" w:lineRule="auto"/>
              <w:jc w:val="center"/>
              <w:rPr>
                <w:lang w:eastAsia="en-US"/>
              </w:rPr>
            </w:pPr>
          </w:p>
        </w:tc>
        <w:tc>
          <w:tcPr>
            <w:tcW w:w="2449"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c>
          <w:tcPr>
            <w:tcW w:w="2890"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r>
      <w:tr w:rsidR="009B184F" w:rsidTr="009B184F">
        <w:trPr>
          <w:trHeight w:val="1050"/>
        </w:trPr>
        <w:tc>
          <w:tcPr>
            <w:tcW w:w="851" w:type="dxa"/>
          </w:tcPr>
          <w:p w:rsidR="009B184F" w:rsidRDefault="009B184F">
            <w:pPr>
              <w:widowControl w:val="0"/>
              <w:autoSpaceDE w:val="0"/>
              <w:autoSpaceDN w:val="0"/>
              <w:adjustRightInd w:val="0"/>
              <w:spacing w:line="276" w:lineRule="auto"/>
              <w:jc w:val="center"/>
              <w:rPr>
                <w:lang w:eastAsia="en-US"/>
              </w:rPr>
            </w:pPr>
          </w:p>
        </w:tc>
        <w:tc>
          <w:tcPr>
            <w:tcW w:w="4157" w:type="dxa"/>
            <w:gridSpan w:val="2"/>
          </w:tcPr>
          <w:p w:rsidR="009B184F" w:rsidRDefault="009B184F">
            <w:pPr>
              <w:widowControl w:val="0"/>
              <w:autoSpaceDE w:val="0"/>
              <w:autoSpaceDN w:val="0"/>
              <w:adjustRightInd w:val="0"/>
              <w:spacing w:line="276" w:lineRule="auto"/>
              <w:jc w:val="center"/>
              <w:rPr>
                <w:lang w:eastAsia="en-US"/>
              </w:rPr>
            </w:pPr>
          </w:p>
        </w:tc>
        <w:tc>
          <w:tcPr>
            <w:tcW w:w="2449"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c>
          <w:tcPr>
            <w:tcW w:w="2890" w:type="dxa"/>
            <w:gridSpan w:val="2"/>
          </w:tcPr>
          <w:p w:rsidR="009B184F" w:rsidRDefault="009B184F">
            <w:pPr>
              <w:widowControl w:val="0"/>
              <w:autoSpaceDE w:val="0"/>
              <w:autoSpaceDN w:val="0"/>
              <w:adjustRightInd w:val="0"/>
              <w:spacing w:line="276" w:lineRule="auto"/>
              <w:jc w:val="center"/>
              <w:rPr>
                <w:lang w:eastAsia="en-US"/>
              </w:rPr>
            </w:pPr>
          </w:p>
        </w:tc>
        <w:tc>
          <w:tcPr>
            <w:tcW w:w="2127" w:type="dxa"/>
          </w:tcPr>
          <w:p w:rsidR="009B184F" w:rsidRDefault="009B184F">
            <w:pPr>
              <w:widowControl w:val="0"/>
              <w:autoSpaceDE w:val="0"/>
              <w:autoSpaceDN w:val="0"/>
              <w:adjustRightInd w:val="0"/>
              <w:spacing w:line="276" w:lineRule="auto"/>
              <w:jc w:val="center"/>
              <w:rPr>
                <w:lang w:eastAsia="en-US"/>
              </w:rPr>
            </w:pPr>
          </w:p>
        </w:tc>
      </w:tr>
      <w:tr w:rsidR="009B184F" w:rsidTr="009B184F">
        <w:trPr>
          <w:gridAfter w:val="2"/>
          <w:wAfter w:w="3458" w:type="dxa"/>
        </w:trPr>
        <w:tc>
          <w:tcPr>
            <w:tcW w:w="3707" w:type="dxa"/>
            <w:gridSpan w:val="2"/>
            <w:tcBorders>
              <w:top w:val="nil"/>
              <w:left w:val="nil"/>
              <w:bottom w:val="nil"/>
              <w:right w:val="nil"/>
            </w:tcBorders>
            <w:hideMark/>
          </w:tcPr>
          <w:p w:rsidR="0064583A" w:rsidRDefault="0064583A">
            <w:pPr>
              <w:autoSpaceDE w:val="0"/>
              <w:autoSpaceDN w:val="0"/>
              <w:spacing w:line="276" w:lineRule="auto"/>
              <w:rPr>
                <w:sz w:val="28"/>
                <w:szCs w:val="28"/>
                <w:lang w:eastAsia="en-US"/>
              </w:rPr>
            </w:pPr>
          </w:p>
          <w:p w:rsidR="009B184F" w:rsidRDefault="009B184F">
            <w:pPr>
              <w:autoSpaceDE w:val="0"/>
              <w:autoSpaceDN w:val="0"/>
              <w:spacing w:line="276" w:lineRule="auto"/>
              <w:rPr>
                <w:sz w:val="28"/>
                <w:szCs w:val="28"/>
                <w:lang w:eastAsia="en-US"/>
              </w:rPr>
            </w:pPr>
            <w:r>
              <w:rPr>
                <w:sz w:val="28"/>
                <w:szCs w:val="28"/>
                <w:lang w:eastAsia="en-US"/>
              </w:rPr>
              <w:t xml:space="preserve">Председатель участковой избирательной комиссии </w:t>
            </w:r>
          </w:p>
        </w:tc>
        <w:tc>
          <w:tcPr>
            <w:tcW w:w="3380" w:type="dxa"/>
            <w:gridSpan w:val="2"/>
            <w:tcBorders>
              <w:top w:val="nil"/>
              <w:left w:val="nil"/>
              <w:bottom w:val="nil"/>
              <w:right w:val="nil"/>
            </w:tcBorders>
          </w:tcPr>
          <w:p w:rsidR="009B184F" w:rsidRDefault="009B184F">
            <w:pPr>
              <w:autoSpaceDE w:val="0"/>
              <w:autoSpaceDN w:val="0"/>
              <w:spacing w:line="276" w:lineRule="auto"/>
              <w:rPr>
                <w:lang w:eastAsia="en-US"/>
              </w:rPr>
            </w:pPr>
          </w:p>
          <w:p w:rsidR="0064583A" w:rsidRDefault="0064583A">
            <w:pPr>
              <w:autoSpaceDE w:val="0"/>
              <w:autoSpaceDN w:val="0"/>
              <w:spacing w:line="276" w:lineRule="auto"/>
              <w:rPr>
                <w:lang w:eastAsia="en-US"/>
              </w:rPr>
            </w:pPr>
          </w:p>
          <w:p w:rsidR="009B184F" w:rsidRDefault="009B184F">
            <w:pPr>
              <w:autoSpaceDE w:val="0"/>
              <w:autoSpaceDN w:val="0"/>
              <w:spacing w:line="276" w:lineRule="auto"/>
              <w:rPr>
                <w:lang w:eastAsia="en-US"/>
              </w:rPr>
            </w:pPr>
            <w:r>
              <w:rPr>
                <w:lang w:eastAsia="en-US"/>
              </w:rPr>
              <w:t>_________________________</w:t>
            </w:r>
          </w:p>
        </w:tc>
        <w:tc>
          <w:tcPr>
            <w:tcW w:w="4056" w:type="dxa"/>
            <w:gridSpan w:val="3"/>
            <w:tcBorders>
              <w:top w:val="nil"/>
              <w:left w:val="nil"/>
              <w:bottom w:val="nil"/>
              <w:right w:val="nil"/>
            </w:tcBorders>
          </w:tcPr>
          <w:p w:rsidR="009B184F" w:rsidRDefault="009B184F">
            <w:pPr>
              <w:autoSpaceDE w:val="0"/>
              <w:autoSpaceDN w:val="0"/>
              <w:spacing w:line="276" w:lineRule="auto"/>
              <w:rPr>
                <w:lang w:eastAsia="en-US"/>
              </w:rPr>
            </w:pPr>
          </w:p>
          <w:p w:rsidR="0064583A" w:rsidRDefault="0064583A">
            <w:pPr>
              <w:autoSpaceDE w:val="0"/>
              <w:autoSpaceDN w:val="0"/>
              <w:spacing w:line="276" w:lineRule="auto"/>
              <w:rPr>
                <w:lang w:eastAsia="en-US"/>
              </w:rPr>
            </w:pPr>
          </w:p>
          <w:p w:rsidR="009B184F" w:rsidRDefault="009B184F">
            <w:pPr>
              <w:autoSpaceDE w:val="0"/>
              <w:autoSpaceDN w:val="0"/>
              <w:spacing w:line="276" w:lineRule="auto"/>
              <w:rPr>
                <w:lang w:eastAsia="en-US"/>
              </w:rPr>
            </w:pPr>
            <w:r>
              <w:rPr>
                <w:lang w:eastAsia="en-US"/>
              </w:rPr>
              <w:t>________________________________</w:t>
            </w:r>
          </w:p>
        </w:tc>
      </w:tr>
      <w:tr w:rsidR="009B184F" w:rsidTr="009B184F">
        <w:trPr>
          <w:gridAfter w:val="2"/>
          <w:wAfter w:w="3458" w:type="dxa"/>
        </w:trPr>
        <w:tc>
          <w:tcPr>
            <w:tcW w:w="3707" w:type="dxa"/>
            <w:gridSpan w:val="2"/>
            <w:tcBorders>
              <w:top w:val="nil"/>
              <w:left w:val="nil"/>
              <w:bottom w:val="nil"/>
              <w:right w:val="nil"/>
            </w:tcBorders>
          </w:tcPr>
          <w:p w:rsidR="009B184F" w:rsidRDefault="009B184F">
            <w:pPr>
              <w:autoSpaceDE w:val="0"/>
              <w:autoSpaceDN w:val="0"/>
              <w:spacing w:line="276" w:lineRule="auto"/>
              <w:jc w:val="center"/>
              <w:rPr>
                <w:i/>
                <w:iCs/>
                <w:sz w:val="16"/>
                <w:szCs w:val="16"/>
                <w:lang w:eastAsia="en-US"/>
              </w:rPr>
            </w:pPr>
          </w:p>
        </w:tc>
        <w:tc>
          <w:tcPr>
            <w:tcW w:w="3380" w:type="dxa"/>
            <w:gridSpan w:val="2"/>
            <w:tcBorders>
              <w:top w:val="nil"/>
              <w:left w:val="nil"/>
              <w:bottom w:val="nil"/>
              <w:right w:val="nil"/>
            </w:tcBorders>
            <w:hideMark/>
          </w:tcPr>
          <w:p w:rsidR="009B184F" w:rsidRDefault="009B184F">
            <w:pPr>
              <w:autoSpaceDE w:val="0"/>
              <w:autoSpaceDN w:val="0"/>
              <w:spacing w:line="276" w:lineRule="auto"/>
              <w:jc w:val="center"/>
              <w:rPr>
                <w:i/>
                <w:iCs/>
                <w:lang w:eastAsia="en-US"/>
              </w:rPr>
            </w:pPr>
            <w:r>
              <w:rPr>
                <w:i/>
                <w:iCs/>
                <w:lang w:eastAsia="en-US"/>
              </w:rPr>
              <w:t>(подпись, дата)</w:t>
            </w:r>
          </w:p>
        </w:tc>
        <w:tc>
          <w:tcPr>
            <w:tcW w:w="4056" w:type="dxa"/>
            <w:gridSpan w:val="3"/>
            <w:tcBorders>
              <w:top w:val="nil"/>
              <w:left w:val="nil"/>
              <w:bottom w:val="nil"/>
              <w:right w:val="nil"/>
            </w:tcBorders>
            <w:hideMark/>
          </w:tcPr>
          <w:p w:rsidR="009B184F" w:rsidRDefault="009B184F">
            <w:pPr>
              <w:autoSpaceDE w:val="0"/>
              <w:autoSpaceDN w:val="0"/>
              <w:spacing w:line="276" w:lineRule="auto"/>
              <w:jc w:val="center"/>
              <w:rPr>
                <w:i/>
                <w:iCs/>
                <w:lang w:eastAsia="en-US"/>
              </w:rPr>
            </w:pPr>
            <w:r>
              <w:rPr>
                <w:i/>
                <w:iCs/>
                <w:lang w:eastAsia="en-US"/>
              </w:rPr>
              <w:t>(инициалы, фамилия)</w:t>
            </w:r>
          </w:p>
        </w:tc>
      </w:tr>
      <w:tr w:rsidR="009B184F" w:rsidTr="009B184F">
        <w:trPr>
          <w:gridAfter w:val="2"/>
          <w:wAfter w:w="3458" w:type="dxa"/>
        </w:trPr>
        <w:tc>
          <w:tcPr>
            <w:tcW w:w="3707" w:type="dxa"/>
            <w:gridSpan w:val="2"/>
            <w:tcBorders>
              <w:top w:val="nil"/>
              <w:left w:val="nil"/>
              <w:bottom w:val="nil"/>
              <w:right w:val="nil"/>
            </w:tcBorders>
            <w:hideMark/>
          </w:tcPr>
          <w:p w:rsidR="009B184F" w:rsidRDefault="009B184F">
            <w:pPr>
              <w:autoSpaceDE w:val="0"/>
              <w:autoSpaceDN w:val="0"/>
              <w:spacing w:line="276" w:lineRule="auto"/>
              <w:rPr>
                <w:bCs/>
                <w:sz w:val="28"/>
                <w:szCs w:val="28"/>
                <w:lang w:eastAsia="en-US"/>
              </w:rPr>
            </w:pPr>
            <w:r>
              <w:rPr>
                <w:bCs/>
                <w:sz w:val="28"/>
                <w:szCs w:val="28"/>
                <w:lang w:eastAsia="en-US"/>
              </w:rPr>
              <w:t xml:space="preserve">           МП</w:t>
            </w:r>
          </w:p>
        </w:tc>
        <w:tc>
          <w:tcPr>
            <w:tcW w:w="3380" w:type="dxa"/>
            <w:gridSpan w:val="2"/>
            <w:tcBorders>
              <w:top w:val="nil"/>
              <w:left w:val="nil"/>
              <w:bottom w:val="nil"/>
              <w:right w:val="nil"/>
            </w:tcBorders>
          </w:tcPr>
          <w:p w:rsidR="009B184F" w:rsidRDefault="009B184F">
            <w:pPr>
              <w:autoSpaceDE w:val="0"/>
              <w:autoSpaceDN w:val="0"/>
              <w:spacing w:line="276" w:lineRule="auto"/>
              <w:jc w:val="center"/>
              <w:rPr>
                <w:b/>
                <w:bCs/>
                <w:szCs w:val="28"/>
                <w:lang w:eastAsia="en-US"/>
              </w:rPr>
            </w:pPr>
          </w:p>
        </w:tc>
        <w:tc>
          <w:tcPr>
            <w:tcW w:w="4056" w:type="dxa"/>
            <w:gridSpan w:val="3"/>
            <w:tcBorders>
              <w:top w:val="nil"/>
              <w:left w:val="nil"/>
              <w:bottom w:val="nil"/>
              <w:right w:val="nil"/>
            </w:tcBorders>
          </w:tcPr>
          <w:p w:rsidR="009B184F" w:rsidRDefault="009B184F">
            <w:pPr>
              <w:autoSpaceDE w:val="0"/>
              <w:autoSpaceDN w:val="0"/>
              <w:spacing w:line="276" w:lineRule="auto"/>
              <w:jc w:val="center"/>
              <w:rPr>
                <w:b/>
                <w:bCs/>
                <w:szCs w:val="28"/>
                <w:lang w:eastAsia="en-US"/>
              </w:rPr>
            </w:pPr>
          </w:p>
        </w:tc>
      </w:tr>
    </w:tbl>
    <w:p w:rsidR="009B184F" w:rsidRDefault="009B184F" w:rsidP="009B184F">
      <w:pPr>
        <w:spacing w:line="276" w:lineRule="auto"/>
        <w:sectPr w:rsidR="009B184F">
          <w:pgSz w:w="16838" w:h="11906" w:orient="landscape"/>
          <w:pgMar w:top="1267" w:right="1134" w:bottom="850" w:left="1134" w:header="708" w:footer="708" w:gutter="0"/>
          <w:cols w:space="720"/>
        </w:sectPr>
      </w:pPr>
    </w:p>
    <w:p w:rsidR="009B184F" w:rsidRDefault="009B184F" w:rsidP="009B184F">
      <w:pPr>
        <w:pStyle w:val="afa"/>
        <w:ind w:left="5103"/>
        <w:jc w:val="right"/>
        <w:rPr>
          <w:rFonts w:ascii="Times New Roman" w:hAnsi="Times New Roman"/>
          <w:bCs/>
          <w:sz w:val="28"/>
          <w:szCs w:val="28"/>
        </w:rPr>
      </w:pPr>
      <w:r>
        <w:rPr>
          <w:rFonts w:ascii="Times New Roman" w:hAnsi="Times New Roman"/>
          <w:bCs/>
          <w:sz w:val="28"/>
          <w:szCs w:val="28"/>
        </w:rPr>
        <w:t>Приложение № 15</w:t>
      </w:r>
    </w:p>
    <w:p w:rsidR="009B184F" w:rsidRDefault="00AB0C24" w:rsidP="001A7072">
      <w:pPr>
        <w:pStyle w:val="afa"/>
        <w:ind w:firstLine="0"/>
        <w:jc w:val="center"/>
        <w:rPr>
          <w:rFonts w:ascii="Times New Roman" w:hAnsi="Times New Roman"/>
          <w:b/>
          <w:bCs/>
          <w:sz w:val="28"/>
          <w:szCs w:val="28"/>
        </w:rPr>
      </w:pPr>
      <w:r>
        <w:rPr>
          <w:rFonts w:ascii="Times New Roman" w:hAnsi="Times New Roman"/>
          <w:b/>
          <w:bCs/>
          <w:sz w:val="28"/>
          <w:szCs w:val="28"/>
        </w:rPr>
        <w:t>Выборы</w:t>
      </w:r>
      <w:r w:rsidR="009B184F">
        <w:rPr>
          <w:rFonts w:ascii="Times New Roman" w:hAnsi="Times New Roman"/>
          <w:b/>
          <w:bCs/>
          <w:sz w:val="28"/>
          <w:szCs w:val="28"/>
        </w:rPr>
        <w:t xml:space="preserve"> Губернатора </w:t>
      </w:r>
      <w:r w:rsidR="00663FB0">
        <w:rPr>
          <w:rFonts w:ascii="Times New Roman" w:hAnsi="Times New Roman"/>
          <w:b/>
          <w:bCs/>
          <w:sz w:val="28"/>
          <w:szCs w:val="28"/>
        </w:rPr>
        <w:t>Челябинской</w:t>
      </w:r>
      <w:r w:rsidR="009B184F">
        <w:rPr>
          <w:rFonts w:ascii="Times New Roman" w:hAnsi="Times New Roman"/>
          <w:b/>
          <w:bCs/>
          <w:sz w:val="28"/>
          <w:szCs w:val="28"/>
        </w:rPr>
        <w:t xml:space="preserve"> области</w:t>
      </w:r>
      <w:r w:rsidR="009B184F">
        <w:rPr>
          <w:rFonts w:ascii="Times New Roman" w:hAnsi="Times New Roman"/>
          <w:b/>
          <w:bCs/>
          <w:sz w:val="28"/>
          <w:szCs w:val="28"/>
        </w:rPr>
        <w:br/>
      </w:r>
      <w:r w:rsidR="00D42AE9">
        <w:rPr>
          <w:rFonts w:ascii="Times New Roman" w:hAnsi="Times New Roman"/>
          <w:b/>
          <w:bCs/>
          <w:sz w:val="28"/>
          <w:szCs w:val="28"/>
        </w:rPr>
        <w:t>8</w:t>
      </w:r>
      <w:r w:rsidR="009B184F">
        <w:rPr>
          <w:rFonts w:ascii="Times New Roman" w:hAnsi="Times New Roman"/>
          <w:b/>
          <w:bCs/>
          <w:sz w:val="28"/>
          <w:szCs w:val="28"/>
        </w:rPr>
        <w:t xml:space="preserve"> сентября </w:t>
      </w:r>
      <w:r w:rsidR="005D2B81">
        <w:rPr>
          <w:rFonts w:ascii="Times New Roman" w:hAnsi="Times New Roman"/>
          <w:b/>
          <w:bCs/>
          <w:sz w:val="28"/>
          <w:szCs w:val="28"/>
        </w:rPr>
        <w:t>2019</w:t>
      </w:r>
      <w:r w:rsidR="009B184F">
        <w:rPr>
          <w:rFonts w:ascii="Times New Roman" w:hAnsi="Times New Roman"/>
          <w:b/>
          <w:bCs/>
          <w:sz w:val="28"/>
          <w:szCs w:val="28"/>
        </w:rPr>
        <w:t xml:space="preserve"> года</w:t>
      </w:r>
    </w:p>
    <w:p w:rsidR="009B184F" w:rsidRDefault="009B184F" w:rsidP="009B184F">
      <w:pPr>
        <w:rPr>
          <w:sz w:val="28"/>
          <w:szCs w:val="28"/>
        </w:rPr>
      </w:pPr>
    </w:p>
    <w:p w:rsidR="009B184F" w:rsidRDefault="009B184F" w:rsidP="009B184F">
      <w:pPr>
        <w:jc w:val="center"/>
        <w:rPr>
          <w:b/>
          <w:sz w:val="28"/>
          <w:szCs w:val="28"/>
        </w:rPr>
      </w:pPr>
      <w:r>
        <w:rPr>
          <w:b/>
          <w:sz w:val="28"/>
          <w:szCs w:val="28"/>
        </w:rPr>
        <w:t>Участковая избирательная комиссия</w:t>
      </w:r>
    </w:p>
    <w:p w:rsidR="009B184F" w:rsidRDefault="009B184F" w:rsidP="009B184F">
      <w:pPr>
        <w:jc w:val="center"/>
        <w:rPr>
          <w:b/>
          <w:sz w:val="28"/>
          <w:szCs w:val="28"/>
        </w:rPr>
      </w:pPr>
      <w:r>
        <w:rPr>
          <w:b/>
          <w:sz w:val="28"/>
          <w:szCs w:val="28"/>
        </w:rPr>
        <w:t>избирательного участка № ________</w:t>
      </w:r>
    </w:p>
    <w:p w:rsidR="009B184F" w:rsidRDefault="009B184F" w:rsidP="009B184F">
      <w:pPr>
        <w:jc w:val="center"/>
        <w:rPr>
          <w:sz w:val="28"/>
          <w:szCs w:val="28"/>
        </w:rPr>
      </w:pPr>
    </w:p>
    <w:p w:rsidR="009B184F" w:rsidRDefault="009B184F" w:rsidP="009B184F">
      <w:pPr>
        <w:jc w:val="center"/>
        <w:rPr>
          <w:sz w:val="28"/>
          <w:szCs w:val="28"/>
        </w:rPr>
      </w:pPr>
      <w:r>
        <w:rPr>
          <w:sz w:val="28"/>
          <w:szCs w:val="28"/>
        </w:rPr>
        <w:t>Адрес:</w:t>
      </w:r>
      <w:r w:rsidR="001A7072">
        <w:rPr>
          <w:sz w:val="28"/>
          <w:szCs w:val="28"/>
        </w:rPr>
        <w:t xml:space="preserve"> </w:t>
      </w:r>
      <w:r>
        <w:rPr>
          <w:sz w:val="28"/>
          <w:szCs w:val="28"/>
        </w:rPr>
        <w:t>_______________________________________________</w:t>
      </w:r>
      <w:r w:rsidR="0064583A">
        <w:rPr>
          <w:sz w:val="28"/>
          <w:szCs w:val="28"/>
        </w:rPr>
        <w:t>___________</w:t>
      </w:r>
    </w:p>
    <w:p w:rsidR="009B184F" w:rsidRDefault="009B184F" w:rsidP="009B184F">
      <w:pPr>
        <w:jc w:val="center"/>
        <w:rPr>
          <w:i/>
          <w:sz w:val="28"/>
          <w:szCs w:val="28"/>
          <w:vertAlign w:val="superscript"/>
        </w:rPr>
      </w:pPr>
      <w:r>
        <w:rPr>
          <w:i/>
          <w:sz w:val="28"/>
          <w:szCs w:val="28"/>
          <w:vertAlign w:val="superscript"/>
        </w:rPr>
        <w:t>(указываются населенный пункт, улица, номер дома)</w:t>
      </w:r>
    </w:p>
    <w:p w:rsidR="009B184F" w:rsidRDefault="009B184F" w:rsidP="009B184F">
      <w:pPr>
        <w:jc w:val="both"/>
        <w:rPr>
          <w:sz w:val="28"/>
          <w:szCs w:val="28"/>
        </w:rPr>
      </w:pPr>
    </w:p>
    <w:tbl>
      <w:tblPr>
        <w:tblW w:w="0" w:type="auto"/>
        <w:tblLook w:val="04A0" w:firstRow="1" w:lastRow="0" w:firstColumn="1" w:lastColumn="0" w:noHBand="0" w:noVBand="1"/>
      </w:tblPr>
      <w:tblGrid>
        <w:gridCol w:w="4797"/>
        <w:gridCol w:w="4774"/>
      </w:tblGrid>
      <w:tr w:rsidR="009B184F" w:rsidTr="00D42AE9">
        <w:trPr>
          <w:trHeight w:val="20"/>
        </w:trPr>
        <w:tc>
          <w:tcPr>
            <w:tcW w:w="4797" w:type="dxa"/>
            <w:hideMark/>
          </w:tcPr>
          <w:p w:rsidR="0064583A" w:rsidRDefault="0064583A" w:rsidP="00615A86">
            <w:pPr>
              <w:autoSpaceDE w:val="0"/>
              <w:autoSpaceDN w:val="0"/>
              <w:adjustRightInd w:val="0"/>
              <w:jc w:val="both"/>
              <w:rPr>
                <w:sz w:val="28"/>
                <w:szCs w:val="28"/>
                <w:lang w:eastAsia="en-US"/>
              </w:rPr>
            </w:pPr>
            <w:r>
              <w:rPr>
                <w:sz w:val="28"/>
                <w:szCs w:val="28"/>
                <w:lang w:eastAsia="en-US"/>
              </w:rPr>
              <w:t xml:space="preserve">Телефон: </w:t>
            </w:r>
          </w:p>
          <w:p w:rsidR="00615A86" w:rsidRDefault="00615A86" w:rsidP="00615A86">
            <w:pPr>
              <w:autoSpaceDE w:val="0"/>
              <w:autoSpaceDN w:val="0"/>
              <w:adjustRightInd w:val="0"/>
              <w:jc w:val="both"/>
              <w:rPr>
                <w:sz w:val="28"/>
                <w:szCs w:val="28"/>
                <w:lang w:eastAsia="en-US"/>
              </w:rPr>
            </w:pPr>
          </w:p>
          <w:p w:rsidR="0064583A" w:rsidRDefault="009B184F" w:rsidP="00615A86">
            <w:pPr>
              <w:autoSpaceDE w:val="0"/>
              <w:autoSpaceDN w:val="0"/>
              <w:adjustRightInd w:val="0"/>
              <w:jc w:val="both"/>
              <w:rPr>
                <w:sz w:val="28"/>
                <w:szCs w:val="28"/>
                <w:lang w:eastAsia="en-US"/>
              </w:rPr>
            </w:pPr>
            <w:r>
              <w:rPr>
                <w:sz w:val="28"/>
                <w:szCs w:val="28"/>
                <w:lang w:eastAsia="en-US"/>
              </w:rPr>
              <w:t xml:space="preserve">Число избирателей, </w:t>
            </w:r>
            <w:r w:rsidR="0064583A">
              <w:rPr>
                <w:sz w:val="28"/>
                <w:szCs w:val="28"/>
                <w:lang w:eastAsia="en-US"/>
              </w:rPr>
              <w:t>включенных в список избирателей на момент открытия избирательного участка</w:t>
            </w:r>
          </w:p>
          <w:p w:rsidR="0064583A" w:rsidRDefault="0064583A" w:rsidP="00615A86">
            <w:pPr>
              <w:autoSpaceDE w:val="0"/>
              <w:autoSpaceDN w:val="0"/>
              <w:adjustRightInd w:val="0"/>
              <w:jc w:val="both"/>
              <w:rPr>
                <w:sz w:val="28"/>
                <w:szCs w:val="28"/>
                <w:lang w:eastAsia="en-US"/>
              </w:rPr>
            </w:pPr>
          </w:p>
          <w:p w:rsidR="0064583A" w:rsidRDefault="0064583A" w:rsidP="00615A86">
            <w:pPr>
              <w:autoSpaceDE w:val="0"/>
              <w:autoSpaceDN w:val="0"/>
              <w:adjustRightInd w:val="0"/>
              <w:jc w:val="both"/>
              <w:rPr>
                <w:sz w:val="28"/>
                <w:szCs w:val="28"/>
                <w:lang w:eastAsia="en-US"/>
              </w:rPr>
            </w:pPr>
            <w:r>
              <w:rPr>
                <w:sz w:val="28"/>
                <w:szCs w:val="28"/>
                <w:lang w:eastAsia="en-US"/>
              </w:rPr>
              <w:t>В том числе число избирателей, подавших заявления о включении в список избирателей по месту нахождения на данном избирательном участке</w:t>
            </w:r>
          </w:p>
          <w:p w:rsidR="0064583A" w:rsidRDefault="0064583A" w:rsidP="00615A86">
            <w:pPr>
              <w:autoSpaceDE w:val="0"/>
              <w:autoSpaceDN w:val="0"/>
              <w:adjustRightInd w:val="0"/>
              <w:jc w:val="both"/>
              <w:rPr>
                <w:sz w:val="28"/>
                <w:szCs w:val="28"/>
                <w:lang w:eastAsia="en-US"/>
              </w:rPr>
            </w:pPr>
          </w:p>
          <w:p w:rsidR="0064583A" w:rsidRDefault="0064583A" w:rsidP="00615A86">
            <w:pPr>
              <w:autoSpaceDE w:val="0"/>
              <w:autoSpaceDN w:val="0"/>
              <w:adjustRightInd w:val="0"/>
              <w:jc w:val="both"/>
              <w:rPr>
                <w:sz w:val="28"/>
                <w:szCs w:val="28"/>
                <w:lang w:eastAsia="en-US"/>
              </w:rPr>
            </w:pPr>
            <w:r>
              <w:rPr>
                <w:sz w:val="28"/>
                <w:szCs w:val="28"/>
                <w:lang w:eastAsia="en-US"/>
              </w:rPr>
              <w:t>Число избирателей, исключенных из списка избирателей в связи:</w:t>
            </w:r>
          </w:p>
          <w:p w:rsidR="00615A86" w:rsidRDefault="00615A86" w:rsidP="00615A86">
            <w:pPr>
              <w:autoSpaceDE w:val="0"/>
              <w:autoSpaceDN w:val="0"/>
              <w:adjustRightInd w:val="0"/>
              <w:jc w:val="both"/>
              <w:rPr>
                <w:sz w:val="28"/>
                <w:szCs w:val="28"/>
                <w:lang w:eastAsia="en-US"/>
              </w:rPr>
            </w:pPr>
          </w:p>
          <w:p w:rsidR="0064583A" w:rsidRDefault="0064583A" w:rsidP="00615A86">
            <w:pPr>
              <w:autoSpaceDE w:val="0"/>
              <w:autoSpaceDN w:val="0"/>
              <w:adjustRightInd w:val="0"/>
              <w:jc w:val="both"/>
              <w:rPr>
                <w:sz w:val="28"/>
                <w:szCs w:val="28"/>
                <w:lang w:eastAsia="en-US"/>
              </w:rPr>
            </w:pPr>
            <w:r>
              <w:rPr>
                <w:sz w:val="28"/>
                <w:szCs w:val="28"/>
                <w:lang w:eastAsia="en-US"/>
              </w:rPr>
              <w:t>- с подачей заявления о включении в список избирателей по месту нахождения на ином избирательном участке</w:t>
            </w:r>
          </w:p>
          <w:p w:rsidR="00615A86" w:rsidRDefault="00615A86" w:rsidP="00615A86">
            <w:pPr>
              <w:autoSpaceDE w:val="0"/>
              <w:autoSpaceDN w:val="0"/>
              <w:adjustRightInd w:val="0"/>
              <w:jc w:val="both"/>
              <w:rPr>
                <w:sz w:val="28"/>
                <w:szCs w:val="28"/>
                <w:lang w:eastAsia="en-US"/>
              </w:rPr>
            </w:pPr>
          </w:p>
          <w:p w:rsidR="00615A86" w:rsidRDefault="0064583A" w:rsidP="00615A86">
            <w:pPr>
              <w:autoSpaceDE w:val="0"/>
              <w:autoSpaceDN w:val="0"/>
              <w:adjustRightInd w:val="0"/>
              <w:jc w:val="both"/>
              <w:rPr>
                <w:sz w:val="28"/>
                <w:szCs w:val="28"/>
                <w:lang w:eastAsia="en-US"/>
              </w:rPr>
            </w:pPr>
            <w:r>
              <w:rPr>
                <w:sz w:val="28"/>
                <w:szCs w:val="28"/>
                <w:lang w:eastAsia="en-US"/>
              </w:rPr>
              <w:t>- с оформлением специального заявления</w:t>
            </w:r>
          </w:p>
          <w:p w:rsidR="00615A86" w:rsidRDefault="00615A86" w:rsidP="00615A86">
            <w:pPr>
              <w:autoSpaceDE w:val="0"/>
              <w:autoSpaceDN w:val="0"/>
              <w:adjustRightInd w:val="0"/>
              <w:jc w:val="both"/>
              <w:rPr>
                <w:sz w:val="28"/>
                <w:szCs w:val="28"/>
                <w:lang w:eastAsia="en-US"/>
              </w:rPr>
            </w:pPr>
          </w:p>
        </w:tc>
        <w:tc>
          <w:tcPr>
            <w:tcW w:w="4774" w:type="dxa"/>
          </w:tcPr>
          <w:p w:rsidR="009B184F" w:rsidRDefault="0064583A" w:rsidP="00615A86">
            <w:pPr>
              <w:autoSpaceDE w:val="0"/>
              <w:autoSpaceDN w:val="0"/>
              <w:adjustRightInd w:val="0"/>
              <w:jc w:val="both"/>
              <w:rPr>
                <w:sz w:val="28"/>
                <w:szCs w:val="28"/>
                <w:lang w:eastAsia="en-US"/>
              </w:rPr>
            </w:pPr>
            <w:r>
              <w:rPr>
                <w:sz w:val="28"/>
                <w:szCs w:val="28"/>
                <w:lang w:eastAsia="en-US"/>
              </w:rPr>
              <w:t>_____________</w:t>
            </w:r>
          </w:p>
          <w:p w:rsidR="009B184F" w:rsidRDefault="009B184F" w:rsidP="00615A86">
            <w:pPr>
              <w:autoSpaceDE w:val="0"/>
              <w:autoSpaceDN w:val="0"/>
              <w:adjustRightInd w:val="0"/>
              <w:jc w:val="both"/>
              <w:rPr>
                <w:sz w:val="28"/>
                <w:szCs w:val="28"/>
                <w:lang w:eastAsia="en-US"/>
              </w:rPr>
            </w:pPr>
          </w:p>
          <w:p w:rsidR="009B184F" w:rsidRDefault="009B184F" w:rsidP="00615A86">
            <w:pPr>
              <w:autoSpaceDE w:val="0"/>
              <w:autoSpaceDN w:val="0"/>
              <w:adjustRightInd w:val="0"/>
              <w:jc w:val="both"/>
              <w:rPr>
                <w:sz w:val="28"/>
                <w:szCs w:val="28"/>
                <w:lang w:eastAsia="en-US"/>
              </w:rPr>
            </w:pPr>
          </w:p>
          <w:p w:rsidR="00615A86" w:rsidRDefault="00615A86" w:rsidP="00615A86">
            <w:pPr>
              <w:autoSpaceDE w:val="0"/>
              <w:autoSpaceDN w:val="0"/>
              <w:adjustRightInd w:val="0"/>
              <w:jc w:val="both"/>
              <w:rPr>
                <w:sz w:val="28"/>
                <w:szCs w:val="28"/>
                <w:lang w:eastAsia="en-US"/>
              </w:rPr>
            </w:pPr>
          </w:p>
          <w:p w:rsidR="0064583A" w:rsidRDefault="009B184F" w:rsidP="00615A86">
            <w:pPr>
              <w:autoSpaceDE w:val="0"/>
              <w:autoSpaceDN w:val="0"/>
              <w:adjustRightInd w:val="0"/>
              <w:jc w:val="both"/>
              <w:rPr>
                <w:sz w:val="28"/>
                <w:szCs w:val="28"/>
                <w:lang w:eastAsia="en-US"/>
              </w:rPr>
            </w:pPr>
            <w:r>
              <w:rPr>
                <w:sz w:val="28"/>
                <w:szCs w:val="28"/>
                <w:lang w:eastAsia="en-US"/>
              </w:rPr>
              <w:t>_____________</w:t>
            </w:r>
          </w:p>
          <w:p w:rsidR="0064583A" w:rsidRPr="0064583A" w:rsidRDefault="0064583A" w:rsidP="00615A86">
            <w:pPr>
              <w:rPr>
                <w:sz w:val="28"/>
                <w:szCs w:val="28"/>
                <w:lang w:eastAsia="en-US"/>
              </w:rPr>
            </w:pPr>
          </w:p>
          <w:p w:rsidR="0064583A" w:rsidRPr="0064583A" w:rsidRDefault="0064583A" w:rsidP="00615A86">
            <w:pPr>
              <w:rPr>
                <w:sz w:val="28"/>
                <w:szCs w:val="28"/>
                <w:lang w:eastAsia="en-US"/>
              </w:rPr>
            </w:pPr>
          </w:p>
          <w:p w:rsidR="0064583A" w:rsidRPr="0064583A" w:rsidRDefault="0064583A" w:rsidP="00615A86">
            <w:pPr>
              <w:rPr>
                <w:sz w:val="28"/>
                <w:szCs w:val="28"/>
                <w:lang w:eastAsia="en-US"/>
              </w:rPr>
            </w:pPr>
          </w:p>
          <w:p w:rsidR="0064583A" w:rsidRPr="0064583A" w:rsidRDefault="0064583A" w:rsidP="00615A86">
            <w:pPr>
              <w:rPr>
                <w:sz w:val="28"/>
                <w:szCs w:val="28"/>
                <w:lang w:eastAsia="en-US"/>
              </w:rPr>
            </w:pPr>
          </w:p>
          <w:p w:rsidR="0064583A" w:rsidRDefault="0064583A" w:rsidP="00615A86">
            <w:pPr>
              <w:rPr>
                <w:sz w:val="28"/>
                <w:szCs w:val="28"/>
                <w:lang w:eastAsia="en-US"/>
              </w:rPr>
            </w:pPr>
          </w:p>
          <w:p w:rsidR="0064583A" w:rsidRDefault="0064583A" w:rsidP="00615A86">
            <w:pPr>
              <w:rPr>
                <w:sz w:val="28"/>
                <w:szCs w:val="28"/>
                <w:lang w:eastAsia="en-US"/>
              </w:rPr>
            </w:pPr>
            <w:r>
              <w:rPr>
                <w:sz w:val="28"/>
                <w:szCs w:val="28"/>
                <w:lang w:eastAsia="en-US"/>
              </w:rPr>
              <w:t>_____________</w:t>
            </w:r>
          </w:p>
          <w:p w:rsidR="0064583A" w:rsidRPr="0064583A" w:rsidRDefault="0064583A" w:rsidP="00615A86">
            <w:pPr>
              <w:rPr>
                <w:sz w:val="28"/>
                <w:szCs w:val="28"/>
                <w:lang w:eastAsia="en-US"/>
              </w:rPr>
            </w:pPr>
          </w:p>
          <w:p w:rsidR="0064583A" w:rsidRPr="0064583A" w:rsidRDefault="0064583A" w:rsidP="00615A86">
            <w:pPr>
              <w:rPr>
                <w:sz w:val="28"/>
                <w:szCs w:val="28"/>
                <w:lang w:eastAsia="en-US"/>
              </w:rPr>
            </w:pPr>
          </w:p>
          <w:p w:rsidR="0064583A" w:rsidRDefault="0064583A" w:rsidP="00615A86">
            <w:pPr>
              <w:rPr>
                <w:sz w:val="28"/>
                <w:szCs w:val="28"/>
                <w:lang w:eastAsia="en-US"/>
              </w:rPr>
            </w:pPr>
          </w:p>
          <w:p w:rsidR="003445F4" w:rsidRPr="0064583A" w:rsidRDefault="003445F4" w:rsidP="00615A86">
            <w:pPr>
              <w:rPr>
                <w:sz w:val="28"/>
                <w:szCs w:val="28"/>
                <w:lang w:eastAsia="en-US"/>
              </w:rPr>
            </w:pPr>
          </w:p>
          <w:p w:rsidR="0064583A" w:rsidRDefault="0064583A" w:rsidP="00615A86">
            <w:pPr>
              <w:rPr>
                <w:sz w:val="28"/>
                <w:szCs w:val="28"/>
                <w:lang w:eastAsia="en-US"/>
              </w:rPr>
            </w:pPr>
          </w:p>
          <w:p w:rsidR="00615A86" w:rsidRPr="0064583A" w:rsidRDefault="00615A86" w:rsidP="00615A86">
            <w:pPr>
              <w:rPr>
                <w:sz w:val="28"/>
                <w:szCs w:val="28"/>
                <w:lang w:eastAsia="en-US"/>
              </w:rPr>
            </w:pPr>
          </w:p>
          <w:p w:rsidR="00615A86" w:rsidRDefault="00615A86" w:rsidP="00615A86">
            <w:pPr>
              <w:rPr>
                <w:sz w:val="28"/>
                <w:szCs w:val="28"/>
                <w:lang w:eastAsia="en-US"/>
              </w:rPr>
            </w:pPr>
          </w:p>
          <w:p w:rsidR="0064583A" w:rsidRDefault="0064583A" w:rsidP="00615A86">
            <w:pPr>
              <w:rPr>
                <w:sz w:val="28"/>
                <w:szCs w:val="28"/>
                <w:lang w:eastAsia="en-US"/>
              </w:rPr>
            </w:pPr>
            <w:r>
              <w:rPr>
                <w:sz w:val="28"/>
                <w:szCs w:val="28"/>
                <w:lang w:eastAsia="en-US"/>
              </w:rPr>
              <w:t>_____________</w:t>
            </w:r>
          </w:p>
          <w:p w:rsidR="0064583A" w:rsidRDefault="0064583A" w:rsidP="00615A86">
            <w:pPr>
              <w:rPr>
                <w:sz w:val="28"/>
                <w:szCs w:val="28"/>
                <w:lang w:eastAsia="en-US"/>
              </w:rPr>
            </w:pPr>
          </w:p>
          <w:p w:rsidR="00615A86" w:rsidRDefault="00615A86" w:rsidP="00615A86">
            <w:pPr>
              <w:rPr>
                <w:sz w:val="28"/>
                <w:szCs w:val="28"/>
                <w:lang w:eastAsia="en-US"/>
              </w:rPr>
            </w:pPr>
          </w:p>
          <w:p w:rsidR="009B184F" w:rsidRPr="0064583A" w:rsidRDefault="0064583A" w:rsidP="00615A86">
            <w:pPr>
              <w:rPr>
                <w:sz w:val="28"/>
                <w:szCs w:val="28"/>
                <w:lang w:eastAsia="en-US"/>
              </w:rPr>
            </w:pPr>
            <w:r>
              <w:rPr>
                <w:sz w:val="28"/>
                <w:szCs w:val="28"/>
                <w:lang w:eastAsia="en-US"/>
              </w:rPr>
              <w:t>_____________</w:t>
            </w:r>
          </w:p>
        </w:tc>
      </w:tr>
      <w:tr w:rsidR="009B184F" w:rsidTr="00D42AE9">
        <w:trPr>
          <w:trHeight w:val="20"/>
        </w:trPr>
        <w:tc>
          <w:tcPr>
            <w:tcW w:w="4797" w:type="dxa"/>
          </w:tcPr>
          <w:p w:rsidR="009B184F" w:rsidRDefault="00615A86">
            <w:pPr>
              <w:autoSpaceDE w:val="0"/>
              <w:autoSpaceDN w:val="0"/>
              <w:adjustRightInd w:val="0"/>
              <w:spacing w:line="276" w:lineRule="auto"/>
              <w:jc w:val="both"/>
              <w:rPr>
                <w:sz w:val="28"/>
                <w:szCs w:val="28"/>
                <w:lang w:eastAsia="en-US"/>
              </w:rPr>
            </w:pPr>
            <w:r>
              <w:rPr>
                <w:sz w:val="28"/>
                <w:szCs w:val="28"/>
                <w:lang w:eastAsia="en-US"/>
              </w:rPr>
              <w:t>-</w:t>
            </w:r>
            <w:r w:rsidR="0064583A">
              <w:rPr>
                <w:sz w:val="28"/>
                <w:szCs w:val="28"/>
                <w:lang w:eastAsia="en-US"/>
              </w:rPr>
              <w:t xml:space="preserve"> с подачей заявления о включении в список избирателей по месту нахождения на цифровом избирательном участке</w:t>
            </w:r>
          </w:p>
          <w:p w:rsidR="009B184F" w:rsidRDefault="009B184F" w:rsidP="001A7072">
            <w:pPr>
              <w:autoSpaceDE w:val="0"/>
              <w:autoSpaceDN w:val="0"/>
              <w:adjustRightInd w:val="0"/>
              <w:spacing w:line="276" w:lineRule="auto"/>
              <w:jc w:val="both"/>
              <w:rPr>
                <w:sz w:val="28"/>
                <w:szCs w:val="28"/>
                <w:lang w:eastAsia="en-US"/>
              </w:rPr>
            </w:pPr>
          </w:p>
        </w:tc>
        <w:tc>
          <w:tcPr>
            <w:tcW w:w="4774" w:type="dxa"/>
          </w:tcPr>
          <w:p w:rsidR="009B184F" w:rsidRDefault="009B184F">
            <w:pPr>
              <w:autoSpaceDE w:val="0"/>
              <w:autoSpaceDN w:val="0"/>
              <w:adjustRightInd w:val="0"/>
              <w:spacing w:line="276" w:lineRule="auto"/>
              <w:jc w:val="both"/>
              <w:rPr>
                <w:sz w:val="28"/>
                <w:szCs w:val="28"/>
                <w:lang w:eastAsia="en-US"/>
              </w:rPr>
            </w:pPr>
          </w:p>
          <w:p w:rsidR="009B184F" w:rsidRDefault="009B184F">
            <w:pPr>
              <w:autoSpaceDE w:val="0"/>
              <w:autoSpaceDN w:val="0"/>
              <w:adjustRightInd w:val="0"/>
              <w:spacing w:line="276" w:lineRule="auto"/>
              <w:jc w:val="both"/>
              <w:rPr>
                <w:sz w:val="28"/>
                <w:szCs w:val="28"/>
                <w:lang w:eastAsia="en-US"/>
              </w:rPr>
            </w:pPr>
          </w:p>
          <w:p w:rsidR="009B184F" w:rsidRDefault="009B184F">
            <w:pPr>
              <w:autoSpaceDE w:val="0"/>
              <w:autoSpaceDN w:val="0"/>
              <w:adjustRightInd w:val="0"/>
              <w:spacing w:line="276" w:lineRule="auto"/>
              <w:jc w:val="both"/>
              <w:rPr>
                <w:sz w:val="28"/>
                <w:szCs w:val="28"/>
                <w:lang w:eastAsia="en-US"/>
              </w:rPr>
            </w:pPr>
          </w:p>
          <w:p w:rsidR="009B184F" w:rsidRDefault="0064583A">
            <w:pPr>
              <w:autoSpaceDE w:val="0"/>
              <w:autoSpaceDN w:val="0"/>
              <w:adjustRightInd w:val="0"/>
              <w:spacing w:line="276" w:lineRule="auto"/>
              <w:jc w:val="both"/>
              <w:rPr>
                <w:sz w:val="28"/>
                <w:szCs w:val="28"/>
                <w:lang w:eastAsia="en-US"/>
              </w:rPr>
            </w:pPr>
            <w:r>
              <w:rPr>
                <w:sz w:val="28"/>
                <w:szCs w:val="28"/>
                <w:lang w:eastAsia="en-US"/>
              </w:rPr>
              <w:t>_____________</w:t>
            </w:r>
          </w:p>
          <w:p w:rsidR="00D42AE9" w:rsidRDefault="00D42AE9">
            <w:pPr>
              <w:autoSpaceDE w:val="0"/>
              <w:autoSpaceDN w:val="0"/>
              <w:adjustRightInd w:val="0"/>
              <w:spacing w:line="276" w:lineRule="auto"/>
              <w:jc w:val="both"/>
              <w:rPr>
                <w:sz w:val="28"/>
                <w:szCs w:val="28"/>
                <w:lang w:eastAsia="en-US"/>
              </w:rPr>
            </w:pPr>
          </w:p>
          <w:p w:rsidR="009B184F" w:rsidRDefault="009B184F">
            <w:pPr>
              <w:autoSpaceDE w:val="0"/>
              <w:autoSpaceDN w:val="0"/>
              <w:adjustRightInd w:val="0"/>
              <w:spacing w:line="276" w:lineRule="auto"/>
              <w:jc w:val="both"/>
              <w:rPr>
                <w:sz w:val="28"/>
                <w:szCs w:val="28"/>
                <w:lang w:eastAsia="en-US"/>
              </w:rPr>
            </w:pPr>
          </w:p>
        </w:tc>
      </w:tr>
      <w:tr w:rsidR="009B184F" w:rsidTr="009B184F">
        <w:trPr>
          <w:trHeight w:val="20"/>
        </w:trPr>
        <w:tc>
          <w:tcPr>
            <w:tcW w:w="9571" w:type="dxa"/>
            <w:gridSpan w:val="2"/>
          </w:tcPr>
          <w:p w:rsidR="009B184F" w:rsidRDefault="009B184F" w:rsidP="00D42AE9">
            <w:pPr>
              <w:autoSpaceDE w:val="0"/>
              <w:autoSpaceDN w:val="0"/>
              <w:adjustRightInd w:val="0"/>
              <w:spacing w:line="276" w:lineRule="auto"/>
              <w:jc w:val="both"/>
              <w:rPr>
                <w:sz w:val="20"/>
                <w:szCs w:val="20"/>
                <w:lang w:eastAsia="en-US"/>
              </w:rPr>
            </w:pPr>
            <w:r>
              <w:rPr>
                <w:i/>
                <w:sz w:val="20"/>
                <w:szCs w:val="20"/>
                <w:lang w:eastAsia="en-US"/>
              </w:rPr>
              <w:t xml:space="preserve">* Указывается число избирателей, включенных в список избирателей на момент его подписания председателем и секретарем УИК не позднее 18.00 </w:t>
            </w:r>
            <w:r w:rsidR="00D42AE9">
              <w:rPr>
                <w:i/>
                <w:sz w:val="20"/>
                <w:szCs w:val="20"/>
                <w:lang w:eastAsia="en-US"/>
              </w:rPr>
              <w:t>7</w:t>
            </w:r>
            <w:r>
              <w:rPr>
                <w:i/>
                <w:sz w:val="20"/>
                <w:szCs w:val="20"/>
                <w:lang w:eastAsia="en-US"/>
              </w:rPr>
              <w:t xml:space="preserve"> сентября </w:t>
            </w:r>
            <w:r w:rsidR="005D2B81">
              <w:rPr>
                <w:i/>
                <w:sz w:val="20"/>
                <w:szCs w:val="20"/>
                <w:lang w:eastAsia="en-US"/>
              </w:rPr>
              <w:t>2019</w:t>
            </w:r>
            <w:r>
              <w:rPr>
                <w:i/>
                <w:sz w:val="20"/>
                <w:szCs w:val="20"/>
                <w:lang w:eastAsia="en-US"/>
              </w:rPr>
              <w:t xml:space="preserve"> года.</w:t>
            </w:r>
          </w:p>
        </w:tc>
      </w:tr>
    </w:tbl>
    <w:p w:rsidR="009B184F" w:rsidRDefault="009B184F" w:rsidP="009B184F">
      <w:pPr>
        <w:spacing w:line="276" w:lineRule="auto"/>
        <w:sectPr w:rsidR="009B184F">
          <w:pgSz w:w="11906" w:h="16838"/>
          <w:pgMar w:top="1134" w:right="850" w:bottom="1134" w:left="1701" w:header="708" w:footer="708" w:gutter="0"/>
          <w:cols w:space="720"/>
        </w:sectPr>
      </w:pPr>
    </w:p>
    <w:p w:rsidR="009B184F" w:rsidRDefault="009B184F" w:rsidP="009B184F">
      <w:pPr>
        <w:spacing w:after="200" w:line="276" w:lineRule="auto"/>
        <w:ind w:left="10490"/>
        <w:jc w:val="right"/>
        <w:rPr>
          <w:sz w:val="28"/>
          <w:szCs w:val="28"/>
        </w:rPr>
      </w:pPr>
      <w:r>
        <w:rPr>
          <w:sz w:val="28"/>
          <w:szCs w:val="28"/>
        </w:rPr>
        <w:t>Приложение № 16</w:t>
      </w:r>
    </w:p>
    <w:p w:rsidR="009B184F" w:rsidRDefault="00D42AE9"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8C7F1A" w:rsidRDefault="009B184F" w:rsidP="009B184F">
      <w:pPr>
        <w:jc w:val="center"/>
        <w:rPr>
          <w:i/>
          <w:color w:val="000000"/>
        </w:rPr>
      </w:pPr>
      <w:r>
        <w:rPr>
          <w:i/>
          <w:color w:val="000000"/>
        </w:rPr>
        <w:t>_______________________________________________________________________</w:t>
      </w:r>
    </w:p>
    <w:p w:rsidR="009B184F" w:rsidRDefault="009B184F" w:rsidP="009B184F">
      <w:pPr>
        <w:jc w:val="center"/>
        <w:rPr>
          <w:i/>
          <w:color w:val="000000"/>
          <w:sz w:val="20"/>
          <w:szCs w:val="20"/>
        </w:rPr>
      </w:pPr>
      <w:r>
        <w:rPr>
          <w:i/>
          <w:color w:val="000000"/>
          <w:sz w:val="20"/>
          <w:szCs w:val="20"/>
        </w:rPr>
        <w:t>(наименование муниципального образования)</w:t>
      </w:r>
    </w:p>
    <w:p w:rsidR="009B184F" w:rsidRDefault="009B184F" w:rsidP="009B184F">
      <w:pPr>
        <w:jc w:val="center"/>
      </w:pPr>
    </w:p>
    <w:p w:rsidR="009B184F" w:rsidRDefault="009B184F" w:rsidP="009B184F">
      <w:pPr>
        <w:jc w:val="center"/>
        <w:rPr>
          <w:b/>
          <w:iCs/>
          <w:sz w:val="28"/>
          <w:szCs w:val="28"/>
        </w:rPr>
      </w:pPr>
      <w:r>
        <w:rPr>
          <w:b/>
          <w:iCs/>
          <w:sz w:val="28"/>
          <w:szCs w:val="28"/>
        </w:rPr>
        <w:t>УЧАСТКОВАЯ ИЗБИРАТЕЛЬНАЯ КОМИССИЯ</w:t>
      </w:r>
    </w:p>
    <w:p w:rsidR="009B184F" w:rsidRDefault="009B184F" w:rsidP="009B184F">
      <w:pPr>
        <w:jc w:val="center"/>
        <w:rPr>
          <w:b/>
          <w:iCs/>
          <w:sz w:val="28"/>
          <w:szCs w:val="28"/>
        </w:rPr>
      </w:pPr>
      <w:r>
        <w:rPr>
          <w:b/>
          <w:iCs/>
          <w:sz w:val="28"/>
          <w:szCs w:val="28"/>
        </w:rPr>
        <w:t>ИЗБИРАТЕЛЬНОГО УЧАСТКА №______</w:t>
      </w:r>
    </w:p>
    <w:p w:rsidR="009B184F" w:rsidRDefault="009B184F" w:rsidP="009B184F">
      <w:pPr>
        <w:pStyle w:val="a3"/>
        <w:jc w:val="center"/>
        <w:rPr>
          <w:sz w:val="16"/>
          <w:szCs w:val="16"/>
        </w:rPr>
      </w:pPr>
    </w:p>
    <w:p w:rsidR="008C7F1A" w:rsidRDefault="009B184F" w:rsidP="009B184F">
      <w:pPr>
        <w:pStyle w:val="a3"/>
        <w:jc w:val="center"/>
        <w:outlineLvl w:val="0"/>
        <w:rPr>
          <w:b/>
          <w:sz w:val="28"/>
          <w:szCs w:val="28"/>
        </w:rPr>
      </w:pPr>
      <w:bookmarkStart w:id="414" w:name="_Toc15308142"/>
      <w:bookmarkStart w:id="415" w:name="_Toc15308574"/>
      <w:bookmarkStart w:id="416" w:name="_Toc15312499"/>
      <w:bookmarkStart w:id="417" w:name="_Toc15313160"/>
      <w:bookmarkStart w:id="418" w:name="_Toc15313294"/>
      <w:bookmarkStart w:id="419" w:name="_Toc519678827"/>
      <w:r>
        <w:rPr>
          <w:b/>
          <w:sz w:val="28"/>
          <w:szCs w:val="28"/>
        </w:rPr>
        <w:t>ВЕДОМОСТЬ</w:t>
      </w:r>
      <w:bookmarkEnd w:id="414"/>
      <w:bookmarkEnd w:id="415"/>
      <w:bookmarkEnd w:id="416"/>
      <w:bookmarkEnd w:id="417"/>
      <w:bookmarkEnd w:id="418"/>
    </w:p>
    <w:p w:rsidR="008C7F1A" w:rsidRDefault="009B184F" w:rsidP="009B184F">
      <w:pPr>
        <w:pStyle w:val="a3"/>
        <w:jc w:val="center"/>
        <w:outlineLvl w:val="0"/>
        <w:rPr>
          <w:b/>
          <w:sz w:val="28"/>
          <w:szCs w:val="28"/>
        </w:rPr>
      </w:pPr>
      <w:bookmarkStart w:id="420" w:name="_Toc15308143"/>
      <w:bookmarkStart w:id="421" w:name="_Toc15308575"/>
      <w:bookmarkStart w:id="422" w:name="_Toc15312500"/>
      <w:bookmarkStart w:id="423" w:name="_Toc15313161"/>
      <w:bookmarkStart w:id="424" w:name="_Toc15313295"/>
      <w:r>
        <w:rPr>
          <w:b/>
          <w:sz w:val="28"/>
          <w:szCs w:val="28"/>
        </w:rPr>
        <w:t>передачи избирательных бюллетеней членам УИК с правом решающего голоса для выдачи</w:t>
      </w:r>
      <w:bookmarkEnd w:id="420"/>
      <w:bookmarkEnd w:id="421"/>
      <w:bookmarkEnd w:id="422"/>
      <w:bookmarkEnd w:id="423"/>
      <w:bookmarkEnd w:id="424"/>
      <w:r>
        <w:rPr>
          <w:b/>
          <w:sz w:val="28"/>
          <w:szCs w:val="28"/>
        </w:rPr>
        <w:t xml:space="preserve"> </w:t>
      </w:r>
    </w:p>
    <w:p w:rsidR="008C7F1A" w:rsidRDefault="009B184F" w:rsidP="009B184F">
      <w:pPr>
        <w:pStyle w:val="a3"/>
        <w:jc w:val="center"/>
        <w:outlineLvl w:val="0"/>
        <w:rPr>
          <w:b/>
          <w:bCs/>
          <w:sz w:val="28"/>
          <w:szCs w:val="28"/>
        </w:rPr>
      </w:pPr>
      <w:bookmarkStart w:id="425" w:name="_Toc15308144"/>
      <w:bookmarkStart w:id="426" w:name="_Toc15308576"/>
      <w:bookmarkStart w:id="427" w:name="_Toc15312501"/>
      <w:bookmarkStart w:id="428" w:name="_Toc15313162"/>
      <w:bookmarkStart w:id="429" w:name="_Toc15313296"/>
      <w:r>
        <w:rPr>
          <w:b/>
          <w:sz w:val="28"/>
          <w:szCs w:val="28"/>
        </w:rPr>
        <w:t xml:space="preserve">их избирателям в помещении для голосования в день голосования </w:t>
      </w:r>
      <w:r w:rsidR="00D42AE9">
        <w:rPr>
          <w:b/>
          <w:bCs/>
          <w:sz w:val="28"/>
          <w:szCs w:val="28"/>
        </w:rPr>
        <w:t xml:space="preserve">на </w:t>
      </w:r>
      <w:r>
        <w:rPr>
          <w:b/>
          <w:bCs/>
          <w:sz w:val="28"/>
          <w:szCs w:val="28"/>
        </w:rPr>
        <w:t>выборах</w:t>
      </w:r>
      <w:bookmarkEnd w:id="425"/>
      <w:bookmarkEnd w:id="426"/>
      <w:bookmarkEnd w:id="427"/>
      <w:bookmarkEnd w:id="428"/>
      <w:bookmarkEnd w:id="429"/>
      <w:r>
        <w:rPr>
          <w:b/>
          <w:bCs/>
          <w:sz w:val="28"/>
          <w:szCs w:val="28"/>
        </w:rPr>
        <w:t xml:space="preserve"> </w:t>
      </w:r>
    </w:p>
    <w:p w:rsidR="009B184F" w:rsidRDefault="009B184F" w:rsidP="009B184F">
      <w:pPr>
        <w:pStyle w:val="a3"/>
        <w:jc w:val="center"/>
        <w:outlineLvl w:val="0"/>
        <w:rPr>
          <w:b/>
          <w:bCs/>
          <w:sz w:val="28"/>
          <w:szCs w:val="28"/>
        </w:rPr>
      </w:pPr>
      <w:bookmarkStart w:id="430" w:name="_Toc15308145"/>
      <w:bookmarkStart w:id="431" w:name="_Toc15308577"/>
      <w:bookmarkStart w:id="432" w:name="_Toc15312502"/>
      <w:bookmarkStart w:id="433" w:name="_Toc15313163"/>
      <w:bookmarkStart w:id="434" w:name="_Toc15313297"/>
      <w:r>
        <w:rPr>
          <w:b/>
          <w:bCs/>
          <w:sz w:val="28"/>
          <w:szCs w:val="28"/>
        </w:rPr>
        <w:t xml:space="preserve">Губернатора </w:t>
      </w:r>
      <w:r w:rsidR="00663FB0">
        <w:rPr>
          <w:b/>
          <w:bCs/>
          <w:sz w:val="28"/>
          <w:szCs w:val="28"/>
        </w:rPr>
        <w:t>Челябинской</w:t>
      </w:r>
      <w:r>
        <w:rPr>
          <w:b/>
          <w:bCs/>
          <w:sz w:val="28"/>
          <w:szCs w:val="28"/>
        </w:rPr>
        <w:t xml:space="preserve"> области </w:t>
      </w:r>
      <w:r w:rsidR="00D42AE9">
        <w:rPr>
          <w:b/>
          <w:bCs/>
          <w:sz w:val="28"/>
          <w:szCs w:val="28"/>
        </w:rPr>
        <w:t>8</w:t>
      </w:r>
      <w:r>
        <w:rPr>
          <w:b/>
          <w:bCs/>
          <w:sz w:val="28"/>
          <w:szCs w:val="28"/>
        </w:rPr>
        <w:t xml:space="preserve"> сентября </w:t>
      </w:r>
      <w:r w:rsidR="005D2B81">
        <w:rPr>
          <w:b/>
          <w:bCs/>
          <w:sz w:val="28"/>
          <w:szCs w:val="28"/>
        </w:rPr>
        <w:t>2019</w:t>
      </w:r>
      <w:r>
        <w:rPr>
          <w:b/>
          <w:bCs/>
          <w:sz w:val="28"/>
          <w:szCs w:val="28"/>
        </w:rPr>
        <w:t xml:space="preserve"> года</w:t>
      </w:r>
      <w:bookmarkEnd w:id="419"/>
      <w:bookmarkEnd w:id="430"/>
      <w:bookmarkEnd w:id="431"/>
      <w:bookmarkEnd w:id="432"/>
      <w:bookmarkEnd w:id="433"/>
      <w:bookmarkEnd w:id="434"/>
    </w:p>
    <w:p w:rsidR="009B184F" w:rsidRDefault="009B184F" w:rsidP="009B184F">
      <w:pPr>
        <w:pStyle w:val="a3"/>
        <w:jc w:val="center"/>
        <w:rPr>
          <w:sz w:val="12"/>
          <w:szCs w:val="12"/>
        </w:rPr>
      </w:pPr>
    </w:p>
    <w:tbl>
      <w:tblPr>
        <w:tblW w:w="14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4748"/>
        <w:gridCol w:w="1629"/>
        <w:gridCol w:w="1134"/>
        <w:gridCol w:w="1275"/>
        <w:gridCol w:w="2267"/>
        <w:gridCol w:w="1559"/>
        <w:gridCol w:w="1382"/>
      </w:tblGrid>
      <w:tr w:rsidR="009B184F" w:rsidTr="009B184F">
        <w:trPr>
          <w:tblHeader/>
        </w:trPr>
        <w:tc>
          <w:tcPr>
            <w:tcW w:w="601" w:type="dxa"/>
            <w:vAlign w:val="center"/>
            <w:hideMark/>
          </w:tcPr>
          <w:p w:rsidR="009B184F" w:rsidRDefault="009B184F">
            <w:pPr>
              <w:pStyle w:val="a3"/>
              <w:spacing w:line="216" w:lineRule="auto"/>
              <w:ind w:left="-113" w:right="-113"/>
              <w:jc w:val="center"/>
              <w:rPr>
                <w:sz w:val="20"/>
              </w:rPr>
            </w:pPr>
            <w:r>
              <w:rPr>
                <w:sz w:val="20"/>
              </w:rPr>
              <w:t xml:space="preserve">№ </w:t>
            </w:r>
          </w:p>
          <w:p w:rsidR="009B184F" w:rsidRDefault="009B184F">
            <w:pPr>
              <w:pStyle w:val="a3"/>
              <w:spacing w:line="216" w:lineRule="auto"/>
              <w:ind w:left="-113" w:right="-113"/>
              <w:jc w:val="center"/>
              <w:rPr>
                <w:sz w:val="20"/>
              </w:rPr>
            </w:pPr>
            <w:r>
              <w:rPr>
                <w:sz w:val="20"/>
              </w:rPr>
              <w:t>п/п</w:t>
            </w:r>
          </w:p>
        </w:tc>
        <w:tc>
          <w:tcPr>
            <w:tcW w:w="4750" w:type="dxa"/>
            <w:vAlign w:val="center"/>
            <w:hideMark/>
          </w:tcPr>
          <w:p w:rsidR="009B184F" w:rsidRDefault="009B184F">
            <w:pPr>
              <w:pStyle w:val="a3"/>
              <w:spacing w:line="216" w:lineRule="auto"/>
              <w:jc w:val="center"/>
              <w:rPr>
                <w:sz w:val="20"/>
              </w:rPr>
            </w:pPr>
            <w:r>
              <w:rPr>
                <w:sz w:val="20"/>
              </w:rPr>
              <w:t>ФИО члена УИК</w:t>
            </w:r>
          </w:p>
          <w:p w:rsidR="009B184F" w:rsidRDefault="009B184F">
            <w:pPr>
              <w:pStyle w:val="a3"/>
              <w:spacing w:line="216" w:lineRule="auto"/>
              <w:jc w:val="center"/>
              <w:rPr>
                <w:sz w:val="20"/>
              </w:rPr>
            </w:pPr>
            <w:r>
              <w:rPr>
                <w:sz w:val="20"/>
              </w:rPr>
              <w:t xml:space="preserve"> с правом решающего голоса</w:t>
            </w:r>
          </w:p>
        </w:tc>
        <w:tc>
          <w:tcPr>
            <w:tcW w:w="1630" w:type="dxa"/>
            <w:vAlign w:val="center"/>
            <w:hideMark/>
          </w:tcPr>
          <w:p w:rsidR="009B184F" w:rsidRDefault="009B184F">
            <w:pPr>
              <w:pStyle w:val="a3"/>
              <w:spacing w:line="216" w:lineRule="auto"/>
              <w:jc w:val="center"/>
              <w:rPr>
                <w:sz w:val="20"/>
              </w:rPr>
            </w:pPr>
            <w:r>
              <w:rPr>
                <w:sz w:val="20"/>
              </w:rPr>
              <w:t>Количество выдаваемых избирательных бюллетеней</w:t>
            </w:r>
          </w:p>
          <w:p w:rsidR="009B184F" w:rsidRDefault="009B184F">
            <w:pPr>
              <w:pStyle w:val="a3"/>
              <w:spacing w:line="216" w:lineRule="auto"/>
              <w:jc w:val="center"/>
              <w:rPr>
                <w:sz w:val="20"/>
              </w:rPr>
            </w:pPr>
            <w:r>
              <w:rPr>
                <w:sz w:val="20"/>
              </w:rPr>
              <w:t>(шт.)</w:t>
            </w:r>
          </w:p>
        </w:tc>
        <w:tc>
          <w:tcPr>
            <w:tcW w:w="1134" w:type="dxa"/>
            <w:vAlign w:val="center"/>
            <w:hideMark/>
          </w:tcPr>
          <w:p w:rsidR="009B184F" w:rsidRDefault="009B184F">
            <w:pPr>
              <w:pStyle w:val="a3"/>
              <w:spacing w:line="216" w:lineRule="auto"/>
              <w:jc w:val="center"/>
              <w:rPr>
                <w:sz w:val="20"/>
              </w:rPr>
            </w:pPr>
            <w:r>
              <w:rPr>
                <w:sz w:val="20"/>
              </w:rPr>
              <w:t>Время</w:t>
            </w:r>
          </w:p>
        </w:tc>
        <w:tc>
          <w:tcPr>
            <w:tcW w:w="1275" w:type="dxa"/>
            <w:vAlign w:val="center"/>
            <w:hideMark/>
          </w:tcPr>
          <w:p w:rsidR="009B184F" w:rsidRDefault="009B184F">
            <w:pPr>
              <w:pStyle w:val="a3"/>
              <w:spacing w:line="216" w:lineRule="auto"/>
              <w:jc w:val="center"/>
              <w:rPr>
                <w:sz w:val="20"/>
              </w:rPr>
            </w:pPr>
            <w:r>
              <w:rPr>
                <w:sz w:val="20"/>
              </w:rPr>
              <w:t>Подпись члена УИК</w:t>
            </w:r>
          </w:p>
        </w:tc>
        <w:tc>
          <w:tcPr>
            <w:tcW w:w="2268" w:type="dxa"/>
            <w:vAlign w:val="center"/>
            <w:hideMark/>
          </w:tcPr>
          <w:p w:rsidR="009B184F" w:rsidRDefault="009B184F">
            <w:pPr>
              <w:pStyle w:val="a3"/>
              <w:spacing w:line="216" w:lineRule="auto"/>
              <w:ind w:left="-57" w:right="-57"/>
              <w:jc w:val="center"/>
              <w:rPr>
                <w:sz w:val="20"/>
              </w:rPr>
            </w:pPr>
            <w:r>
              <w:rPr>
                <w:sz w:val="20"/>
              </w:rPr>
              <w:t>Количество неиспользованных и возвращенных избирательных бюллетеней (шт.)</w:t>
            </w:r>
          </w:p>
        </w:tc>
        <w:tc>
          <w:tcPr>
            <w:tcW w:w="1560" w:type="dxa"/>
            <w:vAlign w:val="center"/>
            <w:hideMark/>
          </w:tcPr>
          <w:p w:rsidR="009B184F" w:rsidRDefault="009B184F">
            <w:pPr>
              <w:pStyle w:val="a3"/>
              <w:spacing w:line="216" w:lineRule="auto"/>
              <w:jc w:val="center"/>
              <w:rPr>
                <w:sz w:val="20"/>
              </w:rPr>
            </w:pPr>
            <w:r>
              <w:rPr>
                <w:sz w:val="20"/>
              </w:rPr>
              <w:t>Подпись секретаря УИК</w:t>
            </w:r>
          </w:p>
        </w:tc>
        <w:tc>
          <w:tcPr>
            <w:tcW w:w="1383" w:type="dxa"/>
            <w:vAlign w:val="center"/>
            <w:hideMark/>
          </w:tcPr>
          <w:p w:rsidR="009B184F" w:rsidRDefault="009B184F">
            <w:pPr>
              <w:pStyle w:val="a3"/>
              <w:spacing w:line="216" w:lineRule="auto"/>
              <w:ind w:left="-113" w:right="-113"/>
              <w:jc w:val="center"/>
              <w:rPr>
                <w:sz w:val="20"/>
              </w:rPr>
            </w:pPr>
            <w:r>
              <w:rPr>
                <w:sz w:val="20"/>
              </w:rPr>
              <w:t>Подпись члена УИК</w:t>
            </w:r>
          </w:p>
        </w:tc>
      </w:tr>
      <w:tr w:rsidR="009B184F" w:rsidTr="009B184F">
        <w:trPr>
          <w:trHeight w:val="1134"/>
        </w:trPr>
        <w:tc>
          <w:tcPr>
            <w:tcW w:w="601" w:type="dxa"/>
            <w:vAlign w:val="center"/>
          </w:tcPr>
          <w:p w:rsidR="009B184F" w:rsidRDefault="009B184F">
            <w:pPr>
              <w:pStyle w:val="a3"/>
              <w:spacing w:before="80" w:after="80" w:line="276" w:lineRule="auto"/>
              <w:jc w:val="center"/>
              <w:rPr>
                <w:sz w:val="20"/>
              </w:rPr>
            </w:pPr>
          </w:p>
        </w:tc>
        <w:tc>
          <w:tcPr>
            <w:tcW w:w="4750" w:type="dxa"/>
            <w:vAlign w:val="center"/>
          </w:tcPr>
          <w:p w:rsidR="009B184F" w:rsidRDefault="009B184F">
            <w:pPr>
              <w:pStyle w:val="a3"/>
              <w:spacing w:before="80" w:after="80" w:line="276" w:lineRule="auto"/>
              <w:jc w:val="center"/>
              <w:rPr>
                <w:sz w:val="20"/>
              </w:rPr>
            </w:pPr>
          </w:p>
        </w:tc>
        <w:tc>
          <w:tcPr>
            <w:tcW w:w="1630" w:type="dxa"/>
            <w:vAlign w:val="center"/>
          </w:tcPr>
          <w:p w:rsidR="009B184F" w:rsidRDefault="009B184F">
            <w:pPr>
              <w:pStyle w:val="a3"/>
              <w:spacing w:before="80" w:after="80" w:line="276" w:lineRule="auto"/>
              <w:jc w:val="center"/>
              <w:rPr>
                <w:sz w:val="20"/>
              </w:rPr>
            </w:pPr>
          </w:p>
        </w:tc>
        <w:tc>
          <w:tcPr>
            <w:tcW w:w="1134" w:type="dxa"/>
            <w:vAlign w:val="center"/>
          </w:tcPr>
          <w:p w:rsidR="009B184F" w:rsidRDefault="009B184F">
            <w:pPr>
              <w:pStyle w:val="a3"/>
              <w:spacing w:before="80" w:after="80" w:line="276" w:lineRule="auto"/>
              <w:jc w:val="center"/>
              <w:rPr>
                <w:sz w:val="28"/>
                <w:szCs w:val="28"/>
              </w:rPr>
            </w:pPr>
          </w:p>
        </w:tc>
        <w:tc>
          <w:tcPr>
            <w:tcW w:w="1275" w:type="dxa"/>
            <w:vAlign w:val="center"/>
          </w:tcPr>
          <w:p w:rsidR="009B184F" w:rsidRDefault="009B184F">
            <w:pPr>
              <w:pStyle w:val="a3"/>
              <w:spacing w:before="80" w:after="80" w:line="276" w:lineRule="auto"/>
              <w:jc w:val="center"/>
            </w:pPr>
          </w:p>
        </w:tc>
        <w:tc>
          <w:tcPr>
            <w:tcW w:w="2268" w:type="dxa"/>
            <w:vAlign w:val="center"/>
          </w:tcPr>
          <w:p w:rsidR="009B184F" w:rsidRDefault="009B184F">
            <w:pPr>
              <w:pStyle w:val="a3"/>
              <w:spacing w:before="80" w:after="80" w:line="276" w:lineRule="auto"/>
              <w:jc w:val="center"/>
              <w:rPr>
                <w:sz w:val="20"/>
              </w:rPr>
            </w:pPr>
          </w:p>
        </w:tc>
        <w:tc>
          <w:tcPr>
            <w:tcW w:w="1560" w:type="dxa"/>
            <w:vAlign w:val="center"/>
          </w:tcPr>
          <w:p w:rsidR="009B184F" w:rsidRDefault="009B184F">
            <w:pPr>
              <w:pStyle w:val="a3"/>
              <w:spacing w:before="80" w:after="80" w:line="276" w:lineRule="auto"/>
              <w:jc w:val="center"/>
            </w:pPr>
          </w:p>
        </w:tc>
        <w:tc>
          <w:tcPr>
            <w:tcW w:w="1383" w:type="dxa"/>
            <w:vAlign w:val="center"/>
          </w:tcPr>
          <w:p w:rsidR="009B184F" w:rsidRDefault="009B184F">
            <w:pPr>
              <w:pStyle w:val="a3"/>
              <w:spacing w:before="80" w:after="80" w:line="276" w:lineRule="auto"/>
              <w:jc w:val="center"/>
            </w:pPr>
          </w:p>
        </w:tc>
      </w:tr>
      <w:tr w:rsidR="009B184F" w:rsidTr="009B184F">
        <w:trPr>
          <w:trHeight w:val="1134"/>
        </w:trPr>
        <w:tc>
          <w:tcPr>
            <w:tcW w:w="601" w:type="dxa"/>
            <w:vAlign w:val="center"/>
          </w:tcPr>
          <w:p w:rsidR="009B184F" w:rsidRDefault="009B184F">
            <w:pPr>
              <w:pStyle w:val="a3"/>
              <w:spacing w:before="80" w:after="80" w:line="276" w:lineRule="auto"/>
              <w:jc w:val="center"/>
              <w:rPr>
                <w:sz w:val="20"/>
              </w:rPr>
            </w:pPr>
          </w:p>
        </w:tc>
        <w:tc>
          <w:tcPr>
            <w:tcW w:w="4750" w:type="dxa"/>
            <w:vAlign w:val="center"/>
          </w:tcPr>
          <w:p w:rsidR="009B184F" w:rsidRDefault="009B184F">
            <w:pPr>
              <w:pStyle w:val="a3"/>
              <w:spacing w:before="80" w:after="80" w:line="276" w:lineRule="auto"/>
              <w:jc w:val="center"/>
              <w:rPr>
                <w:sz w:val="20"/>
              </w:rPr>
            </w:pPr>
          </w:p>
        </w:tc>
        <w:tc>
          <w:tcPr>
            <w:tcW w:w="1630" w:type="dxa"/>
            <w:vAlign w:val="center"/>
          </w:tcPr>
          <w:p w:rsidR="009B184F" w:rsidRDefault="009B184F">
            <w:pPr>
              <w:pStyle w:val="a3"/>
              <w:spacing w:before="80" w:after="80" w:line="276" w:lineRule="auto"/>
              <w:jc w:val="center"/>
              <w:rPr>
                <w:sz w:val="20"/>
              </w:rPr>
            </w:pPr>
          </w:p>
        </w:tc>
        <w:tc>
          <w:tcPr>
            <w:tcW w:w="1134" w:type="dxa"/>
            <w:vAlign w:val="center"/>
          </w:tcPr>
          <w:p w:rsidR="009B184F" w:rsidRDefault="009B184F">
            <w:pPr>
              <w:pStyle w:val="a3"/>
              <w:spacing w:before="80" w:after="80" w:line="276" w:lineRule="auto"/>
              <w:jc w:val="center"/>
              <w:rPr>
                <w:sz w:val="28"/>
                <w:szCs w:val="28"/>
              </w:rPr>
            </w:pPr>
          </w:p>
        </w:tc>
        <w:tc>
          <w:tcPr>
            <w:tcW w:w="1275" w:type="dxa"/>
            <w:vAlign w:val="center"/>
          </w:tcPr>
          <w:p w:rsidR="009B184F" w:rsidRDefault="009B184F">
            <w:pPr>
              <w:pStyle w:val="a3"/>
              <w:spacing w:before="80" w:after="80" w:line="276" w:lineRule="auto"/>
              <w:jc w:val="center"/>
            </w:pPr>
          </w:p>
        </w:tc>
        <w:tc>
          <w:tcPr>
            <w:tcW w:w="2268" w:type="dxa"/>
            <w:vAlign w:val="center"/>
          </w:tcPr>
          <w:p w:rsidR="009B184F" w:rsidRDefault="009B184F">
            <w:pPr>
              <w:pStyle w:val="a3"/>
              <w:spacing w:before="80" w:after="80" w:line="276" w:lineRule="auto"/>
              <w:jc w:val="center"/>
              <w:rPr>
                <w:sz w:val="20"/>
              </w:rPr>
            </w:pPr>
          </w:p>
        </w:tc>
        <w:tc>
          <w:tcPr>
            <w:tcW w:w="1560" w:type="dxa"/>
            <w:vAlign w:val="center"/>
          </w:tcPr>
          <w:p w:rsidR="009B184F" w:rsidRDefault="009B184F">
            <w:pPr>
              <w:pStyle w:val="a3"/>
              <w:spacing w:before="80" w:after="80" w:line="276" w:lineRule="auto"/>
              <w:jc w:val="center"/>
            </w:pPr>
          </w:p>
        </w:tc>
        <w:tc>
          <w:tcPr>
            <w:tcW w:w="1383" w:type="dxa"/>
            <w:vAlign w:val="center"/>
          </w:tcPr>
          <w:p w:rsidR="009B184F" w:rsidRDefault="009B184F">
            <w:pPr>
              <w:pStyle w:val="a3"/>
              <w:spacing w:before="80" w:after="80" w:line="276" w:lineRule="auto"/>
              <w:jc w:val="center"/>
            </w:pPr>
          </w:p>
        </w:tc>
      </w:tr>
      <w:tr w:rsidR="009B184F" w:rsidTr="009B184F">
        <w:trPr>
          <w:trHeight w:val="1134"/>
        </w:trPr>
        <w:tc>
          <w:tcPr>
            <w:tcW w:w="601" w:type="dxa"/>
            <w:vAlign w:val="center"/>
          </w:tcPr>
          <w:p w:rsidR="009B184F" w:rsidRDefault="009B184F">
            <w:pPr>
              <w:pStyle w:val="a3"/>
              <w:spacing w:before="80" w:after="80" w:line="276" w:lineRule="auto"/>
              <w:jc w:val="center"/>
              <w:rPr>
                <w:sz w:val="20"/>
              </w:rPr>
            </w:pPr>
          </w:p>
        </w:tc>
        <w:tc>
          <w:tcPr>
            <w:tcW w:w="4750" w:type="dxa"/>
            <w:vAlign w:val="center"/>
          </w:tcPr>
          <w:p w:rsidR="009B184F" w:rsidRDefault="009B184F">
            <w:pPr>
              <w:pStyle w:val="a3"/>
              <w:spacing w:before="80" w:after="80" w:line="276" w:lineRule="auto"/>
              <w:jc w:val="center"/>
              <w:rPr>
                <w:sz w:val="20"/>
              </w:rPr>
            </w:pPr>
          </w:p>
        </w:tc>
        <w:tc>
          <w:tcPr>
            <w:tcW w:w="1630" w:type="dxa"/>
            <w:vAlign w:val="center"/>
          </w:tcPr>
          <w:p w:rsidR="009B184F" w:rsidRDefault="009B184F">
            <w:pPr>
              <w:pStyle w:val="a3"/>
              <w:spacing w:before="80" w:after="80" w:line="276" w:lineRule="auto"/>
              <w:jc w:val="center"/>
              <w:rPr>
                <w:sz w:val="20"/>
              </w:rPr>
            </w:pPr>
          </w:p>
        </w:tc>
        <w:tc>
          <w:tcPr>
            <w:tcW w:w="1134" w:type="dxa"/>
            <w:vAlign w:val="center"/>
          </w:tcPr>
          <w:p w:rsidR="009B184F" w:rsidRDefault="009B184F">
            <w:pPr>
              <w:pStyle w:val="a3"/>
              <w:spacing w:before="80" w:after="80" w:line="276" w:lineRule="auto"/>
              <w:jc w:val="center"/>
              <w:rPr>
                <w:sz w:val="28"/>
                <w:szCs w:val="28"/>
              </w:rPr>
            </w:pPr>
          </w:p>
        </w:tc>
        <w:tc>
          <w:tcPr>
            <w:tcW w:w="1275" w:type="dxa"/>
            <w:vAlign w:val="center"/>
          </w:tcPr>
          <w:p w:rsidR="009B184F" w:rsidRDefault="009B184F">
            <w:pPr>
              <w:pStyle w:val="a3"/>
              <w:spacing w:before="80" w:after="80" w:line="276" w:lineRule="auto"/>
              <w:jc w:val="center"/>
            </w:pPr>
          </w:p>
        </w:tc>
        <w:tc>
          <w:tcPr>
            <w:tcW w:w="2268" w:type="dxa"/>
            <w:vAlign w:val="center"/>
          </w:tcPr>
          <w:p w:rsidR="009B184F" w:rsidRDefault="009B184F">
            <w:pPr>
              <w:pStyle w:val="a3"/>
              <w:spacing w:before="80" w:after="80" w:line="276" w:lineRule="auto"/>
              <w:jc w:val="center"/>
              <w:rPr>
                <w:sz w:val="20"/>
              </w:rPr>
            </w:pPr>
          </w:p>
        </w:tc>
        <w:tc>
          <w:tcPr>
            <w:tcW w:w="1560" w:type="dxa"/>
            <w:vAlign w:val="center"/>
          </w:tcPr>
          <w:p w:rsidR="009B184F" w:rsidRDefault="009B184F">
            <w:pPr>
              <w:pStyle w:val="a3"/>
              <w:spacing w:before="80" w:after="80" w:line="276" w:lineRule="auto"/>
              <w:jc w:val="center"/>
            </w:pPr>
          </w:p>
        </w:tc>
        <w:tc>
          <w:tcPr>
            <w:tcW w:w="1383" w:type="dxa"/>
            <w:vAlign w:val="center"/>
          </w:tcPr>
          <w:p w:rsidR="009B184F" w:rsidRDefault="009B184F">
            <w:pPr>
              <w:pStyle w:val="a3"/>
              <w:spacing w:before="80" w:after="80" w:line="276" w:lineRule="auto"/>
              <w:jc w:val="center"/>
            </w:pPr>
          </w:p>
        </w:tc>
      </w:tr>
      <w:tr w:rsidR="009B184F" w:rsidTr="009B184F">
        <w:trPr>
          <w:trHeight w:val="1134"/>
        </w:trPr>
        <w:tc>
          <w:tcPr>
            <w:tcW w:w="601" w:type="dxa"/>
            <w:vAlign w:val="center"/>
          </w:tcPr>
          <w:p w:rsidR="009B184F" w:rsidRDefault="009B184F">
            <w:pPr>
              <w:pStyle w:val="a3"/>
              <w:spacing w:before="80" w:after="80" w:line="276" w:lineRule="auto"/>
              <w:jc w:val="center"/>
              <w:rPr>
                <w:sz w:val="20"/>
              </w:rPr>
            </w:pPr>
          </w:p>
        </w:tc>
        <w:tc>
          <w:tcPr>
            <w:tcW w:w="4750" w:type="dxa"/>
            <w:vAlign w:val="center"/>
          </w:tcPr>
          <w:p w:rsidR="009B184F" w:rsidRDefault="009B184F">
            <w:pPr>
              <w:pStyle w:val="a3"/>
              <w:spacing w:before="80" w:after="80" w:line="276" w:lineRule="auto"/>
              <w:jc w:val="center"/>
              <w:rPr>
                <w:sz w:val="20"/>
              </w:rPr>
            </w:pPr>
          </w:p>
        </w:tc>
        <w:tc>
          <w:tcPr>
            <w:tcW w:w="1630" w:type="dxa"/>
            <w:vAlign w:val="center"/>
          </w:tcPr>
          <w:p w:rsidR="009B184F" w:rsidRDefault="009B184F">
            <w:pPr>
              <w:pStyle w:val="a3"/>
              <w:spacing w:before="80" w:after="80" w:line="276" w:lineRule="auto"/>
              <w:jc w:val="center"/>
              <w:rPr>
                <w:sz w:val="20"/>
              </w:rPr>
            </w:pPr>
          </w:p>
        </w:tc>
        <w:tc>
          <w:tcPr>
            <w:tcW w:w="1134" w:type="dxa"/>
            <w:vAlign w:val="center"/>
          </w:tcPr>
          <w:p w:rsidR="009B184F" w:rsidRDefault="009B184F">
            <w:pPr>
              <w:pStyle w:val="a3"/>
              <w:spacing w:before="80" w:after="80" w:line="276" w:lineRule="auto"/>
              <w:jc w:val="center"/>
              <w:rPr>
                <w:sz w:val="28"/>
                <w:szCs w:val="28"/>
              </w:rPr>
            </w:pPr>
          </w:p>
        </w:tc>
        <w:tc>
          <w:tcPr>
            <w:tcW w:w="1275" w:type="dxa"/>
            <w:vAlign w:val="center"/>
          </w:tcPr>
          <w:p w:rsidR="009B184F" w:rsidRDefault="009B184F">
            <w:pPr>
              <w:pStyle w:val="a3"/>
              <w:spacing w:before="80" w:after="80" w:line="276" w:lineRule="auto"/>
              <w:jc w:val="center"/>
            </w:pPr>
          </w:p>
        </w:tc>
        <w:tc>
          <w:tcPr>
            <w:tcW w:w="2268" w:type="dxa"/>
            <w:vAlign w:val="center"/>
          </w:tcPr>
          <w:p w:rsidR="009B184F" w:rsidRDefault="009B184F">
            <w:pPr>
              <w:pStyle w:val="a3"/>
              <w:spacing w:before="80" w:after="80" w:line="276" w:lineRule="auto"/>
              <w:jc w:val="center"/>
              <w:rPr>
                <w:sz w:val="20"/>
              </w:rPr>
            </w:pPr>
          </w:p>
        </w:tc>
        <w:tc>
          <w:tcPr>
            <w:tcW w:w="1560" w:type="dxa"/>
            <w:vAlign w:val="center"/>
          </w:tcPr>
          <w:p w:rsidR="009B184F" w:rsidRDefault="009B184F">
            <w:pPr>
              <w:pStyle w:val="a3"/>
              <w:spacing w:before="80" w:after="80" w:line="276" w:lineRule="auto"/>
              <w:jc w:val="center"/>
            </w:pPr>
          </w:p>
        </w:tc>
        <w:tc>
          <w:tcPr>
            <w:tcW w:w="1383" w:type="dxa"/>
            <w:vAlign w:val="center"/>
          </w:tcPr>
          <w:p w:rsidR="009B184F" w:rsidRDefault="009B184F">
            <w:pPr>
              <w:pStyle w:val="a3"/>
              <w:spacing w:before="80" w:after="80" w:line="276" w:lineRule="auto"/>
              <w:jc w:val="center"/>
            </w:pPr>
          </w:p>
        </w:tc>
      </w:tr>
      <w:tr w:rsidR="009B184F" w:rsidTr="009B184F">
        <w:trPr>
          <w:trHeight w:val="1134"/>
        </w:trPr>
        <w:tc>
          <w:tcPr>
            <w:tcW w:w="601" w:type="dxa"/>
            <w:vAlign w:val="center"/>
          </w:tcPr>
          <w:p w:rsidR="009B184F" w:rsidRDefault="009B184F">
            <w:pPr>
              <w:pStyle w:val="a3"/>
              <w:spacing w:before="80" w:after="80" w:line="276" w:lineRule="auto"/>
              <w:jc w:val="center"/>
              <w:rPr>
                <w:sz w:val="20"/>
              </w:rPr>
            </w:pPr>
          </w:p>
        </w:tc>
        <w:tc>
          <w:tcPr>
            <w:tcW w:w="4750" w:type="dxa"/>
            <w:vAlign w:val="center"/>
          </w:tcPr>
          <w:p w:rsidR="009B184F" w:rsidRDefault="009B184F">
            <w:pPr>
              <w:pStyle w:val="a3"/>
              <w:spacing w:before="80" w:after="80" w:line="276" w:lineRule="auto"/>
              <w:jc w:val="center"/>
              <w:rPr>
                <w:sz w:val="20"/>
              </w:rPr>
            </w:pPr>
          </w:p>
        </w:tc>
        <w:tc>
          <w:tcPr>
            <w:tcW w:w="1630" w:type="dxa"/>
            <w:vAlign w:val="center"/>
          </w:tcPr>
          <w:p w:rsidR="009B184F" w:rsidRDefault="009B184F">
            <w:pPr>
              <w:pStyle w:val="a3"/>
              <w:spacing w:before="80" w:after="80" w:line="276" w:lineRule="auto"/>
              <w:jc w:val="center"/>
              <w:rPr>
                <w:sz w:val="20"/>
              </w:rPr>
            </w:pPr>
          </w:p>
        </w:tc>
        <w:tc>
          <w:tcPr>
            <w:tcW w:w="1134" w:type="dxa"/>
            <w:vAlign w:val="center"/>
          </w:tcPr>
          <w:p w:rsidR="009B184F" w:rsidRDefault="009B184F">
            <w:pPr>
              <w:pStyle w:val="a3"/>
              <w:spacing w:before="80" w:after="80" w:line="276" w:lineRule="auto"/>
              <w:jc w:val="center"/>
              <w:rPr>
                <w:sz w:val="28"/>
                <w:szCs w:val="28"/>
              </w:rPr>
            </w:pPr>
          </w:p>
        </w:tc>
        <w:tc>
          <w:tcPr>
            <w:tcW w:w="1275" w:type="dxa"/>
            <w:vAlign w:val="center"/>
          </w:tcPr>
          <w:p w:rsidR="009B184F" w:rsidRDefault="009B184F">
            <w:pPr>
              <w:pStyle w:val="a3"/>
              <w:spacing w:before="80" w:after="80" w:line="276" w:lineRule="auto"/>
              <w:jc w:val="center"/>
            </w:pPr>
          </w:p>
        </w:tc>
        <w:tc>
          <w:tcPr>
            <w:tcW w:w="2268" w:type="dxa"/>
            <w:vAlign w:val="center"/>
          </w:tcPr>
          <w:p w:rsidR="009B184F" w:rsidRDefault="009B184F">
            <w:pPr>
              <w:pStyle w:val="a3"/>
              <w:spacing w:before="80" w:after="80" w:line="276" w:lineRule="auto"/>
              <w:jc w:val="center"/>
              <w:rPr>
                <w:sz w:val="20"/>
              </w:rPr>
            </w:pPr>
          </w:p>
        </w:tc>
        <w:tc>
          <w:tcPr>
            <w:tcW w:w="1560" w:type="dxa"/>
            <w:vAlign w:val="center"/>
          </w:tcPr>
          <w:p w:rsidR="009B184F" w:rsidRDefault="009B184F">
            <w:pPr>
              <w:pStyle w:val="a3"/>
              <w:spacing w:before="80" w:after="80" w:line="276" w:lineRule="auto"/>
              <w:jc w:val="center"/>
            </w:pPr>
          </w:p>
        </w:tc>
        <w:tc>
          <w:tcPr>
            <w:tcW w:w="1383" w:type="dxa"/>
            <w:vAlign w:val="center"/>
          </w:tcPr>
          <w:p w:rsidR="009B184F" w:rsidRDefault="009B184F">
            <w:pPr>
              <w:pStyle w:val="a3"/>
              <w:spacing w:before="80" w:after="80" w:line="276" w:lineRule="auto"/>
              <w:jc w:val="center"/>
            </w:pPr>
          </w:p>
        </w:tc>
      </w:tr>
      <w:tr w:rsidR="009B184F" w:rsidTr="009B184F">
        <w:trPr>
          <w:trHeight w:val="1134"/>
        </w:trPr>
        <w:tc>
          <w:tcPr>
            <w:tcW w:w="601" w:type="dxa"/>
            <w:vAlign w:val="center"/>
          </w:tcPr>
          <w:p w:rsidR="009B184F" w:rsidRDefault="009B184F">
            <w:pPr>
              <w:pStyle w:val="a3"/>
              <w:spacing w:before="80" w:after="80" w:line="276" w:lineRule="auto"/>
              <w:jc w:val="center"/>
              <w:rPr>
                <w:sz w:val="20"/>
              </w:rPr>
            </w:pPr>
          </w:p>
        </w:tc>
        <w:tc>
          <w:tcPr>
            <w:tcW w:w="4750" w:type="dxa"/>
            <w:vAlign w:val="center"/>
          </w:tcPr>
          <w:p w:rsidR="009B184F" w:rsidRDefault="009B184F">
            <w:pPr>
              <w:pStyle w:val="a3"/>
              <w:spacing w:before="80" w:after="80" w:line="276" w:lineRule="auto"/>
              <w:jc w:val="center"/>
              <w:rPr>
                <w:sz w:val="20"/>
              </w:rPr>
            </w:pPr>
          </w:p>
        </w:tc>
        <w:tc>
          <w:tcPr>
            <w:tcW w:w="1630" w:type="dxa"/>
            <w:vAlign w:val="center"/>
          </w:tcPr>
          <w:p w:rsidR="009B184F" w:rsidRDefault="009B184F">
            <w:pPr>
              <w:pStyle w:val="a3"/>
              <w:spacing w:before="80" w:after="80" w:line="276" w:lineRule="auto"/>
              <w:jc w:val="center"/>
              <w:rPr>
                <w:sz w:val="20"/>
              </w:rPr>
            </w:pPr>
          </w:p>
        </w:tc>
        <w:tc>
          <w:tcPr>
            <w:tcW w:w="1134" w:type="dxa"/>
            <w:vAlign w:val="center"/>
          </w:tcPr>
          <w:p w:rsidR="009B184F" w:rsidRDefault="009B184F">
            <w:pPr>
              <w:pStyle w:val="a3"/>
              <w:spacing w:before="80" w:after="80" w:line="276" w:lineRule="auto"/>
              <w:jc w:val="center"/>
              <w:rPr>
                <w:sz w:val="28"/>
                <w:szCs w:val="28"/>
              </w:rPr>
            </w:pPr>
          </w:p>
        </w:tc>
        <w:tc>
          <w:tcPr>
            <w:tcW w:w="1275" w:type="dxa"/>
            <w:vAlign w:val="center"/>
          </w:tcPr>
          <w:p w:rsidR="009B184F" w:rsidRDefault="009B184F">
            <w:pPr>
              <w:pStyle w:val="a3"/>
              <w:spacing w:before="80" w:after="80" w:line="276" w:lineRule="auto"/>
              <w:jc w:val="center"/>
            </w:pPr>
          </w:p>
        </w:tc>
        <w:tc>
          <w:tcPr>
            <w:tcW w:w="2268" w:type="dxa"/>
            <w:vAlign w:val="center"/>
          </w:tcPr>
          <w:p w:rsidR="009B184F" w:rsidRDefault="009B184F">
            <w:pPr>
              <w:pStyle w:val="a3"/>
              <w:spacing w:before="80" w:after="80" w:line="276" w:lineRule="auto"/>
              <w:jc w:val="center"/>
              <w:rPr>
                <w:sz w:val="20"/>
              </w:rPr>
            </w:pPr>
          </w:p>
        </w:tc>
        <w:tc>
          <w:tcPr>
            <w:tcW w:w="1560" w:type="dxa"/>
            <w:vAlign w:val="center"/>
          </w:tcPr>
          <w:p w:rsidR="009B184F" w:rsidRDefault="009B184F">
            <w:pPr>
              <w:pStyle w:val="a3"/>
              <w:spacing w:before="80" w:after="80" w:line="276" w:lineRule="auto"/>
              <w:jc w:val="center"/>
            </w:pPr>
          </w:p>
        </w:tc>
        <w:tc>
          <w:tcPr>
            <w:tcW w:w="1383" w:type="dxa"/>
            <w:vAlign w:val="center"/>
          </w:tcPr>
          <w:p w:rsidR="009B184F" w:rsidRDefault="009B184F">
            <w:pPr>
              <w:pStyle w:val="a3"/>
              <w:spacing w:before="80" w:after="80" w:line="276" w:lineRule="auto"/>
              <w:jc w:val="center"/>
            </w:pPr>
          </w:p>
        </w:tc>
      </w:tr>
      <w:tr w:rsidR="009B184F" w:rsidTr="009B184F">
        <w:trPr>
          <w:trHeight w:val="1134"/>
        </w:trPr>
        <w:tc>
          <w:tcPr>
            <w:tcW w:w="601" w:type="dxa"/>
            <w:vAlign w:val="center"/>
          </w:tcPr>
          <w:p w:rsidR="009B184F" w:rsidRDefault="009B184F">
            <w:pPr>
              <w:pStyle w:val="a3"/>
              <w:spacing w:before="80" w:after="80" w:line="276" w:lineRule="auto"/>
              <w:jc w:val="center"/>
              <w:rPr>
                <w:sz w:val="20"/>
              </w:rPr>
            </w:pPr>
          </w:p>
        </w:tc>
        <w:tc>
          <w:tcPr>
            <w:tcW w:w="4750" w:type="dxa"/>
            <w:vAlign w:val="center"/>
          </w:tcPr>
          <w:p w:rsidR="009B184F" w:rsidRDefault="009B184F">
            <w:pPr>
              <w:pStyle w:val="a3"/>
              <w:spacing w:before="80" w:after="80" w:line="276" w:lineRule="auto"/>
              <w:jc w:val="center"/>
              <w:rPr>
                <w:sz w:val="20"/>
              </w:rPr>
            </w:pPr>
          </w:p>
        </w:tc>
        <w:tc>
          <w:tcPr>
            <w:tcW w:w="1630" w:type="dxa"/>
            <w:vAlign w:val="center"/>
          </w:tcPr>
          <w:p w:rsidR="009B184F" w:rsidRDefault="009B184F">
            <w:pPr>
              <w:pStyle w:val="a3"/>
              <w:spacing w:before="80" w:after="80" w:line="276" w:lineRule="auto"/>
              <w:jc w:val="center"/>
              <w:rPr>
                <w:sz w:val="20"/>
              </w:rPr>
            </w:pPr>
          </w:p>
        </w:tc>
        <w:tc>
          <w:tcPr>
            <w:tcW w:w="1134" w:type="dxa"/>
            <w:vAlign w:val="center"/>
          </w:tcPr>
          <w:p w:rsidR="009B184F" w:rsidRDefault="009B184F">
            <w:pPr>
              <w:pStyle w:val="a3"/>
              <w:spacing w:before="80" w:after="80" w:line="276" w:lineRule="auto"/>
              <w:jc w:val="center"/>
              <w:rPr>
                <w:sz w:val="28"/>
                <w:szCs w:val="28"/>
              </w:rPr>
            </w:pPr>
          </w:p>
        </w:tc>
        <w:tc>
          <w:tcPr>
            <w:tcW w:w="1275" w:type="dxa"/>
            <w:vAlign w:val="center"/>
          </w:tcPr>
          <w:p w:rsidR="009B184F" w:rsidRDefault="009B184F">
            <w:pPr>
              <w:pStyle w:val="a3"/>
              <w:spacing w:before="80" w:after="80" w:line="276" w:lineRule="auto"/>
              <w:jc w:val="center"/>
            </w:pPr>
          </w:p>
        </w:tc>
        <w:tc>
          <w:tcPr>
            <w:tcW w:w="2268" w:type="dxa"/>
            <w:vAlign w:val="center"/>
          </w:tcPr>
          <w:p w:rsidR="009B184F" w:rsidRDefault="009B184F">
            <w:pPr>
              <w:pStyle w:val="a3"/>
              <w:spacing w:before="80" w:after="80" w:line="276" w:lineRule="auto"/>
              <w:jc w:val="center"/>
              <w:rPr>
                <w:sz w:val="20"/>
              </w:rPr>
            </w:pPr>
          </w:p>
        </w:tc>
        <w:tc>
          <w:tcPr>
            <w:tcW w:w="1560" w:type="dxa"/>
            <w:vAlign w:val="center"/>
          </w:tcPr>
          <w:p w:rsidR="009B184F" w:rsidRDefault="009B184F">
            <w:pPr>
              <w:pStyle w:val="a3"/>
              <w:spacing w:before="80" w:after="80" w:line="276" w:lineRule="auto"/>
              <w:jc w:val="center"/>
            </w:pPr>
          </w:p>
        </w:tc>
        <w:tc>
          <w:tcPr>
            <w:tcW w:w="1383" w:type="dxa"/>
            <w:vAlign w:val="center"/>
          </w:tcPr>
          <w:p w:rsidR="009B184F" w:rsidRDefault="009B184F">
            <w:pPr>
              <w:pStyle w:val="a3"/>
              <w:spacing w:before="80" w:after="80" w:line="276" w:lineRule="auto"/>
              <w:jc w:val="center"/>
            </w:pPr>
          </w:p>
        </w:tc>
      </w:tr>
      <w:tr w:rsidR="009B184F" w:rsidTr="009B184F">
        <w:trPr>
          <w:trHeight w:val="790"/>
        </w:trPr>
        <w:tc>
          <w:tcPr>
            <w:tcW w:w="5351" w:type="dxa"/>
            <w:gridSpan w:val="2"/>
            <w:tcBorders>
              <w:left w:val="nil"/>
              <w:bottom w:val="nil"/>
            </w:tcBorders>
            <w:vAlign w:val="center"/>
            <w:hideMark/>
          </w:tcPr>
          <w:p w:rsidR="009B184F" w:rsidRDefault="009B184F">
            <w:pPr>
              <w:pStyle w:val="a3"/>
              <w:spacing w:before="80" w:after="80" w:line="276" w:lineRule="auto"/>
              <w:jc w:val="center"/>
              <w:rPr>
                <w:b/>
                <w:sz w:val="20"/>
              </w:rPr>
            </w:pPr>
            <w:r>
              <w:rPr>
                <w:b/>
                <w:sz w:val="20"/>
              </w:rPr>
              <w:t>ИТОГО</w:t>
            </w:r>
          </w:p>
        </w:tc>
        <w:tc>
          <w:tcPr>
            <w:tcW w:w="1630" w:type="dxa"/>
            <w:tcBorders>
              <w:right w:val="single" w:sz="4" w:space="0" w:color="auto"/>
            </w:tcBorders>
            <w:vAlign w:val="center"/>
          </w:tcPr>
          <w:p w:rsidR="009B184F" w:rsidRDefault="009B184F">
            <w:pPr>
              <w:pStyle w:val="a3"/>
              <w:spacing w:before="80" w:after="80" w:line="27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B184F" w:rsidRDefault="009B184F">
            <w:pPr>
              <w:pStyle w:val="a3"/>
              <w:spacing w:before="80" w:after="8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9B184F" w:rsidRDefault="009B184F">
            <w:pPr>
              <w:pStyle w:val="a3"/>
              <w:spacing w:before="80" w:after="80" w:line="27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B184F" w:rsidRDefault="009B184F">
            <w:pPr>
              <w:pStyle w:val="a3"/>
              <w:spacing w:before="80" w:after="80" w:line="276"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9B184F" w:rsidRDefault="009B184F">
            <w:pPr>
              <w:pStyle w:val="a3"/>
              <w:spacing w:before="80" w:after="80" w:line="276" w:lineRule="auto"/>
              <w:jc w:val="center"/>
            </w:pPr>
          </w:p>
        </w:tc>
        <w:tc>
          <w:tcPr>
            <w:tcW w:w="1383" w:type="dxa"/>
            <w:tcBorders>
              <w:top w:val="single" w:sz="4" w:space="0" w:color="auto"/>
              <w:left w:val="single" w:sz="4" w:space="0" w:color="auto"/>
              <w:bottom w:val="single" w:sz="4" w:space="0" w:color="auto"/>
              <w:right w:val="single" w:sz="4" w:space="0" w:color="auto"/>
            </w:tcBorders>
            <w:vAlign w:val="center"/>
          </w:tcPr>
          <w:p w:rsidR="009B184F" w:rsidRDefault="009B184F">
            <w:pPr>
              <w:pStyle w:val="a3"/>
              <w:spacing w:before="80" w:after="80" w:line="276" w:lineRule="auto"/>
              <w:jc w:val="center"/>
            </w:pPr>
          </w:p>
        </w:tc>
      </w:tr>
    </w:tbl>
    <w:p w:rsidR="009B184F" w:rsidRDefault="009B184F" w:rsidP="009B184F">
      <w:pPr>
        <w:pStyle w:val="a3"/>
        <w:jc w:val="center"/>
        <w:rPr>
          <w:sz w:val="20"/>
        </w:rPr>
      </w:pPr>
    </w:p>
    <w:p w:rsidR="009B184F" w:rsidRDefault="009B184F" w:rsidP="009B184F">
      <w:pPr>
        <w:pStyle w:val="a3"/>
        <w:rPr>
          <w:b/>
          <w:sz w:val="28"/>
          <w:szCs w:val="28"/>
        </w:rPr>
      </w:pPr>
      <w:r>
        <w:rPr>
          <w:sz w:val="28"/>
          <w:szCs w:val="28"/>
        </w:rPr>
        <w:t xml:space="preserve">«_____» _________ </w:t>
      </w:r>
      <w:r w:rsidR="005D2B81">
        <w:rPr>
          <w:sz w:val="28"/>
          <w:szCs w:val="28"/>
        </w:rPr>
        <w:t>2019</w:t>
      </w:r>
      <w:r>
        <w:rPr>
          <w:sz w:val="28"/>
          <w:szCs w:val="28"/>
        </w:rPr>
        <w:t xml:space="preserve"> года</w:t>
      </w:r>
    </w:p>
    <w:p w:rsidR="009B184F" w:rsidRDefault="009B184F" w:rsidP="009B184F">
      <w:pPr>
        <w:pStyle w:val="a3"/>
        <w:rPr>
          <w:b/>
          <w:szCs w:val="24"/>
        </w:rPr>
      </w:pPr>
    </w:p>
    <w:p w:rsidR="009B184F" w:rsidRDefault="009B184F" w:rsidP="009B184F">
      <w:pPr>
        <w:pStyle w:val="a3"/>
        <w:rPr>
          <w:sz w:val="28"/>
          <w:szCs w:val="28"/>
        </w:rPr>
      </w:pPr>
      <w:r>
        <w:rPr>
          <w:sz w:val="28"/>
          <w:szCs w:val="28"/>
        </w:rPr>
        <w:t>Председатель участковой</w:t>
      </w:r>
    </w:p>
    <w:p w:rsidR="009B184F" w:rsidRDefault="009B184F" w:rsidP="009B184F">
      <w:pPr>
        <w:pStyle w:val="a3"/>
        <w:rPr>
          <w:b/>
          <w:szCs w:val="24"/>
        </w:rPr>
      </w:pPr>
      <w:r>
        <w:rPr>
          <w:sz w:val="28"/>
          <w:szCs w:val="28"/>
        </w:rPr>
        <w:t>избирательной комиссии</w:t>
      </w:r>
      <w:r>
        <w:t xml:space="preserve">             ____________________                          ____________________________</w:t>
      </w:r>
    </w:p>
    <w:p w:rsidR="009B184F" w:rsidRDefault="009B184F" w:rsidP="009B184F">
      <w:pPr>
        <w:pStyle w:val="a3"/>
        <w:rPr>
          <w:b/>
          <w:i/>
          <w:sz w:val="20"/>
        </w:rPr>
      </w:pPr>
      <w:r>
        <w:tab/>
      </w:r>
      <w:r>
        <w:tab/>
      </w:r>
      <w:r>
        <w:tab/>
      </w:r>
      <w:r>
        <w:tab/>
      </w:r>
      <w:r>
        <w:rPr>
          <w:i/>
        </w:rPr>
        <w:t xml:space="preserve">                             </w:t>
      </w:r>
      <w:r>
        <w:rPr>
          <w:i/>
          <w:sz w:val="20"/>
        </w:rPr>
        <w:t>(подпись)                                                            (инициалы, фамилия)</w:t>
      </w:r>
    </w:p>
    <w:p w:rsidR="009B184F" w:rsidRDefault="009B184F" w:rsidP="009B184F">
      <w:pPr>
        <w:pStyle w:val="a3"/>
        <w:rPr>
          <w:sz w:val="28"/>
          <w:szCs w:val="28"/>
        </w:rPr>
      </w:pPr>
      <w:r>
        <w:rPr>
          <w:sz w:val="28"/>
          <w:szCs w:val="28"/>
        </w:rPr>
        <w:t xml:space="preserve">Секретарь участковой </w:t>
      </w:r>
    </w:p>
    <w:p w:rsidR="009B184F" w:rsidRDefault="009B184F" w:rsidP="009B184F">
      <w:pPr>
        <w:pStyle w:val="a3"/>
        <w:rPr>
          <w:b/>
          <w:sz w:val="20"/>
          <w:szCs w:val="24"/>
        </w:rPr>
      </w:pPr>
      <w:r>
        <w:rPr>
          <w:sz w:val="28"/>
          <w:szCs w:val="28"/>
        </w:rPr>
        <w:t>избирательной комиссии</w:t>
      </w:r>
      <w:r>
        <w:rPr>
          <w:sz w:val="20"/>
        </w:rPr>
        <w:t xml:space="preserve">                ________________________                                ___________________________________</w:t>
      </w:r>
    </w:p>
    <w:p w:rsidR="009B184F" w:rsidRDefault="009B184F" w:rsidP="009B184F">
      <w:pPr>
        <w:spacing w:after="200" w:line="276" w:lineRule="auto"/>
        <w:jc w:val="both"/>
        <w:rPr>
          <w:sz w:val="28"/>
          <w:szCs w:val="28"/>
        </w:rPr>
      </w:pPr>
      <w:r>
        <w:rPr>
          <w:sz w:val="28"/>
          <w:szCs w:val="28"/>
        </w:rPr>
        <w:t>МП</w:t>
      </w:r>
      <w:r>
        <w:rPr>
          <w:sz w:val="20"/>
        </w:rPr>
        <w:tab/>
      </w:r>
      <w:r>
        <w:rPr>
          <w:sz w:val="20"/>
        </w:rPr>
        <w:tab/>
      </w:r>
      <w:r>
        <w:rPr>
          <w:sz w:val="20"/>
        </w:rPr>
        <w:tab/>
      </w:r>
      <w:r>
        <w:rPr>
          <w:sz w:val="20"/>
        </w:rPr>
        <w:tab/>
      </w:r>
      <w:r>
        <w:rPr>
          <w:i/>
          <w:sz w:val="20"/>
        </w:rPr>
        <w:t xml:space="preserve">                                    (подпись)                                                                   (инициалы, фамилия)</w:t>
      </w:r>
      <w:r>
        <w:rPr>
          <w:i/>
        </w:rPr>
        <w:tab/>
      </w:r>
      <w:r>
        <w:rPr>
          <w:sz w:val="28"/>
          <w:szCs w:val="28"/>
        </w:rPr>
        <w:t xml:space="preserve">                          </w:t>
      </w:r>
    </w:p>
    <w:p w:rsidR="009B184F" w:rsidRDefault="009B184F" w:rsidP="009B184F">
      <w:pPr>
        <w:spacing w:line="276" w:lineRule="auto"/>
        <w:rPr>
          <w:sz w:val="28"/>
          <w:szCs w:val="28"/>
        </w:rPr>
        <w:sectPr w:rsidR="009B184F">
          <w:pgSz w:w="16838" w:h="11906" w:orient="landscape"/>
          <w:pgMar w:top="1267" w:right="1134" w:bottom="850" w:left="1134" w:header="708" w:footer="708" w:gutter="0"/>
          <w:cols w:space="720"/>
        </w:sectPr>
      </w:pPr>
    </w:p>
    <w:p w:rsidR="009B184F" w:rsidRDefault="009B184F" w:rsidP="009B184F">
      <w:pPr>
        <w:spacing w:after="200" w:line="276" w:lineRule="auto"/>
        <w:ind w:left="5103"/>
        <w:jc w:val="right"/>
        <w:rPr>
          <w:sz w:val="28"/>
          <w:szCs w:val="28"/>
        </w:rPr>
      </w:pPr>
      <w:r>
        <w:rPr>
          <w:sz w:val="28"/>
          <w:szCs w:val="28"/>
        </w:rPr>
        <w:t>Приложение № 17</w:t>
      </w:r>
    </w:p>
    <w:p w:rsidR="009B184F" w:rsidRDefault="009B184F" w:rsidP="009B184F">
      <w:pPr>
        <w:jc w:val="center"/>
        <w:rPr>
          <w:b/>
          <w:bCs/>
          <w:sz w:val="28"/>
          <w:szCs w:val="28"/>
        </w:rPr>
      </w:pPr>
    </w:p>
    <w:p w:rsidR="009B184F" w:rsidRDefault="009B184F" w:rsidP="00D42AE9">
      <w:pPr>
        <w:pStyle w:val="1"/>
        <w:ind w:left="0"/>
        <w:jc w:val="center"/>
        <w:rPr>
          <w:b/>
          <w:bCs/>
          <w:sz w:val="28"/>
          <w:szCs w:val="28"/>
        </w:rPr>
      </w:pPr>
      <w:bookmarkStart w:id="435" w:name="_Toc519678828"/>
      <w:bookmarkStart w:id="436" w:name="_Toc15308146"/>
      <w:bookmarkStart w:id="437" w:name="_Toc15308578"/>
      <w:bookmarkStart w:id="438" w:name="_Toc15312503"/>
      <w:bookmarkStart w:id="439" w:name="_Toc15313164"/>
      <w:bookmarkStart w:id="440" w:name="_Toc15313298"/>
      <w:r>
        <w:rPr>
          <w:bCs/>
        </w:rPr>
        <w:t>КОНСТИТУЦИЯ РОССИЙСКОЙ ФЕДЕРАЦИИ</w:t>
      </w:r>
      <w:r>
        <w:rPr>
          <w:bCs/>
        </w:rPr>
        <w:br/>
        <w:t>(извлечения)</w:t>
      </w:r>
      <w:bookmarkEnd w:id="435"/>
      <w:bookmarkEnd w:id="436"/>
      <w:bookmarkEnd w:id="437"/>
      <w:bookmarkEnd w:id="438"/>
      <w:bookmarkEnd w:id="439"/>
      <w:bookmarkEnd w:id="440"/>
    </w:p>
    <w:p w:rsidR="009B184F" w:rsidRDefault="009B184F" w:rsidP="009B184F">
      <w:pPr>
        <w:jc w:val="center"/>
        <w:rPr>
          <w:b/>
          <w:bCs/>
          <w:sz w:val="28"/>
          <w:szCs w:val="28"/>
        </w:rPr>
      </w:pPr>
    </w:p>
    <w:p w:rsidR="009B184F" w:rsidRDefault="009B184F" w:rsidP="009B184F">
      <w:pPr>
        <w:jc w:val="center"/>
        <w:rPr>
          <w:b/>
          <w:bCs/>
          <w:sz w:val="28"/>
          <w:szCs w:val="28"/>
        </w:rPr>
      </w:pPr>
      <w:r>
        <w:rPr>
          <w:b/>
          <w:bCs/>
          <w:sz w:val="28"/>
          <w:szCs w:val="28"/>
        </w:rPr>
        <w:t>Статья 3</w:t>
      </w:r>
    </w:p>
    <w:p w:rsidR="009B184F" w:rsidRDefault="009B184F" w:rsidP="009B184F">
      <w:pPr>
        <w:autoSpaceDE w:val="0"/>
        <w:autoSpaceDN w:val="0"/>
        <w:adjustRightInd w:val="0"/>
        <w:ind w:firstLine="709"/>
        <w:jc w:val="both"/>
        <w:rPr>
          <w:sz w:val="28"/>
          <w:szCs w:val="28"/>
        </w:rPr>
      </w:pPr>
      <w:r>
        <w:rPr>
          <w:sz w:val="28"/>
          <w:szCs w:val="28"/>
        </w:rPr>
        <w:t>1.</w:t>
      </w:r>
      <w:r w:rsidR="008C7F1A">
        <w:rPr>
          <w:sz w:val="28"/>
          <w:szCs w:val="28"/>
        </w:rPr>
        <w:t xml:space="preserve"> </w:t>
      </w:r>
      <w:r>
        <w:rPr>
          <w:sz w:val="28"/>
          <w:szCs w:val="28"/>
        </w:rPr>
        <w:t xml:space="preserve">Носителем </w:t>
      </w:r>
      <w:r w:rsidR="008C7F1A">
        <w:rPr>
          <w:sz w:val="28"/>
          <w:szCs w:val="28"/>
        </w:rPr>
        <w:t xml:space="preserve">суверенитета </w:t>
      </w:r>
      <w:r>
        <w:rPr>
          <w:sz w:val="28"/>
          <w:szCs w:val="28"/>
        </w:rPr>
        <w:t>и единственным источником власти в Российской Федерации является ее многонациональный народ.</w:t>
      </w:r>
    </w:p>
    <w:p w:rsidR="009B184F" w:rsidRDefault="009B184F" w:rsidP="009B184F">
      <w:pPr>
        <w:autoSpaceDE w:val="0"/>
        <w:autoSpaceDN w:val="0"/>
        <w:adjustRightInd w:val="0"/>
        <w:ind w:firstLine="709"/>
        <w:jc w:val="both"/>
        <w:rPr>
          <w:sz w:val="28"/>
          <w:szCs w:val="28"/>
        </w:rPr>
      </w:pPr>
      <w:r>
        <w:rPr>
          <w:sz w:val="28"/>
          <w:szCs w:val="28"/>
        </w:rPr>
        <w:t>2.</w:t>
      </w:r>
      <w:r w:rsidR="008C7F1A">
        <w:rPr>
          <w:sz w:val="28"/>
          <w:szCs w:val="28"/>
        </w:rPr>
        <w:t xml:space="preserve"> </w:t>
      </w:r>
      <w:r>
        <w:rPr>
          <w:sz w:val="28"/>
          <w:szCs w:val="28"/>
        </w:rPr>
        <w:t>Народ осуществляет свою власть непосредственно, а также через органы государственной власти и органы местного самоуправления.</w:t>
      </w:r>
    </w:p>
    <w:p w:rsidR="009B184F" w:rsidRDefault="009B184F" w:rsidP="009B184F">
      <w:pPr>
        <w:autoSpaceDE w:val="0"/>
        <w:autoSpaceDN w:val="0"/>
        <w:adjustRightInd w:val="0"/>
        <w:ind w:firstLine="709"/>
        <w:jc w:val="both"/>
        <w:rPr>
          <w:sz w:val="28"/>
          <w:szCs w:val="28"/>
        </w:rPr>
      </w:pPr>
      <w:r>
        <w:rPr>
          <w:sz w:val="28"/>
          <w:szCs w:val="28"/>
        </w:rPr>
        <w:t>3.</w:t>
      </w:r>
      <w:r w:rsidR="008C7F1A">
        <w:rPr>
          <w:sz w:val="28"/>
          <w:szCs w:val="28"/>
        </w:rPr>
        <w:t xml:space="preserve"> </w:t>
      </w:r>
      <w:r>
        <w:rPr>
          <w:sz w:val="28"/>
          <w:szCs w:val="28"/>
        </w:rPr>
        <w:t>Высшим непосредственным выражением власти народа являются референдум и свободные выборы.</w:t>
      </w:r>
    </w:p>
    <w:p w:rsidR="009B184F" w:rsidRDefault="009B184F" w:rsidP="009B184F">
      <w:pPr>
        <w:autoSpaceDE w:val="0"/>
        <w:autoSpaceDN w:val="0"/>
        <w:adjustRightInd w:val="0"/>
        <w:jc w:val="center"/>
        <w:outlineLvl w:val="0"/>
        <w:rPr>
          <w:b/>
          <w:bCs/>
          <w:sz w:val="28"/>
          <w:szCs w:val="28"/>
        </w:rPr>
      </w:pPr>
    </w:p>
    <w:p w:rsidR="009B184F" w:rsidRDefault="009B184F" w:rsidP="009B184F">
      <w:pPr>
        <w:jc w:val="center"/>
        <w:rPr>
          <w:b/>
          <w:bCs/>
          <w:sz w:val="28"/>
          <w:szCs w:val="28"/>
        </w:rPr>
      </w:pPr>
      <w:r>
        <w:rPr>
          <w:b/>
          <w:bCs/>
          <w:sz w:val="28"/>
          <w:szCs w:val="28"/>
        </w:rPr>
        <w:t>Статья 32</w:t>
      </w:r>
    </w:p>
    <w:p w:rsidR="009B184F" w:rsidRDefault="009B184F" w:rsidP="009B184F">
      <w:pPr>
        <w:autoSpaceDE w:val="0"/>
        <w:autoSpaceDN w:val="0"/>
        <w:adjustRightInd w:val="0"/>
        <w:ind w:firstLine="709"/>
        <w:jc w:val="both"/>
        <w:rPr>
          <w:bCs/>
          <w:sz w:val="28"/>
          <w:szCs w:val="28"/>
        </w:rPr>
      </w:pPr>
      <w:r>
        <w:rPr>
          <w:bCs/>
          <w:sz w:val="28"/>
          <w:szCs w:val="28"/>
        </w:rPr>
        <w:t>1.</w:t>
      </w:r>
      <w:r w:rsidR="008C7F1A">
        <w:rPr>
          <w:bCs/>
          <w:sz w:val="28"/>
          <w:szCs w:val="28"/>
        </w:rPr>
        <w:t xml:space="preserve"> </w:t>
      </w:r>
      <w:r>
        <w:rPr>
          <w:bCs/>
          <w:sz w:val="28"/>
          <w:szCs w:val="28"/>
        </w:rPr>
        <w:t>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B184F" w:rsidRDefault="009B184F" w:rsidP="009B184F">
      <w:pPr>
        <w:autoSpaceDE w:val="0"/>
        <w:autoSpaceDN w:val="0"/>
        <w:adjustRightInd w:val="0"/>
        <w:ind w:firstLine="709"/>
        <w:jc w:val="both"/>
        <w:rPr>
          <w:bCs/>
          <w:sz w:val="28"/>
          <w:szCs w:val="28"/>
        </w:rPr>
      </w:pPr>
      <w:r>
        <w:rPr>
          <w:bCs/>
          <w:sz w:val="28"/>
          <w:szCs w:val="28"/>
        </w:rPr>
        <w:t>2.</w:t>
      </w:r>
      <w:r w:rsidR="008C7F1A">
        <w:rPr>
          <w:bCs/>
          <w:sz w:val="28"/>
          <w:szCs w:val="28"/>
        </w:rPr>
        <w:t xml:space="preserve"> </w:t>
      </w:r>
      <w:r>
        <w:rPr>
          <w:bCs/>
          <w:sz w:val="28"/>
          <w:szCs w:val="28"/>
        </w:rPr>
        <w:t>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B184F" w:rsidRDefault="009B184F" w:rsidP="009B184F">
      <w:pPr>
        <w:autoSpaceDE w:val="0"/>
        <w:autoSpaceDN w:val="0"/>
        <w:adjustRightInd w:val="0"/>
        <w:ind w:firstLine="709"/>
        <w:jc w:val="both"/>
        <w:rPr>
          <w:bCs/>
          <w:sz w:val="28"/>
          <w:szCs w:val="28"/>
        </w:rPr>
      </w:pPr>
      <w:r>
        <w:rPr>
          <w:bCs/>
          <w:sz w:val="28"/>
          <w:szCs w:val="28"/>
        </w:rPr>
        <w:t>3.</w:t>
      </w:r>
      <w:r w:rsidR="008C7F1A">
        <w:rPr>
          <w:bCs/>
          <w:sz w:val="28"/>
          <w:szCs w:val="28"/>
        </w:rPr>
        <w:t xml:space="preserve"> </w:t>
      </w:r>
      <w:r>
        <w:rPr>
          <w:bCs/>
          <w:sz w:val="28"/>
          <w:szCs w:val="28"/>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B184F" w:rsidRDefault="009B184F" w:rsidP="009B184F">
      <w:pPr>
        <w:autoSpaceDE w:val="0"/>
        <w:autoSpaceDN w:val="0"/>
        <w:adjustRightInd w:val="0"/>
        <w:ind w:firstLine="540"/>
        <w:jc w:val="both"/>
        <w:rPr>
          <w:bCs/>
          <w:sz w:val="28"/>
          <w:szCs w:val="28"/>
        </w:rPr>
      </w:pPr>
    </w:p>
    <w:p w:rsidR="009B184F" w:rsidRDefault="009B184F" w:rsidP="009B184F">
      <w:pPr>
        <w:jc w:val="center"/>
        <w:rPr>
          <w:b/>
          <w:bCs/>
          <w:sz w:val="28"/>
          <w:szCs w:val="28"/>
        </w:rPr>
      </w:pPr>
      <w:r>
        <w:rPr>
          <w:b/>
          <w:bCs/>
          <w:sz w:val="28"/>
          <w:szCs w:val="28"/>
        </w:rPr>
        <w:t>Статья 55</w:t>
      </w:r>
    </w:p>
    <w:p w:rsidR="009B184F" w:rsidRDefault="009B184F" w:rsidP="009B184F">
      <w:pPr>
        <w:autoSpaceDE w:val="0"/>
        <w:autoSpaceDN w:val="0"/>
        <w:adjustRightInd w:val="0"/>
        <w:ind w:firstLine="709"/>
        <w:jc w:val="both"/>
        <w:rPr>
          <w:bCs/>
          <w:sz w:val="28"/>
          <w:szCs w:val="28"/>
        </w:rPr>
      </w:pPr>
      <w:r>
        <w:rPr>
          <w:bCs/>
          <w:sz w:val="28"/>
          <w:szCs w:val="28"/>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B184F" w:rsidRDefault="009B184F" w:rsidP="009B184F">
      <w:pPr>
        <w:autoSpaceDE w:val="0"/>
        <w:autoSpaceDN w:val="0"/>
        <w:adjustRightInd w:val="0"/>
        <w:jc w:val="center"/>
        <w:outlineLvl w:val="0"/>
        <w:rPr>
          <w:b/>
          <w:bCs/>
          <w:sz w:val="28"/>
          <w:szCs w:val="28"/>
        </w:rPr>
      </w:pPr>
    </w:p>
    <w:p w:rsidR="009B184F" w:rsidRDefault="009B184F" w:rsidP="009B184F">
      <w:pPr>
        <w:spacing w:after="200" w:line="276" w:lineRule="auto"/>
        <w:ind w:firstLine="709"/>
        <w:jc w:val="both"/>
      </w:pPr>
    </w:p>
    <w:p w:rsidR="009B184F" w:rsidRDefault="009B184F" w:rsidP="009B184F">
      <w:pPr>
        <w:spacing w:line="276" w:lineRule="auto"/>
        <w:sectPr w:rsidR="009B184F">
          <w:pgSz w:w="11906" w:h="16838"/>
          <w:pgMar w:top="1134" w:right="850" w:bottom="1134" w:left="1701" w:header="708" w:footer="708" w:gutter="0"/>
          <w:cols w:space="720"/>
        </w:sectPr>
      </w:pPr>
    </w:p>
    <w:p w:rsidR="009B184F" w:rsidRDefault="009B184F" w:rsidP="009B184F">
      <w:pPr>
        <w:spacing w:after="200" w:line="276" w:lineRule="auto"/>
        <w:ind w:left="5103"/>
        <w:jc w:val="right"/>
        <w:rPr>
          <w:sz w:val="28"/>
          <w:szCs w:val="28"/>
        </w:rPr>
      </w:pPr>
      <w:r>
        <w:rPr>
          <w:sz w:val="28"/>
          <w:szCs w:val="28"/>
        </w:rPr>
        <w:t>Приложение № 18</w:t>
      </w:r>
    </w:p>
    <w:p w:rsidR="009B184F" w:rsidRDefault="009B184F" w:rsidP="009B184F">
      <w:pPr>
        <w:jc w:val="center"/>
        <w:rPr>
          <w:sz w:val="28"/>
          <w:szCs w:val="28"/>
        </w:rPr>
      </w:pPr>
    </w:p>
    <w:p w:rsidR="008C7F1A" w:rsidRDefault="009B184F" w:rsidP="00D42AE9">
      <w:pPr>
        <w:pStyle w:val="1"/>
        <w:ind w:left="0"/>
        <w:jc w:val="center"/>
      </w:pPr>
      <w:bookmarkStart w:id="441" w:name="_Toc15308147"/>
      <w:bookmarkStart w:id="442" w:name="_Toc15308579"/>
      <w:bookmarkStart w:id="443" w:name="_Toc15312504"/>
      <w:bookmarkStart w:id="444" w:name="_Toc15313165"/>
      <w:bookmarkStart w:id="445" w:name="_Toc15313299"/>
      <w:bookmarkStart w:id="446" w:name="_Toc519678829"/>
      <w:r>
        <w:t>ТАБЛИЧНАЯ ФОРМА № ____</w:t>
      </w:r>
      <w:bookmarkEnd w:id="441"/>
      <w:bookmarkEnd w:id="442"/>
      <w:bookmarkEnd w:id="443"/>
      <w:bookmarkEnd w:id="444"/>
      <w:bookmarkEnd w:id="445"/>
    </w:p>
    <w:p w:rsidR="008C7F1A" w:rsidRDefault="009B184F" w:rsidP="00D42AE9">
      <w:pPr>
        <w:pStyle w:val="1"/>
        <w:ind w:left="0"/>
        <w:jc w:val="center"/>
      </w:pPr>
      <w:bookmarkStart w:id="447" w:name="_Toc15308148"/>
      <w:bookmarkStart w:id="448" w:name="_Toc15308580"/>
      <w:bookmarkStart w:id="449" w:name="_Toc15312505"/>
      <w:bookmarkStart w:id="450" w:name="_Toc15313166"/>
      <w:bookmarkStart w:id="451" w:name="_Toc15313300"/>
      <w:r>
        <w:t>для оперативного подсчета числа избирателей, принявших участие</w:t>
      </w:r>
      <w:bookmarkEnd w:id="447"/>
      <w:bookmarkEnd w:id="448"/>
      <w:bookmarkEnd w:id="449"/>
      <w:bookmarkEnd w:id="450"/>
      <w:bookmarkEnd w:id="451"/>
    </w:p>
    <w:p w:rsidR="008C7F1A" w:rsidRDefault="009B184F" w:rsidP="00D42AE9">
      <w:pPr>
        <w:pStyle w:val="1"/>
        <w:ind w:left="0"/>
        <w:jc w:val="center"/>
      </w:pPr>
      <w:bookmarkStart w:id="452" w:name="_Toc15308149"/>
      <w:bookmarkStart w:id="453" w:name="_Toc15308581"/>
      <w:bookmarkStart w:id="454" w:name="_Toc15312506"/>
      <w:bookmarkStart w:id="455" w:name="_Toc15313167"/>
      <w:bookmarkStart w:id="456" w:name="_Toc15313301"/>
      <w:r>
        <w:t xml:space="preserve">в голосовании на выборах Губернатора </w:t>
      </w:r>
      <w:r w:rsidR="00663FB0">
        <w:t>Челябинской</w:t>
      </w:r>
      <w:r>
        <w:t xml:space="preserve"> области</w:t>
      </w:r>
      <w:bookmarkEnd w:id="452"/>
      <w:bookmarkEnd w:id="453"/>
      <w:bookmarkEnd w:id="454"/>
      <w:bookmarkEnd w:id="455"/>
      <w:bookmarkEnd w:id="456"/>
      <w:r>
        <w:t xml:space="preserve"> </w:t>
      </w:r>
    </w:p>
    <w:p w:rsidR="009B184F" w:rsidRDefault="00D42AE9" w:rsidP="00D42AE9">
      <w:pPr>
        <w:pStyle w:val="1"/>
        <w:ind w:left="0"/>
        <w:jc w:val="center"/>
        <w:rPr>
          <w:i/>
          <w:sz w:val="28"/>
          <w:szCs w:val="28"/>
        </w:rPr>
      </w:pPr>
      <w:bookmarkStart w:id="457" w:name="_Toc15308150"/>
      <w:bookmarkStart w:id="458" w:name="_Toc15308582"/>
      <w:bookmarkStart w:id="459" w:name="_Toc15312507"/>
      <w:bookmarkStart w:id="460" w:name="_Toc15313168"/>
      <w:bookmarkStart w:id="461" w:name="_Toc15313302"/>
      <w:r>
        <w:t>8</w:t>
      </w:r>
      <w:r w:rsidR="009B184F">
        <w:t xml:space="preserve"> сентября </w:t>
      </w:r>
      <w:r w:rsidR="005D2B81">
        <w:t>2019</w:t>
      </w:r>
      <w:r w:rsidR="009B184F">
        <w:t xml:space="preserve"> года</w:t>
      </w:r>
      <w:bookmarkEnd w:id="446"/>
      <w:bookmarkEnd w:id="457"/>
      <w:bookmarkEnd w:id="458"/>
      <w:bookmarkEnd w:id="459"/>
      <w:bookmarkEnd w:id="460"/>
      <w:bookmarkEnd w:id="461"/>
    </w:p>
    <w:p w:rsidR="009B184F" w:rsidRDefault="009B184F" w:rsidP="009B184F">
      <w:pPr>
        <w:jc w:val="center"/>
        <w:rPr>
          <w:b/>
          <w:i/>
          <w:sz w:val="28"/>
          <w:szCs w:val="28"/>
        </w:rPr>
      </w:pPr>
    </w:p>
    <w:p w:rsidR="009B184F" w:rsidRDefault="009B184F" w:rsidP="009B184F">
      <w:pPr>
        <w:jc w:val="center"/>
        <w:rPr>
          <w:sz w:val="28"/>
          <w:szCs w:val="28"/>
        </w:rPr>
      </w:pPr>
      <w:r>
        <w:rPr>
          <w:sz w:val="28"/>
          <w:szCs w:val="28"/>
        </w:rPr>
        <w:t>Член участковой избирательной комиссии ______________________________</w:t>
      </w:r>
    </w:p>
    <w:p w:rsidR="009B184F" w:rsidRDefault="009B184F" w:rsidP="009B184F">
      <w:pPr>
        <w:jc w:val="center"/>
        <w:rPr>
          <w:i/>
          <w:sz w:val="20"/>
          <w:szCs w:val="20"/>
        </w:rPr>
      </w:pPr>
      <w:r>
        <w:rPr>
          <w:i/>
          <w:sz w:val="20"/>
          <w:szCs w:val="20"/>
        </w:rPr>
        <w:t>(фамилия, инициалы)</w:t>
      </w:r>
    </w:p>
    <w:p w:rsidR="009B184F" w:rsidRDefault="009B184F" w:rsidP="009B184F">
      <w:pPr>
        <w:jc w:val="center"/>
        <w:rPr>
          <w:i/>
          <w:sz w:val="20"/>
          <w:szCs w:val="20"/>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49"/>
        <w:gridCol w:w="957"/>
        <w:gridCol w:w="957"/>
        <w:gridCol w:w="957"/>
        <w:gridCol w:w="957"/>
        <w:gridCol w:w="957"/>
        <w:gridCol w:w="957"/>
        <w:gridCol w:w="957"/>
        <w:gridCol w:w="957"/>
        <w:gridCol w:w="958"/>
      </w:tblGrid>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10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11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12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13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14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15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16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17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18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19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20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21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29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30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31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39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40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41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49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50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51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59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60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61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69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70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71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79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80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81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89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90</w:t>
            </w:r>
          </w:p>
        </w:tc>
      </w:tr>
      <w:tr w:rsidR="009B184F" w:rsidTr="009B184F">
        <w:trPr>
          <w:trHeight w:val="850"/>
        </w:trPr>
        <w:tc>
          <w:tcPr>
            <w:tcW w:w="849" w:type="dxa"/>
            <w:vAlign w:val="center"/>
            <w:hideMark/>
          </w:tcPr>
          <w:p w:rsidR="009B184F" w:rsidRDefault="009B184F">
            <w:pPr>
              <w:spacing w:line="276" w:lineRule="auto"/>
              <w:jc w:val="center"/>
              <w:rPr>
                <w:b/>
                <w:sz w:val="36"/>
                <w:szCs w:val="36"/>
                <w:lang w:eastAsia="en-US"/>
              </w:rPr>
            </w:pPr>
            <w:r>
              <w:rPr>
                <w:b/>
                <w:sz w:val="36"/>
                <w:szCs w:val="36"/>
                <w:lang w:eastAsia="en-US"/>
              </w:rPr>
              <w:t>91</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92</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93</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94</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95</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96</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97</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98</w:t>
            </w:r>
          </w:p>
        </w:tc>
        <w:tc>
          <w:tcPr>
            <w:tcW w:w="957" w:type="dxa"/>
            <w:vAlign w:val="center"/>
            <w:hideMark/>
          </w:tcPr>
          <w:p w:rsidR="009B184F" w:rsidRDefault="009B184F">
            <w:pPr>
              <w:spacing w:line="276" w:lineRule="auto"/>
              <w:jc w:val="center"/>
              <w:rPr>
                <w:b/>
                <w:sz w:val="36"/>
                <w:szCs w:val="36"/>
                <w:lang w:eastAsia="en-US"/>
              </w:rPr>
            </w:pPr>
            <w:r>
              <w:rPr>
                <w:b/>
                <w:sz w:val="36"/>
                <w:szCs w:val="36"/>
                <w:lang w:eastAsia="en-US"/>
              </w:rPr>
              <w:t>99</w:t>
            </w:r>
          </w:p>
        </w:tc>
        <w:tc>
          <w:tcPr>
            <w:tcW w:w="958" w:type="dxa"/>
            <w:vAlign w:val="center"/>
            <w:hideMark/>
          </w:tcPr>
          <w:p w:rsidR="009B184F" w:rsidRDefault="009B184F">
            <w:pPr>
              <w:spacing w:line="276" w:lineRule="auto"/>
              <w:jc w:val="center"/>
              <w:rPr>
                <w:b/>
                <w:sz w:val="36"/>
                <w:szCs w:val="36"/>
                <w:lang w:eastAsia="en-US"/>
              </w:rPr>
            </w:pPr>
            <w:r>
              <w:rPr>
                <w:b/>
                <w:sz w:val="36"/>
                <w:szCs w:val="36"/>
                <w:lang w:eastAsia="en-US"/>
              </w:rPr>
              <w:t>100</w:t>
            </w:r>
          </w:p>
        </w:tc>
      </w:tr>
    </w:tbl>
    <w:p w:rsidR="009B184F" w:rsidRDefault="009B184F" w:rsidP="009B184F">
      <w:pPr>
        <w:jc w:val="center"/>
        <w:rPr>
          <w:sz w:val="20"/>
          <w:szCs w:val="20"/>
        </w:rPr>
      </w:pPr>
    </w:p>
    <w:p w:rsidR="009B184F" w:rsidRDefault="009B184F" w:rsidP="009B184F">
      <w:pPr>
        <w:jc w:val="both"/>
      </w:pPr>
      <w:r>
        <w:rPr>
          <w:b/>
        </w:rPr>
        <w:t xml:space="preserve">Примечание. </w:t>
      </w:r>
      <w:r>
        <w:t xml:space="preserve"> </w:t>
      </w:r>
      <w:r>
        <w:rPr>
          <w:i/>
        </w:rPr>
        <w:t>Каждый член УИК ведет собственную нумерацию табличных форм по мере их заполнения сведениями</w:t>
      </w:r>
      <w:r>
        <w:t>.</w:t>
      </w:r>
    </w:p>
    <w:p w:rsidR="009B184F" w:rsidRDefault="009B184F" w:rsidP="009B184F">
      <w:pPr>
        <w:spacing w:after="200" w:line="276" w:lineRule="auto"/>
        <w:rPr>
          <w:sz w:val="28"/>
          <w:szCs w:val="28"/>
        </w:rPr>
      </w:pPr>
    </w:p>
    <w:p w:rsidR="009B184F" w:rsidRDefault="009B184F" w:rsidP="00D42AE9">
      <w:pPr>
        <w:spacing w:after="200" w:line="276" w:lineRule="auto"/>
        <w:jc w:val="right"/>
        <w:rPr>
          <w:sz w:val="28"/>
          <w:szCs w:val="28"/>
        </w:rPr>
      </w:pPr>
      <w:r>
        <w:rPr>
          <w:sz w:val="28"/>
          <w:szCs w:val="28"/>
        </w:rPr>
        <w:br w:type="page"/>
        <w:t>Приложение № 19</w:t>
      </w:r>
    </w:p>
    <w:p w:rsidR="009B184F" w:rsidRDefault="00D42AE9"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9B184F" w:rsidRDefault="009B184F" w:rsidP="009B184F">
      <w:pPr>
        <w:jc w:val="center"/>
        <w:rPr>
          <w:i/>
          <w:color w:val="000000"/>
        </w:rPr>
      </w:pPr>
    </w:p>
    <w:p w:rsidR="008C7F1A" w:rsidRDefault="009B184F" w:rsidP="009B184F">
      <w:pPr>
        <w:jc w:val="center"/>
        <w:rPr>
          <w:i/>
          <w:color w:val="000000"/>
        </w:rPr>
      </w:pPr>
      <w:r>
        <w:rPr>
          <w:i/>
          <w:color w:val="000000"/>
        </w:rPr>
        <w:t>_______________________________________________________________________</w:t>
      </w:r>
    </w:p>
    <w:p w:rsidR="009B184F" w:rsidRDefault="009B184F" w:rsidP="009B184F">
      <w:pPr>
        <w:jc w:val="center"/>
        <w:rPr>
          <w:i/>
          <w:color w:val="000000"/>
          <w:sz w:val="20"/>
          <w:szCs w:val="20"/>
        </w:rPr>
      </w:pPr>
      <w:r>
        <w:rPr>
          <w:i/>
          <w:color w:val="000000"/>
          <w:sz w:val="20"/>
          <w:szCs w:val="20"/>
        </w:rPr>
        <w:t>(наименование муниципального образования)</w:t>
      </w:r>
    </w:p>
    <w:p w:rsidR="009B184F" w:rsidRDefault="009B184F" w:rsidP="009B184F">
      <w:pPr>
        <w:jc w:val="center"/>
        <w:rPr>
          <w:i/>
          <w:color w:val="000000"/>
        </w:rPr>
      </w:pPr>
    </w:p>
    <w:p w:rsidR="009B184F" w:rsidRDefault="009B184F" w:rsidP="009B184F">
      <w:pPr>
        <w:jc w:val="center"/>
        <w:rPr>
          <w:b/>
          <w:iCs/>
          <w:sz w:val="28"/>
          <w:szCs w:val="28"/>
        </w:rPr>
      </w:pPr>
      <w:r>
        <w:rPr>
          <w:b/>
          <w:iCs/>
          <w:sz w:val="28"/>
          <w:szCs w:val="28"/>
        </w:rPr>
        <w:t>УЧАСТКОВАЯ ИЗБИРАТЕЛЬНАЯ КОМИССИЯ</w:t>
      </w:r>
    </w:p>
    <w:p w:rsidR="009B184F" w:rsidRDefault="009B184F" w:rsidP="009B184F">
      <w:pPr>
        <w:jc w:val="center"/>
        <w:rPr>
          <w:b/>
          <w:iCs/>
          <w:sz w:val="28"/>
          <w:szCs w:val="28"/>
        </w:rPr>
      </w:pPr>
      <w:r>
        <w:rPr>
          <w:b/>
          <w:iCs/>
          <w:sz w:val="28"/>
          <w:szCs w:val="28"/>
        </w:rPr>
        <w:t>ИЗБИРАТЕЛЬНОГО УЧАСТКА №______</w:t>
      </w:r>
    </w:p>
    <w:p w:rsidR="009B184F" w:rsidRDefault="009B184F" w:rsidP="009B184F">
      <w:pPr>
        <w:widowControl w:val="0"/>
        <w:autoSpaceDE w:val="0"/>
        <w:autoSpaceDN w:val="0"/>
        <w:adjustRightInd w:val="0"/>
        <w:jc w:val="center"/>
        <w:rPr>
          <w:b/>
          <w:bCs/>
          <w:sz w:val="10"/>
          <w:szCs w:val="10"/>
        </w:rPr>
      </w:pPr>
    </w:p>
    <w:p w:rsidR="009B184F" w:rsidRDefault="009B184F" w:rsidP="009B184F">
      <w:pPr>
        <w:pStyle w:val="affb"/>
        <w:jc w:val="center"/>
        <w:rPr>
          <w:b/>
          <w:bCs/>
          <w:sz w:val="28"/>
          <w:szCs w:val="28"/>
        </w:rPr>
      </w:pPr>
    </w:p>
    <w:p w:rsidR="008C7F1A" w:rsidRDefault="009B184F" w:rsidP="009B184F">
      <w:pPr>
        <w:pStyle w:val="affb"/>
        <w:jc w:val="center"/>
        <w:outlineLvl w:val="0"/>
        <w:rPr>
          <w:b/>
          <w:bCs/>
          <w:sz w:val="28"/>
          <w:szCs w:val="28"/>
        </w:rPr>
      </w:pPr>
      <w:bookmarkStart w:id="462" w:name="_Toc15308151"/>
      <w:bookmarkStart w:id="463" w:name="_Toc15308583"/>
      <w:bookmarkStart w:id="464" w:name="_Toc15312508"/>
      <w:bookmarkStart w:id="465" w:name="_Toc15313169"/>
      <w:bookmarkStart w:id="466" w:name="_Toc15313303"/>
      <w:bookmarkStart w:id="467" w:name="_Toc519678830"/>
      <w:r>
        <w:rPr>
          <w:b/>
          <w:bCs/>
          <w:sz w:val="28"/>
          <w:szCs w:val="28"/>
        </w:rPr>
        <w:t>ЛИСТ СУММИРОВАНИЯ</w:t>
      </w:r>
      <w:r>
        <w:rPr>
          <w:b/>
          <w:bCs/>
          <w:sz w:val="28"/>
          <w:szCs w:val="28"/>
        </w:rPr>
        <w:br/>
        <w:t>для оперативного подсчета числа избирате</w:t>
      </w:r>
      <w:r w:rsidR="00D42AE9">
        <w:rPr>
          <w:b/>
          <w:bCs/>
          <w:sz w:val="28"/>
          <w:szCs w:val="28"/>
        </w:rPr>
        <w:t>лей, принявших участие</w:t>
      </w:r>
      <w:bookmarkEnd w:id="462"/>
      <w:bookmarkEnd w:id="463"/>
      <w:bookmarkEnd w:id="464"/>
      <w:bookmarkEnd w:id="465"/>
      <w:bookmarkEnd w:id="466"/>
    </w:p>
    <w:p w:rsidR="008C7F1A" w:rsidRDefault="00D42AE9" w:rsidP="009B184F">
      <w:pPr>
        <w:pStyle w:val="affb"/>
        <w:jc w:val="center"/>
        <w:outlineLvl w:val="0"/>
        <w:rPr>
          <w:b/>
          <w:sz w:val="28"/>
          <w:szCs w:val="28"/>
        </w:rPr>
      </w:pPr>
      <w:bookmarkStart w:id="468" w:name="_Toc15308152"/>
      <w:bookmarkStart w:id="469" w:name="_Toc15308584"/>
      <w:bookmarkStart w:id="470" w:name="_Toc15312509"/>
      <w:bookmarkStart w:id="471" w:name="_Toc15313170"/>
      <w:bookmarkStart w:id="472" w:name="_Toc15313304"/>
      <w:r>
        <w:rPr>
          <w:b/>
          <w:bCs/>
          <w:sz w:val="28"/>
          <w:szCs w:val="28"/>
        </w:rPr>
        <w:t>в</w:t>
      </w:r>
      <w:r w:rsidR="009B184F">
        <w:rPr>
          <w:b/>
          <w:bCs/>
          <w:sz w:val="28"/>
          <w:szCs w:val="28"/>
        </w:rPr>
        <w:t xml:space="preserve"> выборах </w:t>
      </w:r>
      <w:r w:rsidR="009B184F">
        <w:rPr>
          <w:b/>
          <w:sz w:val="28"/>
          <w:szCs w:val="28"/>
        </w:rPr>
        <w:t xml:space="preserve">Губернатора </w:t>
      </w:r>
      <w:r w:rsidR="00663FB0">
        <w:rPr>
          <w:b/>
          <w:sz w:val="28"/>
          <w:szCs w:val="28"/>
        </w:rPr>
        <w:t>Челябинской</w:t>
      </w:r>
      <w:r w:rsidR="009B184F">
        <w:rPr>
          <w:b/>
          <w:sz w:val="28"/>
          <w:szCs w:val="28"/>
        </w:rPr>
        <w:t xml:space="preserve"> области</w:t>
      </w:r>
      <w:bookmarkEnd w:id="468"/>
      <w:bookmarkEnd w:id="469"/>
      <w:bookmarkEnd w:id="470"/>
      <w:bookmarkEnd w:id="471"/>
      <w:bookmarkEnd w:id="472"/>
      <w:r w:rsidR="009B184F">
        <w:rPr>
          <w:b/>
          <w:sz w:val="28"/>
          <w:szCs w:val="28"/>
        </w:rPr>
        <w:t xml:space="preserve"> </w:t>
      </w:r>
    </w:p>
    <w:p w:rsidR="009B184F" w:rsidRDefault="008C7F1A" w:rsidP="009B184F">
      <w:pPr>
        <w:pStyle w:val="affb"/>
        <w:jc w:val="center"/>
        <w:outlineLvl w:val="0"/>
        <w:rPr>
          <w:b/>
          <w:sz w:val="28"/>
          <w:szCs w:val="28"/>
        </w:rPr>
      </w:pPr>
      <w:bookmarkStart w:id="473" w:name="_Toc15308153"/>
      <w:bookmarkStart w:id="474" w:name="_Toc15308585"/>
      <w:bookmarkStart w:id="475" w:name="_Toc15312510"/>
      <w:bookmarkStart w:id="476" w:name="_Toc15313171"/>
      <w:bookmarkStart w:id="477" w:name="_Toc15313305"/>
      <w:r>
        <w:rPr>
          <w:b/>
          <w:sz w:val="28"/>
          <w:szCs w:val="28"/>
        </w:rPr>
        <w:t>8</w:t>
      </w:r>
      <w:r w:rsidR="009B184F">
        <w:rPr>
          <w:b/>
          <w:sz w:val="28"/>
          <w:szCs w:val="28"/>
        </w:rPr>
        <w:t xml:space="preserve"> сентября </w:t>
      </w:r>
      <w:r w:rsidR="005D2B81">
        <w:rPr>
          <w:b/>
          <w:sz w:val="28"/>
          <w:szCs w:val="28"/>
        </w:rPr>
        <w:t>2019</w:t>
      </w:r>
      <w:r w:rsidR="009B184F">
        <w:rPr>
          <w:b/>
          <w:sz w:val="28"/>
          <w:szCs w:val="28"/>
        </w:rPr>
        <w:t xml:space="preserve"> года</w:t>
      </w:r>
      <w:bookmarkEnd w:id="467"/>
      <w:bookmarkEnd w:id="473"/>
      <w:bookmarkEnd w:id="474"/>
      <w:bookmarkEnd w:id="475"/>
      <w:bookmarkEnd w:id="476"/>
      <w:bookmarkEnd w:id="477"/>
    </w:p>
    <w:p w:rsidR="009B184F" w:rsidRDefault="009B184F" w:rsidP="009B184F">
      <w:pPr>
        <w:pStyle w:val="affb"/>
        <w:jc w:val="center"/>
        <w:rPr>
          <w:bCs/>
          <w:sz w:val="28"/>
          <w:szCs w:val="28"/>
        </w:rPr>
      </w:pPr>
    </w:p>
    <w:p w:rsidR="009B184F" w:rsidRDefault="009B184F" w:rsidP="009B184F">
      <w:pPr>
        <w:pStyle w:val="a3"/>
        <w:jc w:val="center"/>
        <w:rPr>
          <w:bCs/>
          <w:sz w:val="28"/>
          <w:szCs w:val="28"/>
        </w:rPr>
      </w:pPr>
      <w:r>
        <w:rPr>
          <w:bCs/>
          <w:sz w:val="28"/>
          <w:szCs w:val="28"/>
        </w:rPr>
        <w:t>по состоянию на _____ часов ____ минут*</w:t>
      </w:r>
    </w:p>
    <w:p w:rsidR="009B184F" w:rsidRDefault="009B184F" w:rsidP="009B184F">
      <w:pPr>
        <w:rPr>
          <w: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68"/>
        <w:gridCol w:w="1597"/>
        <w:gridCol w:w="2165"/>
        <w:gridCol w:w="1559"/>
      </w:tblGrid>
      <w:tr w:rsidR="009B184F" w:rsidTr="009B184F">
        <w:tc>
          <w:tcPr>
            <w:tcW w:w="567" w:type="dxa"/>
            <w:vMerge w:val="restart"/>
            <w:vAlign w:val="center"/>
            <w:hideMark/>
          </w:tcPr>
          <w:p w:rsidR="009B184F" w:rsidRDefault="009B184F">
            <w:pPr>
              <w:spacing w:line="276" w:lineRule="auto"/>
              <w:jc w:val="center"/>
              <w:rPr>
                <w:lang w:eastAsia="en-US"/>
              </w:rPr>
            </w:pPr>
            <w:r>
              <w:rPr>
                <w:lang w:eastAsia="en-US"/>
              </w:rPr>
              <w:t>№</w:t>
            </w:r>
          </w:p>
        </w:tc>
        <w:tc>
          <w:tcPr>
            <w:tcW w:w="3468" w:type="dxa"/>
            <w:vMerge w:val="restart"/>
            <w:vAlign w:val="center"/>
            <w:hideMark/>
          </w:tcPr>
          <w:p w:rsidR="009B184F" w:rsidRDefault="009B184F">
            <w:pPr>
              <w:spacing w:line="276" w:lineRule="auto"/>
              <w:jc w:val="center"/>
              <w:rPr>
                <w:lang w:eastAsia="en-US"/>
              </w:rPr>
            </w:pPr>
            <w:r>
              <w:rPr>
                <w:lang w:eastAsia="en-US"/>
              </w:rPr>
              <w:t xml:space="preserve">Фамилия, инициалы </w:t>
            </w:r>
            <w:r>
              <w:rPr>
                <w:lang w:eastAsia="en-US"/>
              </w:rPr>
              <w:br/>
              <w:t>члена УИК</w:t>
            </w:r>
          </w:p>
        </w:tc>
        <w:tc>
          <w:tcPr>
            <w:tcW w:w="3762" w:type="dxa"/>
            <w:gridSpan w:val="2"/>
            <w:vAlign w:val="center"/>
            <w:hideMark/>
          </w:tcPr>
          <w:p w:rsidR="009B184F" w:rsidRDefault="009B184F">
            <w:pPr>
              <w:spacing w:line="276" w:lineRule="auto"/>
              <w:jc w:val="center"/>
              <w:rPr>
                <w:lang w:eastAsia="en-US"/>
              </w:rPr>
            </w:pPr>
            <w:r>
              <w:rPr>
                <w:lang w:eastAsia="en-US"/>
              </w:rPr>
              <w:t xml:space="preserve">Число избирателей, </w:t>
            </w:r>
          </w:p>
          <w:p w:rsidR="009B184F" w:rsidRDefault="009B184F">
            <w:pPr>
              <w:spacing w:line="276" w:lineRule="auto"/>
              <w:jc w:val="center"/>
              <w:rPr>
                <w:lang w:eastAsia="en-US"/>
              </w:rPr>
            </w:pPr>
            <w:r>
              <w:rPr>
                <w:lang w:eastAsia="en-US"/>
              </w:rPr>
              <w:t>принявших участие</w:t>
            </w:r>
          </w:p>
          <w:p w:rsidR="009B184F" w:rsidRDefault="009B184F">
            <w:pPr>
              <w:spacing w:line="276" w:lineRule="auto"/>
              <w:jc w:val="center"/>
              <w:rPr>
                <w:i/>
                <w:lang w:eastAsia="en-US"/>
              </w:rPr>
            </w:pPr>
            <w:r>
              <w:rPr>
                <w:lang w:eastAsia="en-US"/>
              </w:rPr>
              <w:t xml:space="preserve"> в выборах</w:t>
            </w:r>
          </w:p>
        </w:tc>
        <w:tc>
          <w:tcPr>
            <w:tcW w:w="1559" w:type="dxa"/>
            <w:vMerge w:val="restart"/>
            <w:vAlign w:val="center"/>
            <w:hideMark/>
          </w:tcPr>
          <w:p w:rsidR="009B184F" w:rsidRDefault="009B184F">
            <w:pPr>
              <w:spacing w:line="192" w:lineRule="auto"/>
              <w:jc w:val="center"/>
              <w:rPr>
                <w:i/>
                <w:lang w:eastAsia="en-US"/>
              </w:rPr>
            </w:pPr>
            <w:r>
              <w:rPr>
                <w:lang w:eastAsia="en-US"/>
              </w:rPr>
              <w:t>Примечание</w:t>
            </w:r>
          </w:p>
        </w:tc>
      </w:tr>
      <w:tr w:rsidR="009B184F" w:rsidTr="009B184F">
        <w:tc>
          <w:tcPr>
            <w:tcW w:w="0" w:type="auto"/>
            <w:vMerge/>
            <w:vAlign w:val="center"/>
            <w:hideMark/>
          </w:tcPr>
          <w:p w:rsidR="009B184F" w:rsidRDefault="009B184F">
            <w:pPr>
              <w:rPr>
                <w:lang w:eastAsia="en-US"/>
              </w:rPr>
            </w:pPr>
          </w:p>
        </w:tc>
        <w:tc>
          <w:tcPr>
            <w:tcW w:w="0" w:type="auto"/>
            <w:vMerge/>
            <w:vAlign w:val="center"/>
            <w:hideMark/>
          </w:tcPr>
          <w:p w:rsidR="009B184F" w:rsidRDefault="009B184F">
            <w:pPr>
              <w:rPr>
                <w:lang w:eastAsia="en-US"/>
              </w:rPr>
            </w:pPr>
          </w:p>
        </w:tc>
        <w:tc>
          <w:tcPr>
            <w:tcW w:w="1597" w:type="dxa"/>
            <w:hideMark/>
          </w:tcPr>
          <w:p w:rsidR="009B184F" w:rsidRDefault="009B184F">
            <w:pPr>
              <w:spacing w:line="276" w:lineRule="auto"/>
              <w:jc w:val="center"/>
              <w:rPr>
                <w:lang w:eastAsia="en-US"/>
              </w:rPr>
            </w:pPr>
            <w:r>
              <w:rPr>
                <w:lang w:eastAsia="en-US"/>
              </w:rPr>
              <w:t>Всего</w:t>
            </w:r>
          </w:p>
        </w:tc>
        <w:tc>
          <w:tcPr>
            <w:tcW w:w="2165" w:type="dxa"/>
            <w:hideMark/>
          </w:tcPr>
          <w:p w:rsidR="009B184F" w:rsidRDefault="009B184F">
            <w:pPr>
              <w:spacing w:line="276" w:lineRule="auto"/>
              <w:jc w:val="center"/>
              <w:rPr>
                <w:lang w:eastAsia="en-US"/>
              </w:rPr>
            </w:pPr>
            <w:r>
              <w:rPr>
                <w:lang w:eastAsia="en-US"/>
              </w:rPr>
              <w:t>в т.ч. по специальным заявлениям</w:t>
            </w:r>
          </w:p>
        </w:tc>
        <w:tc>
          <w:tcPr>
            <w:tcW w:w="0" w:type="auto"/>
            <w:vMerge/>
            <w:vAlign w:val="center"/>
            <w:hideMark/>
          </w:tcPr>
          <w:p w:rsidR="009B184F" w:rsidRDefault="009B184F">
            <w:pPr>
              <w:rPr>
                <w:i/>
                <w:lang w:eastAsia="en-US"/>
              </w:rPr>
            </w:pPr>
          </w:p>
        </w:tc>
      </w:tr>
      <w:tr w:rsidR="009B184F" w:rsidTr="009B184F">
        <w:tc>
          <w:tcPr>
            <w:tcW w:w="567" w:type="dxa"/>
            <w:vAlign w:val="center"/>
            <w:hideMark/>
          </w:tcPr>
          <w:p w:rsidR="009B184F" w:rsidRDefault="009B184F">
            <w:pPr>
              <w:spacing w:line="276" w:lineRule="auto"/>
              <w:jc w:val="center"/>
              <w:rPr>
                <w:lang w:eastAsia="en-US"/>
              </w:rPr>
            </w:pPr>
            <w:r>
              <w:rPr>
                <w:lang w:eastAsia="en-US"/>
              </w:rPr>
              <w:t>1</w:t>
            </w:r>
          </w:p>
        </w:tc>
        <w:tc>
          <w:tcPr>
            <w:tcW w:w="3468" w:type="dxa"/>
          </w:tcPr>
          <w:p w:rsidR="009B184F" w:rsidRDefault="009B184F">
            <w:pPr>
              <w:spacing w:line="360" w:lineRule="auto"/>
              <w:rPr>
                <w:lang w:eastAsia="en-US"/>
              </w:rPr>
            </w:pPr>
          </w:p>
        </w:tc>
        <w:tc>
          <w:tcPr>
            <w:tcW w:w="1597" w:type="dxa"/>
          </w:tcPr>
          <w:p w:rsidR="009B184F" w:rsidRDefault="009B184F">
            <w:pPr>
              <w:spacing w:line="360" w:lineRule="auto"/>
              <w:jc w:val="center"/>
              <w:rPr>
                <w:lang w:eastAsia="en-US"/>
              </w:rPr>
            </w:pPr>
          </w:p>
        </w:tc>
        <w:tc>
          <w:tcPr>
            <w:tcW w:w="2165" w:type="dxa"/>
          </w:tcPr>
          <w:p w:rsidR="009B184F" w:rsidRDefault="009B184F">
            <w:pPr>
              <w:spacing w:line="360" w:lineRule="auto"/>
              <w:jc w:val="center"/>
              <w:rPr>
                <w:lang w:eastAsia="en-US"/>
              </w:rPr>
            </w:pPr>
          </w:p>
        </w:tc>
        <w:tc>
          <w:tcPr>
            <w:tcW w:w="1559" w:type="dxa"/>
          </w:tcPr>
          <w:p w:rsidR="009B184F" w:rsidRDefault="009B184F">
            <w:pPr>
              <w:spacing w:line="360" w:lineRule="auto"/>
              <w:jc w:val="center"/>
              <w:rPr>
                <w:lang w:eastAsia="en-US"/>
              </w:rPr>
            </w:pPr>
          </w:p>
        </w:tc>
      </w:tr>
      <w:tr w:rsidR="009B184F" w:rsidTr="009B184F">
        <w:tc>
          <w:tcPr>
            <w:tcW w:w="567" w:type="dxa"/>
            <w:vAlign w:val="center"/>
            <w:hideMark/>
          </w:tcPr>
          <w:p w:rsidR="009B184F" w:rsidRDefault="009B184F">
            <w:pPr>
              <w:spacing w:line="276" w:lineRule="auto"/>
              <w:jc w:val="center"/>
              <w:rPr>
                <w:lang w:eastAsia="en-US"/>
              </w:rPr>
            </w:pPr>
            <w:r>
              <w:rPr>
                <w:lang w:eastAsia="en-US"/>
              </w:rPr>
              <w:t>2</w:t>
            </w:r>
          </w:p>
        </w:tc>
        <w:tc>
          <w:tcPr>
            <w:tcW w:w="3468" w:type="dxa"/>
          </w:tcPr>
          <w:p w:rsidR="009B184F" w:rsidRDefault="009B184F">
            <w:pPr>
              <w:spacing w:line="360" w:lineRule="auto"/>
              <w:rPr>
                <w:lang w:eastAsia="en-US"/>
              </w:rPr>
            </w:pPr>
          </w:p>
        </w:tc>
        <w:tc>
          <w:tcPr>
            <w:tcW w:w="1597" w:type="dxa"/>
          </w:tcPr>
          <w:p w:rsidR="009B184F" w:rsidRDefault="009B184F">
            <w:pPr>
              <w:spacing w:line="360" w:lineRule="auto"/>
              <w:jc w:val="center"/>
              <w:rPr>
                <w:lang w:eastAsia="en-US"/>
              </w:rPr>
            </w:pPr>
          </w:p>
        </w:tc>
        <w:tc>
          <w:tcPr>
            <w:tcW w:w="2165" w:type="dxa"/>
          </w:tcPr>
          <w:p w:rsidR="009B184F" w:rsidRDefault="009B184F">
            <w:pPr>
              <w:spacing w:line="360" w:lineRule="auto"/>
              <w:jc w:val="center"/>
              <w:rPr>
                <w:lang w:eastAsia="en-US"/>
              </w:rPr>
            </w:pPr>
          </w:p>
        </w:tc>
        <w:tc>
          <w:tcPr>
            <w:tcW w:w="1559" w:type="dxa"/>
          </w:tcPr>
          <w:p w:rsidR="009B184F" w:rsidRDefault="009B184F">
            <w:pPr>
              <w:spacing w:line="360" w:lineRule="auto"/>
              <w:jc w:val="center"/>
              <w:rPr>
                <w:lang w:eastAsia="en-US"/>
              </w:rPr>
            </w:pPr>
          </w:p>
        </w:tc>
      </w:tr>
      <w:tr w:rsidR="009B184F" w:rsidTr="009B184F">
        <w:tc>
          <w:tcPr>
            <w:tcW w:w="567" w:type="dxa"/>
            <w:vAlign w:val="center"/>
            <w:hideMark/>
          </w:tcPr>
          <w:p w:rsidR="009B184F" w:rsidRDefault="009B184F">
            <w:pPr>
              <w:spacing w:line="276" w:lineRule="auto"/>
              <w:jc w:val="center"/>
              <w:rPr>
                <w:lang w:eastAsia="en-US"/>
              </w:rPr>
            </w:pPr>
            <w:r>
              <w:rPr>
                <w:lang w:eastAsia="en-US"/>
              </w:rPr>
              <w:t>3</w:t>
            </w:r>
          </w:p>
        </w:tc>
        <w:tc>
          <w:tcPr>
            <w:tcW w:w="3468" w:type="dxa"/>
          </w:tcPr>
          <w:p w:rsidR="009B184F" w:rsidRDefault="009B184F">
            <w:pPr>
              <w:spacing w:line="360" w:lineRule="auto"/>
              <w:rPr>
                <w:lang w:eastAsia="en-US"/>
              </w:rPr>
            </w:pPr>
          </w:p>
        </w:tc>
        <w:tc>
          <w:tcPr>
            <w:tcW w:w="1597" w:type="dxa"/>
          </w:tcPr>
          <w:p w:rsidR="009B184F" w:rsidRDefault="009B184F">
            <w:pPr>
              <w:spacing w:line="360" w:lineRule="auto"/>
              <w:jc w:val="center"/>
              <w:rPr>
                <w:lang w:eastAsia="en-US"/>
              </w:rPr>
            </w:pPr>
          </w:p>
        </w:tc>
        <w:tc>
          <w:tcPr>
            <w:tcW w:w="2165" w:type="dxa"/>
          </w:tcPr>
          <w:p w:rsidR="009B184F" w:rsidRDefault="009B184F">
            <w:pPr>
              <w:spacing w:line="360" w:lineRule="auto"/>
              <w:jc w:val="center"/>
              <w:rPr>
                <w:lang w:eastAsia="en-US"/>
              </w:rPr>
            </w:pPr>
          </w:p>
        </w:tc>
        <w:tc>
          <w:tcPr>
            <w:tcW w:w="1559" w:type="dxa"/>
          </w:tcPr>
          <w:p w:rsidR="009B184F" w:rsidRDefault="009B184F">
            <w:pPr>
              <w:spacing w:line="360" w:lineRule="auto"/>
              <w:jc w:val="center"/>
              <w:rPr>
                <w:lang w:eastAsia="en-US"/>
              </w:rPr>
            </w:pPr>
          </w:p>
        </w:tc>
      </w:tr>
      <w:tr w:rsidR="009B184F" w:rsidTr="009B184F">
        <w:tc>
          <w:tcPr>
            <w:tcW w:w="567" w:type="dxa"/>
            <w:vAlign w:val="center"/>
            <w:hideMark/>
          </w:tcPr>
          <w:p w:rsidR="009B184F" w:rsidRDefault="009B184F">
            <w:pPr>
              <w:spacing w:line="276" w:lineRule="auto"/>
              <w:jc w:val="center"/>
              <w:rPr>
                <w:lang w:eastAsia="en-US"/>
              </w:rPr>
            </w:pPr>
            <w:r>
              <w:rPr>
                <w:lang w:eastAsia="en-US"/>
              </w:rPr>
              <w:t>4</w:t>
            </w:r>
          </w:p>
        </w:tc>
        <w:tc>
          <w:tcPr>
            <w:tcW w:w="3468" w:type="dxa"/>
          </w:tcPr>
          <w:p w:rsidR="009B184F" w:rsidRDefault="009B184F">
            <w:pPr>
              <w:spacing w:line="360" w:lineRule="auto"/>
              <w:rPr>
                <w:lang w:eastAsia="en-US"/>
              </w:rPr>
            </w:pPr>
          </w:p>
        </w:tc>
        <w:tc>
          <w:tcPr>
            <w:tcW w:w="1597" w:type="dxa"/>
          </w:tcPr>
          <w:p w:rsidR="009B184F" w:rsidRDefault="009B184F">
            <w:pPr>
              <w:spacing w:line="360" w:lineRule="auto"/>
              <w:jc w:val="center"/>
              <w:rPr>
                <w:lang w:eastAsia="en-US"/>
              </w:rPr>
            </w:pPr>
          </w:p>
        </w:tc>
        <w:tc>
          <w:tcPr>
            <w:tcW w:w="2165" w:type="dxa"/>
          </w:tcPr>
          <w:p w:rsidR="009B184F" w:rsidRDefault="009B184F">
            <w:pPr>
              <w:spacing w:line="360" w:lineRule="auto"/>
              <w:jc w:val="center"/>
              <w:rPr>
                <w:lang w:eastAsia="en-US"/>
              </w:rPr>
            </w:pPr>
          </w:p>
        </w:tc>
        <w:tc>
          <w:tcPr>
            <w:tcW w:w="1559" w:type="dxa"/>
          </w:tcPr>
          <w:p w:rsidR="009B184F" w:rsidRDefault="009B184F">
            <w:pPr>
              <w:spacing w:line="360" w:lineRule="auto"/>
              <w:jc w:val="center"/>
              <w:rPr>
                <w:lang w:eastAsia="en-US"/>
              </w:rPr>
            </w:pPr>
          </w:p>
        </w:tc>
      </w:tr>
      <w:tr w:rsidR="009B184F" w:rsidTr="009B184F">
        <w:tc>
          <w:tcPr>
            <w:tcW w:w="567" w:type="dxa"/>
            <w:vAlign w:val="center"/>
            <w:hideMark/>
          </w:tcPr>
          <w:p w:rsidR="009B184F" w:rsidRDefault="009B184F">
            <w:pPr>
              <w:spacing w:line="276" w:lineRule="auto"/>
              <w:jc w:val="center"/>
              <w:rPr>
                <w:lang w:eastAsia="en-US"/>
              </w:rPr>
            </w:pPr>
            <w:r>
              <w:rPr>
                <w:lang w:eastAsia="en-US"/>
              </w:rPr>
              <w:t>5</w:t>
            </w:r>
          </w:p>
        </w:tc>
        <w:tc>
          <w:tcPr>
            <w:tcW w:w="3468" w:type="dxa"/>
          </w:tcPr>
          <w:p w:rsidR="009B184F" w:rsidRDefault="009B184F">
            <w:pPr>
              <w:spacing w:line="360" w:lineRule="auto"/>
              <w:rPr>
                <w:lang w:eastAsia="en-US"/>
              </w:rPr>
            </w:pPr>
          </w:p>
        </w:tc>
        <w:tc>
          <w:tcPr>
            <w:tcW w:w="1597" w:type="dxa"/>
          </w:tcPr>
          <w:p w:rsidR="009B184F" w:rsidRDefault="009B184F">
            <w:pPr>
              <w:spacing w:line="360" w:lineRule="auto"/>
              <w:jc w:val="center"/>
              <w:rPr>
                <w:lang w:eastAsia="en-US"/>
              </w:rPr>
            </w:pPr>
          </w:p>
        </w:tc>
        <w:tc>
          <w:tcPr>
            <w:tcW w:w="2165" w:type="dxa"/>
          </w:tcPr>
          <w:p w:rsidR="009B184F" w:rsidRDefault="009B184F">
            <w:pPr>
              <w:spacing w:line="360" w:lineRule="auto"/>
              <w:jc w:val="center"/>
              <w:rPr>
                <w:lang w:eastAsia="en-US"/>
              </w:rPr>
            </w:pPr>
          </w:p>
        </w:tc>
        <w:tc>
          <w:tcPr>
            <w:tcW w:w="1559" w:type="dxa"/>
          </w:tcPr>
          <w:p w:rsidR="009B184F" w:rsidRDefault="009B184F">
            <w:pPr>
              <w:spacing w:line="360" w:lineRule="auto"/>
              <w:jc w:val="center"/>
              <w:rPr>
                <w:lang w:eastAsia="en-US"/>
              </w:rPr>
            </w:pPr>
          </w:p>
        </w:tc>
      </w:tr>
      <w:tr w:rsidR="009B184F" w:rsidTr="009B184F">
        <w:tc>
          <w:tcPr>
            <w:tcW w:w="567" w:type="dxa"/>
            <w:vAlign w:val="center"/>
            <w:hideMark/>
          </w:tcPr>
          <w:p w:rsidR="009B184F" w:rsidRDefault="009B184F">
            <w:pPr>
              <w:spacing w:line="276" w:lineRule="auto"/>
              <w:jc w:val="center"/>
              <w:rPr>
                <w:lang w:eastAsia="en-US"/>
              </w:rPr>
            </w:pPr>
            <w:r>
              <w:rPr>
                <w:lang w:eastAsia="en-US"/>
              </w:rPr>
              <w:t>…</w:t>
            </w:r>
          </w:p>
        </w:tc>
        <w:tc>
          <w:tcPr>
            <w:tcW w:w="3468" w:type="dxa"/>
          </w:tcPr>
          <w:p w:rsidR="009B184F" w:rsidRDefault="009B184F">
            <w:pPr>
              <w:spacing w:line="360" w:lineRule="auto"/>
              <w:rPr>
                <w:lang w:eastAsia="en-US"/>
              </w:rPr>
            </w:pPr>
          </w:p>
        </w:tc>
        <w:tc>
          <w:tcPr>
            <w:tcW w:w="1597" w:type="dxa"/>
          </w:tcPr>
          <w:p w:rsidR="009B184F" w:rsidRDefault="009B184F">
            <w:pPr>
              <w:spacing w:line="360" w:lineRule="auto"/>
              <w:jc w:val="center"/>
              <w:rPr>
                <w:lang w:eastAsia="en-US"/>
              </w:rPr>
            </w:pPr>
          </w:p>
        </w:tc>
        <w:tc>
          <w:tcPr>
            <w:tcW w:w="2165" w:type="dxa"/>
          </w:tcPr>
          <w:p w:rsidR="009B184F" w:rsidRDefault="009B184F">
            <w:pPr>
              <w:spacing w:line="360" w:lineRule="auto"/>
              <w:jc w:val="center"/>
              <w:rPr>
                <w:lang w:eastAsia="en-US"/>
              </w:rPr>
            </w:pPr>
          </w:p>
        </w:tc>
        <w:tc>
          <w:tcPr>
            <w:tcW w:w="1559" w:type="dxa"/>
          </w:tcPr>
          <w:p w:rsidR="009B184F" w:rsidRDefault="009B184F">
            <w:pPr>
              <w:spacing w:line="360" w:lineRule="auto"/>
              <w:jc w:val="center"/>
              <w:rPr>
                <w:lang w:eastAsia="en-US"/>
              </w:rPr>
            </w:pPr>
          </w:p>
        </w:tc>
      </w:tr>
      <w:tr w:rsidR="009B184F" w:rsidTr="009B184F">
        <w:tc>
          <w:tcPr>
            <w:tcW w:w="4035" w:type="dxa"/>
            <w:gridSpan w:val="2"/>
            <w:vAlign w:val="center"/>
            <w:hideMark/>
          </w:tcPr>
          <w:p w:rsidR="009B184F" w:rsidRDefault="009B184F">
            <w:pPr>
              <w:spacing w:line="276" w:lineRule="auto"/>
              <w:jc w:val="right"/>
              <w:rPr>
                <w:sz w:val="28"/>
                <w:szCs w:val="28"/>
                <w:lang w:eastAsia="en-US"/>
              </w:rPr>
            </w:pPr>
            <w:r>
              <w:rPr>
                <w:sz w:val="28"/>
                <w:szCs w:val="28"/>
                <w:lang w:eastAsia="en-US"/>
              </w:rPr>
              <w:t>ИТОГО</w:t>
            </w:r>
          </w:p>
        </w:tc>
        <w:tc>
          <w:tcPr>
            <w:tcW w:w="1597" w:type="dxa"/>
          </w:tcPr>
          <w:p w:rsidR="009B184F" w:rsidRDefault="009B184F">
            <w:pPr>
              <w:spacing w:line="276" w:lineRule="auto"/>
              <w:jc w:val="center"/>
              <w:rPr>
                <w:sz w:val="44"/>
                <w:szCs w:val="44"/>
                <w:lang w:eastAsia="en-US"/>
              </w:rPr>
            </w:pPr>
          </w:p>
        </w:tc>
        <w:tc>
          <w:tcPr>
            <w:tcW w:w="2165" w:type="dxa"/>
          </w:tcPr>
          <w:p w:rsidR="009B184F" w:rsidRDefault="009B184F">
            <w:pPr>
              <w:spacing w:line="276" w:lineRule="auto"/>
              <w:jc w:val="center"/>
              <w:rPr>
                <w:sz w:val="44"/>
                <w:szCs w:val="44"/>
                <w:lang w:eastAsia="en-US"/>
              </w:rPr>
            </w:pPr>
          </w:p>
        </w:tc>
        <w:tc>
          <w:tcPr>
            <w:tcW w:w="1559" w:type="dxa"/>
          </w:tcPr>
          <w:p w:rsidR="009B184F" w:rsidRDefault="009B184F">
            <w:pPr>
              <w:spacing w:line="192" w:lineRule="auto"/>
              <w:jc w:val="center"/>
              <w:rPr>
                <w:sz w:val="18"/>
                <w:szCs w:val="18"/>
                <w:lang w:eastAsia="en-US"/>
              </w:rPr>
            </w:pPr>
          </w:p>
        </w:tc>
      </w:tr>
    </w:tbl>
    <w:p w:rsidR="009B184F" w:rsidRDefault="009B184F" w:rsidP="009B184F">
      <w:pPr>
        <w:rPr>
          <w:i/>
        </w:rPr>
      </w:pPr>
    </w:p>
    <w:p w:rsidR="009B184F" w:rsidRDefault="009B184F" w:rsidP="009B184F">
      <w:pPr>
        <w:rPr>
          <w:sz w:val="28"/>
          <w:szCs w:val="28"/>
        </w:rPr>
      </w:pPr>
      <w:r>
        <w:rPr>
          <w:sz w:val="28"/>
          <w:szCs w:val="28"/>
        </w:rPr>
        <w:t>Число избирателей, включенных в список избирателей на отчетное время, - ___________, в том числе по специальным заявлениям - _________.</w:t>
      </w:r>
    </w:p>
    <w:p w:rsidR="009B184F" w:rsidRDefault="009B184F" w:rsidP="009B184F">
      <w:pPr>
        <w:rPr>
          <w:sz w:val="28"/>
          <w:szCs w:val="28"/>
        </w:rPr>
      </w:pPr>
    </w:p>
    <w:p w:rsidR="009B184F" w:rsidRDefault="009B184F" w:rsidP="009B184F">
      <w:pPr>
        <w:rPr>
          <w:b/>
        </w:rPr>
      </w:pPr>
      <w:r>
        <w:rPr>
          <w:sz w:val="28"/>
          <w:szCs w:val="28"/>
        </w:rPr>
        <w:t>Секретарь УИК</w:t>
      </w:r>
      <w:r>
        <w:rPr>
          <w:b/>
        </w:rPr>
        <w:t xml:space="preserve"> ___________________________</w:t>
      </w:r>
    </w:p>
    <w:p w:rsidR="009B184F" w:rsidRDefault="009B184F" w:rsidP="009B184F">
      <w:pPr>
        <w:ind w:right="4393" w:firstLine="1843"/>
        <w:jc w:val="center"/>
        <w:rPr>
          <w:i/>
          <w:sz w:val="20"/>
          <w:szCs w:val="20"/>
        </w:rPr>
      </w:pPr>
      <w:r>
        <w:rPr>
          <w:i/>
          <w:sz w:val="20"/>
          <w:szCs w:val="20"/>
        </w:rPr>
        <w:t>(подпись)</w:t>
      </w:r>
    </w:p>
    <w:p w:rsidR="009B184F" w:rsidRDefault="009B184F" w:rsidP="009B184F">
      <w:pPr>
        <w:ind w:firstLine="709"/>
        <w:jc w:val="both"/>
        <w:rPr>
          <w:sz w:val="28"/>
          <w:szCs w:val="28"/>
        </w:rPr>
      </w:pPr>
    </w:p>
    <w:p w:rsidR="009B184F" w:rsidRDefault="009B184F" w:rsidP="009B184F">
      <w:pPr>
        <w:ind w:firstLine="709"/>
        <w:jc w:val="both"/>
        <w:rPr>
          <w:sz w:val="28"/>
          <w:szCs w:val="28"/>
        </w:rPr>
      </w:pPr>
      <w:r>
        <w:rPr>
          <w:sz w:val="28"/>
          <w:szCs w:val="28"/>
        </w:rPr>
        <w:t xml:space="preserve">Вышеуказанный подсчет проверен, данные переданы в ТИК, </w:t>
      </w:r>
      <w:r>
        <w:rPr>
          <w:sz w:val="28"/>
          <w:szCs w:val="28"/>
        </w:rPr>
        <w:br/>
        <w:t>оглашены для присутствующих в помещении для голосования.</w:t>
      </w:r>
    </w:p>
    <w:p w:rsidR="009B184F" w:rsidRDefault="009B184F" w:rsidP="009B184F">
      <w:pPr>
        <w:rPr>
          <w:i/>
        </w:rPr>
      </w:pPr>
    </w:p>
    <w:p w:rsidR="009B184F" w:rsidRDefault="009B184F" w:rsidP="009B184F">
      <w:pPr>
        <w:rPr>
          <w:b/>
        </w:rPr>
      </w:pPr>
      <w:r>
        <w:rPr>
          <w:sz w:val="28"/>
          <w:szCs w:val="28"/>
        </w:rPr>
        <w:t>Председатель УИК</w:t>
      </w:r>
      <w:r>
        <w:rPr>
          <w:b/>
        </w:rPr>
        <w:t xml:space="preserve"> __________________________</w:t>
      </w:r>
    </w:p>
    <w:p w:rsidR="009B184F" w:rsidRDefault="009B184F" w:rsidP="009B184F">
      <w:pPr>
        <w:ind w:right="4393" w:firstLine="1843"/>
        <w:jc w:val="center"/>
        <w:rPr>
          <w:i/>
          <w:sz w:val="20"/>
          <w:szCs w:val="20"/>
        </w:rPr>
      </w:pPr>
      <w:r>
        <w:rPr>
          <w:i/>
          <w:sz w:val="20"/>
          <w:szCs w:val="20"/>
        </w:rPr>
        <w:t>(подпись)</w:t>
      </w:r>
    </w:p>
    <w:p w:rsidR="009B184F" w:rsidRDefault="009B184F" w:rsidP="00D42AE9">
      <w:pPr>
        <w:jc w:val="right"/>
        <w:rPr>
          <w:sz w:val="28"/>
          <w:szCs w:val="28"/>
        </w:rPr>
      </w:pPr>
      <w:r>
        <w:rPr>
          <w:sz w:val="26"/>
          <w:szCs w:val="26"/>
        </w:rPr>
        <w:t>* </w:t>
      </w:r>
      <w:r>
        <w:rPr>
          <w:i/>
          <w:sz w:val="26"/>
          <w:szCs w:val="26"/>
        </w:rPr>
        <w:t>Указывается отчетное время.</w:t>
      </w:r>
      <w:r>
        <w:br w:type="page"/>
      </w:r>
      <w:r>
        <w:rPr>
          <w:sz w:val="28"/>
          <w:szCs w:val="28"/>
        </w:rPr>
        <w:t>Приложение № 20</w:t>
      </w:r>
    </w:p>
    <w:p w:rsidR="009B184F" w:rsidRDefault="00D42AE9"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9B184F" w:rsidRDefault="009B184F" w:rsidP="009B184F">
      <w:pPr>
        <w:jc w:val="center"/>
        <w:rPr>
          <w:i/>
          <w:color w:val="000000"/>
        </w:rPr>
      </w:pPr>
    </w:p>
    <w:p w:rsidR="009B184F" w:rsidRDefault="009B184F" w:rsidP="009B184F">
      <w:pPr>
        <w:jc w:val="center"/>
        <w:rPr>
          <w:i/>
          <w:color w:val="000000"/>
          <w:sz w:val="20"/>
          <w:szCs w:val="20"/>
        </w:rPr>
      </w:pPr>
      <w:r>
        <w:rPr>
          <w:i/>
          <w:color w:val="000000"/>
        </w:rPr>
        <w:t>_______________________________________________________________________</w:t>
      </w:r>
      <w:r>
        <w:rPr>
          <w:i/>
          <w:color w:val="000000"/>
        </w:rPr>
        <w:br/>
      </w:r>
      <w:r>
        <w:rPr>
          <w:i/>
          <w:color w:val="000000"/>
          <w:sz w:val="20"/>
          <w:szCs w:val="20"/>
        </w:rPr>
        <w:t>(наименование муниципального образования)</w:t>
      </w:r>
    </w:p>
    <w:p w:rsidR="009B184F" w:rsidRDefault="009B184F" w:rsidP="009B184F">
      <w:pPr>
        <w:jc w:val="center"/>
        <w:rPr>
          <w:i/>
          <w:color w:val="000000"/>
        </w:rPr>
      </w:pPr>
    </w:p>
    <w:p w:rsidR="009B184F" w:rsidRDefault="009B184F" w:rsidP="009B184F">
      <w:pPr>
        <w:jc w:val="center"/>
        <w:rPr>
          <w:b/>
          <w:iCs/>
          <w:sz w:val="28"/>
          <w:szCs w:val="28"/>
        </w:rPr>
      </w:pPr>
      <w:r>
        <w:rPr>
          <w:b/>
          <w:iCs/>
          <w:sz w:val="28"/>
          <w:szCs w:val="28"/>
        </w:rPr>
        <w:t>УЧАСТКОВАЯ ИЗБИРАТЕЛЬНАЯ КОМИССИЯ</w:t>
      </w:r>
    </w:p>
    <w:p w:rsidR="009B184F" w:rsidRDefault="009B184F" w:rsidP="009B184F">
      <w:pPr>
        <w:jc w:val="center"/>
        <w:rPr>
          <w:b/>
          <w:iCs/>
          <w:sz w:val="28"/>
          <w:szCs w:val="28"/>
        </w:rPr>
      </w:pPr>
      <w:r>
        <w:rPr>
          <w:b/>
          <w:iCs/>
          <w:sz w:val="28"/>
          <w:szCs w:val="28"/>
        </w:rPr>
        <w:t>ИЗБИРАТЕЛЬНОГО УЧАСТКА №______</w:t>
      </w:r>
    </w:p>
    <w:p w:rsidR="009B184F" w:rsidRDefault="009B184F" w:rsidP="009B184F">
      <w:pPr>
        <w:jc w:val="center"/>
        <w:rPr>
          <w:b/>
          <w:iCs/>
          <w:sz w:val="28"/>
          <w:szCs w:val="28"/>
        </w:rPr>
      </w:pPr>
    </w:p>
    <w:p w:rsidR="009B184F" w:rsidRPr="00D42AE9" w:rsidRDefault="00D42AE9" w:rsidP="00D42AE9">
      <w:pPr>
        <w:pStyle w:val="1"/>
        <w:ind w:left="0"/>
        <w:jc w:val="center"/>
        <w:rPr>
          <w:b/>
          <w:sz w:val="28"/>
          <w:szCs w:val="28"/>
        </w:rPr>
      </w:pPr>
      <w:bookmarkStart w:id="478" w:name="_Toc519678831"/>
      <w:bookmarkStart w:id="479" w:name="_Toc15308154"/>
      <w:bookmarkStart w:id="480" w:name="_Toc15308586"/>
      <w:bookmarkStart w:id="481" w:name="_Toc15312511"/>
      <w:bookmarkStart w:id="482" w:name="_Toc15313172"/>
      <w:bookmarkStart w:id="483" w:name="_Toc15313306"/>
      <w:r w:rsidRPr="00D42AE9">
        <w:rPr>
          <w:b/>
          <w:sz w:val="28"/>
          <w:szCs w:val="28"/>
        </w:rPr>
        <w:t>СВЕДЕНИЯ</w:t>
      </w:r>
      <w:r w:rsidRPr="00D42AE9">
        <w:rPr>
          <w:b/>
          <w:sz w:val="28"/>
          <w:szCs w:val="28"/>
        </w:rPr>
        <w:br/>
        <w:t>о ходе голосования на</w:t>
      </w:r>
      <w:r w:rsidR="009B184F" w:rsidRPr="00D42AE9">
        <w:rPr>
          <w:b/>
          <w:sz w:val="28"/>
          <w:szCs w:val="28"/>
        </w:rPr>
        <w:t xml:space="preserve"> выборах Губернатора </w:t>
      </w:r>
      <w:r w:rsidR="00663FB0" w:rsidRPr="00D42AE9">
        <w:rPr>
          <w:b/>
          <w:sz w:val="28"/>
          <w:szCs w:val="28"/>
        </w:rPr>
        <w:t>Челябинской</w:t>
      </w:r>
      <w:r w:rsidR="009B184F" w:rsidRPr="00D42AE9">
        <w:rPr>
          <w:b/>
          <w:sz w:val="28"/>
          <w:szCs w:val="28"/>
        </w:rPr>
        <w:t xml:space="preserve"> области </w:t>
      </w:r>
      <w:r w:rsidR="009B184F" w:rsidRPr="00D42AE9">
        <w:rPr>
          <w:b/>
          <w:sz w:val="28"/>
          <w:szCs w:val="28"/>
        </w:rPr>
        <w:br/>
      </w:r>
      <w:r w:rsidRPr="00D42AE9">
        <w:rPr>
          <w:b/>
          <w:sz w:val="28"/>
          <w:szCs w:val="28"/>
        </w:rPr>
        <w:t>8</w:t>
      </w:r>
      <w:r w:rsidR="009B184F" w:rsidRPr="00D42AE9">
        <w:rPr>
          <w:b/>
          <w:sz w:val="28"/>
          <w:szCs w:val="28"/>
        </w:rPr>
        <w:t xml:space="preserve"> сентября </w:t>
      </w:r>
      <w:r w:rsidR="005D2B81" w:rsidRPr="00D42AE9">
        <w:rPr>
          <w:b/>
          <w:sz w:val="28"/>
          <w:szCs w:val="28"/>
        </w:rPr>
        <w:t>2019</w:t>
      </w:r>
      <w:r w:rsidR="009B184F" w:rsidRPr="00D42AE9">
        <w:rPr>
          <w:b/>
          <w:sz w:val="28"/>
          <w:szCs w:val="28"/>
        </w:rPr>
        <w:t xml:space="preserve"> года</w:t>
      </w:r>
      <w:bookmarkEnd w:id="478"/>
      <w:bookmarkEnd w:id="479"/>
      <w:bookmarkEnd w:id="480"/>
      <w:bookmarkEnd w:id="481"/>
      <w:bookmarkEnd w:id="482"/>
      <w:bookmarkEnd w:id="483"/>
    </w:p>
    <w:p w:rsidR="009B184F" w:rsidRDefault="009B184F" w:rsidP="009B184F">
      <w:pPr>
        <w:pStyle w:val="a3"/>
        <w:jc w:val="center"/>
        <w:rPr>
          <w:b/>
          <w:sz w:val="28"/>
          <w:szCs w:val="28"/>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992"/>
        <w:gridCol w:w="992"/>
        <w:gridCol w:w="1134"/>
        <w:gridCol w:w="993"/>
        <w:gridCol w:w="1067"/>
        <w:gridCol w:w="781"/>
      </w:tblGrid>
      <w:tr w:rsidR="009B184F" w:rsidTr="00D42AE9">
        <w:trPr>
          <w:trHeight w:val="549"/>
        </w:trPr>
        <w:tc>
          <w:tcPr>
            <w:tcW w:w="2694" w:type="dxa"/>
            <w:vMerge w:val="restart"/>
            <w:vAlign w:val="center"/>
            <w:hideMark/>
          </w:tcPr>
          <w:p w:rsidR="009B184F" w:rsidRDefault="009B184F">
            <w:pPr>
              <w:autoSpaceDE w:val="0"/>
              <w:autoSpaceDN w:val="0"/>
              <w:adjustRightInd w:val="0"/>
              <w:spacing w:line="276" w:lineRule="auto"/>
              <w:jc w:val="center"/>
              <w:rPr>
                <w:lang w:eastAsia="en-US"/>
              </w:rPr>
            </w:pPr>
            <w:r>
              <w:rPr>
                <w:lang w:eastAsia="en-US"/>
              </w:rPr>
              <w:t>Наименование</w:t>
            </w:r>
          </w:p>
          <w:p w:rsidR="009B184F" w:rsidRDefault="009B184F">
            <w:pPr>
              <w:autoSpaceDE w:val="0"/>
              <w:autoSpaceDN w:val="0"/>
              <w:adjustRightInd w:val="0"/>
              <w:spacing w:line="276" w:lineRule="auto"/>
              <w:jc w:val="center"/>
              <w:rPr>
                <w:color w:val="000000"/>
                <w:lang w:eastAsia="en-US"/>
              </w:rPr>
            </w:pPr>
            <w:r>
              <w:rPr>
                <w:lang w:eastAsia="en-US"/>
              </w:rPr>
              <w:t>передаваемых сведений</w:t>
            </w:r>
          </w:p>
        </w:tc>
        <w:tc>
          <w:tcPr>
            <w:tcW w:w="6951" w:type="dxa"/>
            <w:gridSpan w:val="7"/>
            <w:vAlign w:val="center"/>
            <w:hideMark/>
          </w:tcPr>
          <w:p w:rsidR="009B184F" w:rsidRDefault="009B184F">
            <w:pPr>
              <w:autoSpaceDE w:val="0"/>
              <w:autoSpaceDN w:val="0"/>
              <w:adjustRightInd w:val="0"/>
              <w:spacing w:line="276" w:lineRule="auto"/>
              <w:jc w:val="center"/>
              <w:rPr>
                <w:lang w:eastAsia="en-US"/>
              </w:rPr>
            </w:pPr>
            <w:r>
              <w:rPr>
                <w:lang w:eastAsia="en-US"/>
              </w:rPr>
              <w:t>Время передачи информации</w:t>
            </w:r>
          </w:p>
        </w:tc>
      </w:tr>
      <w:tr w:rsidR="00746473" w:rsidTr="00746473">
        <w:trPr>
          <w:trHeight w:val="212"/>
        </w:trPr>
        <w:tc>
          <w:tcPr>
            <w:tcW w:w="2694" w:type="dxa"/>
            <w:vMerge/>
            <w:vAlign w:val="center"/>
            <w:hideMark/>
          </w:tcPr>
          <w:p w:rsidR="00746473" w:rsidRDefault="00746473">
            <w:pPr>
              <w:rPr>
                <w:color w:val="000000"/>
                <w:lang w:eastAsia="en-US"/>
              </w:rPr>
            </w:pPr>
          </w:p>
        </w:tc>
        <w:tc>
          <w:tcPr>
            <w:tcW w:w="992" w:type="dxa"/>
            <w:vAlign w:val="center"/>
            <w:hideMark/>
          </w:tcPr>
          <w:p w:rsidR="00746473" w:rsidRDefault="00746473">
            <w:pPr>
              <w:autoSpaceDE w:val="0"/>
              <w:autoSpaceDN w:val="0"/>
              <w:adjustRightInd w:val="0"/>
              <w:spacing w:line="276" w:lineRule="auto"/>
              <w:jc w:val="center"/>
              <w:rPr>
                <w:lang w:eastAsia="en-US"/>
              </w:rPr>
            </w:pPr>
            <w:r>
              <w:rPr>
                <w:lang w:eastAsia="en-US"/>
              </w:rPr>
              <w:t>8.00 </w:t>
            </w:r>
          </w:p>
        </w:tc>
        <w:tc>
          <w:tcPr>
            <w:tcW w:w="992" w:type="dxa"/>
            <w:vAlign w:val="center"/>
            <w:hideMark/>
          </w:tcPr>
          <w:p w:rsidR="00746473" w:rsidRDefault="00746473">
            <w:pPr>
              <w:autoSpaceDE w:val="0"/>
              <w:autoSpaceDN w:val="0"/>
              <w:adjustRightInd w:val="0"/>
              <w:spacing w:line="276" w:lineRule="auto"/>
              <w:jc w:val="center"/>
              <w:rPr>
                <w:lang w:eastAsia="en-US"/>
              </w:rPr>
            </w:pPr>
            <w:r>
              <w:rPr>
                <w:lang w:eastAsia="en-US"/>
              </w:rPr>
              <w:t>10.00 </w:t>
            </w:r>
          </w:p>
        </w:tc>
        <w:tc>
          <w:tcPr>
            <w:tcW w:w="992" w:type="dxa"/>
            <w:vAlign w:val="center"/>
            <w:hideMark/>
          </w:tcPr>
          <w:p w:rsidR="00746473" w:rsidRDefault="00746473">
            <w:pPr>
              <w:autoSpaceDE w:val="0"/>
              <w:autoSpaceDN w:val="0"/>
              <w:adjustRightInd w:val="0"/>
              <w:spacing w:line="276" w:lineRule="auto"/>
              <w:jc w:val="center"/>
              <w:rPr>
                <w:lang w:eastAsia="en-US"/>
              </w:rPr>
            </w:pPr>
            <w:r>
              <w:rPr>
                <w:lang w:eastAsia="en-US"/>
              </w:rPr>
              <w:t>12.00</w:t>
            </w:r>
          </w:p>
        </w:tc>
        <w:tc>
          <w:tcPr>
            <w:tcW w:w="1134" w:type="dxa"/>
            <w:tcBorders>
              <w:right w:val="single" w:sz="4" w:space="0" w:color="auto"/>
            </w:tcBorders>
            <w:vAlign w:val="center"/>
            <w:hideMark/>
          </w:tcPr>
          <w:p w:rsidR="00746473" w:rsidRDefault="00746473" w:rsidP="009C5557">
            <w:pPr>
              <w:autoSpaceDE w:val="0"/>
              <w:autoSpaceDN w:val="0"/>
              <w:adjustRightInd w:val="0"/>
              <w:spacing w:line="276" w:lineRule="auto"/>
              <w:jc w:val="center"/>
              <w:rPr>
                <w:lang w:eastAsia="en-US"/>
              </w:rPr>
            </w:pPr>
            <w:r>
              <w:rPr>
                <w:lang w:eastAsia="en-US"/>
              </w:rPr>
              <w:t>14.00</w:t>
            </w:r>
          </w:p>
        </w:tc>
        <w:tc>
          <w:tcPr>
            <w:tcW w:w="993" w:type="dxa"/>
            <w:tcBorders>
              <w:left w:val="single" w:sz="4" w:space="0" w:color="auto"/>
            </w:tcBorders>
            <w:vAlign w:val="center"/>
          </w:tcPr>
          <w:p w:rsidR="00746473" w:rsidRDefault="00746473" w:rsidP="009C5557">
            <w:pPr>
              <w:autoSpaceDE w:val="0"/>
              <w:autoSpaceDN w:val="0"/>
              <w:adjustRightInd w:val="0"/>
              <w:spacing w:line="276" w:lineRule="auto"/>
              <w:jc w:val="center"/>
              <w:rPr>
                <w:lang w:eastAsia="en-US"/>
              </w:rPr>
            </w:pPr>
            <w:r>
              <w:rPr>
                <w:lang w:eastAsia="en-US"/>
              </w:rPr>
              <w:t>16.00</w:t>
            </w:r>
          </w:p>
        </w:tc>
        <w:tc>
          <w:tcPr>
            <w:tcW w:w="1067" w:type="dxa"/>
            <w:tcBorders>
              <w:right w:val="single" w:sz="4" w:space="0" w:color="auto"/>
            </w:tcBorders>
            <w:vAlign w:val="center"/>
            <w:hideMark/>
          </w:tcPr>
          <w:p w:rsidR="00746473" w:rsidRDefault="00746473">
            <w:pPr>
              <w:autoSpaceDE w:val="0"/>
              <w:autoSpaceDN w:val="0"/>
              <w:adjustRightInd w:val="0"/>
              <w:spacing w:line="276" w:lineRule="auto"/>
              <w:jc w:val="center"/>
              <w:rPr>
                <w:lang w:eastAsia="en-US"/>
              </w:rPr>
            </w:pPr>
            <w:r>
              <w:rPr>
                <w:lang w:eastAsia="en-US"/>
              </w:rPr>
              <w:t>18.00 </w:t>
            </w:r>
          </w:p>
        </w:tc>
        <w:tc>
          <w:tcPr>
            <w:tcW w:w="781" w:type="dxa"/>
            <w:tcBorders>
              <w:left w:val="single" w:sz="4" w:space="0" w:color="auto"/>
            </w:tcBorders>
            <w:vAlign w:val="center"/>
          </w:tcPr>
          <w:p w:rsidR="00746473" w:rsidRDefault="00746473">
            <w:pPr>
              <w:autoSpaceDE w:val="0"/>
              <w:autoSpaceDN w:val="0"/>
              <w:adjustRightInd w:val="0"/>
              <w:spacing w:line="276" w:lineRule="auto"/>
              <w:jc w:val="center"/>
              <w:rPr>
                <w:lang w:eastAsia="en-US"/>
              </w:rPr>
            </w:pPr>
            <w:r>
              <w:rPr>
                <w:lang w:eastAsia="en-US"/>
              </w:rPr>
              <w:t>19.30</w:t>
            </w:r>
          </w:p>
        </w:tc>
      </w:tr>
      <w:tr w:rsidR="00746473" w:rsidTr="00746473">
        <w:tc>
          <w:tcPr>
            <w:tcW w:w="2694" w:type="dxa"/>
            <w:vAlign w:val="center"/>
            <w:hideMark/>
          </w:tcPr>
          <w:p w:rsidR="00746473" w:rsidRDefault="00746473">
            <w:pPr>
              <w:autoSpaceDE w:val="0"/>
              <w:autoSpaceDN w:val="0"/>
              <w:adjustRightInd w:val="0"/>
              <w:spacing w:line="276" w:lineRule="auto"/>
              <w:jc w:val="center"/>
              <w:rPr>
                <w:color w:val="000000"/>
                <w:lang w:eastAsia="en-US"/>
              </w:rPr>
            </w:pPr>
            <w:r>
              <w:rPr>
                <w:lang w:eastAsia="en-US"/>
              </w:rPr>
              <w:t>Число избирателей, включенных в список избирателей</w:t>
            </w:r>
          </w:p>
        </w:tc>
        <w:tc>
          <w:tcPr>
            <w:tcW w:w="992" w:type="dxa"/>
          </w:tcPr>
          <w:p w:rsidR="00746473" w:rsidRDefault="00746473">
            <w:pPr>
              <w:autoSpaceDE w:val="0"/>
              <w:autoSpaceDN w:val="0"/>
              <w:adjustRightInd w:val="0"/>
              <w:spacing w:line="276" w:lineRule="auto"/>
              <w:jc w:val="both"/>
              <w:rPr>
                <w:i/>
                <w:color w:val="000000"/>
                <w:lang w:eastAsia="en-US"/>
              </w:rPr>
            </w:pPr>
          </w:p>
        </w:tc>
        <w:tc>
          <w:tcPr>
            <w:tcW w:w="992" w:type="dxa"/>
          </w:tcPr>
          <w:p w:rsidR="00746473" w:rsidRDefault="00746473">
            <w:pPr>
              <w:autoSpaceDE w:val="0"/>
              <w:autoSpaceDN w:val="0"/>
              <w:adjustRightInd w:val="0"/>
              <w:spacing w:line="276" w:lineRule="auto"/>
              <w:jc w:val="both"/>
              <w:rPr>
                <w:i/>
                <w:color w:val="000000"/>
                <w:lang w:eastAsia="en-US"/>
              </w:rPr>
            </w:pPr>
          </w:p>
        </w:tc>
        <w:tc>
          <w:tcPr>
            <w:tcW w:w="992" w:type="dxa"/>
          </w:tcPr>
          <w:p w:rsidR="00746473" w:rsidRDefault="00746473">
            <w:pPr>
              <w:autoSpaceDE w:val="0"/>
              <w:autoSpaceDN w:val="0"/>
              <w:adjustRightInd w:val="0"/>
              <w:spacing w:line="276" w:lineRule="auto"/>
              <w:jc w:val="both"/>
              <w:rPr>
                <w:i/>
                <w:color w:val="000000"/>
                <w:lang w:eastAsia="en-US"/>
              </w:rPr>
            </w:pPr>
          </w:p>
        </w:tc>
        <w:tc>
          <w:tcPr>
            <w:tcW w:w="1134" w:type="dxa"/>
            <w:tcBorders>
              <w:righ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993" w:type="dxa"/>
            <w:tcBorders>
              <w:lef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1067" w:type="dxa"/>
            <w:tcBorders>
              <w:righ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781" w:type="dxa"/>
            <w:tcBorders>
              <w:left w:val="single" w:sz="4" w:space="0" w:color="auto"/>
            </w:tcBorders>
          </w:tcPr>
          <w:p w:rsidR="00746473" w:rsidRDefault="00746473">
            <w:pPr>
              <w:autoSpaceDE w:val="0"/>
              <w:autoSpaceDN w:val="0"/>
              <w:adjustRightInd w:val="0"/>
              <w:spacing w:line="276" w:lineRule="auto"/>
              <w:jc w:val="both"/>
              <w:rPr>
                <w:i/>
                <w:color w:val="000000"/>
                <w:lang w:eastAsia="en-US"/>
              </w:rPr>
            </w:pPr>
          </w:p>
        </w:tc>
      </w:tr>
      <w:tr w:rsidR="00746473" w:rsidTr="00746473">
        <w:tc>
          <w:tcPr>
            <w:tcW w:w="2694" w:type="dxa"/>
            <w:vAlign w:val="center"/>
            <w:hideMark/>
          </w:tcPr>
          <w:p w:rsidR="00746473" w:rsidRDefault="00746473">
            <w:pPr>
              <w:spacing w:line="276" w:lineRule="auto"/>
              <w:jc w:val="center"/>
              <w:rPr>
                <w:lang w:eastAsia="en-US"/>
              </w:rPr>
            </w:pPr>
            <w:r>
              <w:rPr>
                <w:lang w:eastAsia="en-US"/>
              </w:rPr>
              <w:t xml:space="preserve">Число избирателей, </w:t>
            </w:r>
          </w:p>
          <w:p w:rsidR="00746473" w:rsidRDefault="00746473">
            <w:pPr>
              <w:spacing w:line="276" w:lineRule="auto"/>
              <w:jc w:val="center"/>
              <w:rPr>
                <w:lang w:eastAsia="en-US"/>
              </w:rPr>
            </w:pPr>
            <w:r>
              <w:rPr>
                <w:lang w:eastAsia="en-US"/>
              </w:rPr>
              <w:t>принявших участие</w:t>
            </w:r>
          </w:p>
          <w:p w:rsidR="00746473" w:rsidRDefault="00746473">
            <w:pPr>
              <w:autoSpaceDE w:val="0"/>
              <w:autoSpaceDN w:val="0"/>
              <w:adjustRightInd w:val="0"/>
              <w:spacing w:line="276" w:lineRule="auto"/>
              <w:jc w:val="center"/>
              <w:rPr>
                <w:lang w:eastAsia="en-US"/>
              </w:rPr>
            </w:pPr>
            <w:r>
              <w:rPr>
                <w:lang w:eastAsia="en-US"/>
              </w:rPr>
              <w:t xml:space="preserve"> в выборах, всего</w:t>
            </w:r>
          </w:p>
        </w:tc>
        <w:tc>
          <w:tcPr>
            <w:tcW w:w="992" w:type="dxa"/>
          </w:tcPr>
          <w:p w:rsidR="00746473" w:rsidRDefault="00746473">
            <w:pPr>
              <w:autoSpaceDE w:val="0"/>
              <w:autoSpaceDN w:val="0"/>
              <w:adjustRightInd w:val="0"/>
              <w:spacing w:line="276" w:lineRule="auto"/>
              <w:jc w:val="both"/>
              <w:rPr>
                <w:i/>
                <w:color w:val="000000"/>
                <w:lang w:eastAsia="en-US"/>
              </w:rPr>
            </w:pPr>
          </w:p>
        </w:tc>
        <w:tc>
          <w:tcPr>
            <w:tcW w:w="992" w:type="dxa"/>
          </w:tcPr>
          <w:p w:rsidR="00746473" w:rsidRDefault="00746473">
            <w:pPr>
              <w:autoSpaceDE w:val="0"/>
              <w:autoSpaceDN w:val="0"/>
              <w:adjustRightInd w:val="0"/>
              <w:spacing w:line="276" w:lineRule="auto"/>
              <w:jc w:val="both"/>
              <w:rPr>
                <w:i/>
                <w:color w:val="000000"/>
                <w:lang w:eastAsia="en-US"/>
              </w:rPr>
            </w:pPr>
          </w:p>
        </w:tc>
        <w:tc>
          <w:tcPr>
            <w:tcW w:w="992" w:type="dxa"/>
          </w:tcPr>
          <w:p w:rsidR="00746473" w:rsidRDefault="00746473">
            <w:pPr>
              <w:autoSpaceDE w:val="0"/>
              <w:autoSpaceDN w:val="0"/>
              <w:adjustRightInd w:val="0"/>
              <w:spacing w:line="276" w:lineRule="auto"/>
              <w:jc w:val="both"/>
              <w:rPr>
                <w:i/>
                <w:color w:val="000000"/>
                <w:lang w:eastAsia="en-US"/>
              </w:rPr>
            </w:pPr>
          </w:p>
        </w:tc>
        <w:tc>
          <w:tcPr>
            <w:tcW w:w="1134" w:type="dxa"/>
            <w:tcBorders>
              <w:righ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993" w:type="dxa"/>
            <w:tcBorders>
              <w:lef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1067" w:type="dxa"/>
            <w:tcBorders>
              <w:righ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781" w:type="dxa"/>
            <w:tcBorders>
              <w:left w:val="single" w:sz="4" w:space="0" w:color="auto"/>
            </w:tcBorders>
          </w:tcPr>
          <w:p w:rsidR="00746473" w:rsidRDefault="00746473">
            <w:pPr>
              <w:autoSpaceDE w:val="0"/>
              <w:autoSpaceDN w:val="0"/>
              <w:adjustRightInd w:val="0"/>
              <w:spacing w:line="276" w:lineRule="auto"/>
              <w:jc w:val="both"/>
              <w:rPr>
                <w:i/>
                <w:color w:val="000000"/>
                <w:lang w:eastAsia="en-US"/>
              </w:rPr>
            </w:pPr>
          </w:p>
        </w:tc>
      </w:tr>
      <w:tr w:rsidR="00746473" w:rsidTr="00746473">
        <w:tc>
          <w:tcPr>
            <w:tcW w:w="2694" w:type="dxa"/>
            <w:vAlign w:val="center"/>
            <w:hideMark/>
          </w:tcPr>
          <w:p w:rsidR="00746473" w:rsidRDefault="00746473">
            <w:pPr>
              <w:spacing w:line="276" w:lineRule="auto"/>
              <w:jc w:val="center"/>
              <w:rPr>
                <w:lang w:eastAsia="en-US"/>
              </w:rPr>
            </w:pPr>
            <w:r>
              <w:rPr>
                <w:lang w:eastAsia="en-US"/>
              </w:rPr>
              <w:t xml:space="preserve">Число избирателей, </w:t>
            </w:r>
          </w:p>
          <w:p w:rsidR="00746473" w:rsidRDefault="00746473">
            <w:pPr>
              <w:spacing w:line="276" w:lineRule="auto"/>
              <w:jc w:val="center"/>
              <w:rPr>
                <w:lang w:eastAsia="en-US"/>
              </w:rPr>
            </w:pPr>
            <w:r>
              <w:rPr>
                <w:lang w:eastAsia="en-US"/>
              </w:rPr>
              <w:t>принявших участие</w:t>
            </w:r>
          </w:p>
          <w:p w:rsidR="00746473" w:rsidRDefault="00746473">
            <w:pPr>
              <w:spacing w:line="276" w:lineRule="auto"/>
              <w:jc w:val="center"/>
              <w:rPr>
                <w:lang w:eastAsia="en-US"/>
              </w:rPr>
            </w:pPr>
            <w:r>
              <w:rPr>
                <w:lang w:eastAsia="en-US"/>
              </w:rPr>
              <w:t xml:space="preserve"> в выборах по специальным заявлениям</w:t>
            </w:r>
          </w:p>
        </w:tc>
        <w:tc>
          <w:tcPr>
            <w:tcW w:w="992" w:type="dxa"/>
          </w:tcPr>
          <w:p w:rsidR="00746473" w:rsidRDefault="00746473">
            <w:pPr>
              <w:autoSpaceDE w:val="0"/>
              <w:autoSpaceDN w:val="0"/>
              <w:adjustRightInd w:val="0"/>
              <w:spacing w:line="276" w:lineRule="auto"/>
              <w:jc w:val="both"/>
              <w:rPr>
                <w:i/>
                <w:color w:val="000000"/>
                <w:lang w:eastAsia="en-US"/>
              </w:rPr>
            </w:pPr>
          </w:p>
        </w:tc>
        <w:tc>
          <w:tcPr>
            <w:tcW w:w="992" w:type="dxa"/>
          </w:tcPr>
          <w:p w:rsidR="00746473" w:rsidRDefault="00746473">
            <w:pPr>
              <w:autoSpaceDE w:val="0"/>
              <w:autoSpaceDN w:val="0"/>
              <w:adjustRightInd w:val="0"/>
              <w:spacing w:line="276" w:lineRule="auto"/>
              <w:jc w:val="both"/>
              <w:rPr>
                <w:i/>
                <w:color w:val="000000"/>
                <w:lang w:eastAsia="en-US"/>
              </w:rPr>
            </w:pPr>
          </w:p>
        </w:tc>
        <w:tc>
          <w:tcPr>
            <w:tcW w:w="992" w:type="dxa"/>
          </w:tcPr>
          <w:p w:rsidR="00746473" w:rsidRDefault="00746473">
            <w:pPr>
              <w:autoSpaceDE w:val="0"/>
              <w:autoSpaceDN w:val="0"/>
              <w:adjustRightInd w:val="0"/>
              <w:spacing w:line="276" w:lineRule="auto"/>
              <w:jc w:val="both"/>
              <w:rPr>
                <w:i/>
                <w:color w:val="000000"/>
                <w:lang w:eastAsia="en-US"/>
              </w:rPr>
            </w:pPr>
          </w:p>
        </w:tc>
        <w:tc>
          <w:tcPr>
            <w:tcW w:w="1134" w:type="dxa"/>
            <w:tcBorders>
              <w:righ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993" w:type="dxa"/>
            <w:tcBorders>
              <w:lef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1067" w:type="dxa"/>
            <w:tcBorders>
              <w:right w:val="single" w:sz="4" w:space="0" w:color="auto"/>
            </w:tcBorders>
          </w:tcPr>
          <w:p w:rsidR="00746473" w:rsidRDefault="00746473">
            <w:pPr>
              <w:autoSpaceDE w:val="0"/>
              <w:autoSpaceDN w:val="0"/>
              <w:adjustRightInd w:val="0"/>
              <w:spacing w:line="276" w:lineRule="auto"/>
              <w:jc w:val="both"/>
              <w:rPr>
                <w:i/>
                <w:color w:val="000000"/>
                <w:lang w:eastAsia="en-US"/>
              </w:rPr>
            </w:pPr>
          </w:p>
        </w:tc>
        <w:tc>
          <w:tcPr>
            <w:tcW w:w="781" w:type="dxa"/>
            <w:tcBorders>
              <w:left w:val="single" w:sz="4" w:space="0" w:color="auto"/>
            </w:tcBorders>
          </w:tcPr>
          <w:p w:rsidR="00746473" w:rsidRDefault="00746473">
            <w:pPr>
              <w:autoSpaceDE w:val="0"/>
              <w:autoSpaceDN w:val="0"/>
              <w:adjustRightInd w:val="0"/>
              <w:spacing w:line="276" w:lineRule="auto"/>
              <w:jc w:val="both"/>
              <w:rPr>
                <w:i/>
                <w:color w:val="000000"/>
                <w:lang w:eastAsia="en-US"/>
              </w:rPr>
            </w:pPr>
          </w:p>
        </w:tc>
      </w:tr>
    </w:tbl>
    <w:p w:rsidR="009B184F" w:rsidRDefault="009B184F" w:rsidP="009B184F">
      <w:pPr>
        <w:autoSpaceDE w:val="0"/>
        <w:autoSpaceDN w:val="0"/>
        <w:adjustRightInd w:val="0"/>
        <w:rPr>
          <w:i/>
          <w:iCs/>
          <w:color w:val="000000"/>
          <w:sz w:val="28"/>
          <w:szCs w:val="28"/>
        </w:rPr>
      </w:pPr>
    </w:p>
    <w:p w:rsidR="009B184F" w:rsidRDefault="009B184F" w:rsidP="009B184F">
      <w:pPr>
        <w:autoSpaceDE w:val="0"/>
        <w:autoSpaceDN w:val="0"/>
        <w:adjustRightInd w:val="0"/>
        <w:ind w:left="284" w:firstLine="567"/>
        <w:jc w:val="both"/>
        <w:rPr>
          <w:b/>
          <w:iCs/>
          <w:color w:val="000000"/>
        </w:rPr>
      </w:pPr>
    </w:p>
    <w:p w:rsidR="009B184F" w:rsidRDefault="009B184F" w:rsidP="009B184F">
      <w:pPr>
        <w:autoSpaceDE w:val="0"/>
        <w:autoSpaceDN w:val="0"/>
        <w:adjustRightInd w:val="0"/>
        <w:ind w:left="284" w:firstLine="567"/>
        <w:jc w:val="both"/>
        <w:rPr>
          <w:i/>
          <w:color w:val="000000"/>
        </w:rPr>
      </w:pPr>
      <w:r>
        <w:rPr>
          <w:b/>
          <w:iCs/>
          <w:color w:val="000000"/>
        </w:rPr>
        <w:t xml:space="preserve">Примечание. </w:t>
      </w:r>
      <w:r>
        <w:rPr>
          <w:color w:val="000000"/>
        </w:rPr>
        <w:t xml:space="preserve"> </w:t>
      </w:r>
      <w:r>
        <w:rPr>
          <w:i/>
          <w:color w:val="000000"/>
        </w:rPr>
        <w:t>Сведения передаются с нарастающим итогом.</w:t>
      </w:r>
    </w:p>
    <w:p w:rsidR="009B184F" w:rsidRDefault="009B184F" w:rsidP="009B184F">
      <w:pPr>
        <w:autoSpaceDE w:val="0"/>
        <w:autoSpaceDN w:val="0"/>
        <w:adjustRightInd w:val="0"/>
        <w:ind w:left="284" w:firstLine="567"/>
        <w:jc w:val="both"/>
        <w:rPr>
          <w:color w:val="000000"/>
        </w:rPr>
      </w:pPr>
    </w:p>
    <w:p w:rsidR="009B184F" w:rsidRDefault="009B184F" w:rsidP="009B184F">
      <w:pPr>
        <w:rPr>
          <w:i/>
        </w:rPr>
      </w:pPr>
    </w:p>
    <w:p w:rsidR="009B184F" w:rsidRDefault="009B184F" w:rsidP="009B184F">
      <w:pPr>
        <w:spacing w:after="200" w:line="276" w:lineRule="auto"/>
        <w:ind w:left="5103"/>
        <w:jc w:val="right"/>
        <w:rPr>
          <w:sz w:val="28"/>
          <w:szCs w:val="28"/>
        </w:rPr>
      </w:pPr>
      <w:r>
        <w:rPr>
          <w:sz w:val="28"/>
          <w:szCs w:val="28"/>
          <w:lang w:eastAsia="en-US"/>
        </w:rPr>
        <w:br w:type="page"/>
      </w:r>
      <w:r>
        <w:rPr>
          <w:sz w:val="28"/>
          <w:szCs w:val="28"/>
        </w:rPr>
        <w:t>Приложение № 21</w:t>
      </w:r>
    </w:p>
    <w:p w:rsidR="009B184F" w:rsidRDefault="00D42AE9"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9B184F" w:rsidRDefault="009B184F" w:rsidP="009B184F">
      <w:pPr>
        <w:jc w:val="center"/>
        <w:rPr>
          <w:b/>
          <w:color w:val="000000"/>
          <w:sz w:val="28"/>
          <w:szCs w:val="28"/>
        </w:rPr>
      </w:pPr>
    </w:p>
    <w:p w:rsidR="009B184F" w:rsidRDefault="009B184F" w:rsidP="009B184F">
      <w:pPr>
        <w:jc w:val="center"/>
        <w:rPr>
          <w:i/>
          <w:color w:val="000000"/>
          <w:sz w:val="20"/>
          <w:szCs w:val="20"/>
        </w:rPr>
      </w:pPr>
      <w:r>
        <w:rPr>
          <w:i/>
          <w:color w:val="000000"/>
          <w:sz w:val="20"/>
          <w:szCs w:val="20"/>
        </w:rPr>
        <w:t>________________________________________________________________________________________</w:t>
      </w:r>
    </w:p>
    <w:p w:rsidR="009B184F" w:rsidRDefault="009B184F" w:rsidP="009B184F">
      <w:pPr>
        <w:jc w:val="center"/>
        <w:rPr>
          <w:i/>
          <w:color w:val="000000"/>
          <w:sz w:val="20"/>
          <w:szCs w:val="20"/>
        </w:rPr>
      </w:pPr>
      <w:r>
        <w:rPr>
          <w:i/>
          <w:color w:val="000000"/>
          <w:sz w:val="20"/>
          <w:szCs w:val="20"/>
        </w:rPr>
        <w:t>(наименование муниципального образования)</w:t>
      </w:r>
    </w:p>
    <w:p w:rsidR="009B184F" w:rsidRDefault="009B184F" w:rsidP="009B184F">
      <w:pPr>
        <w:jc w:val="center"/>
        <w:rPr>
          <w:i/>
          <w:color w:val="000000"/>
          <w:sz w:val="16"/>
          <w:szCs w:val="16"/>
        </w:rPr>
      </w:pPr>
    </w:p>
    <w:p w:rsidR="009B184F" w:rsidRDefault="009B184F" w:rsidP="009B184F">
      <w:pPr>
        <w:jc w:val="center"/>
        <w:rPr>
          <w:b/>
          <w:color w:val="000000"/>
          <w:sz w:val="16"/>
          <w:szCs w:val="16"/>
        </w:rPr>
      </w:pPr>
    </w:p>
    <w:p w:rsidR="009B184F" w:rsidRDefault="009B184F" w:rsidP="009B184F">
      <w:pPr>
        <w:jc w:val="center"/>
        <w:rPr>
          <w:b/>
          <w:bCs/>
          <w:sz w:val="28"/>
          <w:szCs w:val="28"/>
        </w:rPr>
      </w:pPr>
      <w:r>
        <w:rPr>
          <w:b/>
          <w:color w:val="000000"/>
          <w:sz w:val="28"/>
          <w:szCs w:val="28"/>
        </w:rPr>
        <w:t>УЧАСТКОВАЯ ИЗБИРАТЕЛЬНАЯ</w:t>
      </w:r>
      <w:r>
        <w:rPr>
          <w:b/>
          <w:bCs/>
          <w:sz w:val="28"/>
          <w:szCs w:val="28"/>
        </w:rPr>
        <w:t xml:space="preserve"> КОМИССИЯ</w:t>
      </w:r>
    </w:p>
    <w:p w:rsidR="009B184F" w:rsidRDefault="009B184F" w:rsidP="009B184F">
      <w:pPr>
        <w:jc w:val="center"/>
        <w:rPr>
          <w:b/>
          <w:bCs/>
          <w:sz w:val="28"/>
          <w:szCs w:val="28"/>
        </w:rPr>
      </w:pPr>
      <w:r>
        <w:rPr>
          <w:b/>
          <w:bCs/>
          <w:sz w:val="28"/>
          <w:szCs w:val="28"/>
        </w:rPr>
        <w:t>ИЗБИРАТЕЛЬНОГО УЧАСТКА № ___</w:t>
      </w:r>
    </w:p>
    <w:p w:rsidR="009B184F" w:rsidRDefault="009B184F" w:rsidP="009B184F">
      <w:pPr>
        <w:jc w:val="center"/>
        <w:rPr>
          <w:b/>
          <w:bCs/>
          <w:sz w:val="16"/>
          <w:szCs w:val="16"/>
        </w:rPr>
      </w:pPr>
    </w:p>
    <w:p w:rsidR="009B184F" w:rsidRPr="004F7706" w:rsidRDefault="009B184F" w:rsidP="00D42AE9">
      <w:pPr>
        <w:pStyle w:val="1"/>
        <w:ind w:left="0"/>
        <w:jc w:val="center"/>
        <w:rPr>
          <w:b/>
          <w:bCs/>
          <w:sz w:val="28"/>
          <w:szCs w:val="28"/>
        </w:rPr>
      </w:pPr>
      <w:bookmarkStart w:id="484" w:name="_Toc519678832"/>
      <w:bookmarkStart w:id="485" w:name="_Toc15308155"/>
      <w:bookmarkStart w:id="486" w:name="_Toc15308587"/>
      <w:bookmarkStart w:id="487" w:name="_Toc15312512"/>
      <w:bookmarkStart w:id="488" w:name="_Toc15313173"/>
      <w:bookmarkStart w:id="489" w:name="_Toc15313307"/>
      <w:r w:rsidRPr="004F7706">
        <w:rPr>
          <w:b/>
          <w:bCs/>
          <w:sz w:val="28"/>
          <w:szCs w:val="28"/>
        </w:rPr>
        <w:t>ВЕДОМОСТЬ</w:t>
      </w:r>
      <w:r w:rsidRPr="004F7706">
        <w:rPr>
          <w:b/>
          <w:bCs/>
          <w:sz w:val="28"/>
          <w:szCs w:val="28"/>
        </w:rPr>
        <w:br/>
        <w:t xml:space="preserve">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 на </w:t>
      </w:r>
      <w:r w:rsidR="00AB0C24" w:rsidRPr="004F7706">
        <w:rPr>
          <w:b/>
          <w:bCs/>
          <w:sz w:val="28"/>
          <w:szCs w:val="28"/>
        </w:rPr>
        <w:t xml:space="preserve"> </w:t>
      </w:r>
      <w:r w:rsidRPr="004F7706">
        <w:rPr>
          <w:b/>
          <w:bCs/>
          <w:sz w:val="28"/>
          <w:szCs w:val="28"/>
        </w:rPr>
        <w:t xml:space="preserve"> выборах Губернатора </w:t>
      </w:r>
      <w:r w:rsidR="00663FB0" w:rsidRPr="004F7706">
        <w:rPr>
          <w:b/>
          <w:bCs/>
          <w:sz w:val="28"/>
          <w:szCs w:val="28"/>
        </w:rPr>
        <w:t>Челябинской</w:t>
      </w:r>
      <w:r w:rsidRPr="004F7706">
        <w:rPr>
          <w:b/>
          <w:bCs/>
          <w:sz w:val="28"/>
          <w:szCs w:val="28"/>
        </w:rPr>
        <w:t xml:space="preserve"> области</w:t>
      </w:r>
      <w:bookmarkEnd w:id="484"/>
      <w:bookmarkEnd w:id="485"/>
      <w:bookmarkEnd w:id="486"/>
      <w:bookmarkEnd w:id="487"/>
      <w:bookmarkEnd w:id="488"/>
      <w:bookmarkEnd w:id="489"/>
    </w:p>
    <w:p w:rsidR="009B184F" w:rsidRDefault="009B184F" w:rsidP="009B184F">
      <w:pPr>
        <w:ind w:firstLine="709"/>
        <w:jc w:val="both"/>
        <w:rPr>
          <w:sz w:val="12"/>
          <w:szCs w:val="28"/>
        </w:rPr>
      </w:pPr>
    </w:p>
    <w:p w:rsidR="009B184F" w:rsidRDefault="009B184F" w:rsidP="009B184F">
      <w:pPr>
        <w:ind w:firstLine="709"/>
        <w:jc w:val="both"/>
        <w:rPr>
          <w:sz w:val="28"/>
          <w:szCs w:val="28"/>
        </w:rPr>
      </w:pPr>
      <w:r>
        <w:rPr>
          <w:sz w:val="28"/>
          <w:szCs w:val="28"/>
        </w:rPr>
        <w:t>Переносной ящик для голосования № ________.</w:t>
      </w:r>
    </w:p>
    <w:p w:rsidR="009B184F" w:rsidRDefault="009B184F" w:rsidP="009B184F">
      <w:pPr>
        <w:ind w:firstLine="709"/>
        <w:jc w:val="both"/>
        <w:rPr>
          <w:sz w:val="28"/>
          <w:szCs w:val="28"/>
        </w:rPr>
      </w:pPr>
      <w:r>
        <w:rPr>
          <w:sz w:val="28"/>
          <w:szCs w:val="28"/>
        </w:rPr>
        <w:t xml:space="preserve">Голосование вне помещения для голосования – </w:t>
      </w:r>
      <w:r w:rsidR="000F2713">
        <w:rPr>
          <w:sz w:val="28"/>
          <w:szCs w:val="28"/>
        </w:rPr>
        <w:t>8</w:t>
      </w:r>
      <w:r>
        <w:rPr>
          <w:sz w:val="28"/>
          <w:szCs w:val="28"/>
        </w:rPr>
        <w:t xml:space="preserve"> сентября </w:t>
      </w:r>
      <w:r w:rsidR="005D2B81">
        <w:rPr>
          <w:sz w:val="28"/>
          <w:szCs w:val="28"/>
        </w:rPr>
        <w:t>2019</w:t>
      </w:r>
      <w:r>
        <w:rPr>
          <w:sz w:val="28"/>
          <w:szCs w:val="28"/>
        </w:rPr>
        <w:t> года.</w:t>
      </w:r>
    </w:p>
    <w:p w:rsidR="009B184F" w:rsidRDefault="009B184F" w:rsidP="009B184F">
      <w:pPr>
        <w:ind w:firstLine="709"/>
        <w:jc w:val="both"/>
        <w:rPr>
          <w:sz w:val="28"/>
          <w:szCs w:val="28"/>
        </w:rPr>
      </w:pPr>
      <w:r>
        <w:rPr>
          <w:sz w:val="28"/>
          <w:szCs w:val="28"/>
        </w:rPr>
        <w:t>Время выхода – ______ часов _____ минут.</w:t>
      </w:r>
    </w:p>
    <w:p w:rsidR="009B184F" w:rsidRDefault="009B184F" w:rsidP="009B184F">
      <w:pPr>
        <w:ind w:firstLine="709"/>
        <w:jc w:val="both"/>
        <w:rPr>
          <w:sz w:val="28"/>
          <w:szCs w:val="28"/>
        </w:rPr>
      </w:pPr>
      <w:r>
        <w:rPr>
          <w:sz w:val="28"/>
          <w:szCs w:val="28"/>
        </w:rPr>
        <w:t>Проводят члены УИК:</w:t>
      </w:r>
    </w:p>
    <w:p w:rsidR="009B184F" w:rsidRDefault="009B184F" w:rsidP="009B184F">
      <w:pPr>
        <w:jc w:val="center"/>
        <w:rPr>
          <w:i/>
          <w:color w:val="000000"/>
          <w:sz w:val="16"/>
          <w:szCs w:val="16"/>
        </w:rPr>
      </w:pPr>
      <w:r>
        <w:rPr>
          <w:i/>
          <w:color w:val="000000"/>
          <w:sz w:val="16"/>
          <w:szCs w:val="16"/>
        </w:rPr>
        <w:t>________________________________________________________________________________________________________</w:t>
      </w:r>
      <w:r>
        <w:rPr>
          <w:i/>
          <w:color w:val="000000"/>
          <w:sz w:val="16"/>
          <w:szCs w:val="16"/>
        </w:rPr>
        <w:br/>
        <w:t>(инициалы, фамилия)</w:t>
      </w:r>
    </w:p>
    <w:p w:rsidR="009B184F" w:rsidRDefault="009B184F" w:rsidP="009B184F">
      <w:pPr>
        <w:jc w:val="center"/>
        <w:rPr>
          <w:i/>
          <w:color w:val="000000"/>
          <w:sz w:val="16"/>
          <w:szCs w:val="16"/>
        </w:rPr>
      </w:pPr>
      <w:r>
        <w:rPr>
          <w:i/>
          <w:color w:val="000000"/>
          <w:sz w:val="16"/>
          <w:szCs w:val="16"/>
        </w:rPr>
        <w:t>________________________________________________________________________________________________________</w:t>
      </w:r>
      <w:r>
        <w:rPr>
          <w:i/>
          <w:color w:val="000000"/>
          <w:sz w:val="16"/>
          <w:szCs w:val="16"/>
        </w:rPr>
        <w:br/>
        <w:t>(инициалы, фамилия)</w:t>
      </w:r>
    </w:p>
    <w:p w:rsidR="009B184F" w:rsidRDefault="009B184F" w:rsidP="009B184F">
      <w:pPr>
        <w:jc w:val="center"/>
        <w:rPr>
          <w:i/>
          <w:color w:val="000000"/>
          <w:sz w:val="16"/>
          <w:szCs w:val="16"/>
        </w:rPr>
      </w:pPr>
    </w:p>
    <w:p w:rsidR="009B184F" w:rsidRDefault="009B184F" w:rsidP="009B184F">
      <w:pPr>
        <w:jc w:val="center"/>
        <w:rPr>
          <w:i/>
          <w:color w:val="000000"/>
          <w:sz w:val="16"/>
          <w:szCs w:val="16"/>
        </w:rPr>
      </w:pPr>
    </w:p>
    <w:p w:rsidR="009B184F" w:rsidRDefault="009B184F" w:rsidP="009B184F">
      <w:pPr>
        <w:jc w:val="center"/>
        <w:rPr>
          <w:i/>
          <w:color w:val="000000"/>
          <w:sz w:val="16"/>
          <w:szCs w:val="1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985"/>
        <w:gridCol w:w="1135"/>
        <w:gridCol w:w="3404"/>
      </w:tblGrid>
      <w:tr w:rsidR="009B184F" w:rsidTr="009B184F">
        <w:trPr>
          <w:trHeight w:val="346"/>
        </w:trPr>
        <w:tc>
          <w:tcPr>
            <w:tcW w:w="5103" w:type="dxa"/>
            <w:gridSpan w:val="2"/>
            <w:vAlign w:val="center"/>
            <w:hideMark/>
          </w:tcPr>
          <w:p w:rsidR="009B184F" w:rsidRDefault="009B184F">
            <w:pPr>
              <w:spacing w:line="276" w:lineRule="auto"/>
              <w:rPr>
                <w:lang w:eastAsia="en-US"/>
              </w:rPr>
            </w:pPr>
            <w:r>
              <w:rPr>
                <w:lang w:eastAsia="en-US"/>
              </w:rPr>
              <w:t>Число обращений (заявлений) избирателей</w:t>
            </w:r>
          </w:p>
        </w:tc>
        <w:tc>
          <w:tcPr>
            <w:tcW w:w="4536" w:type="dxa"/>
            <w:gridSpan w:val="2"/>
            <w:vAlign w:val="center"/>
          </w:tcPr>
          <w:p w:rsidR="009B184F" w:rsidRDefault="009B184F">
            <w:pPr>
              <w:spacing w:line="276" w:lineRule="auto"/>
              <w:rPr>
                <w:lang w:eastAsia="en-US"/>
              </w:rPr>
            </w:pPr>
          </w:p>
        </w:tc>
      </w:tr>
      <w:tr w:rsidR="009B184F" w:rsidTr="009B184F">
        <w:trPr>
          <w:trHeight w:val="408"/>
        </w:trPr>
        <w:tc>
          <w:tcPr>
            <w:tcW w:w="5103" w:type="dxa"/>
            <w:gridSpan w:val="2"/>
            <w:vAlign w:val="center"/>
            <w:hideMark/>
          </w:tcPr>
          <w:p w:rsidR="009B184F" w:rsidRDefault="009B184F">
            <w:pPr>
              <w:spacing w:line="276" w:lineRule="auto"/>
              <w:rPr>
                <w:lang w:eastAsia="en-US"/>
              </w:rPr>
            </w:pPr>
            <w:r>
              <w:rPr>
                <w:lang w:eastAsia="en-US"/>
              </w:rPr>
              <w:t>Число избирательных бюллетеней, полученных членами УИК</w:t>
            </w:r>
          </w:p>
        </w:tc>
        <w:tc>
          <w:tcPr>
            <w:tcW w:w="4536" w:type="dxa"/>
            <w:gridSpan w:val="2"/>
            <w:vAlign w:val="center"/>
          </w:tcPr>
          <w:p w:rsidR="009B184F" w:rsidRDefault="009B184F">
            <w:pPr>
              <w:spacing w:line="276" w:lineRule="auto"/>
              <w:rPr>
                <w:lang w:eastAsia="en-US"/>
              </w:rPr>
            </w:pPr>
          </w:p>
        </w:tc>
      </w:tr>
      <w:tr w:rsidR="009B184F" w:rsidTr="009B184F">
        <w:trPr>
          <w:trHeight w:val="427"/>
        </w:trPr>
        <w:tc>
          <w:tcPr>
            <w:tcW w:w="5103" w:type="dxa"/>
            <w:gridSpan w:val="2"/>
            <w:vAlign w:val="center"/>
            <w:hideMark/>
          </w:tcPr>
          <w:p w:rsidR="009B184F" w:rsidRDefault="009B184F">
            <w:pPr>
              <w:spacing w:line="276" w:lineRule="auto"/>
              <w:rPr>
                <w:lang w:eastAsia="en-US"/>
              </w:rPr>
            </w:pPr>
            <w:r>
              <w:rPr>
                <w:lang w:eastAsia="en-US"/>
              </w:rPr>
              <w:t>Подписи членов УИК</w:t>
            </w:r>
          </w:p>
        </w:tc>
        <w:tc>
          <w:tcPr>
            <w:tcW w:w="4536" w:type="dxa"/>
            <w:gridSpan w:val="2"/>
            <w:vAlign w:val="center"/>
          </w:tcPr>
          <w:p w:rsidR="009B184F" w:rsidRDefault="009B184F">
            <w:pPr>
              <w:spacing w:line="276" w:lineRule="auto"/>
              <w:rPr>
                <w:lang w:eastAsia="en-US"/>
              </w:rPr>
            </w:pPr>
          </w:p>
        </w:tc>
      </w:tr>
      <w:tr w:rsidR="009B184F" w:rsidTr="009B184F">
        <w:trPr>
          <w:trHeight w:val="405"/>
        </w:trPr>
        <w:tc>
          <w:tcPr>
            <w:tcW w:w="5103" w:type="dxa"/>
            <w:gridSpan w:val="2"/>
            <w:vAlign w:val="center"/>
            <w:hideMark/>
          </w:tcPr>
          <w:p w:rsidR="009B184F" w:rsidRDefault="009B184F">
            <w:pPr>
              <w:spacing w:line="276" w:lineRule="auto"/>
              <w:rPr>
                <w:lang w:eastAsia="en-US"/>
              </w:rPr>
            </w:pPr>
            <w:r>
              <w:rPr>
                <w:lang w:eastAsia="en-US"/>
              </w:rPr>
              <w:t>Подпись председателя УИК</w:t>
            </w:r>
          </w:p>
        </w:tc>
        <w:tc>
          <w:tcPr>
            <w:tcW w:w="4536" w:type="dxa"/>
            <w:gridSpan w:val="2"/>
            <w:vAlign w:val="center"/>
          </w:tcPr>
          <w:p w:rsidR="009B184F" w:rsidRDefault="009B184F">
            <w:pPr>
              <w:spacing w:line="276" w:lineRule="auto"/>
              <w:rPr>
                <w:lang w:eastAsia="en-US"/>
              </w:rPr>
            </w:pPr>
          </w:p>
        </w:tc>
      </w:tr>
      <w:tr w:rsidR="009B184F" w:rsidTr="009B184F">
        <w:trPr>
          <w:trHeight w:val="463"/>
        </w:trPr>
        <w:tc>
          <w:tcPr>
            <w:tcW w:w="5103" w:type="dxa"/>
            <w:gridSpan w:val="2"/>
            <w:vAlign w:val="center"/>
            <w:hideMark/>
          </w:tcPr>
          <w:p w:rsidR="009B184F" w:rsidRDefault="009B184F">
            <w:pPr>
              <w:spacing w:line="276" w:lineRule="auto"/>
              <w:rPr>
                <w:lang w:eastAsia="en-US"/>
              </w:rPr>
            </w:pPr>
            <w:r>
              <w:rPr>
                <w:lang w:eastAsia="en-US"/>
              </w:rPr>
              <w:t>Число избирательных бюллетеней, выданных избирателям</w:t>
            </w:r>
          </w:p>
        </w:tc>
        <w:tc>
          <w:tcPr>
            <w:tcW w:w="4536" w:type="dxa"/>
            <w:gridSpan w:val="2"/>
            <w:vAlign w:val="center"/>
          </w:tcPr>
          <w:p w:rsidR="009B184F" w:rsidRDefault="009B184F">
            <w:pPr>
              <w:spacing w:line="276" w:lineRule="auto"/>
              <w:rPr>
                <w:lang w:eastAsia="en-US"/>
              </w:rPr>
            </w:pPr>
          </w:p>
        </w:tc>
      </w:tr>
      <w:tr w:rsidR="009B184F" w:rsidTr="009B184F">
        <w:trPr>
          <w:trHeight w:val="376"/>
        </w:trPr>
        <w:tc>
          <w:tcPr>
            <w:tcW w:w="5103" w:type="dxa"/>
            <w:gridSpan w:val="2"/>
            <w:vAlign w:val="center"/>
            <w:hideMark/>
          </w:tcPr>
          <w:p w:rsidR="009B184F" w:rsidRDefault="009B184F">
            <w:pPr>
              <w:spacing w:line="276" w:lineRule="auto"/>
              <w:rPr>
                <w:lang w:eastAsia="en-US"/>
              </w:rPr>
            </w:pPr>
            <w:r>
              <w:rPr>
                <w:lang w:eastAsia="en-US"/>
              </w:rPr>
              <w:t>Число избирательных бюллетеней, испорченных избирателями</w:t>
            </w:r>
          </w:p>
        </w:tc>
        <w:tc>
          <w:tcPr>
            <w:tcW w:w="4536" w:type="dxa"/>
            <w:gridSpan w:val="2"/>
            <w:vAlign w:val="center"/>
          </w:tcPr>
          <w:p w:rsidR="009B184F" w:rsidRDefault="009B184F">
            <w:pPr>
              <w:spacing w:line="276" w:lineRule="auto"/>
              <w:rPr>
                <w:lang w:eastAsia="en-US"/>
              </w:rPr>
            </w:pPr>
          </w:p>
        </w:tc>
      </w:tr>
      <w:tr w:rsidR="009B184F" w:rsidTr="009B184F">
        <w:trPr>
          <w:trHeight w:val="463"/>
        </w:trPr>
        <w:tc>
          <w:tcPr>
            <w:tcW w:w="5103" w:type="dxa"/>
            <w:gridSpan w:val="2"/>
            <w:vAlign w:val="center"/>
            <w:hideMark/>
          </w:tcPr>
          <w:p w:rsidR="009B184F" w:rsidRDefault="009B184F">
            <w:pPr>
              <w:spacing w:line="276" w:lineRule="auto"/>
              <w:rPr>
                <w:lang w:eastAsia="en-US"/>
              </w:rPr>
            </w:pPr>
            <w:r>
              <w:rPr>
                <w:lang w:eastAsia="en-US"/>
              </w:rPr>
              <w:t>Число возвращенных членами УИК неиспользованных избирательных бюллетеней</w:t>
            </w:r>
          </w:p>
        </w:tc>
        <w:tc>
          <w:tcPr>
            <w:tcW w:w="4536" w:type="dxa"/>
            <w:gridSpan w:val="2"/>
            <w:vAlign w:val="center"/>
          </w:tcPr>
          <w:p w:rsidR="009B184F" w:rsidRDefault="009B184F">
            <w:pPr>
              <w:spacing w:line="276" w:lineRule="auto"/>
              <w:rPr>
                <w:lang w:eastAsia="en-US"/>
              </w:rPr>
            </w:pPr>
          </w:p>
        </w:tc>
      </w:tr>
      <w:tr w:rsidR="009B184F" w:rsidTr="009B184F">
        <w:trPr>
          <w:trHeight w:val="403"/>
        </w:trPr>
        <w:tc>
          <w:tcPr>
            <w:tcW w:w="5103" w:type="dxa"/>
            <w:gridSpan w:val="2"/>
            <w:vAlign w:val="center"/>
            <w:hideMark/>
          </w:tcPr>
          <w:p w:rsidR="009B184F" w:rsidRDefault="009B184F">
            <w:pPr>
              <w:spacing w:line="276" w:lineRule="auto"/>
              <w:rPr>
                <w:lang w:eastAsia="en-US"/>
              </w:rPr>
            </w:pPr>
            <w:r>
              <w:rPr>
                <w:lang w:eastAsia="en-US"/>
              </w:rPr>
              <w:t>Подписи членов УИК</w:t>
            </w:r>
          </w:p>
        </w:tc>
        <w:tc>
          <w:tcPr>
            <w:tcW w:w="4536" w:type="dxa"/>
            <w:gridSpan w:val="2"/>
            <w:vAlign w:val="center"/>
          </w:tcPr>
          <w:p w:rsidR="009B184F" w:rsidRDefault="009B184F">
            <w:pPr>
              <w:spacing w:line="276" w:lineRule="auto"/>
              <w:rPr>
                <w:lang w:eastAsia="en-US"/>
              </w:rPr>
            </w:pPr>
          </w:p>
        </w:tc>
      </w:tr>
      <w:tr w:rsidR="009B184F" w:rsidTr="009B184F">
        <w:trPr>
          <w:trHeight w:val="437"/>
        </w:trPr>
        <w:tc>
          <w:tcPr>
            <w:tcW w:w="5103" w:type="dxa"/>
            <w:gridSpan w:val="2"/>
            <w:vAlign w:val="center"/>
            <w:hideMark/>
          </w:tcPr>
          <w:p w:rsidR="009B184F" w:rsidRDefault="009B184F">
            <w:pPr>
              <w:spacing w:line="276" w:lineRule="auto"/>
              <w:rPr>
                <w:lang w:eastAsia="en-US"/>
              </w:rPr>
            </w:pPr>
            <w:r>
              <w:rPr>
                <w:lang w:eastAsia="en-US"/>
              </w:rPr>
              <w:t>Подпись председателя УИК</w:t>
            </w:r>
          </w:p>
        </w:tc>
        <w:tc>
          <w:tcPr>
            <w:tcW w:w="4536" w:type="dxa"/>
            <w:gridSpan w:val="2"/>
            <w:vAlign w:val="center"/>
          </w:tcPr>
          <w:p w:rsidR="009B184F" w:rsidRDefault="009B184F">
            <w:pPr>
              <w:spacing w:line="276" w:lineRule="auto"/>
              <w:rPr>
                <w:lang w:eastAsia="en-US"/>
              </w:rPr>
            </w:pPr>
          </w:p>
        </w:tc>
      </w:tr>
      <w:tr w:rsidR="009B184F" w:rsidTr="009B184F">
        <w:tc>
          <w:tcPr>
            <w:tcW w:w="3119" w:type="dxa"/>
            <w:tcBorders>
              <w:top w:val="nil"/>
              <w:left w:val="nil"/>
              <w:bottom w:val="nil"/>
              <w:right w:val="nil"/>
            </w:tcBorders>
          </w:tcPr>
          <w:p w:rsidR="009B184F" w:rsidRDefault="009B184F">
            <w:pPr>
              <w:spacing w:line="276" w:lineRule="auto"/>
              <w:rPr>
                <w:sz w:val="26"/>
                <w:szCs w:val="26"/>
                <w:lang w:eastAsia="en-US"/>
              </w:rPr>
            </w:pPr>
          </w:p>
          <w:p w:rsidR="009B184F" w:rsidRDefault="009B184F">
            <w:pPr>
              <w:spacing w:line="276" w:lineRule="auto"/>
              <w:rPr>
                <w:sz w:val="26"/>
                <w:szCs w:val="26"/>
                <w:lang w:eastAsia="en-US"/>
              </w:rPr>
            </w:pPr>
            <w:r>
              <w:rPr>
                <w:sz w:val="26"/>
                <w:szCs w:val="26"/>
                <w:lang w:eastAsia="en-US"/>
              </w:rPr>
              <w:t>Председатель участковой избирательной комиссии</w:t>
            </w:r>
          </w:p>
        </w:tc>
        <w:tc>
          <w:tcPr>
            <w:tcW w:w="3118" w:type="dxa"/>
            <w:gridSpan w:val="2"/>
            <w:tcBorders>
              <w:top w:val="nil"/>
              <w:left w:val="nil"/>
              <w:bottom w:val="nil"/>
              <w:right w:val="nil"/>
            </w:tcBorders>
          </w:tcPr>
          <w:p w:rsidR="009B184F" w:rsidRDefault="009B184F">
            <w:pPr>
              <w:spacing w:line="276" w:lineRule="auto"/>
              <w:jc w:val="center"/>
              <w:rPr>
                <w:lang w:eastAsia="en-US"/>
              </w:rPr>
            </w:pPr>
          </w:p>
          <w:p w:rsidR="009B184F" w:rsidRDefault="009B184F">
            <w:pPr>
              <w:spacing w:line="276" w:lineRule="auto"/>
              <w:jc w:val="center"/>
              <w:rPr>
                <w:lang w:eastAsia="en-US"/>
              </w:rPr>
            </w:pPr>
          </w:p>
          <w:p w:rsidR="009B184F" w:rsidRDefault="009B184F">
            <w:pPr>
              <w:spacing w:line="276" w:lineRule="auto"/>
              <w:jc w:val="center"/>
              <w:rPr>
                <w:szCs w:val="28"/>
                <w:lang w:eastAsia="en-US"/>
              </w:rPr>
            </w:pPr>
            <w:r>
              <w:rPr>
                <w:szCs w:val="28"/>
                <w:lang w:eastAsia="en-US"/>
              </w:rPr>
              <w:t>___________________</w:t>
            </w:r>
          </w:p>
        </w:tc>
        <w:tc>
          <w:tcPr>
            <w:tcW w:w="3402" w:type="dxa"/>
            <w:tcBorders>
              <w:top w:val="nil"/>
              <w:left w:val="nil"/>
              <w:bottom w:val="nil"/>
              <w:right w:val="nil"/>
            </w:tcBorders>
          </w:tcPr>
          <w:p w:rsidR="009B184F" w:rsidRDefault="009B184F">
            <w:pPr>
              <w:spacing w:line="276" w:lineRule="auto"/>
              <w:jc w:val="center"/>
              <w:rPr>
                <w:lang w:eastAsia="en-US"/>
              </w:rPr>
            </w:pPr>
          </w:p>
          <w:p w:rsidR="009B184F" w:rsidRDefault="009B184F">
            <w:pPr>
              <w:spacing w:line="276" w:lineRule="auto"/>
              <w:jc w:val="center"/>
              <w:rPr>
                <w:lang w:eastAsia="en-US"/>
              </w:rPr>
            </w:pPr>
          </w:p>
          <w:p w:rsidR="009B184F" w:rsidRDefault="009B184F">
            <w:pPr>
              <w:spacing w:line="276" w:lineRule="auto"/>
              <w:jc w:val="center"/>
              <w:rPr>
                <w:szCs w:val="28"/>
                <w:lang w:eastAsia="en-US"/>
              </w:rPr>
            </w:pPr>
            <w:r>
              <w:rPr>
                <w:szCs w:val="28"/>
                <w:lang w:eastAsia="en-US"/>
              </w:rPr>
              <w:t>____________________</w:t>
            </w:r>
          </w:p>
        </w:tc>
      </w:tr>
      <w:tr w:rsidR="009B184F" w:rsidTr="009B184F">
        <w:tc>
          <w:tcPr>
            <w:tcW w:w="3119" w:type="dxa"/>
            <w:tcBorders>
              <w:top w:val="nil"/>
              <w:left w:val="nil"/>
              <w:bottom w:val="nil"/>
              <w:right w:val="nil"/>
            </w:tcBorders>
          </w:tcPr>
          <w:p w:rsidR="009B184F" w:rsidRDefault="009B184F">
            <w:pPr>
              <w:spacing w:line="276" w:lineRule="auto"/>
              <w:rPr>
                <w:i/>
                <w:iCs/>
                <w:sz w:val="26"/>
                <w:szCs w:val="26"/>
                <w:lang w:eastAsia="en-US"/>
              </w:rPr>
            </w:pPr>
          </w:p>
        </w:tc>
        <w:tc>
          <w:tcPr>
            <w:tcW w:w="3118" w:type="dxa"/>
            <w:gridSpan w:val="2"/>
            <w:tcBorders>
              <w:top w:val="nil"/>
              <w:left w:val="nil"/>
              <w:bottom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402" w:type="dxa"/>
            <w:tcBorders>
              <w:top w:val="nil"/>
              <w:left w:val="nil"/>
              <w:bottom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r w:rsidR="009B184F" w:rsidTr="009B184F">
        <w:tc>
          <w:tcPr>
            <w:tcW w:w="3119" w:type="dxa"/>
            <w:tcBorders>
              <w:top w:val="nil"/>
              <w:left w:val="nil"/>
              <w:bottom w:val="nil"/>
              <w:right w:val="nil"/>
            </w:tcBorders>
            <w:hideMark/>
          </w:tcPr>
          <w:p w:rsidR="009B184F" w:rsidRDefault="009B184F">
            <w:pPr>
              <w:spacing w:line="276" w:lineRule="auto"/>
              <w:rPr>
                <w:sz w:val="26"/>
                <w:szCs w:val="26"/>
                <w:lang w:eastAsia="en-US"/>
              </w:rPr>
            </w:pPr>
            <w:r>
              <w:rPr>
                <w:sz w:val="26"/>
                <w:szCs w:val="26"/>
                <w:lang w:eastAsia="en-US"/>
              </w:rPr>
              <w:t>Секретарь участковой избирательной комиссии</w:t>
            </w:r>
          </w:p>
        </w:tc>
        <w:tc>
          <w:tcPr>
            <w:tcW w:w="3118" w:type="dxa"/>
            <w:gridSpan w:val="2"/>
            <w:tcBorders>
              <w:top w:val="nil"/>
              <w:left w:val="nil"/>
              <w:bottom w:val="nil"/>
              <w:right w:val="nil"/>
            </w:tcBorders>
          </w:tcPr>
          <w:p w:rsidR="009B184F" w:rsidRDefault="009B184F">
            <w:pPr>
              <w:spacing w:line="276" w:lineRule="auto"/>
              <w:jc w:val="center"/>
              <w:rPr>
                <w:lang w:eastAsia="en-US"/>
              </w:rPr>
            </w:pPr>
          </w:p>
          <w:p w:rsidR="009B184F" w:rsidRDefault="009B184F">
            <w:pPr>
              <w:spacing w:line="276" w:lineRule="auto"/>
              <w:jc w:val="center"/>
              <w:rPr>
                <w:szCs w:val="28"/>
                <w:lang w:eastAsia="en-US"/>
              </w:rPr>
            </w:pPr>
            <w:r>
              <w:rPr>
                <w:szCs w:val="28"/>
                <w:lang w:eastAsia="en-US"/>
              </w:rPr>
              <w:t>___________________</w:t>
            </w:r>
          </w:p>
        </w:tc>
        <w:tc>
          <w:tcPr>
            <w:tcW w:w="3402" w:type="dxa"/>
            <w:tcBorders>
              <w:top w:val="nil"/>
              <w:left w:val="nil"/>
              <w:bottom w:val="nil"/>
              <w:right w:val="nil"/>
            </w:tcBorders>
          </w:tcPr>
          <w:p w:rsidR="009B184F" w:rsidRDefault="009B184F">
            <w:pPr>
              <w:spacing w:line="276" w:lineRule="auto"/>
              <w:jc w:val="center"/>
              <w:rPr>
                <w:lang w:eastAsia="en-US"/>
              </w:rPr>
            </w:pPr>
          </w:p>
          <w:p w:rsidR="009B184F" w:rsidRDefault="009B184F">
            <w:pPr>
              <w:spacing w:line="276" w:lineRule="auto"/>
              <w:jc w:val="center"/>
              <w:rPr>
                <w:szCs w:val="28"/>
                <w:lang w:eastAsia="en-US"/>
              </w:rPr>
            </w:pPr>
            <w:r>
              <w:rPr>
                <w:szCs w:val="28"/>
                <w:lang w:eastAsia="en-US"/>
              </w:rPr>
              <w:t>____________________</w:t>
            </w:r>
          </w:p>
        </w:tc>
      </w:tr>
      <w:tr w:rsidR="009B184F" w:rsidTr="009B184F">
        <w:trPr>
          <w:trHeight w:val="213"/>
        </w:trPr>
        <w:tc>
          <w:tcPr>
            <w:tcW w:w="3119" w:type="dxa"/>
            <w:tcBorders>
              <w:top w:val="nil"/>
              <w:left w:val="nil"/>
              <w:bottom w:val="nil"/>
              <w:right w:val="nil"/>
            </w:tcBorders>
          </w:tcPr>
          <w:p w:rsidR="009B184F" w:rsidRDefault="009B184F">
            <w:pPr>
              <w:spacing w:line="276" w:lineRule="auto"/>
              <w:rPr>
                <w:bCs/>
                <w:sz w:val="12"/>
                <w:szCs w:val="12"/>
                <w:lang w:eastAsia="en-US"/>
              </w:rPr>
            </w:pPr>
          </w:p>
          <w:p w:rsidR="009B184F" w:rsidRDefault="009B184F">
            <w:pPr>
              <w:spacing w:line="276" w:lineRule="auto"/>
              <w:rPr>
                <w:i/>
                <w:iCs/>
                <w:lang w:eastAsia="en-US"/>
              </w:rPr>
            </w:pPr>
          </w:p>
        </w:tc>
        <w:tc>
          <w:tcPr>
            <w:tcW w:w="3118" w:type="dxa"/>
            <w:gridSpan w:val="2"/>
            <w:tcBorders>
              <w:top w:val="nil"/>
              <w:left w:val="nil"/>
              <w:bottom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402" w:type="dxa"/>
            <w:tcBorders>
              <w:top w:val="nil"/>
              <w:left w:val="nil"/>
              <w:bottom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bl>
    <w:p w:rsidR="009B184F" w:rsidRDefault="009B184F" w:rsidP="009B184F">
      <w:pPr>
        <w:spacing w:after="200" w:line="276" w:lineRule="auto"/>
        <w:ind w:left="5103"/>
        <w:jc w:val="right"/>
        <w:rPr>
          <w:i/>
        </w:rPr>
      </w:pPr>
      <w:r>
        <w:rPr>
          <w:sz w:val="28"/>
          <w:szCs w:val="28"/>
        </w:rPr>
        <w:t>Приложение № 22</w:t>
      </w:r>
    </w:p>
    <w:p w:rsidR="009B184F" w:rsidRDefault="00D42AE9" w:rsidP="009B184F">
      <w:pPr>
        <w:jc w:val="center"/>
        <w:rPr>
          <w:b/>
          <w:sz w:val="28"/>
          <w:szCs w:val="28"/>
        </w:rPr>
      </w:pPr>
      <w:r>
        <w:rPr>
          <w:b/>
          <w:sz w:val="28"/>
          <w:szCs w:val="28"/>
        </w:rPr>
        <w:t xml:space="preserve"> ЧЕЛЯБИНСКАЯ</w:t>
      </w:r>
      <w:r w:rsidR="009B184F">
        <w:rPr>
          <w:b/>
          <w:sz w:val="28"/>
          <w:szCs w:val="28"/>
        </w:rPr>
        <w:t xml:space="preserve"> ОБЛАСТЬ</w:t>
      </w:r>
    </w:p>
    <w:p w:rsidR="009B184F" w:rsidRDefault="009B184F" w:rsidP="009B184F">
      <w:pPr>
        <w:jc w:val="center"/>
        <w:rPr>
          <w:i/>
          <w:sz w:val="20"/>
          <w:szCs w:val="20"/>
        </w:rPr>
      </w:pPr>
      <w:r>
        <w:rPr>
          <w:i/>
        </w:rPr>
        <w:t>_______________________________________________________________________</w:t>
      </w:r>
      <w:r>
        <w:rPr>
          <w:i/>
        </w:rPr>
        <w:br/>
      </w:r>
      <w:r>
        <w:rPr>
          <w:i/>
          <w:sz w:val="20"/>
          <w:szCs w:val="20"/>
        </w:rPr>
        <w:t>(наименование муниципального образования)</w:t>
      </w:r>
    </w:p>
    <w:p w:rsidR="009B184F" w:rsidRDefault="009B184F" w:rsidP="009B184F">
      <w:pPr>
        <w:jc w:val="center"/>
        <w:rPr>
          <w:b/>
          <w:sz w:val="20"/>
          <w:szCs w:val="20"/>
        </w:rPr>
      </w:pPr>
    </w:p>
    <w:p w:rsidR="009B184F" w:rsidRDefault="009B184F" w:rsidP="009B184F">
      <w:pPr>
        <w:jc w:val="center"/>
        <w:rPr>
          <w:b/>
          <w:bCs/>
        </w:rPr>
      </w:pPr>
      <w:r>
        <w:rPr>
          <w:b/>
        </w:rPr>
        <w:t>УЧАСТКОВАЯ ИЗБИРАТЕЛЬНАЯ</w:t>
      </w:r>
      <w:r>
        <w:rPr>
          <w:b/>
          <w:bCs/>
        </w:rPr>
        <w:t xml:space="preserve"> КОМИССИЯ</w:t>
      </w:r>
    </w:p>
    <w:p w:rsidR="009B184F" w:rsidRDefault="009B184F" w:rsidP="009B184F">
      <w:pPr>
        <w:jc w:val="center"/>
        <w:rPr>
          <w:b/>
          <w:bCs/>
        </w:rPr>
      </w:pPr>
      <w:r>
        <w:rPr>
          <w:b/>
          <w:bCs/>
        </w:rPr>
        <w:t>ИЗБИРАТЕЛЬНОГО УЧАСТКА № ___</w:t>
      </w:r>
    </w:p>
    <w:p w:rsidR="009B184F" w:rsidRDefault="009B184F" w:rsidP="009B184F">
      <w:pPr>
        <w:jc w:val="center"/>
        <w:rPr>
          <w:b/>
          <w:spacing w:val="60"/>
          <w:sz w:val="20"/>
          <w:szCs w:val="20"/>
        </w:rPr>
      </w:pPr>
    </w:p>
    <w:p w:rsidR="009B184F" w:rsidRDefault="009B184F" w:rsidP="009B184F">
      <w:pPr>
        <w:jc w:val="center"/>
        <w:rPr>
          <w:b/>
          <w:spacing w:val="60"/>
        </w:rPr>
      </w:pPr>
      <w:r>
        <w:rPr>
          <w:b/>
          <w:spacing w:val="60"/>
        </w:rPr>
        <w:t>РЕШЕНИЕ</w:t>
      </w:r>
    </w:p>
    <w:tbl>
      <w:tblPr>
        <w:tblW w:w="0" w:type="auto"/>
        <w:tblInd w:w="108" w:type="dxa"/>
        <w:tblLook w:val="00A0" w:firstRow="1" w:lastRow="0" w:firstColumn="1" w:lastColumn="0" w:noHBand="0" w:noVBand="0"/>
      </w:tblPr>
      <w:tblGrid>
        <w:gridCol w:w="2922"/>
        <w:gridCol w:w="3007"/>
        <w:gridCol w:w="448"/>
        <w:gridCol w:w="1290"/>
        <w:gridCol w:w="1514"/>
      </w:tblGrid>
      <w:tr w:rsidR="009B184F" w:rsidTr="009B184F">
        <w:tc>
          <w:tcPr>
            <w:tcW w:w="2922" w:type="dxa"/>
            <w:hideMark/>
          </w:tcPr>
          <w:p w:rsidR="009B184F" w:rsidRDefault="009B184F">
            <w:pPr>
              <w:spacing w:line="276" w:lineRule="auto"/>
              <w:jc w:val="center"/>
              <w:rPr>
                <w:lang w:eastAsia="en-US"/>
              </w:rPr>
            </w:pPr>
            <w:r>
              <w:rPr>
                <w:lang w:eastAsia="en-US"/>
              </w:rPr>
              <w:t>___________________</w:t>
            </w:r>
          </w:p>
        </w:tc>
        <w:tc>
          <w:tcPr>
            <w:tcW w:w="3007" w:type="dxa"/>
          </w:tcPr>
          <w:p w:rsidR="009B184F" w:rsidRDefault="009B184F">
            <w:pPr>
              <w:spacing w:line="276" w:lineRule="auto"/>
              <w:jc w:val="right"/>
              <w:rPr>
                <w:lang w:eastAsia="en-US"/>
              </w:rPr>
            </w:pPr>
          </w:p>
        </w:tc>
        <w:tc>
          <w:tcPr>
            <w:tcW w:w="3252" w:type="dxa"/>
            <w:gridSpan w:val="3"/>
            <w:hideMark/>
          </w:tcPr>
          <w:p w:rsidR="009B184F" w:rsidRDefault="009B184F">
            <w:pPr>
              <w:spacing w:line="276" w:lineRule="auto"/>
              <w:jc w:val="both"/>
              <w:rPr>
                <w:lang w:eastAsia="en-US"/>
              </w:rPr>
            </w:pPr>
            <w:r>
              <w:rPr>
                <w:lang w:eastAsia="en-US"/>
              </w:rPr>
              <w:t>№ ________________</w:t>
            </w:r>
          </w:p>
        </w:tc>
      </w:tr>
      <w:tr w:rsidR="009B184F" w:rsidTr="009B184F">
        <w:tc>
          <w:tcPr>
            <w:tcW w:w="2922" w:type="dxa"/>
            <w:hideMark/>
          </w:tcPr>
          <w:p w:rsidR="009B184F" w:rsidRDefault="009B184F">
            <w:pPr>
              <w:spacing w:line="276" w:lineRule="auto"/>
              <w:jc w:val="center"/>
              <w:rPr>
                <w:i/>
                <w:vertAlign w:val="superscript"/>
                <w:lang w:eastAsia="en-US"/>
              </w:rPr>
            </w:pPr>
            <w:r>
              <w:rPr>
                <w:i/>
                <w:vertAlign w:val="superscript"/>
                <w:lang w:eastAsia="en-US"/>
              </w:rPr>
              <w:t>(дата)</w:t>
            </w:r>
          </w:p>
        </w:tc>
        <w:tc>
          <w:tcPr>
            <w:tcW w:w="3007" w:type="dxa"/>
            <w:hideMark/>
          </w:tcPr>
          <w:p w:rsidR="009B184F" w:rsidRDefault="009B184F">
            <w:pPr>
              <w:spacing w:line="276" w:lineRule="auto"/>
              <w:jc w:val="center"/>
              <w:rPr>
                <w:lang w:eastAsia="en-US"/>
              </w:rPr>
            </w:pPr>
            <w:r>
              <w:rPr>
                <w:lang w:eastAsia="en-US"/>
              </w:rPr>
              <w:t>_____________________</w:t>
            </w:r>
          </w:p>
        </w:tc>
        <w:tc>
          <w:tcPr>
            <w:tcW w:w="448" w:type="dxa"/>
          </w:tcPr>
          <w:p w:rsidR="009B184F" w:rsidRDefault="009B184F">
            <w:pPr>
              <w:spacing w:line="276" w:lineRule="auto"/>
              <w:jc w:val="right"/>
              <w:rPr>
                <w:lang w:eastAsia="en-US"/>
              </w:rPr>
            </w:pPr>
          </w:p>
        </w:tc>
        <w:tc>
          <w:tcPr>
            <w:tcW w:w="1290" w:type="dxa"/>
          </w:tcPr>
          <w:p w:rsidR="009B184F" w:rsidRDefault="009B184F">
            <w:pPr>
              <w:spacing w:line="276" w:lineRule="auto"/>
              <w:rPr>
                <w:lang w:eastAsia="en-US"/>
              </w:rPr>
            </w:pPr>
          </w:p>
        </w:tc>
        <w:tc>
          <w:tcPr>
            <w:tcW w:w="1514" w:type="dxa"/>
          </w:tcPr>
          <w:p w:rsidR="009B184F" w:rsidRDefault="009B184F">
            <w:pPr>
              <w:spacing w:line="276" w:lineRule="auto"/>
              <w:rPr>
                <w:lang w:eastAsia="en-US"/>
              </w:rPr>
            </w:pPr>
          </w:p>
        </w:tc>
      </w:tr>
      <w:tr w:rsidR="009B184F" w:rsidTr="009B184F">
        <w:tc>
          <w:tcPr>
            <w:tcW w:w="2922" w:type="dxa"/>
          </w:tcPr>
          <w:p w:rsidR="009B184F" w:rsidRDefault="009B184F">
            <w:pPr>
              <w:spacing w:line="276" w:lineRule="auto"/>
              <w:jc w:val="right"/>
              <w:rPr>
                <w:lang w:eastAsia="en-US"/>
              </w:rPr>
            </w:pPr>
          </w:p>
        </w:tc>
        <w:tc>
          <w:tcPr>
            <w:tcW w:w="3007" w:type="dxa"/>
            <w:hideMark/>
          </w:tcPr>
          <w:p w:rsidR="009B184F" w:rsidRDefault="009B184F">
            <w:pPr>
              <w:spacing w:line="276" w:lineRule="auto"/>
              <w:jc w:val="center"/>
              <w:rPr>
                <w:i/>
                <w:vertAlign w:val="superscript"/>
                <w:lang w:eastAsia="en-US"/>
              </w:rPr>
            </w:pPr>
            <w:r>
              <w:rPr>
                <w:i/>
                <w:vertAlign w:val="superscript"/>
                <w:lang w:eastAsia="en-US"/>
              </w:rPr>
              <w:t>(место проведения заседания)</w:t>
            </w:r>
          </w:p>
        </w:tc>
        <w:tc>
          <w:tcPr>
            <w:tcW w:w="3252" w:type="dxa"/>
            <w:gridSpan w:val="3"/>
          </w:tcPr>
          <w:p w:rsidR="009B184F" w:rsidRDefault="009B184F">
            <w:pPr>
              <w:spacing w:line="276" w:lineRule="auto"/>
              <w:jc w:val="right"/>
              <w:rPr>
                <w:lang w:eastAsia="en-US"/>
              </w:rPr>
            </w:pPr>
          </w:p>
        </w:tc>
      </w:tr>
    </w:tbl>
    <w:p w:rsidR="009B184F" w:rsidRDefault="009B184F" w:rsidP="004F7706">
      <w:pPr>
        <w:pStyle w:val="1"/>
        <w:ind w:left="0"/>
        <w:jc w:val="center"/>
        <w:rPr>
          <w:b/>
          <w:szCs w:val="24"/>
        </w:rPr>
      </w:pPr>
      <w:bookmarkStart w:id="490" w:name="_Toc519678833"/>
      <w:bookmarkStart w:id="491" w:name="_Toc15308156"/>
      <w:bookmarkStart w:id="492" w:name="_Toc15308588"/>
      <w:bookmarkStart w:id="493" w:name="_Toc15312513"/>
      <w:bookmarkStart w:id="494" w:name="_Toc15313174"/>
      <w:bookmarkStart w:id="495" w:name="_Toc15313308"/>
      <w:r w:rsidRPr="004F7706">
        <w:rPr>
          <w:b/>
          <w:szCs w:val="24"/>
        </w:rPr>
        <w:t xml:space="preserve">О включении избирателя, подавшего заявление о включении в список избирателей по месту нахождения, в список избирателей избирательного участка № ____ в день голосования на выборах Губернатора </w:t>
      </w:r>
      <w:r w:rsidR="00663FB0" w:rsidRPr="004F7706">
        <w:rPr>
          <w:b/>
          <w:szCs w:val="24"/>
        </w:rPr>
        <w:t>Челябинской</w:t>
      </w:r>
      <w:r w:rsidRPr="004F7706">
        <w:rPr>
          <w:b/>
          <w:szCs w:val="24"/>
        </w:rPr>
        <w:t xml:space="preserve"> области</w:t>
      </w:r>
      <w:bookmarkEnd w:id="490"/>
      <w:bookmarkEnd w:id="491"/>
      <w:bookmarkEnd w:id="492"/>
      <w:bookmarkEnd w:id="493"/>
      <w:bookmarkEnd w:id="494"/>
      <w:bookmarkEnd w:id="495"/>
    </w:p>
    <w:p w:rsidR="004F7706" w:rsidRPr="004F7706" w:rsidRDefault="004F7706" w:rsidP="004F7706"/>
    <w:p w:rsidR="009B184F" w:rsidRDefault="004F7706" w:rsidP="009B184F">
      <w:pPr>
        <w:autoSpaceDE w:val="0"/>
        <w:autoSpaceDN w:val="0"/>
        <w:ind w:firstLine="709"/>
        <w:jc w:val="both"/>
      </w:pPr>
      <w:r>
        <w:t>8</w:t>
      </w:r>
      <w:r w:rsidR="009B184F">
        <w:t xml:space="preserve"> сентября </w:t>
      </w:r>
      <w:r w:rsidR="005D2B81">
        <w:t>2019</w:t>
      </w:r>
      <w:r w:rsidR="009B184F">
        <w:t xml:space="preserve"> года в участковую избирательную комиссию избирательного участка № _____ обратился избиратель _____________________________, утверждающий,</w:t>
      </w:r>
    </w:p>
    <w:p w:rsidR="009B184F" w:rsidRDefault="009B184F" w:rsidP="009B184F">
      <w:pPr>
        <w:autoSpaceDE w:val="0"/>
        <w:autoSpaceDN w:val="0"/>
        <w:ind w:firstLine="4820"/>
        <w:jc w:val="both"/>
        <w:rPr>
          <w:sz w:val="20"/>
          <w:szCs w:val="20"/>
        </w:rPr>
      </w:pPr>
      <w:r>
        <w:t xml:space="preserve"> (</w:t>
      </w:r>
      <w:r>
        <w:rPr>
          <w:i/>
          <w:sz w:val="20"/>
          <w:szCs w:val="20"/>
        </w:rPr>
        <w:t>инициалы, фамилия)</w:t>
      </w:r>
    </w:p>
    <w:p w:rsidR="009B184F" w:rsidRDefault="009B184F" w:rsidP="009B184F">
      <w:pPr>
        <w:autoSpaceDE w:val="0"/>
        <w:autoSpaceDN w:val="0"/>
        <w:jc w:val="both"/>
      </w:pPr>
      <w:r>
        <w:t>что он подавал заявление о включении в список избирателей по месту нахождения на избирательном участке № ______. Участковая избирательная комиссия установила, что он не включен в список избирателей и при этом не включен в Реестр избирателей, подавших неучтенные заявления о включении в список избирателей по месту нахождения. Избирателем предъявлен паспорт с отметкой о регистрации по месту жительства, отрывная или распечатываемая часть заявления, в том числе в электронном виде (при наличии). Членом участковой избирательной комиссии с правом решающего голоса ______________________________ во взаимодействии с территориальной избирательной</w:t>
      </w:r>
    </w:p>
    <w:p w:rsidR="009B184F" w:rsidRDefault="009B184F" w:rsidP="009B184F">
      <w:pPr>
        <w:autoSpaceDE w:val="0"/>
        <w:autoSpaceDN w:val="0"/>
        <w:ind w:left="567"/>
        <w:rPr>
          <w:i/>
          <w:sz w:val="20"/>
          <w:szCs w:val="20"/>
        </w:rPr>
      </w:pPr>
      <w:r>
        <w:rPr>
          <w:i/>
          <w:sz w:val="20"/>
          <w:szCs w:val="20"/>
        </w:rPr>
        <w:t>(фамилия, имя, отчество)</w:t>
      </w:r>
    </w:p>
    <w:p w:rsidR="009B184F" w:rsidRDefault="009B184F" w:rsidP="009B184F">
      <w:pPr>
        <w:autoSpaceDE w:val="0"/>
        <w:autoSpaceDN w:val="0"/>
        <w:jc w:val="both"/>
      </w:pPr>
      <w:r>
        <w:t xml:space="preserve">комиссией _________________ района проведена проверка, в результате которой установлено, что избиратель подавал заявление о включении в список избирателей избирательного участка № _____. </w:t>
      </w:r>
    </w:p>
    <w:p w:rsidR="009B184F" w:rsidRDefault="009B184F" w:rsidP="009B184F">
      <w:pPr>
        <w:autoSpaceDE w:val="0"/>
        <w:autoSpaceDN w:val="0"/>
        <w:ind w:firstLine="709"/>
        <w:jc w:val="both"/>
        <w:rPr>
          <w:b/>
        </w:rPr>
      </w:pPr>
      <w:r>
        <w:t xml:space="preserve">В соответствии с пунктом 3.5 </w:t>
      </w:r>
      <w:r>
        <w:rPr>
          <w:bCs/>
          <w:szCs w:val="28"/>
        </w:rPr>
        <w:t xml:space="preserve">Порядка подачи заявления о включении избирателя, участника </w:t>
      </w:r>
      <w:r w:rsidRPr="00CA2544">
        <w:rPr>
          <w:bCs/>
          <w:szCs w:val="28"/>
        </w:rPr>
        <w:t xml:space="preserve">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утвержденного </w:t>
      </w:r>
      <w:r w:rsidRPr="00CA2544">
        <w:rPr>
          <w:szCs w:val="28"/>
        </w:rPr>
        <w:t xml:space="preserve">постановлением Центральной избирательной комиссии Российской Федерации от 6 июня </w:t>
      </w:r>
      <w:r w:rsidR="005D2B81" w:rsidRPr="00CA2544">
        <w:rPr>
          <w:szCs w:val="28"/>
        </w:rPr>
        <w:t>201</w:t>
      </w:r>
      <w:r w:rsidR="004F7706" w:rsidRPr="00CA2544">
        <w:rPr>
          <w:szCs w:val="28"/>
        </w:rPr>
        <w:t>8</w:t>
      </w:r>
      <w:r w:rsidRPr="00CA2544">
        <w:rPr>
          <w:szCs w:val="28"/>
        </w:rPr>
        <w:t xml:space="preserve"> года № 161/1316-7</w:t>
      </w:r>
      <w:r w:rsidRPr="00CA2544">
        <w:t>, участковая</w:t>
      </w:r>
      <w:r>
        <w:t xml:space="preserve"> избирательная комиссия избирательного участка № ______ </w:t>
      </w:r>
      <w:r>
        <w:rPr>
          <w:b/>
        </w:rPr>
        <w:t>РЕШИЛА:</w:t>
      </w:r>
    </w:p>
    <w:p w:rsidR="009B184F" w:rsidRDefault="009B184F" w:rsidP="009B184F">
      <w:pPr>
        <w:autoSpaceDE w:val="0"/>
        <w:autoSpaceDN w:val="0"/>
        <w:ind w:firstLine="709"/>
        <w:jc w:val="both"/>
        <w:rPr>
          <w:i/>
          <w:sz w:val="20"/>
          <w:szCs w:val="20"/>
        </w:rPr>
      </w:pPr>
      <w:r>
        <w:t>1. Включить в список избирателей избирательного участка № ______ избирателя _________________________ и уведомить его об исключении его из списка избирателей</w:t>
      </w:r>
      <w:r>
        <w:br/>
      </w:r>
      <w:r>
        <w:rPr>
          <w:sz w:val="20"/>
          <w:szCs w:val="20"/>
        </w:rPr>
        <w:t xml:space="preserve">           (</w:t>
      </w:r>
      <w:r>
        <w:rPr>
          <w:i/>
          <w:sz w:val="20"/>
          <w:szCs w:val="20"/>
        </w:rPr>
        <w:t>инициалы, фамилия)</w:t>
      </w:r>
    </w:p>
    <w:p w:rsidR="009B184F" w:rsidRDefault="009B184F" w:rsidP="009B184F">
      <w:pPr>
        <w:autoSpaceDE w:val="0"/>
        <w:autoSpaceDN w:val="0"/>
        <w:jc w:val="both"/>
      </w:pPr>
      <w:r>
        <w:t>по месту жительства.</w:t>
      </w:r>
    </w:p>
    <w:p w:rsidR="009B184F" w:rsidRDefault="009B184F" w:rsidP="009B184F">
      <w:pPr>
        <w:autoSpaceDE w:val="0"/>
        <w:autoSpaceDN w:val="0"/>
        <w:ind w:firstLine="709"/>
        <w:jc w:val="both"/>
        <w:rPr>
          <w:sz w:val="28"/>
          <w:szCs w:val="28"/>
        </w:rPr>
      </w:pPr>
      <w:r>
        <w:t xml:space="preserve">2. Контроль за исполнением настоящего решения возложить на секретаря участковой избирательной комиссии </w:t>
      </w:r>
      <w:r>
        <w:rPr>
          <w:sz w:val="28"/>
          <w:szCs w:val="28"/>
        </w:rPr>
        <w:t>________________________.</w:t>
      </w:r>
    </w:p>
    <w:p w:rsidR="009B184F" w:rsidRDefault="009B184F" w:rsidP="009B184F">
      <w:pPr>
        <w:autoSpaceDE w:val="0"/>
        <w:autoSpaceDN w:val="0"/>
        <w:ind w:firstLine="4395"/>
        <w:jc w:val="both"/>
        <w:rPr>
          <w:i/>
          <w:sz w:val="20"/>
          <w:szCs w:val="20"/>
        </w:rPr>
      </w:pPr>
      <w:r>
        <w:rPr>
          <w:sz w:val="20"/>
          <w:szCs w:val="20"/>
        </w:rPr>
        <w:t xml:space="preserve">  (</w:t>
      </w:r>
      <w:r>
        <w:rPr>
          <w:i/>
          <w:sz w:val="20"/>
          <w:szCs w:val="20"/>
        </w:rPr>
        <w:t>инициалы, фамилия)</w:t>
      </w:r>
    </w:p>
    <w:p w:rsidR="009B184F" w:rsidRDefault="009B184F" w:rsidP="009B184F">
      <w:pPr>
        <w:pStyle w:val="-1"/>
        <w:spacing w:line="240" w:lineRule="auto"/>
        <w:ind w:firstLine="709"/>
        <w:rPr>
          <w:sz w:val="16"/>
          <w:szCs w:val="16"/>
        </w:rPr>
      </w:pPr>
    </w:p>
    <w:tbl>
      <w:tblPr>
        <w:tblW w:w="9360" w:type="dxa"/>
        <w:tblInd w:w="108" w:type="dxa"/>
        <w:tblLayout w:type="fixed"/>
        <w:tblLook w:val="04A0" w:firstRow="1" w:lastRow="0" w:firstColumn="1" w:lastColumn="0" w:noHBand="0" w:noVBand="1"/>
      </w:tblPr>
      <w:tblGrid>
        <w:gridCol w:w="4397"/>
        <w:gridCol w:w="1702"/>
        <w:gridCol w:w="3261"/>
      </w:tblGrid>
      <w:tr w:rsidR="009B184F" w:rsidTr="009B184F">
        <w:trPr>
          <w:trHeight w:val="20"/>
        </w:trPr>
        <w:tc>
          <w:tcPr>
            <w:tcW w:w="4395" w:type="dxa"/>
            <w:hideMark/>
          </w:tcPr>
          <w:p w:rsidR="009B184F" w:rsidRDefault="009B184F">
            <w:pPr>
              <w:spacing w:line="216" w:lineRule="auto"/>
              <w:rPr>
                <w:lang w:eastAsia="en-US"/>
              </w:rPr>
            </w:pPr>
            <w:r>
              <w:rPr>
                <w:lang w:eastAsia="en-US"/>
              </w:rPr>
              <w:t>Председатель участковой избирательной комиссии</w:t>
            </w:r>
          </w:p>
        </w:tc>
        <w:tc>
          <w:tcPr>
            <w:tcW w:w="1701" w:type="dxa"/>
          </w:tcPr>
          <w:p w:rsidR="009B184F" w:rsidRDefault="009B184F">
            <w:pPr>
              <w:spacing w:line="216" w:lineRule="auto"/>
              <w:rPr>
                <w:sz w:val="20"/>
                <w:szCs w:val="20"/>
                <w:lang w:eastAsia="en-US"/>
              </w:rPr>
            </w:pPr>
          </w:p>
          <w:p w:rsidR="009B184F" w:rsidRDefault="009B184F">
            <w:pPr>
              <w:spacing w:line="216" w:lineRule="auto"/>
              <w:rPr>
                <w:sz w:val="20"/>
                <w:szCs w:val="20"/>
                <w:lang w:eastAsia="en-US"/>
              </w:rPr>
            </w:pPr>
            <w:r>
              <w:rPr>
                <w:sz w:val="20"/>
                <w:szCs w:val="20"/>
                <w:lang w:eastAsia="en-US"/>
              </w:rPr>
              <w:t>____________</w:t>
            </w:r>
          </w:p>
        </w:tc>
        <w:tc>
          <w:tcPr>
            <w:tcW w:w="3260" w:type="dxa"/>
          </w:tcPr>
          <w:p w:rsidR="009B184F" w:rsidRDefault="009B184F">
            <w:pPr>
              <w:spacing w:line="216" w:lineRule="auto"/>
              <w:jc w:val="center"/>
              <w:rPr>
                <w:sz w:val="20"/>
                <w:szCs w:val="20"/>
                <w:lang w:eastAsia="en-US"/>
              </w:rPr>
            </w:pPr>
          </w:p>
          <w:p w:rsidR="009B184F" w:rsidRDefault="009B184F">
            <w:pPr>
              <w:spacing w:line="216" w:lineRule="auto"/>
              <w:jc w:val="center"/>
              <w:rPr>
                <w:sz w:val="20"/>
                <w:szCs w:val="20"/>
                <w:lang w:eastAsia="en-US"/>
              </w:rPr>
            </w:pPr>
            <w:r>
              <w:rPr>
                <w:sz w:val="20"/>
                <w:szCs w:val="20"/>
                <w:lang w:eastAsia="en-US"/>
              </w:rPr>
              <w:t>_____________________</w:t>
            </w:r>
          </w:p>
        </w:tc>
      </w:tr>
      <w:tr w:rsidR="009B184F" w:rsidTr="009B184F">
        <w:trPr>
          <w:trHeight w:val="20"/>
        </w:trPr>
        <w:tc>
          <w:tcPr>
            <w:tcW w:w="4395" w:type="dxa"/>
          </w:tcPr>
          <w:p w:rsidR="009B184F" w:rsidRDefault="009B184F">
            <w:pPr>
              <w:spacing w:line="216" w:lineRule="auto"/>
              <w:rPr>
                <w:i/>
                <w:iCs/>
                <w:lang w:eastAsia="en-US"/>
              </w:rPr>
            </w:pPr>
          </w:p>
        </w:tc>
        <w:tc>
          <w:tcPr>
            <w:tcW w:w="1701" w:type="dxa"/>
            <w:hideMark/>
          </w:tcPr>
          <w:p w:rsidR="009B184F" w:rsidRDefault="009B184F">
            <w:pPr>
              <w:spacing w:line="216" w:lineRule="auto"/>
              <w:rPr>
                <w:i/>
                <w:iCs/>
                <w:sz w:val="20"/>
                <w:szCs w:val="20"/>
                <w:lang w:eastAsia="en-US"/>
              </w:rPr>
            </w:pPr>
            <w:r>
              <w:rPr>
                <w:i/>
                <w:iCs/>
                <w:sz w:val="20"/>
                <w:szCs w:val="20"/>
                <w:lang w:eastAsia="en-US"/>
              </w:rPr>
              <w:t>(подпись)</w:t>
            </w:r>
          </w:p>
        </w:tc>
        <w:tc>
          <w:tcPr>
            <w:tcW w:w="3260"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r w:rsidR="009B184F" w:rsidTr="009B184F">
        <w:trPr>
          <w:trHeight w:val="20"/>
        </w:trPr>
        <w:tc>
          <w:tcPr>
            <w:tcW w:w="4395" w:type="dxa"/>
            <w:hideMark/>
          </w:tcPr>
          <w:p w:rsidR="009B184F" w:rsidRDefault="009B184F">
            <w:pPr>
              <w:spacing w:line="216" w:lineRule="auto"/>
              <w:rPr>
                <w:lang w:eastAsia="en-US"/>
              </w:rPr>
            </w:pPr>
            <w:r>
              <w:rPr>
                <w:lang w:eastAsia="en-US"/>
              </w:rPr>
              <w:t xml:space="preserve">Секретарь участковой </w:t>
            </w:r>
          </w:p>
          <w:p w:rsidR="009B184F" w:rsidRDefault="009B184F">
            <w:pPr>
              <w:spacing w:line="216" w:lineRule="auto"/>
              <w:rPr>
                <w:lang w:eastAsia="en-US"/>
              </w:rPr>
            </w:pPr>
            <w:r>
              <w:rPr>
                <w:lang w:eastAsia="en-US"/>
              </w:rPr>
              <w:t>избирательной комиссии</w:t>
            </w:r>
          </w:p>
        </w:tc>
        <w:tc>
          <w:tcPr>
            <w:tcW w:w="1701" w:type="dxa"/>
          </w:tcPr>
          <w:p w:rsidR="009B184F" w:rsidRDefault="009B184F">
            <w:pPr>
              <w:spacing w:line="216" w:lineRule="auto"/>
              <w:rPr>
                <w:sz w:val="20"/>
                <w:szCs w:val="20"/>
                <w:lang w:eastAsia="en-US"/>
              </w:rPr>
            </w:pPr>
          </w:p>
          <w:p w:rsidR="009B184F" w:rsidRDefault="009B184F">
            <w:pPr>
              <w:spacing w:line="216" w:lineRule="auto"/>
              <w:rPr>
                <w:sz w:val="20"/>
                <w:szCs w:val="20"/>
                <w:lang w:eastAsia="en-US"/>
              </w:rPr>
            </w:pPr>
            <w:r>
              <w:rPr>
                <w:sz w:val="20"/>
                <w:szCs w:val="20"/>
                <w:lang w:eastAsia="en-US"/>
              </w:rPr>
              <w:t>_____________</w:t>
            </w:r>
          </w:p>
        </w:tc>
        <w:tc>
          <w:tcPr>
            <w:tcW w:w="3260" w:type="dxa"/>
          </w:tcPr>
          <w:p w:rsidR="009B184F" w:rsidRDefault="009B184F">
            <w:pPr>
              <w:spacing w:line="216" w:lineRule="auto"/>
              <w:jc w:val="center"/>
              <w:rPr>
                <w:sz w:val="20"/>
                <w:szCs w:val="20"/>
                <w:lang w:eastAsia="en-US"/>
              </w:rPr>
            </w:pPr>
          </w:p>
          <w:p w:rsidR="009B184F" w:rsidRDefault="009B184F">
            <w:pPr>
              <w:spacing w:line="216" w:lineRule="auto"/>
              <w:jc w:val="center"/>
              <w:rPr>
                <w:sz w:val="20"/>
                <w:szCs w:val="20"/>
                <w:lang w:eastAsia="en-US"/>
              </w:rPr>
            </w:pPr>
            <w:r>
              <w:rPr>
                <w:sz w:val="20"/>
                <w:szCs w:val="20"/>
                <w:lang w:eastAsia="en-US"/>
              </w:rPr>
              <w:t>_____________________</w:t>
            </w:r>
          </w:p>
        </w:tc>
      </w:tr>
      <w:tr w:rsidR="009B184F" w:rsidTr="009B184F">
        <w:trPr>
          <w:trHeight w:val="20"/>
        </w:trPr>
        <w:tc>
          <w:tcPr>
            <w:tcW w:w="4395" w:type="dxa"/>
          </w:tcPr>
          <w:p w:rsidR="009B184F" w:rsidRDefault="009B184F">
            <w:pPr>
              <w:widowControl w:val="0"/>
              <w:spacing w:line="216" w:lineRule="auto"/>
              <w:rPr>
                <w:iCs/>
                <w:lang w:eastAsia="en-US"/>
              </w:rPr>
            </w:pPr>
          </w:p>
        </w:tc>
        <w:tc>
          <w:tcPr>
            <w:tcW w:w="1701" w:type="dxa"/>
            <w:hideMark/>
          </w:tcPr>
          <w:p w:rsidR="009B184F" w:rsidRDefault="009B184F">
            <w:pPr>
              <w:tabs>
                <w:tab w:val="center" w:pos="925"/>
                <w:tab w:val="right" w:pos="1850"/>
              </w:tabs>
              <w:spacing w:line="216" w:lineRule="auto"/>
              <w:rPr>
                <w:i/>
                <w:iCs/>
                <w:sz w:val="20"/>
                <w:szCs w:val="20"/>
                <w:lang w:eastAsia="en-US"/>
              </w:rPr>
            </w:pPr>
            <w:r>
              <w:rPr>
                <w:i/>
                <w:iCs/>
                <w:sz w:val="20"/>
                <w:szCs w:val="20"/>
                <w:lang w:eastAsia="en-US"/>
              </w:rPr>
              <w:t>(подпись)</w:t>
            </w:r>
          </w:p>
        </w:tc>
        <w:tc>
          <w:tcPr>
            <w:tcW w:w="3260"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bl>
    <w:p w:rsidR="009B184F" w:rsidRDefault="009B184F" w:rsidP="009B184F">
      <w:pPr>
        <w:rPr>
          <w:sz w:val="2"/>
          <w:szCs w:val="2"/>
          <w:lang w:eastAsia="en-US"/>
        </w:rPr>
      </w:pPr>
      <w:r>
        <w:rPr>
          <w:sz w:val="2"/>
          <w:szCs w:val="2"/>
          <w:lang w:eastAsia="en-US"/>
        </w:rPr>
        <w:br w:type="page"/>
      </w:r>
    </w:p>
    <w:p w:rsidR="009B184F" w:rsidRDefault="009B184F" w:rsidP="009B184F">
      <w:pPr>
        <w:spacing w:after="200" w:line="276" w:lineRule="auto"/>
        <w:ind w:left="5103"/>
        <w:jc w:val="right"/>
        <w:rPr>
          <w:i/>
        </w:rPr>
      </w:pPr>
      <w:r>
        <w:rPr>
          <w:sz w:val="28"/>
          <w:szCs w:val="28"/>
        </w:rPr>
        <w:t>Приложение № 23</w:t>
      </w:r>
    </w:p>
    <w:p w:rsidR="009B184F" w:rsidRDefault="00D42AE9" w:rsidP="009B184F">
      <w:pPr>
        <w:jc w:val="center"/>
        <w:rPr>
          <w:b/>
          <w:sz w:val="28"/>
          <w:szCs w:val="28"/>
        </w:rPr>
      </w:pPr>
      <w:r>
        <w:rPr>
          <w:b/>
          <w:sz w:val="28"/>
          <w:szCs w:val="28"/>
        </w:rPr>
        <w:t xml:space="preserve"> ЧЕЛЯБИНСКАЯ</w:t>
      </w:r>
      <w:r w:rsidR="009B184F">
        <w:rPr>
          <w:b/>
          <w:sz w:val="28"/>
          <w:szCs w:val="28"/>
        </w:rPr>
        <w:t xml:space="preserve"> ОБЛАСТЬ</w:t>
      </w:r>
    </w:p>
    <w:p w:rsidR="009B184F" w:rsidRDefault="009B184F" w:rsidP="009B184F">
      <w:pPr>
        <w:jc w:val="center"/>
        <w:rPr>
          <w:i/>
          <w:sz w:val="20"/>
          <w:szCs w:val="20"/>
        </w:rPr>
      </w:pPr>
      <w:r>
        <w:rPr>
          <w:i/>
        </w:rPr>
        <w:t>_______________________________________________________________________</w:t>
      </w:r>
      <w:r>
        <w:rPr>
          <w:i/>
        </w:rPr>
        <w:br/>
      </w:r>
      <w:r>
        <w:rPr>
          <w:i/>
          <w:sz w:val="20"/>
          <w:szCs w:val="20"/>
        </w:rPr>
        <w:t>(наименование муниципального образования)</w:t>
      </w:r>
    </w:p>
    <w:p w:rsidR="009B184F" w:rsidRDefault="009B184F" w:rsidP="009B184F">
      <w:pPr>
        <w:jc w:val="center"/>
        <w:rPr>
          <w:b/>
        </w:rPr>
      </w:pPr>
    </w:p>
    <w:p w:rsidR="009B184F" w:rsidRDefault="009B184F" w:rsidP="009B184F">
      <w:pPr>
        <w:jc w:val="center"/>
        <w:rPr>
          <w:b/>
          <w:bCs/>
        </w:rPr>
      </w:pPr>
      <w:r>
        <w:rPr>
          <w:b/>
        </w:rPr>
        <w:t>УЧАСТКОВАЯ ИЗБИРАТЕЛЬНАЯ</w:t>
      </w:r>
      <w:r>
        <w:rPr>
          <w:b/>
          <w:bCs/>
        </w:rPr>
        <w:t xml:space="preserve"> КОМИССИЯ</w:t>
      </w:r>
    </w:p>
    <w:p w:rsidR="009B184F" w:rsidRDefault="009B184F" w:rsidP="009B184F">
      <w:pPr>
        <w:jc w:val="center"/>
        <w:rPr>
          <w:b/>
          <w:bCs/>
        </w:rPr>
      </w:pPr>
      <w:r>
        <w:rPr>
          <w:b/>
          <w:bCs/>
        </w:rPr>
        <w:t>ИЗБИРАТЕЛЬНОГО УЧАСТКА № ___</w:t>
      </w:r>
    </w:p>
    <w:p w:rsidR="009B184F" w:rsidRDefault="009B184F" w:rsidP="009B184F">
      <w:pPr>
        <w:jc w:val="center"/>
        <w:rPr>
          <w:b/>
          <w:spacing w:val="60"/>
        </w:rPr>
      </w:pPr>
    </w:p>
    <w:p w:rsidR="009B184F" w:rsidRDefault="009B184F" w:rsidP="009B184F">
      <w:pPr>
        <w:jc w:val="center"/>
        <w:rPr>
          <w:b/>
          <w:spacing w:val="60"/>
        </w:rPr>
      </w:pPr>
      <w:r>
        <w:rPr>
          <w:b/>
          <w:spacing w:val="60"/>
        </w:rPr>
        <w:t>РЕШЕНИЕ</w:t>
      </w:r>
    </w:p>
    <w:tbl>
      <w:tblPr>
        <w:tblW w:w="0" w:type="auto"/>
        <w:tblInd w:w="108" w:type="dxa"/>
        <w:tblLook w:val="00A0" w:firstRow="1" w:lastRow="0" w:firstColumn="1" w:lastColumn="0" w:noHBand="0" w:noVBand="0"/>
      </w:tblPr>
      <w:tblGrid>
        <w:gridCol w:w="2922"/>
        <w:gridCol w:w="3007"/>
        <w:gridCol w:w="448"/>
        <w:gridCol w:w="1290"/>
        <w:gridCol w:w="1514"/>
      </w:tblGrid>
      <w:tr w:rsidR="009B184F" w:rsidTr="009B184F">
        <w:tc>
          <w:tcPr>
            <w:tcW w:w="2922" w:type="dxa"/>
            <w:hideMark/>
          </w:tcPr>
          <w:p w:rsidR="009B184F" w:rsidRDefault="009B184F">
            <w:pPr>
              <w:spacing w:line="276" w:lineRule="auto"/>
              <w:jc w:val="center"/>
              <w:rPr>
                <w:lang w:eastAsia="en-US"/>
              </w:rPr>
            </w:pPr>
            <w:r>
              <w:rPr>
                <w:lang w:eastAsia="en-US"/>
              </w:rPr>
              <w:t>___________________</w:t>
            </w:r>
          </w:p>
        </w:tc>
        <w:tc>
          <w:tcPr>
            <w:tcW w:w="3007" w:type="dxa"/>
          </w:tcPr>
          <w:p w:rsidR="009B184F" w:rsidRDefault="009B184F">
            <w:pPr>
              <w:spacing w:line="276" w:lineRule="auto"/>
              <w:jc w:val="right"/>
              <w:rPr>
                <w:lang w:eastAsia="en-US"/>
              </w:rPr>
            </w:pPr>
          </w:p>
        </w:tc>
        <w:tc>
          <w:tcPr>
            <w:tcW w:w="3252" w:type="dxa"/>
            <w:gridSpan w:val="3"/>
            <w:hideMark/>
          </w:tcPr>
          <w:p w:rsidR="009B184F" w:rsidRDefault="009B184F">
            <w:pPr>
              <w:spacing w:line="276" w:lineRule="auto"/>
              <w:jc w:val="both"/>
              <w:rPr>
                <w:lang w:eastAsia="en-US"/>
              </w:rPr>
            </w:pPr>
            <w:r>
              <w:rPr>
                <w:lang w:eastAsia="en-US"/>
              </w:rPr>
              <w:t>№ ________________</w:t>
            </w:r>
          </w:p>
        </w:tc>
      </w:tr>
      <w:tr w:rsidR="009B184F" w:rsidTr="009B184F">
        <w:tc>
          <w:tcPr>
            <w:tcW w:w="2922" w:type="dxa"/>
            <w:hideMark/>
          </w:tcPr>
          <w:p w:rsidR="009B184F" w:rsidRDefault="009B184F">
            <w:pPr>
              <w:spacing w:line="276" w:lineRule="auto"/>
              <w:jc w:val="center"/>
              <w:rPr>
                <w:i/>
                <w:vertAlign w:val="superscript"/>
                <w:lang w:eastAsia="en-US"/>
              </w:rPr>
            </w:pPr>
            <w:r>
              <w:rPr>
                <w:i/>
                <w:vertAlign w:val="superscript"/>
                <w:lang w:eastAsia="en-US"/>
              </w:rPr>
              <w:t>(дата)</w:t>
            </w:r>
          </w:p>
        </w:tc>
        <w:tc>
          <w:tcPr>
            <w:tcW w:w="3007" w:type="dxa"/>
            <w:hideMark/>
          </w:tcPr>
          <w:p w:rsidR="009B184F" w:rsidRDefault="009B184F">
            <w:pPr>
              <w:spacing w:line="276" w:lineRule="auto"/>
              <w:jc w:val="center"/>
              <w:rPr>
                <w:lang w:eastAsia="en-US"/>
              </w:rPr>
            </w:pPr>
            <w:r>
              <w:rPr>
                <w:lang w:eastAsia="en-US"/>
              </w:rPr>
              <w:t>_____________________</w:t>
            </w:r>
          </w:p>
        </w:tc>
        <w:tc>
          <w:tcPr>
            <w:tcW w:w="448" w:type="dxa"/>
          </w:tcPr>
          <w:p w:rsidR="009B184F" w:rsidRDefault="009B184F">
            <w:pPr>
              <w:spacing w:line="276" w:lineRule="auto"/>
              <w:jc w:val="right"/>
              <w:rPr>
                <w:lang w:eastAsia="en-US"/>
              </w:rPr>
            </w:pPr>
          </w:p>
        </w:tc>
        <w:tc>
          <w:tcPr>
            <w:tcW w:w="1290" w:type="dxa"/>
          </w:tcPr>
          <w:p w:rsidR="009B184F" w:rsidRDefault="009B184F">
            <w:pPr>
              <w:spacing w:line="276" w:lineRule="auto"/>
              <w:rPr>
                <w:lang w:eastAsia="en-US"/>
              </w:rPr>
            </w:pPr>
          </w:p>
        </w:tc>
        <w:tc>
          <w:tcPr>
            <w:tcW w:w="1514" w:type="dxa"/>
          </w:tcPr>
          <w:p w:rsidR="009B184F" w:rsidRDefault="009B184F">
            <w:pPr>
              <w:spacing w:line="276" w:lineRule="auto"/>
              <w:rPr>
                <w:lang w:eastAsia="en-US"/>
              </w:rPr>
            </w:pPr>
          </w:p>
        </w:tc>
      </w:tr>
      <w:tr w:rsidR="009B184F" w:rsidTr="009B184F">
        <w:tc>
          <w:tcPr>
            <w:tcW w:w="2922" w:type="dxa"/>
          </w:tcPr>
          <w:p w:rsidR="009B184F" w:rsidRDefault="009B184F">
            <w:pPr>
              <w:spacing w:line="276" w:lineRule="auto"/>
              <w:jc w:val="right"/>
              <w:rPr>
                <w:lang w:eastAsia="en-US"/>
              </w:rPr>
            </w:pPr>
          </w:p>
        </w:tc>
        <w:tc>
          <w:tcPr>
            <w:tcW w:w="3007" w:type="dxa"/>
            <w:hideMark/>
          </w:tcPr>
          <w:p w:rsidR="009B184F" w:rsidRDefault="009B184F">
            <w:pPr>
              <w:spacing w:line="276" w:lineRule="auto"/>
              <w:jc w:val="center"/>
              <w:rPr>
                <w:i/>
                <w:vertAlign w:val="superscript"/>
                <w:lang w:eastAsia="en-US"/>
              </w:rPr>
            </w:pPr>
            <w:r>
              <w:rPr>
                <w:i/>
                <w:vertAlign w:val="superscript"/>
                <w:lang w:eastAsia="en-US"/>
              </w:rPr>
              <w:t>(место проведения заседания)</w:t>
            </w:r>
          </w:p>
        </w:tc>
        <w:tc>
          <w:tcPr>
            <w:tcW w:w="3252" w:type="dxa"/>
            <w:gridSpan w:val="3"/>
          </w:tcPr>
          <w:p w:rsidR="009B184F" w:rsidRDefault="009B184F">
            <w:pPr>
              <w:spacing w:line="276" w:lineRule="auto"/>
              <w:jc w:val="right"/>
              <w:rPr>
                <w:lang w:eastAsia="en-US"/>
              </w:rPr>
            </w:pPr>
          </w:p>
        </w:tc>
      </w:tr>
    </w:tbl>
    <w:p w:rsidR="009B184F" w:rsidRPr="004F7706" w:rsidRDefault="009B184F" w:rsidP="004F7706">
      <w:pPr>
        <w:pStyle w:val="1"/>
        <w:ind w:left="0"/>
        <w:jc w:val="center"/>
        <w:rPr>
          <w:b/>
          <w:szCs w:val="24"/>
        </w:rPr>
      </w:pPr>
      <w:bookmarkStart w:id="496" w:name="_Toc519678834"/>
      <w:bookmarkStart w:id="497" w:name="_Toc15308157"/>
      <w:bookmarkStart w:id="498" w:name="_Toc15308589"/>
      <w:bookmarkStart w:id="499" w:name="_Toc15312514"/>
      <w:bookmarkStart w:id="500" w:name="_Toc15313175"/>
      <w:bookmarkStart w:id="501" w:name="_Toc15313309"/>
      <w:r w:rsidRPr="004F7706">
        <w:rPr>
          <w:b/>
          <w:szCs w:val="24"/>
        </w:rPr>
        <w:t>Об отказе во включении избирателя в список избирателей избирательного участк</w:t>
      </w:r>
      <w:r w:rsidR="004F7706">
        <w:rPr>
          <w:b/>
          <w:szCs w:val="24"/>
        </w:rPr>
        <w:t>а № ____ по месту нахождения на</w:t>
      </w:r>
      <w:r w:rsidRPr="004F7706">
        <w:rPr>
          <w:b/>
          <w:szCs w:val="24"/>
        </w:rPr>
        <w:t xml:space="preserve"> выборах Губернатора </w:t>
      </w:r>
      <w:r w:rsidR="00663FB0" w:rsidRPr="004F7706">
        <w:rPr>
          <w:b/>
          <w:szCs w:val="24"/>
        </w:rPr>
        <w:t>Челябинской</w:t>
      </w:r>
      <w:r w:rsidRPr="004F7706">
        <w:rPr>
          <w:b/>
          <w:szCs w:val="24"/>
        </w:rPr>
        <w:t xml:space="preserve"> области</w:t>
      </w:r>
      <w:bookmarkEnd w:id="496"/>
      <w:bookmarkEnd w:id="497"/>
      <w:bookmarkEnd w:id="498"/>
      <w:bookmarkEnd w:id="499"/>
      <w:bookmarkEnd w:id="500"/>
      <w:bookmarkEnd w:id="501"/>
    </w:p>
    <w:p w:rsidR="009B184F" w:rsidRDefault="009B184F" w:rsidP="009B184F">
      <w:pPr>
        <w:autoSpaceDE w:val="0"/>
        <w:autoSpaceDN w:val="0"/>
        <w:ind w:firstLine="709"/>
        <w:jc w:val="both"/>
        <w:rPr>
          <w:sz w:val="16"/>
          <w:szCs w:val="16"/>
        </w:rPr>
      </w:pPr>
    </w:p>
    <w:p w:rsidR="009B184F" w:rsidRDefault="004F7706" w:rsidP="009B184F">
      <w:pPr>
        <w:autoSpaceDE w:val="0"/>
        <w:autoSpaceDN w:val="0"/>
        <w:ind w:firstLine="709"/>
        <w:jc w:val="both"/>
        <w:rPr>
          <w:sz w:val="23"/>
          <w:szCs w:val="23"/>
        </w:rPr>
      </w:pPr>
      <w:r>
        <w:rPr>
          <w:sz w:val="23"/>
          <w:szCs w:val="23"/>
        </w:rPr>
        <w:t>8</w:t>
      </w:r>
      <w:r w:rsidR="009B184F">
        <w:rPr>
          <w:sz w:val="23"/>
          <w:szCs w:val="23"/>
        </w:rPr>
        <w:t xml:space="preserve"> сентября </w:t>
      </w:r>
      <w:r w:rsidR="005D2B81">
        <w:rPr>
          <w:sz w:val="23"/>
          <w:szCs w:val="23"/>
        </w:rPr>
        <w:t>2019</w:t>
      </w:r>
      <w:r w:rsidR="009B184F">
        <w:rPr>
          <w:sz w:val="23"/>
          <w:szCs w:val="23"/>
        </w:rPr>
        <w:t xml:space="preserve"> года в участковую избирательную комиссию избирательного участка № _____ обратился избиратель __________________________, утверждающий, что он подавал</w:t>
      </w:r>
    </w:p>
    <w:p w:rsidR="009B184F" w:rsidRDefault="009B184F" w:rsidP="009B184F">
      <w:pPr>
        <w:autoSpaceDE w:val="0"/>
        <w:autoSpaceDN w:val="0"/>
        <w:ind w:firstLine="3686"/>
        <w:jc w:val="both"/>
        <w:rPr>
          <w:sz w:val="20"/>
          <w:szCs w:val="20"/>
        </w:rPr>
      </w:pPr>
      <w:r>
        <w:rPr>
          <w:sz w:val="20"/>
          <w:szCs w:val="20"/>
        </w:rPr>
        <w:t xml:space="preserve"> (</w:t>
      </w:r>
      <w:r>
        <w:rPr>
          <w:i/>
          <w:sz w:val="20"/>
          <w:szCs w:val="20"/>
        </w:rPr>
        <w:t>инициалы, фамилия)</w:t>
      </w:r>
    </w:p>
    <w:p w:rsidR="009B184F" w:rsidRDefault="009B184F" w:rsidP="009B184F">
      <w:pPr>
        <w:autoSpaceDE w:val="0"/>
        <w:autoSpaceDN w:val="0"/>
        <w:jc w:val="both"/>
        <w:rPr>
          <w:sz w:val="23"/>
          <w:szCs w:val="23"/>
        </w:rPr>
      </w:pPr>
      <w:r>
        <w:rPr>
          <w:sz w:val="23"/>
          <w:szCs w:val="23"/>
        </w:rPr>
        <w:t>заявление о включении в список избирателей по месту нахождения на избирательном участке № ______. Участковая избирательная комиссия установила, что он не включен в список избирателей и при этом не включен в Реестр избирателей, подавших неучтенные заявления о включении в список избирателей по месту нахождения. Членом участковой избирательной комиссии с правом решающего голоса _______________________________ во взаимодействии</w:t>
      </w:r>
    </w:p>
    <w:p w:rsidR="009B184F" w:rsidRDefault="009B184F" w:rsidP="009B184F">
      <w:pPr>
        <w:autoSpaceDE w:val="0"/>
        <w:autoSpaceDN w:val="0"/>
        <w:ind w:left="4678"/>
        <w:rPr>
          <w:i/>
          <w:sz w:val="20"/>
          <w:szCs w:val="20"/>
        </w:rPr>
      </w:pPr>
      <w:r>
        <w:rPr>
          <w:i/>
          <w:sz w:val="20"/>
          <w:szCs w:val="20"/>
        </w:rPr>
        <w:t>(фамилия, имя, отчество)</w:t>
      </w:r>
    </w:p>
    <w:p w:rsidR="009B184F" w:rsidRDefault="009B184F" w:rsidP="009B184F">
      <w:pPr>
        <w:autoSpaceDE w:val="0"/>
        <w:autoSpaceDN w:val="0"/>
        <w:jc w:val="both"/>
        <w:rPr>
          <w:sz w:val="23"/>
          <w:szCs w:val="23"/>
        </w:rPr>
      </w:pPr>
      <w:r>
        <w:rPr>
          <w:sz w:val="23"/>
          <w:szCs w:val="23"/>
        </w:rPr>
        <w:t xml:space="preserve"> с территориальной избирательной комиссией _________________ района проведена проверка, в результате которой установлено, что избиратель не подавал заявление о включении в список избирателей избирательного участка № _____. </w:t>
      </w:r>
    </w:p>
    <w:p w:rsidR="009B184F" w:rsidRDefault="009B184F" w:rsidP="009B184F">
      <w:pPr>
        <w:autoSpaceDE w:val="0"/>
        <w:autoSpaceDN w:val="0"/>
        <w:ind w:firstLine="709"/>
        <w:jc w:val="both"/>
        <w:rPr>
          <w:b/>
          <w:sz w:val="23"/>
          <w:szCs w:val="23"/>
        </w:rPr>
      </w:pPr>
      <w:r>
        <w:rPr>
          <w:sz w:val="23"/>
          <w:szCs w:val="23"/>
        </w:rPr>
        <w:t xml:space="preserve">В соответствии с пунктом 3.5 </w:t>
      </w:r>
      <w:r>
        <w:rPr>
          <w:bCs/>
          <w:sz w:val="23"/>
          <w:szCs w:val="23"/>
        </w:rPr>
        <w:t xml:space="preserve">Порядка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w:t>
      </w:r>
      <w:r w:rsidRPr="00293871">
        <w:rPr>
          <w:bCs/>
          <w:sz w:val="23"/>
          <w:szCs w:val="23"/>
        </w:rPr>
        <w:t xml:space="preserve">Российской Федерации, референдуме субъекта Российской Федерации, утвержденного </w:t>
      </w:r>
      <w:r w:rsidRPr="00293871">
        <w:rPr>
          <w:sz w:val="23"/>
          <w:szCs w:val="23"/>
        </w:rPr>
        <w:t xml:space="preserve">постановлением Центральной избирательной комиссии Российской Федерации от 6 июня </w:t>
      </w:r>
      <w:r w:rsidR="005D2B81" w:rsidRPr="00293871">
        <w:rPr>
          <w:sz w:val="23"/>
          <w:szCs w:val="23"/>
        </w:rPr>
        <w:t>201</w:t>
      </w:r>
      <w:r w:rsidR="004F7706" w:rsidRPr="00293871">
        <w:rPr>
          <w:sz w:val="23"/>
          <w:szCs w:val="23"/>
        </w:rPr>
        <w:t>8</w:t>
      </w:r>
      <w:r w:rsidRPr="00293871">
        <w:rPr>
          <w:sz w:val="23"/>
          <w:szCs w:val="23"/>
        </w:rPr>
        <w:t xml:space="preserve"> года № 161/1316-7, участковая</w:t>
      </w:r>
      <w:r>
        <w:rPr>
          <w:sz w:val="23"/>
          <w:szCs w:val="23"/>
        </w:rPr>
        <w:t xml:space="preserve"> избирательная комиссия избирательного участка № ______ </w:t>
      </w:r>
      <w:r>
        <w:rPr>
          <w:b/>
          <w:sz w:val="23"/>
          <w:szCs w:val="23"/>
        </w:rPr>
        <w:t>РЕШИЛА:</w:t>
      </w:r>
    </w:p>
    <w:p w:rsidR="009B184F" w:rsidRDefault="009B184F" w:rsidP="009B184F">
      <w:pPr>
        <w:autoSpaceDE w:val="0"/>
        <w:autoSpaceDN w:val="0"/>
        <w:ind w:firstLine="709"/>
        <w:jc w:val="both"/>
        <w:rPr>
          <w:sz w:val="23"/>
          <w:szCs w:val="23"/>
        </w:rPr>
      </w:pPr>
      <w:r>
        <w:rPr>
          <w:sz w:val="23"/>
          <w:szCs w:val="23"/>
        </w:rPr>
        <w:t>1. Отказать во включению в список избирателей избирательного участка № ______ избирателя _________________________ .</w:t>
      </w:r>
    </w:p>
    <w:p w:rsidR="009B184F" w:rsidRDefault="009B184F" w:rsidP="009B184F">
      <w:pPr>
        <w:autoSpaceDE w:val="0"/>
        <w:autoSpaceDN w:val="0"/>
        <w:ind w:firstLine="709"/>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ind w:firstLine="709"/>
        <w:jc w:val="both"/>
        <w:rPr>
          <w:sz w:val="23"/>
          <w:szCs w:val="23"/>
        </w:rPr>
      </w:pPr>
      <w:r>
        <w:rPr>
          <w:sz w:val="23"/>
          <w:szCs w:val="23"/>
        </w:rPr>
        <w:t>2. Выдать избирателю ____________________ заверенную копию настоящего решения</w:t>
      </w:r>
    </w:p>
    <w:p w:rsidR="009B184F" w:rsidRDefault="009B184F" w:rsidP="009B184F">
      <w:pPr>
        <w:autoSpaceDE w:val="0"/>
        <w:autoSpaceDN w:val="0"/>
        <w:ind w:firstLine="3119"/>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jc w:val="both"/>
        <w:rPr>
          <w:sz w:val="23"/>
          <w:szCs w:val="23"/>
        </w:rPr>
      </w:pPr>
      <w:r>
        <w:rPr>
          <w:sz w:val="23"/>
          <w:szCs w:val="23"/>
        </w:rPr>
        <w:t>и разъяснить, что решение может быть обжаловано в территориальную избирательную комиссию или в суд в соответствии с пунктом 16 статьи 17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B184F" w:rsidRDefault="009B184F" w:rsidP="009B184F">
      <w:pPr>
        <w:autoSpaceDE w:val="0"/>
        <w:autoSpaceDN w:val="0"/>
        <w:ind w:firstLine="709"/>
        <w:jc w:val="both"/>
        <w:rPr>
          <w:sz w:val="23"/>
          <w:szCs w:val="23"/>
        </w:rPr>
      </w:pPr>
      <w:r>
        <w:rPr>
          <w:sz w:val="23"/>
          <w:szCs w:val="23"/>
        </w:rPr>
        <w:t>3. Контроль за исполнением настоящего решения возложить на секретаря участковой избирательной комиссии ________________________.</w:t>
      </w:r>
    </w:p>
    <w:p w:rsidR="009B184F" w:rsidRDefault="009B184F" w:rsidP="009B184F">
      <w:pPr>
        <w:autoSpaceDE w:val="0"/>
        <w:autoSpaceDN w:val="0"/>
        <w:ind w:firstLine="2977"/>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ind w:firstLine="4395"/>
        <w:jc w:val="both"/>
        <w:rPr>
          <w:i/>
          <w:sz w:val="20"/>
          <w:szCs w:val="20"/>
        </w:rPr>
      </w:pPr>
    </w:p>
    <w:tbl>
      <w:tblPr>
        <w:tblW w:w="9360" w:type="dxa"/>
        <w:tblInd w:w="108" w:type="dxa"/>
        <w:tblLayout w:type="fixed"/>
        <w:tblLook w:val="04A0" w:firstRow="1" w:lastRow="0" w:firstColumn="1" w:lastColumn="0" w:noHBand="0" w:noVBand="1"/>
      </w:tblPr>
      <w:tblGrid>
        <w:gridCol w:w="4397"/>
        <w:gridCol w:w="1702"/>
        <w:gridCol w:w="3261"/>
      </w:tblGrid>
      <w:tr w:rsidR="009B184F" w:rsidTr="009B184F">
        <w:trPr>
          <w:trHeight w:val="20"/>
        </w:trPr>
        <w:tc>
          <w:tcPr>
            <w:tcW w:w="4395" w:type="dxa"/>
            <w:hideMark/>
          </w:tcPr>
          <w:p w:rsidR="009B184F" w:rsidRDefault="009B184F">
            <w:pPr>
              <w:spacing w:line="216" w:lineRule="auto"/>
              <w:rPr>
                <w:sz w:val="23"/>
                <w:szCs w:val="23"/>
                <w:lang w:eastAsia="en-US"/>
              </w:rPr>
            </w:pPr>
            <w:r>
              <w:rPr>
                <w:sz w:val="23"/>
                <w:szCs w:val="23"/>
                <w:lang w:eastAsia="en-US"/>
              </w:rPr>
              <w:t>Председатель участковой избирательной комиссии</w:t>
            </w:r>
          </w:p>
        </w:tc>
        <w:tc>
          <w:tcPr>
            <w:tcW w:w="1701"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w:t>
            </w:r>
          </w:p>
        </w:tc>
        <w:tc>
          <w:tcPr>
            <w:tcW w:w="3260" w:type="dxa"/>
          </w:tcPr>
          <w:p w:rsidR="009B184F" w:rsidRDefault="009B184F">
            <w:pPr>
              <w:spacing w:line="216" w:lineRule="auto"/>
              <w:jc w:val="center"/>
              <w:rPr>
                <w:sz w:val="23"/>
                <w:szCs w:val="23"/>
                <w:lang w:eastAsia="en-US"/>
              </w:rPr>
            </w:pPr>
          </w:p>
          <w:p w:rsidR="009B184F" w:rsidRDefault="009B184F">
            <w:pPr>
              <w:spacing w:line="216" w:lineRule="auto"/>
              <w:jc w:val="center"/>
              <w:rPr>
                <w:sz w:val="23"/>
                <w:szCs w:val="23"/>
                <w:lang w:eastAsia="en-US"/>
              </w:rPr>
            </w:pPr>
            <w:r>
              <w:rPr>
                <w:sz w:val="23"/>
                <w:szCs w:val="23"/>
                <w:lang w:eastAsia="en-US"/>
              </w:rPr>
              <w:t>_____________________</w:t>
            </w:r>
          </w:p>
        </w:tc>
      </w:tr>
      <w:tr w:rsidR="009B184F" w:rsidTr="009B184F">
        <w:trPr>
          <w:trHeight w:val="20"/>
        </w:trPr>
        <w:tc>
          <w:tcPr>
            <w:tcW w:w="4395" w:type="dxa"/>
          </w:tcPr>
          <w:p w:rsidR="009B184F" w:rsidRDefault="009B184F">
            <w:pPr>
              <w:spacing w:line="216" w:lineRule="auto"/>
              <w:rPr>
                <w:i/>
                <w:iCs/>
                <w:sz w:val="20"/>
                <w:szCs w:val="20"/>
                <w:lang w:eastAsia="en-US"/>
              </w:rPr>
            </w:pPr>
          </w:p>
        </w:tc>
        <w:tc>
          <w:tcPr>
            <w:tcW w:w="1701" w:type="dxa"/>
            <w:hideMark/>
          </w:tcPr>
          <w:p w:rsidR="009B184F" w:rsidRDefault="009B184F">
            <w:pPr>
              <w:spacing w:line="216" w:lineRule="auto"/>
              <w:rPr>
                <w:i/>
                <w:iCs/>
                <w:sz w:val="20"/>
                <w:szCs w:val="20"/>
                <w:lang w:eastAsia="en-US"/>
              </w:rPr>
            </w:pPr>
            <w:r>
              <w:rPr>
                <w:i/>
                <w:iCs/>
                <w:sz w:val="20"/>
                <w:szCs w:val="20"/>
                <w:lang w:eastAsia="en-US"/>
              </w:rPr>
              <w:t>(подпись)</w:t>
            </w:r>
          </w:p>
        </w:tc>
        <w:tc>
          <w:tcPr>
            <w:tcW w:w="3260"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r w:rsidR="009B184F" w:rsidTr="009B184F">
        <w:trPr>
          <w:trHeight w:val="20"/>
        </w:trPr>
        <w:tc>
          <w:tcPr>
            <w:tcW w:w="4395" w:type="dxa"/>
            <w:hideMark/>
          </w:tcPr>
          <w:p w:rsidR="009B184F" w:rsidRDefault="009B184F">
            <w:pPr>
              <w:spacing w:line="216" w:lineRule="auto"/>
              <w:rPr>
                <w:sz w:val="23"/>
                <w:szCs w:val="23"/>
                <w:lang w:eastAsia="en-US"/>
              </w:rPr>
            </w:pPr>
            <w:r>
              <w:rPr>
                <w:sz w:val="23"/>
                <w:szCs w:val="23"/>
                <w:lang w:eastAsia="en-US"/>
              </w:rPr>
              <w:t xml:space="preserve">Секретарь участковой </w:t>
            </w:r>
          </w:p>
          <w:p w:rsidR="009B184F" w:rsidRDefault="009B184F">
            <w:pPr>
              <w:spacing w:line="216" w:lineRule="auto"/>
              <w:rPr>
                <w:sz w:val="23"/>
                <w:szCs w:val="23"/>
                <w:lang w:eastAsia="en-US"/>
              </w:rPr>
            </w:pPr>
            <w:r>
              <w:rPr>
                <w:sz w:val="23"/>
                <w:szCs w:val="23"/>
                <w:lang w:eastAsia="en-US"/>
              </w:rPr>
              <w:t>избирательной комиссии</w:t>
            </w:r>
          </w:p>
        </w:tc>
        <w:tc>
          <w:tcPr>
            <w:tcW w:w="1701"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_____________</w:t>
            </w:r>
          </w:p>
        </w:tc>
        <w:tc>
          <w:tcPr>
            <w:tcW w:w="3260" w:type="dxa"/>
          </w:tcPr>
          <w:p w:rsidR="009B184F" w:rsidRDefault="009B184F">
            <w:pPr>
              <w:spacing w:line="216" w:lineRule="auto"/>
              <w:jc w:val="center"/>
              <w:rPr>
                <w:sz w:val="23"/>
                <w:szCs w:val="23"/>
                <w:lang w:eastAsia="en-US"/>
              </w:rPr>
            </w:pPr>
          </w:p>
          <w:p w:rsidR="009B184F" w:rsidRDefault="009B184F">
            <w:pPr>
              <w:spacing w:line="216" w:lineRule="auto"/>
              <w:jc w:val="center"/>
              <w:rPr>
                <w:sz w:val="23"/>
                <w:szCs w:val="23"/>
                <w:lang w:eastAsia="en-US"/>
              </w:rPr>
            </w:pPr>
            <w:r>
              <w:rPr>
                <w:sz w:val="23"/>
                <w:szCs w:val="23"/>
                <w:lang w:eastAsia="en-US"/>
              </w:rPr>
              <w:t>_____________________</w:t>
            </w:r>
          </w:p>
        </w:tc>
      </w:tr>
      <w:tr w:rsidR="009B184F" w:rsidTr="009B184F">
        <w:trPr>
          <w:trHeight w:val="20"/>
        </w:trPr>
        <w:tc>
          <w:tcPr>
            <w:tcW w:w="4395" w:type="dxa"/>
          </w:tcPr>
          <w:p w:rsidR="009B184F" w:rsidRDefault="009B184F">
            <w:pPr>
              <w:widowControl w:val="0"/>
              <w:spacing w:line="216" w:lineRule="auto"/>
              <w:rPr>
                <w:iCs/>
                <w:sz w:val="20"/>
                <w:szCs w:val="20"/>
                <w:lang w:eastAsia="en-US"/>
              </w:rPr>
            </w:pPr>
          </w:p>
        </w:tc>
        <w:tc>
          <w:tcPr>
            <w:tcW w:w="1701" w:type="dxa"/>
            <w:hideMark/>
          </w:tcPr>
          <w:p w:rsidR="009B184F" w:rsidRDefault="009B184F">
            <w:pPr>
              <w:tabs>
                <w:tab w:val="center" w:pos="925"/>
                <w:tab w:val="right" w:pos="1850"/>
              </w:tabs>
              <w:spacing w:line="216" w:lineRule="auto"/>
              <w:rPr>
                <w:i/>
                <w:iCs/>
                <w:sz w:val="20"/>
                <w:szCs w:val="20"/>
                <w:lang w:eastAsia="en-US"/>
              </w:rPr>
            </w:pPr>
            <w:r>
              <w:rPr>
                <w:i/>
                <w:iCs/>
                <w:sz w:val="20"/>
                <w:szCs w:val="20"/>
                <w:lang w:eastAsia="en-US"/>
              </w:rPr>
              <w:t>(подпись)</w:t>
            </w:r>
          </w:p>
        </w:tc>
        <w:tc>
          <w:tcPr>
            <w:tcW w:w="3260"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bl>
    <w:p w:rsidR="009B184F" w:rsidRDefault="009B184F" w:rsidP="009B184F">
      <w:pPr>
        <w:spacing w:after="200" w:line="276" w:lineRule="auto"/>
        <w:rPr>
          <w:sz w:val="2"/>
          <w:szCs w:val="2"/>
          <w:lang w:eastAsia="en-US"/>
        </w:rPr>
      </w:pPr>
      <w:r>
        <w:rPr>
          <w:sz w:val="2"/>
          <w:szCs w:val="2"/>
          <w:lang w:eastAsia="en-US"/>
        </w:rPr>
        <w:br w:type="page"/>
      </w:r>
    </w:p>
    <w:p w:rsidR="009B184F" w:rsidRDefault="009B184F" w:rsidP="009B184F">
      <w:pPr>
        <w:jc w:val="right"/>
        <w:rPr>
          <w:sz w:val="2"/>
          <w:szCs w:val="2"/>
          <w:lang w:eastAsia="en-US"/>
        </w:rPr>
      </w:pPr>
    </w:p>
    <w:p w:rsidR="009B184F" w:rsidRDefault="009B184F" w:rsidP="009B184F">
      <w:pPr>
        <w:spacing w:after="200" w:line="276" w:lineRule="auto"/>
        <w:ind w:left="5103"/>
        <w:jc w:val="right"/>
        <w:rPr>
          <w:sz w:val="28"/>
          <w:szCs w:val="28"/>
        </w:rPr>
      </w:pPr>
      <w:r>
        <w:rPr>
          <w:sz w:val="28"/>
          <w:szCs w:val="28"/>
        </w:rPr>
        <w:t>Приложение № 24</w:t>
      </w:r>
    </w:p>
    <w:p w:rsidR="009B184F" w:rsidRDefault="00D42AE9" w:rsidP="009B184F">
      <w:pPr>
        <w:jc w:val="center"/>
        <w:rPr>
          <w:i/>
          <w:sz w:val="28"/>
          <w:szCs w:val="28"/>
        </w:rPr>
      </w:pPr>
      <w:r>
        <w:rPr>
          <w:b/>
          <w:noProof/>
          <w:sz w:val="28"/>
          <w:szCs w:val="28"/>
        </w:rPr>
        <w:t>ЧЕЛЯБИНСКАЯ</w:t>
      </w:r>
      <w:r w:rsidR="009B184F">
        <w:rPr>
          <w:b/>
          <w:noProof/>
          <w:sz w:val="28"/>
          <w:szCs w:val="28"/>
        </w:rPr>
        <w:t xml:space="preserve"> ОБЛАСТЬ</w:t>
      </w:r>
    </w:p>
    <w:p w:rsidR="009B184F" w:rsidRDefault="009B184F" w:rsidP="009B184F">
      <w:pPr>
        <w:jc w:val="center"/>
        <w:rPr>
          <w:i/>
          <w:sz w:val="20"/>
          <w:szCs w:val="20"/>
        </w:rPr>
      </w:pPr>
      <w:r>
        <w:rPr>
          <w:i/>
        </w:rPr>
        <w:t>_______________________________________________________________________</w:t>
      </w:r>
      <w:r>
        <w:rPr>
          <w:i/>
        </w:rPr>
        <w:br/>
      </w:r>
      <w:r>
        <w:rPr>
          <w:i/>
          <w:sz w:val="20"/>
          <w:szCs w:val="20"/>
        </w:rPr>
        <w:t>(наименование муниципального образования)</w:t>
      </w:r>
    </w:p>
    <w:p w:rsidR="009B184F" w:rsidRDefault="009B184F" w:rsidP="009B184F">
      <w:pPr>
        <w:jc w:val="center"/>
        <w:rPr>
          <w:b/>
        </w:rPr>
      </w:pPr>
    </w:p>
    <w:p w:rsidR="009B184F" w:rsidRDefault="009B184F" w:rsidP="009B184F">
      <w:pPr>
        <w:jc w:val="center"/>
        <w:rPr>
          <w:b/>
          <w:bCs/>
        </w:rPr>
      </w:pPr>
      <w:r>
        <w:rPr>
          <w:b/>
        </w:rPr>
        <w:t>УЧАСТКОВАЯ ИЗБИРАТЕЛЬНАЯ</w:t>
      </w:r>
      <w:r>
        <w:rPr>
          <w:b/>
          <w:bCs/>
        </w:rPr>
        <w:t xml:space="preserve"> КОМИССИЯ</w:t>
      </w:r>
    </w:p>
    <w:p w:rsidR="009B184F" w:rsidRDefault="009B184F" w:rsidP="009B184F">
      <w:pPr>
        <w:jc w:val="center"/>
        <w:rPr>
          <w:b/>
          <w:bCs/>
        </w:rPr>
      </w:pPr>
      <w:r>
        <w:rPr>
          <w:b/>
          <w:bCs/>
        </w:rPr>
        <w:t>ИЗБИРАТЕЛЬНОГО УЧАСТКА № ___</w:t>
      </w:r>
    </w:p>
    <w:p w:rsidR="009B184F" w:rsidRDefault="009B184F" w:rsidP="009B184F">
      <w:pPr>
        <w:jc w:val="center"/>
        <w:rPr>
          <w:b/>
          <w:spacing w:val="60"/>
        </w:rPr>
      </w:pPr>
    </w:p>
    <w:p w:rsidR="009B184F" w:rsidRDefault="009B184F" w:rsidP="009B184F">
      <w:pPr>
        <w:jc w:val="center"/>
        <w:rPr>
          <w:b/>
          <w:spacing w:val="60"/>
        </w:rPr>
      </w:pPr>
      <w:r>
        <w:rPr>
          <w:b/>
          <w:spacing w:val="60"/>
        </w:rPr>
        <w:t>РЕШЕНИЕ</w:t>
      </w:r>
    </w:p>
    <w:p w:rsidR="009B184F" w:rsidRDefault="009B184F" w:rsidP="009B184F">
      <w:pPr>
        <w:jc w:val="center"/>
        <w:rPr>
          <w:b/>
          <w:noProof/>
        </w:rPr>
      </w:pPr>
    </w:p>
    <w:tbl>
      <w:tblPr>
        <w:tblW w:w="0" w:type="auto"/>
        <w:tblInd w:w="108" w:type="dxa"/>
        <w:tblLook w:val="00A0" w:firstRow="1" w:lastRow="0" w:firstColumn="1" w:lastColumn="0" w:noHBand="0" w:noVBand="0"/>
      </w:tblPr>
      <w:tblGrid>
        <w:gridCol w:w="2922"/>
        <w:gridCol w:w="3007"/>
        <w:gridCol w:w="448"/>
        <w:gridCol w:w="1290"/>
        <w:gridCol w:w="1514"/>
      </w:tblGrid>
      <w:tr w:rsidR="009B184F" w:rsidTr="009B184F">
        <w:tc>
          <w:tcPr>
            <w:tcW w:w="2922" w:type="dxa"/>
            <w:hideMark/>
          </w:tcPr>
          <w:p w:rsidR="009B184F" w:rsidRDefault="009B184F">
            <w:pPr>
              <w:spacing w:line="276" w:lineRule="auto"/>
              <w:jc w:val="center"/>
              <w:rPr>
                <w:lang w:eastAsia="en-US"/>
              </w:rPr>
            </w:pPr>
            <w:r>
              <w:rPr>
                <w:lang w:eastAsia="en-US"/>
              </w:rPr>
              <w:t>___________________</w:t>
            </w:r>
          </w:p>
        </w:tc>
        <w:tc>
          <w:tcPr>
            <w:tcW w:w="3007" w:type="dxa"/>
          </w:tcPr>
          <w:p w:rsidR="009B184F" w:rsidRDefault="009B184F">
            <w:pPr>
              <w:spacing w:line="276" w:lineRule="auto"/>
              <w:jc w:val="right"/>
              <w:rPr>
                <w:lang w:eastAsia="en-US"/>
              </w:rPr>
            </w:pPr>
          </w:p>
        </w:tc>
        <w:tc>
          <w:tcPr>
            <w:tcW w:w="3252" w:type="dxa"/>
            <w:gridSpan w:val="3"/>
            <w:hideMark/>
          </w:tcPr>
          <w:p w:rsidR="009B184F" w:rsidRDefault="009B184F">
            <w:pPr>
              <w:spacing w:line="276" w:lineRule="auto"/>
              <w:jc w:val="both"/>
              <w:rPr>
                <w:lang w:eastAsia="en-US"/>
              </w:rPr>
            </w:pPr>
            <w:r>
              <w:rPr>
                <w:lang w:eastAsia="en-US"/>
              </w:rPr>
              <w:t>№ ________________</w:t>
            </w:r>
          </w:p>
        </w:tc>
      </w:tr>
      <w:tr w:rsidR="009B184F" w:rsidTr="009B184F">
        <w:tc>
          <w:tcPr>
            <w:tcW w:w="2922" w:type="dxa"/>
            <w:hideMark/>
          </w:tcPr>
          <w:p w:rsidR="009B184F" w:rsidRDefault="009B184F">
            <w:pPr>
              <w:spacing w:line="276" w:lineRule="auto"/>
              <w:jc w:val="center"/>
              <w:rPr>
                <w:i/>
                <w:vertAlign w:val="superscript"/>
                <w:lang w:eastAsia="en-US"/>
              </w:rPr>
            </w:pPr>
            <w:r>
              <w:rPr>
                <w:i/>
                <w:vertAlign w:val="superscript"/>
                <w:lang w:eastAsia="en-US"/>
              </w:rPr>
              <w:t>(дата)</w:t>
            </w:r>
          </w:p>
        </w:tc>
        <w:tc>
          <w:tcPr>
            <w:tcW w:w="3007" w:type="dxa"/>
            <w:hideMark/>
          </w:tcPr>
          <w:p w:rsidR="009B184F" w:rsidRDefault="009B184F">
            <w:pPr>
              <w:spacing w:line="276" w:lineRule="auto"/>
              <w:jc w:val="center"/>
              <w:rPr>
                <w:lang w:eastAsia="en-US"/>
              </w:rPr>
            </w:pPr>
            <w:r>
              <w:rPr>
                <w:lang w:eastAsia="en-US"/>
              </w:rPr>
              <w:t>_____________________</w:t>
            </w:r>
          </w:p>
        </w:tc>
        <w:tc>
          <w:tcPr>
            <w:tcW w:w="448" w:type="dxa"/>
          </w:tcPr>
          <w:p w:rsidR="009B184F" w:rsidRDefault="009B184F">
            <w:pPr>
              <w:spacing w:line="276" w:lineRule="auto"/>
              <w:jc w:val="right"/>
              <w:rPr>
                <w:lang w:eastAsia="en-US"/>
              </w:rPr>
            </w:pPr>
          </w:p>
        </w:tc>
        <w:tc>
          <w:tcPr>
            <w:tcW w:w="1290" w:type="dxa"/>
          </w:tcPr>
          <w:p w:rsidR="009B184F" w:rsidRDefault="009B184F">
            <w:pPr>
              <w:spacing w:line="276" w:lineRule="auto"/>
              <w:rPr>
                <w:lang w:eastAsia="en-US"/>
              </w:rPr>
            </w:pPr>
          </w:p>
        </w:tc>
        <w:tc>
          <w:tcPr>
            <w:tcW w:w="1514" w:type="dxa"/>
          </w:tcPr>
          <w:p w:rsidR="009B184F" w:rsidRDefault="009B184F">
            <w:pPr>
              <w:spacing w:line="276" w:lineRule="auto"/>
              <w:rPr>
                <w:lang w:eastAsia="en-US"/>
              </w:rPr>
            </w:pPr>
          </w:p>
        </w:tc>
      </w:tr>
      <w:tr w:rsidR="009B184F" w:rsidTr="009B184F">
        <w:tc>
          <w:tcPr>
            <w:tcW w:w="2922" w:type="dxa"/>
          </w:tcPr>
          <w:p w:rsidR="009B184F" w:rsidRDefault="009B184F">
            <w:pPr>
              <w:spacing w:line="276" w:lineRule="auto"/>
              <w:jc w:val="right"/>
              <w:rPr>
                <w:lang w:eastAsia="en-US"/>
              </w:rPr>
            </w:pPr>
          </w:p>
        </w:tc>
        <w:tc>
          <w:tcPr>
            <w:tcW w:w="3007" w:type="dxa"/>
            <w:hideMark/>
          </w:tcPr>
          <w:p w:rsidR="009B184F" w:rsidRDefault="009B184F">
            <w:pPr>
              <w:spacing w:line="276" w:lineRule="auto"/>
              <w:jc w:val="center"/>
              <w:rPr>
                <w:i/>
                <w:vertAlign w:val="superscript"/>
                <w:lang w:eastAsia="en-US"/>
              </w:rPr>
            </w:pPr>
            <w:r>
              <w:rPr>
                <w:i/>
                <w:vertAlign w:val="superscript"/>
                <w:lang w:eastAsia="en-US"/>
              </w:rPr>
              <w:t>(место проведения заседания)</w:t>
            </w:r>
          </w:p>
        </w:tc>
        <w:tc>
          <w:tcPr>
            <w:tcW w:w="3252" w:type="dxa"/>
            <w:gridSpan w:val="3"/>
          </w:tcPr>
          <w:p w:rsidR="009B184F" w:rsidRDefault="009B184F">
            <w:pPr>
              <w:spacing w:line="276" w:lineRule="auto"/>
              <w:jc w:val="right"/>
              <w:rPr>
                <w:lang w:eastAsia="en-US"/>
              </w:rPr>
            </w:pPr>
          </w:p>
        </w:tc>
      </w:tr>
    </w:tbl>
    <w:p w:rsidR="009B184F" w:rsidRDefault="009B184F" w:rsidP="009B184F">
      <w:pPr>
        <w:autoSpaceDE w:val="0"/>
        <w:autoSpaceDN w:val="0"/>
        <w:jc w:val="center"/>
        <w:rPr>
          <w:b/>
          <w:sz w:val="28"/>
          <w:szCs w:val="28"/>
        </w:rPr>
      </w:pPr>
    </w:p>
    <w:p w:rsidR="009B184F" w:rsidRPr="004F7706" w:rsidRDefault="009B184F" w:rsidP="004F7706">
      <w:pPr>
        <w:pStyle w:val="1"/>
        <w:ind w:left="0"/>
        <w:jc w:val="center"/>
        <w:rPr>
          <w:b/>
          <w:szCs w:val="24"/>
        </w:rPr>
      </w:pPr>
      <w:bookmarkStart w:id="502" w:name="_Toc519678835"/>
      <w:bookmarkStart w:id="503" w:name="_Toc15308158"/>
      <w:bookmarkStart w:id="504" w:name="_Toc15308590"/>
      <w:bookmarkStart w:id="505" w:name="_Toc15312515"/>
      <w:bookmarkStart w:id="506" w:name="_Toc15313176"/>
      <w:bookmarkStart w:id="507" w:name="_Toc15313310"/>
      <w:r w:rsidRPr="004F7706">
        <w:rPr>
          <w:b/>
          <w:szCs w:val="24"/>
        </w:rPr>
        <w:t xml:space="preserve">Об отказе во включении избирателя в список избирателей избирательного участка № ____ по месту нахождения на </w:t>
      </w:r>
      <w:r w:rsidR="00AB0C24" w:rsidRPr="004F7706">
        <w:rPr>
          <w:b/>
          <w:szCs w:val="24"/>
        </w:rPr>
        <w:t xml:space="preserve"> </w:t>
      </w:r>
      <w:r w:rsidRPr="004F7706">
        <w:rPr>
          <w:b/>
          <w:szCs w:val="24"/>
        </w:rPr>
        <w:t xml:space="preserve"> выборах Губернатора </w:t>
      </w:r>
      <w:r w:rsidR="00663FB0" w:rsidRPr="004F7706">
        <w:rPr>
          <w:b/>
          <w:szCs w:val="24"/>
        </w:rPr>
        <w:t>Челябинской</w:t>
      </w:r>
      <w:r w:rsidRPr="004F7706">
        <w:rPr>
          <w:b/>
          <w:szCs w:val="24"/>
        </w:rPr>
        <w:t xml:space="preserve"> области</w:t>
      </w:r>
      <w:bookmarkEnd w:id="502"/>
      <w:bookmarkEnd w:id="503"/>
      <w:bookmarkEnd w:id="504"/>
      <w:bookmarkEnd w:id="505"/>
      <w:bookmarkEnd w:id="506"/>
      <w:bookmarkEnd w:id="507"/>
    </w:p>
    <w:p w:rsidR="009B184F" w:rsidRDefault="009B184F" w:rsidP="009B184F">
      <w:pPr>
        <w:autoSpaceDE w:val="0"/>
        <w:autoSpaceDN w:val="0"/>
        <w:jc w:val="center"/>
        <w:rPr>
          <w:b/>
          <w:bCs/>
        </w:rPr>
      </w:pPr>
    </w:p>
    <w:p w:rsidR="009B184F" w:rsidRDefault="009B184F" w:rsidP="009B184F">
      <w:pPr>
        <w:autoSpaceDE w:val="0"/>
        <w:autoSpaceDN w:val="0"/>
        <w:ind w:firstLine="709"/>
        <w:jc w:val="both"/>
      </w:pPr>
      <w:r>
        <w:t xml:space="preserve">Рассмотрев заявление избирателя _______________________________________, </w:t>
      </w:r>
    </w:p>
    <w:p w:rsidR="009B184F" w:rsidRDefault="009B184F" w:rsidP="009B184F">
      <w:pPr>
        <w:autoSpaceDE w:val="0"/>
        <w:autoSpaceDN w:val="0"/>
        <w:ind w:firstLine="709"/>
        <w:jc w:val="both"/>
        <w:rPr>
          <w:sz w:val="20"/>
          <w:szCs w:val="20"/>
        </w:rPr>
      </w:pPr>
      <w:r>
        <w:rPr>
          <w:sz w:val="20"/>
          <w:szCs w:val="20"/>
        </w:rPr>
        <w:t xml:space="preserve">                                                              </w:t>
      </w:r>
      <w:r w:rsidR="008C7F1A">
        <w:rPr>
          <w:sz w:val="20"/>
          <w:szCs w:val="20"/>
        </w:rPr>
        <w:t xml:space="preserve">                    </w:t>
      </w:r>
      <w:r>
        <w:rPr>
          <w:sz w:val="20"/>
          <w:szCs w:val="20"/>
        </w:rPr>
        <w:t xml:space="preserve">          (</w:t>
      </w:r>
      <w:r>
        <w:rPr>
          <w:i/>
          <w:sz w:val="20"/>
          <w:szCs w:val="20"/>
        </w:rPr>
        <w:t>инициалы, фамилия)</w:t>
      </w:r>
    </w:p>
    <w:p w:rsidR="009B184F" w:rsidRDefault="009B184F" w:rsidP="009B184F">
      <w:pPr>
        <w:autoSpaceDE w:val="0"/>
        <w:autoSpaceDN w:val="0"/>
        <w:jc w:val="both"/>
        <w:rPr>
          <w:b/>
        </w:rPr>
      </w:pPr>
      <w:r>
        <w:t xml:space="preserve">включенного в Реестр избирателей, подавших неучтенные заявления о включении в список избирателей по месту нахождения на избирательном участке № __________, руководствуясь пунктом 3.6 </w:t>
      </w:r>
      <w:r>
        <w:rPr>
          <w:bCs/>
          <w:szCs w:val="28"/>
        </w:rPr>
        <w:t xml:space="preserve">Порядка подачи заявления о включении избирателя, участника референдума в список избирателей, участников референдума по месту </w:t>
      </w:r>
      <w:r w:rsidRPr="00293871">
        <w:rPr>
          <w:bCs/>
          <w:szCs w:val="28"/>
        </w:rPr>
        <w:t xml:space="preserve">нахождения на выборах в органы государственной власти субъекта Российской Федерации, референдуме субъекта Российской Федерации, утвержденного </w:t>
      </w:r>
      <w:r w:rsidRPr="00293871">
        <w:rPr>
          <w:szCs w:val="28"/>
        </w:rPr>
        <w:t xml:space="preserve">постановлением Центральной избирательной комиссии Российской Федерации от 6 июня </w:t>
      </w:r>
      <w:r w:rsidR="005D2B81" w:rsidRPr="00293871">
        <w:rPr>
          <w:szCs w:val="28"/>
        </w:rPr>
        <w:t>20</w:t>
      </w:r>
      <w:r w:rsidR="00293871" w:rsidRPr="00293871">
        <w:rPr>
          <w:szCs w:val="28"/>
        </w:rPr>
        <w:t>18</w:t>
      </w:r>
      <w:r w:rsidRPr="00293871">
        <w:rPr>
          <w:szCs w:val="28"/>
        </w:rPr>
        <w:t xml:space="preserve"> года № 161/1316-7</w:t>
      </w:r>
      <w:r w:rsidRPr="00293871">
        <w:t>,</w:t>
      </w:r>
      <w:r>
        <w:t xml:space="preserve"> участковая избирательная комиссия избирательного участка № _______ </w:t>
      </w:r>
      <w:r>
        <w:rPr>
          <w:b/>
        </w:rPr>
        <w:t>РЕШИЛА:</w:t>
      </w:r>
    </w:p>
    <w:p w:rsidR="009B184F" w:rsidRDefault="009B184F" w:rsidP="009B184F">
      <w:pPr>
        <w:autoSpaceDE w:val="0"/>
        <w:autoSpaceDN w:val="0"/>
        <w:ind w:firstLine="709"/>
        <w:jc w:val="both"/>
      </w:pPr>
      <w:r>
        <w:t>1. Отказать во включении в список избирателей избирательного участка № _____ по месту нахождения избирателю _________________________________.</w:t>
      </w:r>
    </w:p>
    <w:p w:rsidR="009B184F" w:rsidRDefault="009B184F" w:rsidP="009B184F">
      <w:pPr>
        <w:autoSpaceDE w:val="0"/>
        <w:autoSpaceDN w:val="0"/>
        <w:ind w:firstLine="4678"/>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ind w:firstLine="709"/>
        <w:jc w:val="both"/>
      </w:pPr>
      <w:r>
        <w:t>2. Выдать избирателю ________________ заверенную копию настоящего решения</w:t>
      </w:r>
    </w:p>
    <w:p w:rsidR="009B184F" w:rsidRDefault="009B184F" w:rsidP="009B184F">
      <w:pPr>
        <w:autoSpaceDE w:val="0"/>
        <w:autoSpaceDN w:val="0"/>
        <w:ind w:firstLine="3119"/>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adjustRightInd w:val="0"/>
        <w:jc w:val="both"/>
      </w:pPr>
      <w:r>
        <w:t>и разъяснить, что решение может быть обжаловано в территориальную избирательную комиссию или в суд в соответствии с пунктом 16 статьи 17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B184F" w:rsidRDefault="009B184F" w:rsidP="009B184F">
      <w:pPr>
        <w:autoSpaceDE w:val="0"/>
        <w:autoSpaceDN w:val="0"/>
        <w:ind w:firstLine="709"/>
        <w:jc w:val="both"/>
      </w:pPr>
      <w:r>
        <w:t>3. Контроль за исполнением настоящего решения возложить на секретаря участковой избирательной комиссии _____________________________________.</w:t>
      </w:r>
    </w:p>
    <w:p w:rsidR="009B184F" w:rsidRDefault="009B184F" w:rsidP="009B184F">
      <w:pPr>
        <w:autoSpaceDE w:val="0"/>
        <w:autoSpaceDN w:val="0"/>
        <w:ind w:firstLine="709"/>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ind w:firstLine="709"/>
        <w:jc w:val="both"/>
        <w:rPr>
          <w:sz w:val="28"/>
          <w:szCs w:val="28"/>
        </w:rPr>
      </w:pPr>
    </w:p>
    <w:p w:rsidR="009B184F" w:rsidRDefault="009B184F" w:rsidP="009B184F">
      <w:pPr>
        <w:pStyle w:val="-1"/>
        <w:spacing w:line="240" w:lineRule="auto"/>
        <w:ind w:firstLine="709"/>
        <w:rPr>
          <w:sz w:val="24"/>
          <w:szCs w:val="24"/>
        </w:rPr>
      </w:pPr>
    </w:p>
    <w:tbl>
      <w:tblPr>
        <w:tblW w:w="9360" w:type="dxa"/>
        <w:tblInd w:w="108" w:type="dxa"/>
        <w:tblLayout w:type="fixed"/>
        <w:tblLook w:val="04A0" w:firstRow="1" w:lastRow="0" w:firstColumn="1" w:lastColumn="0" w:noHBand="0" w:noVBand="1"/>
      </w:tblPr>
      <w:tblGrid>
        <w:gridCol w:w="4397"/>
        <w:gridCol w:w="2067"/>
        <w:gridCol w:w="2896"/>
      </w:tblGrid>
      <w:tr w:rsidR="009B184F" w:rsidTr="009B184F">
        <w:tc>
          <w:tcPr>
            <w:tcW w:w="4395" w:type="dxa"/>
            <w:hideMark/>
          </w:tcPr>
          <w:p w:rsidR="009B184F" w:rsidRDefault="009B184F">
            <w:pPr>
              <w:spacing w:line="276" w:lineRule="auto"/>
              <w:rPr>
                <w:lang w:eastAsia="en-US"/>
              </w:rPr>
            </w:pPr>
            <w:r>
              <w:rPr>
                <w:lang w:eastAsia="en-US"/>
              </w:rPr>
              <w:t>Председатель участковой избирательной комиссии</w:t>
            </w:r>
          </w:p>
        </w:tc>
        <w:tc>
          <w:tcPr>
            <w:tcW w:w="2066" w:type="dxa"/>
          </w:tcPr>
          <w:p w:rsidR="009B184F" w:rsidRDefault="009B184F">
            <w:pPr>
              <w:spacing w:line="276" w:lineRule="auto"/>
              <w:rPr>
                <w:lang w:eastAsia="en-US"/>
              </w:rPr>
            </w:pPr>
          </w:p>
          <w:p w:rsidR="009B184F" w:rsidRDefault="009B184F">
            <w:pPr>
              <w:spacing w:line="276" w:lineRule="auto"/>
              <w:rPr>
                <w:lang w:eastAsia="en-US"/>
              </w:rPr>
            </w:pPr>
            <w:r>
              <w:rPr>
                <w:lang w:eastAsia="en-US"/>
              </w:rPr>
              <w:t>____________</w:t>
            </w:r>
          </w:p>
        </w:tc>
        <w:tc>
          <w:tcPr>
            <w:tcW w:w="2895" w:type="dxa"/>
          </w:tcPr>
          <w:p w:rsidR="009B184F" w:rsidRDefault="009B184F">
            <w:pPr>
              <w:spacing w:line="276" w:lineRule="auto"/>
              <w:jc w:val="center"/>
              <w:rPr>
                <w:lang w:eastAsia="en-US"/>
              </w:rPr>
            </w:pPr>
          </w:p>
          <w:p w:rsidR="009B184F" w:rsidRDefault="009B184F">
            <w:pPr>
              <w:spacing w:line="276" w:lineRule="auto"/>
              <w:jc w:val="center"/>
              <w:rPr>
                <w:lang w:eastAsia="en-US"/>
              </w:rPr>
            </w:pPr>
            <w:r>
              <w:rPr>
                <w:lang w:eastAsia="en-US"/>
              </w:rPr>
              <w:t>_____________________</w:t>
            </w:r>
          </w:p>
        </w:tc>
      </w:tr>
      <w:tr w:rsidR="009B184F" w:rsidTr="009B184F">
        <w:tc>
          <w:tcPr>
            <w:tcW w:w="4395" w:type="dxa"/>
          </w:tcPr>
          <w:p w:rsidR="009B184F" w:rsidRDefault="009B184F">
            <w:pPr>
              <w:spacing w:line="276" w:lineRule="auto"/>
              <w:rPr>
                <w:i/>
                <w:iCs/>
                <w:lang w:eastAsia="en-US"/>
              </w:rPr>
            </w:pPr>
          </w:p>
        </w:tc>
        <w:tc>
          <w:tcPr>
            <w:tcW w:w="2066" w:type="dxa"/>
            <w:hideMark/>
          </w:tcPr>
          <w:p w:rsidR="009B184F" w:rsidRDefault="009B184F">
            <w:pPr>
              <w:spacing w:line="276" w:lineRule="auto"/>
              <w:jc w:val="center"/>
              <w:rPr>
                <w:i/>
                <w:iCs/>
                <w:sz w:val="20"/>
                <w:szCs w:val="20"/>
                <w:lang w:eastAsia="en-US"/>
              </w:rPr>
            </w:pPr>
            <w:r>
              <w:rPr>
                <w:i/>
                <w:iCs/>
                <w:sz w:val="20"/>
                <w:szCs w:val="20"/>
                <w:lang w:eastAsia="en-US"/>
              </w:rPr>
              <w:t>(подпись)</w:t>
            </w:r>
          </w:p>
        </w:tc>
        <w:tc>
          <w:tcPr>
            <w:tcW w:w="2895" w:type="dxa"/>
            <w:hideMark/>
          </w:tcPr>
          <w:p w:rsidR="009B184F" w:rsidRDefault="009B184F">
            <w:pPr>
              <w:spacing w:line="276" w:lineRule="auto"/>
              <w:jc w:val="center"/>
              <w:rPr>
                <w:i/>
                <w:iCs/>
                <w:sz w:val="20"/>
                <w:szCs w:val="20"/>
                <w:lang w:eastAsia="en-US"/>
              </w:rPr>
            </w:pPr>
            <w:r>
              <w:rPr>
                <w:i/>
                <w:iCs/>
                <w:sz w:val="20"/>
                <w:szCs w:val="20"/>
                <w:lang w:eastAsia="en-US"/>
              </w:rPr>
              <w:t>(инициалы, фамилия)</w:t>
            </w:r>
          </w:p>
        </w:tc>
      </w:tr>
      <w:tr w:rsidR="009B184F" w:rsidTr="009B184F">
        <w:tc>
          <w:tcPr>
            <w:tcW w:w="4395" w:type="dxa"/>
            <w:hideMark/>
          </w:tcPr>
          <w:p w:rsidR="009B184F" w:rsidRDefault="009B184F">
            <w:pPr>
              <w:spacing w:line="276" w:lineRule="auto"/>
              <w:rPr>
                <w:lang w:eastAsia="en-US"/>
              </w:rPr>
            </w:pPr>
            <w:r>
              <w:rPr>
                <w:lang w:eastAsia="en-US"/>
              </w:rPr>
              <w:t xml:space="preserve">Секретарь участковой </w:t>
            </w:r>
          </w:p>
          <w:p w:rsidR="009B184F" w:rsidRDefault="009B184F">
            <w:pPr>
              <w:spacing w:line="276" w:lineRule="auto"/>
              <w:rPr>
                <w:lang w:eastAsia="en-US"/>
              </w:rPr>
            </w:pPr>
            <w:r>
              <w:rPr>
                <w:lang w:eastAsia="en-US"/>
              </w:rPr>
              <w:t>избирательной комиссии</w:t>
            </w:r>
          </w:p>
        </w:tc>
        <w:tc>
          <w:tcPr>
            <w:tcW w:w="2066" w:type="dxa"/>
          </w:tcPr>
          <w:p w:rsidR="009B184F" w:rsidRDefault="009B184F">
            <w:pPr>
              <w:spacing w:line="276" w:lineRule="auto"/>
              <w:rPr>
                <w:lang w:eastAsia="en-US"/>
              </w:rPr>
            </w:pPr>
          </w:p>
          <w:p w:rsidR="009B184F" w:rsidRDefault="009B184F">
            <w:pPr>
              <w:spacing w:line="276" w:lineRule="auto"/>
              <w:rPr>
                <w:lang w:eastAsia="en-US"/>
              </w:rPr>
            </w:pPr>
            <w:r>
              <w:rPr>
                <w:lang w:eastAsia="en-US"/>
              </w:rPr>
              <w:t>_____________</w:t>
            </w:r>
          </w:p>
        </w:tc>
        <w:tc>
          <w:tcPr>
            <w:tcW w:w="2895" w:type="dxa"/>
          </w:tcPr>
          <w:p w:rsidR="009B184F" w:rsidRDefault="009B184F">
            <w:pPr>
              <w:spacing w:line="276" w:lineRule="auto"/>
              <w:rPr>
                <w:lang w:eastAsia="en-US"/>
              </w:rPr>
            </w:pPr>
          </w:p>
          <w:p w:rsidR="009B184F" w:rsidRDefault="009B184F">
            <w:pPr>
              <w:spacing w:line="276" w:lineRule="auto"/>
              <w:rPr>
                <w:lang w:eastAsia="en-US"/>
              </w:rPr>
            </w:pPr>
            <w:r>
              <w:rPr>
                <w:lang w:eastAsia="en-US"/>
              </w:rPr>
              <w:t>_____________________</w:t>
            </w:r>
          </w:p>
        </w:tc>
      </w:tr>
      <w:tr w:rsidR="009B184F" w:rsidTr="009B184F">
        <w:trPr>
          <w:trHeight w:val="275"/>
        </w:trPr>
        <w:tc>
          <w:tcPr>
            <w:tcW w:w="4395" w:type="dxa"/>
          </w:tcPr>
          <w:p w:rsidR="009B184F" w:rsidRDefault="009B184F">
            <w:pPr>
              <w:widowControl w:val="0"/>
              <w:spacing w:line="276" w:lineRule="auto"/>
              <w:rPr>
                <w:iCs/>
                <w:lang w:eastAsia="en-US"/>
              </w:rPr>
            </w:pPr>
          </w:p>
        </w:tc>
        <w:tc>
          <w:tcPr>
            <w:tcW w:w="2066" w:type="dxa"/>
            <w:hideMark/>
          </w:tcPr>
          <w:p w:rsidR="009B184F" w:rsidRDefault="009B184F">
            <w:pPr>
              <w:tabs>
                <w:tab w:val="center" w:pos="925"/>
                <w:tab w:val="right" w:pos="1850"/>
              </w:tabs>
              <w:spacing w:line="276" w:lineRule="auto"/>
              <w:jc w:val="center"/>
              <w:rPr>
                <w:i/>
                <w:iCs/>
                <w:sz w:val="20"/>
                <w:szCs w:val="20"/>
                <w:lang w:eastAsia="en-US"/>
              </w:rPr>
            </w:pPr>
            <w:r>
              <w:rPr>
                <w:i/>
                <w:iCs/>
                <w:sz w:val="20"/>
                <w:szCs w:val="20"/>
                <w:lang w:eastAsia="en-US"/>
              </w:rPr>
              <w:t>(подпись)</w:t>
            </w:r>
          </w:p>
        </w:tc>
        <w:tc>
          <w:tcPr>
            <w:tcW w:w="2895" w:type="dxa"/>
            <w:hideMark/>
          </w:tcPr>
          <w:p w:rsidR="009B184F" w:rsidRDefault="009B184F">
            <w:pPr>
              <w:spacing w:line="276" w:lineRule="auto"/>
              <w:jc w:val="center"/>
              <w:rPr>
                <w:i/>
                <w:iCs/>
                <w:sz w:val="20"/>
                <w:szCs w:val="20"/>
                <w:lang w:eastAsia="en-US"/>
              </w:rPr>
            </w:pPr>
            <w:r>
              <w:rPr>
                <w:i/>
                <w:iCs/>
                <w:sz w:val="20"/>
                <w:szCs w:val="20"/>
                <w:lang w:eastAsia="en-US"/>
              </w:rPr>
              <w:t>(инициалы, фамилия)</w:t>
            </w:r>
          </w:p>
        </w:tc>
      </w:tr>
    </w:tbl>
    <w:p w:rsidR="009B184F" w:rsidRDefault="009B184F" w:rsidP="009B184F">
      <w:pPr>
        <w:spacing w:line="276" w:lineRule="auto"/>
        <w:rPr>
          <w:b/>
          <w:color w:val="000000"/>
          <w:sz w:val="28"/>
          <w:szCs w:val="28"/>
        </w:rPr>
        <w:sectPr w:rsidR="009B184F">
          <w:pgSz w:w="11906" w:h="16838"/>
          <w:pgMar w:top="1134" w:right="850" w:bottom="567" w:left="1701" w:header="708" w:footer="708" w:gutter="0"/>
          <w:cols w:space="720"/>
        </w:sectPr>
      </w:pPr>
    </w:p>
    <w:p w:rsidR="009B184F" w:rsidRDefault="009B184F" w:rsidP="009B184F">
      <w:pPr>
        <w:spacing w:after="200" w:line="276" w:lineRule="auto"/>
        <w:ind w:left="5103"/>
        <w:jc w:val="right"/>
        <w:rPr>
          <w:sz w:val="28"/>
          <w:szCs w:val="28"/>
        </w:rPr>
      </w:pPr>
      <w:r>
        <w:rPr>
          <w:sz w:val="28"/>
          <w:szCs w:val="28"/>
        </w:rPr>
        <w:t>Приложение № 25</w:t>
      </w:r>
    </w:p>
    <w:p w:rsidR="009B184F" w:rsidRDefault="009B184F" w:rsidP="009B184F">
      <w:pPr>
        <w:widowControl w:val="0"/>
        <w:autoSpaceDE w:val="0"/>
        <w:autoSpaceDN w:val="0"/>
        <w:adjustRightInd w:val="0"/>
        <w:jc w:val="center"/>
        <w:rPr>
          <w:b/>
        </w:rPr>
      </w:pPr>
    </w:p>
    <w:tbl>
      <w:tblPr>
        <w:tblW w:w="0" w:type="auto"/>
        <w:jc w:val="right"/>
        <w:tblLayout w:type="fixed"/>
        <w:tblLook w:val="00A0" w:firstRow="1" w:lastRow="0" w:firstColumn="1" w:lastColumn="0" w:noHBand="0" w:noVBand="0"/>
      </w:tblPr>
      <w:tblGrid>
        <w:gridCol w:w="4536"/>
        <w:gridCol w:w="249"/>
        <w:gridCol w:w="397"/>
        <w:gridCol w:w="397"/>
        <w:gridCol w:w="397"/>
        <w:gridCol w:w="397"/>
        <w:gridCol w:w="236"/>
      </w:tblGrid>
      <w:tr w:rsidR="009B184F" w:rsidTr="009B184F">
        <w:trPr>
          <w:cantSplit/>
          <w:trHeight w:hRule="exact" w:val="224"/>
          <w:jc w:val="right"/>
        </w:trPr>
        <w:tc>
          <w:tcPr>
            <w:tcW w:w="4536" w:type="dxa"/>
            <w:vMerge w:val="restart"/>
            <w:vAlign w:val="bottom"/>
            <w:hideMark/>
          </w:tcPr>
          <w:p w:rsidR="009B184F" w:rsidRDefault="009B184F">
            <w:pPr>
              <w:widowControl w:val="0"/>
              <w:autoSpaceDE w:val="0"/>
              <w:autoSpaceDN w:val="0"/>
              <w:adjustRightInd w:val="0"/>
              <w:spacing w:line="216" w:lineRule="auto"/>
              <w:jc w:val="right"/>
              <w:rPr>
                <w:lang w:eastAsia="en-US"/>
              </w:rPr>
            </w:pPr>
            <w:r>
              <w:rPr>
                <w:lang w:eastAsia="en-US"/>
              </w:rPr>
              <w:t>В участковую комиссию избирательного участка №</w:t>
            </w:r>
          </w:p>
        </w:tc>
        <w:tc>
          <w:tcPr>
            <w:tcW w:w="249" w:type="dxa"/>
          </w:tcPr>
          <w:p w:rsidR="009B184F" w:rsidRDefault="009B184F">
            <w:pPr>
              <w:widowControl w:val="0"/>
              <w:autoSpaceDE w:val="0"/>
              <w:autoSpaceDN w:val="0"/>
              <w:adjustRightInd w:val="0"/>
              <w:spacing w:line="216" w:lineRule="auto"/>
              <w:ind w:right="113"/>
              <w:jc w:val="right"/>
              <w:rPr>
                <w:sz w:val="20"/>
                <w:szCs w:val="20"/>
                <w:lang w:eastAsia="en-US"/>
              </w:rPr>
            </w:pPr>
          </w:p>
        </w:tc>
        <w:tc>
          <w:tcPr>
            <w:tcW w:w="397" w:type="dxa"/>
            <w:tcBorders>
              <w:top w:val="nil"/>
              <w:left w:val="nil"/>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97" w:type="dxa"/>
            <w:tcBorders>
              <w:top w:val="nil"/>
              <w:left w:val="nil"/>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97" w:type="dxa"/>
            <w:tcBorders>
              <w:top w:val="nil"/>
              <w:left w:val="nil"/>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97" w:type="dxa"/>
            <w:tcBorders>
              <w:top w:val="nil"/>
              <w:left w:val="nil"/>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236" w:type="dxa"/>
          </w:tcPr>
          <w:p w:rsidR="009B184F" w:rsidRDefault="009B184F">
            <w:pPr>
              <w:widowControl w:val="0"/>
              <w:autoSpaceDE w:val="0"/>
              <w:autoSpaceDN w:val="0"/>
              <w:adjustRightInd w:val="0"/>
              <w:spacing w:line="360" w:lineRule="auto"/>
              <w:rPr>
                <w:sz w:val="20"/>
                <w:szCs w:val="20"/>
                <w:lang w:eastAsia="en-US"/>
              </w:rPr>
            </w:pPr>
          </w:p>
        </w:tc>
      </w:tr>
      <w:tr w:rsidR="009B184F" w:rsidTr="009B184F">
        <w:trPr>
          <w:cantSplit/>
          <w:trHeight w:hRule="exact" w:val="397"/>
          <w:jc w:val="right"/>
        </w:trPr>
        <w:tc>
          <w:tcPr>
            <w:tcW w:w="4536" w:type="dxa"/>
            <w:vMerge/>
            <w:vAlign w:val="center"/>
            <w:hideMark/>
          </w:tcPr>
          <w:p w:rsidR="009B184F" w:rsidRDefault="009B184F">
            <w:pPr>
              <w:rPr>
                <w:lang w:eastAsia="en-US"/>
              </w:rPr>
            </w:pPr>
          </w:p>
        </w:tc>
        <w:tc>
          <w:tcPr>
            <w:tcW w:w="249" w:type="dxa"/>
            <w:tcBorders>
              <w:top w:val="nil"/>
              <w:left w:val="nil"/>
              <w:bottom w:val="nil"/>
              <w:right w:val="single" w:sz="18" w:space="0" w:color="auto"/>
            </w:tcBorders>
          </w:tcPr>
          <w:p w:rsidR="009B184F" w:rsidRDefault="009B184F">
            <w:pPr>
              <w:widowControl w:val="0"/>
              <w:autoSpaceDE w:val="0"/>
              <w:autoSpaceDN w:val="0"/>
              <w:adjustRightInd w:val="0"/>
              <w:spacing w:line="216" w:lineRule="auto"/>
              <w:ind w:right="113"/>
              <w:jc w:val="right"/>
              <w:rPr>
                <w:sz w:val="20"/>
                <w:szCs w:val="20"/>
                <w:lang w:eastAsia="en-US"/>
              </w:rPr>
            </w:pPr>
          </w:p>
        </w:tc>
        <w:tc>
          <w:tcPr>
            <w:tcW w:w="397" w:type="dxa"/>
            <w:tcBorders>
              <w:top w:val="single" w:sz="18" w:space="0" w:color="auto"/>
              <w:left w:val="single" w:sz="18"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97"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97"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97" w:type="dxa"/>
            <w:tcBorders>
              <w:top w:val="single" w:sz="18" w:space="0" w:color="auto"/>
              <w:left w:val="single" w:sz="2" w:space="0" w:color="auto"/>
              <w:bottom w:val="single" w:sz="18" w:space="0" w:color="auto"/>
              <w:right w:val="single" w:sz="18" w:space="0" w:color="auto"/>
            </w:tcBorders>
          </w:tcPr>
          <w:p w:rsidR="009B184F" w:rsidRDefault="009B184F">
            <w:pPr>
              <w:widowControl w:val="0"/>
              <w:autoSpaceDE w:val="0"/>
              <w:autoSpaceDN w:val="0"/>
              <w:adjustRightInd w:val="0"/>
              <w:spacing w:line="360" w:lineRule="auto"/>
              <w:rPr>
                <w:sz w:val="20"/>
                <w:szCs w:val="20"/>
                <w:lang w:eastAsia="en-US"/>
              </w:rPr>
            </w:pPr>
          </w:p>
        </w:tc>
        <w:tc>
          <w:tcPr>
            <w:tcW w:w="236" w:type="dxa"/>
            <w:tcBorders>
              <w:top w:val="nil"/>
              <w:left w:val="single" w:sz="2" w:space="0" w:color="auto"/>
              <w:bottom w:val="nil"/>
              <w:right w:val="nil"/>
            </w:tcBorders>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4F7706">
      <w:pPr>
        <w:pStyle w:val="1"/>
        <w:spacing w:before="240"/>
        <w:ind w:left="709"/>
        <w:jc w:val="center"/>
      </w:pPr>
      <w:bookmarkStart w:id="508" w:name="_Toc519678836"/>
      <w:bookmarkStart w:id="509" w:name="_Toc15308159"/>
      <w:bookmarkStart w:id="510" w:name="_Toc15308591"/>
      <w:bookmarkStart w:id="511" w:name="_Toc15312516"/>
      <w:bookmarkStart w:id="512" w:name="_Toc15313177"/>
      <w:bookmarkStart w:id="513" w:name="_Toc15313311"/>
      <w:r>
        <w:t>ЗАЯВЛЕНИЕ</w:t>
      </w:r>
      <w:bookmarkEnd w:id="508"/>
      <w:bookmarkEnd w:id="509"/>
      <w:bookmarkEnd w:id="510"/>
      <w:bookmarkEnd w:id="511"/>
      <w:bookmarkEnd w:id="512"/>
      <w:bookmarkEnd w:id="513"/>
    </w:p>
    <w:p w:rsidR="0064421C" w:rsidRPr="0064421C" w:rsidRDefault="0064421C" w:rsidP="0064421C">
      <w:pPr>
        <w:rPr>
          <w:rFonts w:eastAsiaTheme="majorEastAsia"/>
        </w:rPr>
      </w:pPr>
    </w:p>
    <w:tbl>
      <w:tblPr>
        <w:tblpPr w:leftFromText="180" w:rightFromText="180" w:vertAnchor="text" w:horzAnchor="page" w:tblpX="6552" w:tblpY="1013"/>
        <w:tblW w:w="0" w:type="auto"/>
        <w:tblLayout w:type="fixed"/>
        <w:tblLook w:val="00A0" w:firstRow="1" w:lastRow="0" w:firstColumn="1" w:lastColumn="0" w:noHBand="0" w:noVBand="0"/>
      </w:tblPr>
      <w:tblGrid>
        <w:gridCol w:w="249"/>
        <w:gridCol w:w="397"/>
        <w:gridCol w:w="397"/>
        <w:gridCol w:w="397"/>
        <w:gridCol w:w="397"/>
      </w:tblGrid>
      <w:tr w:rsidR="00084DF4" w:rsidTr="00084DF4">
        <w:trPr>
          <w:cantSplit/>
          <w:trHeight w:hRule="exact" w:val="397"/>
        </w:trPr>
        <w:tc>
          <w:tcPr>
            <w:tcW w:w="249" w:type="dxa"/>
            <w:tcBorders>
              <w:top w:val="nil"/>
              <w:left w:val="nil"/>
              <w:bottom w:val="nil"/>
              <w:right w:val="single" w:sz="18" w:space="0" w:color="auto"/>
            </w:tcBorders>
          </w:tcPr>
          <w:p w:rsidR="00084DF4" w:rsidRDefault="00084DF4" w:rsidP="00084DF4">
            <w:pPr>
              <w:widowControl w:val="0"/>
              <w:autoSpaceDE w:val="0"/>
              <w:autoSpaceDN w:val="0"/>
              <w:adjustRightInd w:val="0"/>
              <w:spacing w:line="216" w:lineRule="auto"/>
              <w:ind w:right="113"/>
              <w:jc w:val="right"/>
              <w:rPr>
                <w:sz w:val="20"/>
                <w:szCs w:val="20"/>
                <w:lang w:eastAsia="en-US"/>
              </w:rPr>
            </w:pPr>
          </w:p>
        </w:tc>
        <w:tc>
          <w:tcPr>
            <w:tcW w:w="397" w:type="dxa"/>
            <w:tcBorders>
              <w:top w:val="single" w:sz="18" w:space="0" w:color="auto"/>
              <w:left w:val="single" w:sz="18" w:space="0" w:color="auto"/>
              <w:bottom w:val="single" w:sz="18" w:space="0" w:color="auto"/>
              <w:right w:val="nil"/>
            </w:tcBorders>
          </w:tcPr>
          <w:p w:rsidR="00084DF4" w:rsidRDefault="00084DF4" w:rsidP="00084DF4">
            <w:pPr>
              <w:widowControl w:val="0"/>
              <w:autoSpaceDE w:val="0"/>
              <w:autoSpaceDN w:val="0"/>
              <w:adjustRightInd w:val="0"/>
              <w:spacing w:line="360" w:lineRule="auto"/>
              <w:rPr>
                <w:sz w:val="20"/>
                <w:szCs w:val="20"/>
                <w:lang w:eastAsia="en-US"/>
              </w:rPr>
            </w:pPr>
          </w:p>
        </w:tc>
        <w:tc>
          <w:tcPr>
            <w:tcW w:w="397" w:type="dxa"/>
            <w:tcBorders>
              <w:top w:val="single" w:sz="18" w:space="0" w:color="auto"/>
              <w:left w:val="single" w:sz="2" w:space="0" w:color="auto"/>
              <w:bottom w:val="single" w:sz="18" w:space="0" w:color="auto"/>
              <w:right w:val="nil"/>
            </w:tcBorders>
          </w:tcPr>
          <w:p w:rsidR="00084DF4" w:rsidRDefault="00084DF4" w:rsidP="00084DF4">
            <w:pPr>
              <w:widowControl w:val="0"/>
              <w:autoSpaceDE w:val="0"/>
              <w:autoSpaceDN w:val="0"/>
              <w:adjustRightInd w:val="0"/>
              <w:spacing w:line="360" w:lineRule="auto"/>
              <w:rPr>
                <w:sz w:val="20"/>
                <w:szCs w:val="20"/>
                <w:lang w:eastAsia="en-US"/>
              </w:rPr>
            </w:pPr>
          </w:p>
        </w:tc>
        <w:tc>
          <w:tcPr>
            <w:tcW w:w="397" w:type="dxa"/>
            <w:tcBorders>
              <w:top w:val="single" w:sz="18" w:space="0" w:color="auto"/>
              <w:left w:val="single" w:sz="2" w:space="0" w:color="auto"/>
              <w:bottom w:val="single" w:sz="18" w:space="0" w:color="auto"/>
              <w:right w:val="nil"/>
            </w:tcBorders>
          </w:tcPr>
          <w:p w:rsidR="00084DF4" w:rsidRDefault="00084DF4" w:rsidP="00084DF4">
            <w:pPr>
              <w:widowControl w:val="0"/>
              <w:autoSpaceDE w:val="0"/>
              <w:autoSpaceDN w:val="0"/>
              <w:adjustRightInd w:val="0"/>
              <w:spacing w:line="360" w:lineRule="auto"/>
              <w:rPr>
                <w:sz w:val="20"/>
                <w:szCs w:val="20"/>
                <w:lang w:eastAsia="en-US"/>
              </w:rPr>
            </w:pPr>
          </w:p>
        </w:tc>
        <w:tc>
          <w:tcPr>
            <w:tcW w:w="397" w:type="dxa"/>
            <w:tcBorders>
              <w:top w:val="single" w:sz="18" w:space="0" w:color="auto"/>
              <w:left w:val="single" w:sz="2" w:space="0" w:color="auto"/>
              <w:bottom w:val="single" w:sz="18" w:space="0" w:color="auto"/>
              <w:right w:val="single" w:sz="18" w:space="0" w:color="auto"/>
            </w:tcBorders>
          </w:tcPr>
          <w:p w:rsidR="00084DF4" w:rsidRDefault="00084DF4" w:rsidP="00084DF4">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spacing w:before="120" w:after="120"/>
        <w:ind w:firstLine="680"/>
        <w:jc w:val="both"/>
      </w:pPr>
      <w:r>
        <w:rPr>
          <w:noProof/>
        </w:rPr>
        <w:t>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w:t>
      </w:r>
      <w:r w:rsidR="004F7706">
        <w:rPr>
          <w:noProof/>
        </w:rPr>
        <w:t xml:space="preserve">ть меня в список избирателей на </w:t>
      </w:r>
      <w:r>
        <w:rPr>
          <w:noProof/>
        </w:rPr>
        <w:t xml:space="preserve">выборах Губернатора </w:t>
      </w:r>
      <w:r w:rsidR="00663FB0">
        <w:rPr>
          <w:noProof/>
        </w:rPr>
        <w:t>Челябинской</w:t>
      </w:r>
      <w:r>
        <w:rPr>
          <w:noProof/>
        </w:rPr>
        <w:t xml:space="preserve"> области </w:t>
      </w:r>
      <w:r w:rsidR="004F7706">
        <w:rPr>
          <w:noProof/>
        </w:rPr>
        <w:t>8</w:t>
      </w:r>
      <w:r w:rsidR="00084DF4">
        <w:rPr>
          <w:noProof/>
        </w:rPr>
        <w:t xml:space="preserve"> </w:t>
      </w:r>
      <w:r>
        <w:rPr>
          <w:noProof/>
        </w:rPr>
        <w:t>сентября</w:t>
      </w:r>
      <w:r w:rsidR="00084DF4">
        <w:rPr>
          <w:noProof/>
        </w:rPr>
        <w:t xml:space="preserve"> </w:t>
      </w:r>
      <w:r w:rsidR="005D2B81">
        <w:rPr>
          <w:noProof/>
        </w:rPr>
        <w:t>2019</w:t>
      </w:r>
      <w:r>
        <w:rPr>
          <w:noProof/>
        </w:rPr>
        <w:t xml:space="preserve"> года по месту жительства на избирательном участке №</w:t>
      </w:r>
    </w:p>
    <w:p w:rsidR="009B184F" w:rsidRDefault="009B184F" w:rsidP="009B184F">
      <w:pPr>
        <w:widowControl w:val="0"/>
        <w:autoSpaceDE w:val="0"/>
        <w:autoSpaceDN w:val="0"/>
        <w:adjustRightInd w:val="0"/>
        <w:jc w:val="both"/>
        <w:rPr>
          <w:sz w:val="16"/>
          <w:szCs w:val="16"/>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184F" w:rsidTr="009B184F">
        <w:trPr>
          <w:cantSplit/>
          <w:trHeight w:hRule="exact" w:val="340"/>
        </w:trPr>
        <w:tc>
          <w:tcPr>
            <w:tcW w:w="2041" w:type="dxa"/>
            <w:tcBorders>
              <w:top w:val="nil"/>
              <w:left w:val="nil"/>
              <w:bottom w:val="nil"/>
              <w:right w:val="single" w:sz="18" w:space="0" w:color="auto"/>
            </w:tcBorders>
            <w:vAlign w:val="center"/>
            <w:hideMark/>
          </w:tcPr>
          <w:p w:rsidR="009B184F" w:rsidRDefault="009B184F">
            <w:pPr>
              <w:widowControl w:val="0"/>
              <w:autoSpaceDE w:val="0"/>
              <w:autoSpaceDN w:val="0"/>
              <w:adjustRightInd w:val="0"/>
              <w:spacing w:line="360" w:lineRule="auto"/>
              <w:rPr>
                <w:lang w:eastAsia="en-US"/>
              </w:rPr>
            </w:pPr>
            <w:r>
              <w:rPr>
                <w:lang w:eastAsia="en-US"/>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184F" w:rsidTr="009B184F">
        <w:trPr>
          <w:cantSplit/>
          <w:trHeight w:hRule="exact" w:val="340"/>
        </w:trPr>
        <w:tc>
          <w:tcPr>
            <w:tcW w:w="2041" w:type="dxa"/>
            <w:tcBorders>
              <w:top w:val="nil"/>
              <w:left w:val="nil"/>
              <w:bottom w:val="nil"/>
              <w:right w:val="single" w:sz="18" w:space="0" w:color="auto"/>
            </w:tcBorders>
            <w:vAlign w:val="center"/>
            <w:hideMark/>
          </w:tcPr>
          <w:p w:rsidR="009B184F" w:rsidRDefault="009B184F">
            <w:pPr>
              <w:widowControl w:val="0"/>
              <w:autoSpaceDE w:val="0"/>
              <w:autoSpaceDN w:val="0"/>
              <w:adjustRightInd w:val="0"/>
              <w:spacing w:line="360" w:lineRule="auto"/>
              <w:rPr>
                <w:lang w:eastAsia="en-US"/>
              </w:rPr>
            </w:pPr>
            <w:r>
              <w:rPr>
                <w:lang w:eastAsia="en-US"/>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184F" w:rsidTr="009B184F">
        <w:trPr>
          <w:cantSplit/>
          <w:trHeight w:hRule="exact" w:val="340"/>
        </w:trPr>
        <w:tc>
          <w:tcPr>
            <w:tcW w:w="2041" w:type="dxa"/>
            <w:tcBorders>
              <w:top w:val="nil"/>
              <w:left w:val="nil"/>
              <w:bottom w:val="nil"/>
              <w:right w:val="single" w:sz="18" w:space="0" w:color="auto"/>
            </w:tcBorders>
            <w:vAlign w:val="center"/>
            <w:hideMark/>
          </w:tcPr>
          <w:p w:rsidR="009B184F" w:rsidRDefault="009B184F">
            <w:pPr>
              <w:widowControl w:val="0"/>
              <w:autoSpaceDE w:val="0"/>
              <w:autoSpaceDN w:val="0"/>
              <w:adjustRightInd w:val="0"/>
              <w:spacing w:line="360" w:lineRule="auto"/>
              <w:rPr>
                <w:lang w:eastAsia="en-US"/>
              </w:rPr>
            </w:pPr>
            <w:r>
              <w:rPr>
                <w:lang w:eastAsia="en-US"/>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rPr>
          <w:sz w:val="10"/>
          <w:szCs w:val="10"/>
        </w:rPr>
      </w:pPr>
    </w:p>
    <w:tbl>
      <w:tblPr>
        <w:tblW w:w="0" w:type="auto"/>
        <w:tblLook w:val="00A0" w:firstRow="1" w:lastRow="0" w:firstColumn="1" w:lastColumn="0" w:noHBand="0" w:noVBand="0"/>
      </w:tblPr>
      <w:tblGrid>
        <w:gridCol w:w="1985"/>
        <w:gridCol w:w="340"/>
        <w:gridCol w:w="340"/>
        <w:gridCol w:w="284"/>
        <w:gridCol w:w="340"/>
        <w:gridCol w:w="340"/>
        <w:gridCol w:w="284"/>
        <w:gridCol w:w="340"/>
        <w:gridCol w:w="340"/>
        <w:gridCol w:w="340"/>
        <w:gridCol w:w="340"/>
      </w:tblGrid>
      <w:tr w:rsidR="009B184F" w:rsidTr="009B184F">
        <w:trPr>
          <w:cantSplit/>
          <w:trHeight w:hRule="exact" w:val="340"/>
        </w:trPr>
        <w:tc>
          <w:tcPr>
            <w:tcW w:w="1985" w:type="dxa"/>
            <w:tcBorders>
              <w:top w:val="nil"/>
              <w:left w:val="nil"/>
              <w:bottom w:val="nil"/>
              <w:right w:val="single" w:sz="18" w:space="0" w:color="auto"/>
            </w:tcBorders>
            <w:vAlign w:val="center"/>
            <w:hideMark/>
          </w:tcPr>
          <w:p w:rsidR="009B184F" w:rsidRDefault="009B184F">
            <w:pPr>
              <w:widowControl w:val="0"/>
              <w:autoSpaceDE w:val="0"/>
              <w:autoSpaceDN w:val="0"/>
              <w:adjustRightInd w:val="0"/>
              <w:spacing w:line="360" w:lineRule="auto"/>
              <w:rPr>
                <w:lang w:eastAsia="en-US"/>
              </w:rPr>
            </w:pPr>
            <w:r>
              <w:rPr>
                <w:lang w:eastAsia="en-US"/>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284" w:type="dxa"/>
            <w:tcBorders>
              <w:top w:val="nil"/>
              <w:left w:val="single" w:sz="18" w:space="0" w:color="auto"/>
              <w:bottom w:val="nil"/>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284" w:type="dxa"/>
            <w:tcBorders>
              <w:top w:val="nil"/>
              <w:left w:val="single" w:sz="18" w:space="0" w:color="auto"/>
              <w:bottom w:val="nil"/>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spacing w:before="120" w:after="40"/>
      </w:pPr>
      <w:r>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184F" w:rsidTr="009B184F">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spacing w:after="120"/>
        <w:jc w:val="center"/>
        <w:rPr>
          <w:sz w:val="18"/>
          <w:szCs w:val="18"/>
        </w:rPr>
      </w:pPr>
      <w:r>
        <w:rPr>
          <w:sz w:val="18"/>
          <w:szCs w:val="18"/>
        </w:rPr>
        <w:t>(наименование субъекта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184F" w:rsidTr="009B184F">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spacing w:after="120"/>
        <w:jc w:val="center"/>
        <w:rPr>
          <w:sz w:val="18"/>
          <w:szCs w:val="18"/>
        </w:rPr>
      </w:pPr>
      <w:r>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184F" w:rsidTr="009B184F">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spacing w:after="120"/>
        <w:jc w:val="center"/>
        <w:rPr>
          <w:sz w:val="18"/>
          <w:szCs w:val="18"/>
        </w:rPr>
      </w:pPr>
      <w:r>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184F" w:rsidTr="009B184F">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r>
    </w:tbl>
    <w:p w:rsidR="009B184F" w:rsidRDefault="009B184F" w:rsidP="009B184F">
      <w:pPr>
        <w:widowControl w:val="0"/>
        <w:autoSpaceDE w:val="0"/>
        <w:autoSpaceDN w:val="0"/>
        <w:adjustRightInd w:val="0"/>
        <w:spacing w:after="120"/>
        <w:jc w:val="center"/>
        <w:rPr>
          <w:sz w:val="18"/>
          <w:szCs w:val="18"/>
        </w:rPr>
      </w:pPr>
      <w:r>
        <w:rPr>
          <w:sz w:val="18"/>
          <w:szCs w:val="18"/>
        </w:rPr>
        <w:t>(улица (микрорайон)</w:t>
      </w:r>
    </w:p>
    <w:tbl>
      <w:tblPr>
        <w:tblW w:w="0" w:type="auto"/>
        <w:tblLayout w:type="fixed"/>
        <w:tblLook w:val="00A0" w:firstRow="1" w:lastRow="0" w:firstColumn="1" w:lastColumn="0" w:noHBand="0" w:noVBand="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184F" w:rsidTr="009B184F">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510" w:type="dxa"/>
            <w:tcBorders>
              <w:top w:val="nil"/>
              <w:left w:val="single" w:sz="18" w:space="0" w:color="auto"/>
              <w:bottom w:val="nil"/>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18"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tcPr>
          <w:p w:rsidR="009B184F" w:rsidRDefault="009B184F">
            <w:pPr>
              <w:widowControl w:val="0"/>
              <w:autoSpaceDE w:val="0"/>
              <w:autoSpaceDN w:val="0"/>
              <w:adjustRightInd w:val="0"/>
              <w:spacing w:line="360" w:lineRule="auto"/>
              <w:rPr>
                <w:sz w:val="20"/>
                <w:szCs w:val="20"/>
                <w:lang w:eastAsia="en-US"/>
              </w:rPr>
            </w:pPr>
          </w:p>
        </w:tc>
        <w:tc>
          <w:tcPr>
            <w:tcW w:w="510" w:type="dxa"/>
            <w:tcBorders>
              <w:top w:val="nil"/>
              <w:left w:val="single" w:sz="18" w:space="0" w:color="auto"/>
              <w:bottom w:val="nil"/>
              <w:right w:val="nil"/>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nil"/>
              <w:left w:val="nil"/>
              <w:bottom w:val="nil"/>
              <w:right w:val="single" w:sz="18"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nil"/>
              <w:left w:val="single" w:sz="2" w:space="0" w:color="auto"/>
              <w:bottom w:val="nil"/>
              <w:right w:val="nil"/>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18" w:space="0" w:color="auto"/>
              <w:bottom w:val="single" w:sz="18" w:space="0" w:color="auto"/>
              <w:right w:val="nil"/>
            </w:tcBorders>
            <w:vAlign w:val="center"/>
            <w:hideMark/>
          </w:tcPr>
          <w:p w:rsidR="009B184F" w:rsidRDefault="009B184F">
            <w:pPr>
              <w:widowControl w:val="0"/>
              <w:autoSpaceDE w:val="0"/>
              <w:autoSpaceDN w:val="0"/>
              <w:adjustRightInd w:val="0"/>
              <w:spacing w:line="276" w:lineRule="auto"/>
              <w:jc w:val="center"/>
              <w:rPr>
                <w:b/>
                <w:lang w:eastAsia="en-US"/>
              </w:rPr>
            </w:pPr>
            <w:r>
              <w:rPr>
                <w:b/>
                <w:lang w:eastAsia="en-US"/>
              </w:rPr>
              <w:t>+</w:t>
            </w:r>
          </w:p>
        </w:tc>
        <w:tc>
          <w:tcPr>
            <w:tcW w:w="340" w:type="dxa"/>
            <w:tcBorders>
              <w:top w:val="single" w:sz="18" w:space="0" w:color="auto"/>
              <w:left w:val="single" w:sz="2" w:space="0" w:color="auto"/>
              <w:bottom w:val="single" w:sz="18" w:space="0" w:color="auto"/>
              <w:right w:val="nil"/>
            </w:tcBorders>
            <w:vAlign w:val="center"/>
            <w:hideMark/>
          </w:tcPr>
          <w:p w:rsidR="009B184F" w:rsidRDefault="009B184F">
            <w:pPr>
              <w:widowControl w:val="0"/>
              <w:autoSpaceDE w:val="0"/>
              <w:autoSpaceDN w:val="0"/>
              <w:adjustRightInd w:val="0"/>
              <w:spacing w:line="276" w:lineRule="auto"/>
              <w:jc w:val="center"/>
              <w:rPr>
                <w:b/>
                <w:lang w:eastAsia="en-US"/>
              </w:rPr>
            </w:pPr>
            <w:r>
              <w:rPr>
                <w:b/>
                <w:lang w:eastAsia="en-US"/>
              </w:rPr>
              <w:t>7</w:t>
            </w: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2" w:space="0" w:color="auto"/>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nil"/>
            </w:tcBorders>
          </w:tcPr>
          <w:p w:rsidR="009B184F" w:rsidRDefault="009B184F">
            <w:pPr>
              <w:widowControl w:val="0"/>
              <w:autoSpaceDE w:val="0"/>
              <w:autoSpaceDN w:val="0"/>
              <w:adjustRightInd w:val="0"/>
              <w:spacing w:line="360" w:lineRule="auto"/>
              <w:rPr>
                <w:sz w:val="20"/>
                <w:szCs w:val="20"/>
                <w:lang w:eastAsia="en-US"/>
              </w:rPr>
            </w:pPr>
          </w:p>
        </w:tc>
        <w:tc>
          <w:tcPr>
            <w:tcW w:w="340" w:type="dxa"/>
            <w:tcBorders>
              <w:top w:val="single" w:sz="18" w:space="0" w:color="auto"/>
              <w:left w:val="single" w:sz="2" w:space="0" w:color="auto"/>
              <w:bottom w:val="single" w:sz="18" w:space="0" w:color="auto"/>
              <w:right w:val="single" w:sz="18" w:space="0" w:color="auto"/>
            </w:tcBorders>
          </w:tcPr>
          <w:p w:rsidR="009B184F" w:rsidRDefault="009B184F">
            <w:pPr>
              <w:widowControl w:val="0"/>
              <w:autoSpaceDE w:val="0"/>
              <w:autoSpaceDN w:val="0"/>
              <w:adjustRightInd w:val="0"/>
              <w:spacing w:line="360" w:lineRule="auto"/>
              <w:rPr>
                <w:sz w:val="20"/>
                <w:szCs w:val="20"/>
                <w:lang w:eastAsia="en-US"/>
              </w:rPr>
            </w:pPr>
          </w:p>
        </w:tc>
      </w:tr>
      <w:tr w:rsidR="009B184F" w:rsidTr="009B184F">
        <w:trPr>
          <w:cantSplit/>
          <w:trHeight w:hRule="exact" w:val="288"/>
        </w:trPr>
        <w:tc>
          <w:tcPr>
            <w:tcW w:w="2040" w:type="dxa"/>
            <w:gridSpan w:val="6"/>
            <w:tcBorders>
              <w:top w:val="single" w:sz="18" w:space="0" w:color="auto"/>
              <w:left w:val="nil"/>
              <w:bottom w:val="nil"/>
              <w:right w:val="nil"/>
            </w:tcBorders>
            <w:hideMark/>
          </w:tcPr>
          <w:p w:rsidR="009B184F" w:rsidRDefault="009B184F">
            <w:pPr>
              <w:widowControl w:val="0"/>
              <w:autoSpaceDE w:val="0"/>
              <w:autoSpaceDN w:val="0"/>
              <w:adjustRightInd w:val="0"/>
              <w:spacing w:line="360" w:lineRule="auto"/>
              <w:jc w:val="center"/>
              <w:rPr>
                <w:sz w:val="18"/>
                <w:szCs w:val="18"/>
                <w:lang w:eastAsia="en-US"/>
              </w:rPr>
            </w:pPr>
            <w:r>
              <w:rPr>
                <w:sz w:val="18"/>
                <w:szCs w:val="18"/>
                <w:lang w:eastAsia="en-US"/>
              </w:rPr>
              <w:t>(дом)</w:t>
            </w:r>
          </w:p>
        </w:tc>
        <w:tc>
          <w:tcPr>
            <w:tcW w:w="2720" w:type="dxa"/>
            <w:gridSpan w:val="7"/>
            <w:vAlign w:val="center"/>
            <w:hideMark/>
          </w:tcPr>
          <w:p w:rsidR="009B184F" w:rsidRDefault="009B184F">
            <w:pPr>
              <w:widowControl w:val="0"/>
              <w:autoSpaceDE w:val="0"/>
              <w:autoSpaceDN w:val="0"/>
              <w:adjustRightInd w:val="0"/>
              <w:spacing w:line="360" w:lineRule="auto"/>
              <w:jc w:val="center"/>
              <w:rPr>
                <w:sz w:val="18"/>
                <w:szCs w:val="18"/>
                <w:lang w:eastAsia="en-US"/>
              </w:rPr>
            </w:pPr>
            <w:r>
              <w:rPr>
                <w:sz w:val="18"/>
                <w:szCs w:val="18"/>
                <w:lang w:eastAsia="en-US"/>
              </w:rPr>
              <w:t>(корпус (строение, владение)</w:t>
            </w:r>
          </w:p>
        </w:tc>
        <w:tc>
          <w:tcPr>
            <w:tcW w:w="2040" w:type="dxa"/>
            <w:gridSpan w:val="6"/>
            <w:vAlign w:val="center"/>
            <w:hideMark/>
          </w:tcPr>
          <w:p w:rsidR="009B184F" w:rsidRDefault="009B184F">
            <w:pPr>
              <w:widowControl w:val="0"/>
              <w:autoSpaceDE w:val="0"/>
              <w:autoSpaceDN w:val="0"/>
              <w:adjustRightInd w:val="0"/>
              <w:spacing w:line="360" w:lineRule="auto"/>
              <w:jc w:val="center"/>
              <w:rPr>
                <w:sz w:val="18"/>
                <w:szCs w:val="18"/>
                <w:lang w:eastAsia="en-US"/>
              </w:rPr>
            </w:pPr>
            <w:r>
              <w:rPr>
                <w:sz w:val="18"/>
                <w:szCs w:val="18"/>
                <w:lang w:eastAsia="en-US"/>
              </w:rPr>
              <w:t>(квартира (комната)</w:t>
            </w:r>
          </w:p>
        </w:tc>
        <w:tc>
          <w:tcPr>
            <w:tcW w:w="4080" w:type="dxa"/>
            <w:gridSpan w:val="12"/>
            <w:hideMark/>
          </w:tcPr>
          <w:p w:rsidR="009B184F" w:rsidRDefault="009B184F">
            <w:pPr>
              <w:widowControl w:val="0"/>
              <w:autoSpaceDE w:val="0"/>
              <w:autoSpaceDN w:val="0"/>
              <w:adjustRightInd w:val="0"/>
              <w:spacing w:line="360" w:lineRule="auto"/>
              <w:jc w:val="center"/>
              <w:rPr>
                <w:sz w:val="18"/>
                <w:szCs w:val="18"/>
                <w:lang w:eastAsia="en-US"/>
              </w:rPr>
            </w:pPr>
            <w:r>
              <w:rPr>
                <w:sz w:val="18"/>
                <w:szCs w:val="18"/>
                <w:lang w:eastAsia="en-US"/>
              </w:rPr>
              <w:t>(номер телефона)</w:t>
            </w:r>
          </w:p>
        </w:tc>
      </w:tr>
    </w:tbl>
    <w:p w:rsidR="009B184F" w:rsidRDefault="009B184F" w:rsidP="009B184F">
      <w:pPr>
        <w:widowControl w:val="0"/>
        <w:autoSpaceDE w:val="0"/>
        <w:autoSpaceDN w:val="0"/>
        <w:adjustRightInd w:val="0"/>
      </w:pPr>
    </w:p>
    <w:tbl>
      <w:tblPr>
        <w:tblW w:w="0" w:type="auto"/>
        <w:tblInd w:w="-108" w:type="dxa"/>
        <w:tblCellMar>
          <w:left w:w="0" w:type="dxa"/>
          <w:right w:w="0" w:type="dxa"/>
        </w:tblCellMar>
        <w:tblLook w:val="00A0" w:firstRow="1" w:lastRow="0" w:firstColumn="1" w:lastColumn="0" w:noHBand="0" w:noVBand="0"/>
      </w:tblPr>
      <w:tblGrid>
        <w:gridCol w:w="5920"/>
        <w:gridCol w:w="737"/>
        <w:gridCol w:w="337"/>
        <w:gridCol w:w="337"/>
        <w:gridCol w:w="337"/>
        <w:gridCol w:w="337"/>
        <w:gridCol w:w="851"/>
        <w:gridCol w:w="337"/>
        <w:gridCol w:w="337"/>
        <w:gridCol w:w="337"/>
        <w:gridCol w:w="337"/>
        <w:gridCol w:w="337"/>
        <w:gridCol w:w="341"/>
      </w:tblGrid>
      <w:tr w:rsidR="009B184F" w:rsidTr="009B184F">
        <w:trPr>
          <w:cantSplit/>
          <w:trHeight w:hRule="exact" w:val="340"/>
        </w:trPr>
        <w:tc>
          <w:tcPr>
            <w:tcW w:w="5920" w:type="dxa"/>
            <w:vMerge w:val="restart"/>
            <w:hideMark/>
          </w:tcPr>
          <w:p w:rsidR="00084DF4" w:rsidRDefault="009B184F" w:rsidP="00084DF4">
            <w:pPr>
              <w:widowControl w:val="0"/>
              <w:autoSpaceDE w:val="0"/>
              <w:autoSpaceDN w:val="0"/>
              <w:adjustRightInd w:val="0"/>
              <w:spacing w:line="276" w:lineRule="auto"/>
              <w:rPr>
                <w:lang w:eastAsia="en-US"/>
              </w:rPr>
            </w:pPr>
            <w:r>
              <w:rPr>
                <w:lang w:eastAsia="en-US"/>
              </w:rPr>
              <w:t xml:space="preserve">Паспорт гражданина Российской Федерации </w:t>
            </w:r>
          </w:p>
          <w:p w:rsidR="009B184F" w:rsidRDefault="009B184F" w:rsidP="00084DF4">
            <w:pPr>
              <w:widowControl w:val="0"/>
              <w:autoSpaceDE w:val="0"/>
              <w:autoSpaceDN w:val="0"/>
              <w:adjustRightInd w:val="0"/>
              <w:spacing w:line="276" w:lineRule="auto"/>
              <w:rPr>
                <w:sz w:val="20"/>
                <w:szCs w:val="20"/>
                <w:lang w:eastAsia="en-US"/>
              </w:rPr>
            </w:pPr>
            <w:r>
              <w:rPr>
                <w:sz w:val="20"/>
                <w:szCs w:val="20"/>
                <w:lang w:eastAsia="en-US"/>
              </w:rPr>
              <w:t>(в период замены паспорта – временное удостоверение личности)</w:t>
            </w:r>
          </w:p>
        </w:tc>
        <w:tc>
          <w:tcPr>
            <w:tcW w:w="737" w:type="dxa"/>
            <w:tcBorders>
              <w:top w:val="nil"/>
              <w:left w:val="nil"/>
              <w:bottom w:val="nil"/>
              <w:right w:val="single" w:sz="18" w:space="0" w:color="auto"/>
            </w:tcBorders>
            <w:vAlign w:val="center"/>
            <w:hideMark/>
          </w:tcPr>
          <w:p w:rsidR="009B184F" w:rsidRDefault="009B184F">
            <w:pPr>
              <w:widowControl w:val="0"/>
              <w:autoSpaceDE w:val="0"/>
              <w:autoSpaceDN w:val="0"/>
              <w:adjustRightInd w:val="0"/>
              <w:spacing w:line="360" w:lineRule="auto"/>
              <w:rPr>
                <w:sz w:val="20"/>
                <w:szCs w:val="20"/>
                <w:lang w:eastAsia="en-US"/>
              </w:rPr>
            </w:pPr>
            <w:r>
              <w:rPr>
                <w:sz w:val="20"/>
                <w:szCs w:val="22"/>
                <w:lang w:eastAsia="en-US"/>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337"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337"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337"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851" w:type="dxa"/>
            <w:tcBorders>
              <w:top w:val="nil"/>
              <w:left w:val="single" w:sz="18" w:space="0" w:color="auto"/>
              <w:bottom w:val="nil"/>
              <w:right w:val="single" w:sz="18" w:space="0" w:color="auto"/>
            </w:tcBorders>
            <w:vAlign w:val="center"/>
            <w:hideMark/>
          </w:tcPr>
          <w:p w:rsidR="009B184F" w:rsidRDefault="009B184F">
            <w:pPr>
              <w:widowControl w:val="0"/>
              <w:autoSpaceDE w:val="0"/>
              <w:autoSpaceDN w:val="0"/>
              <w:adjustRightInd w:val="0"/>
              <w:spacing w:line="360" w:lineRule="auto"/>
              <w:jc w:val="center"/>
              <w:rPr>
                <w:sz w:val="20"/>
                <w:szCs w:val="20"/>
                <w:lang w:eastAsia="en-US"/>
              </w:rPr>
            </w:pPr>
            <w:r>
              <w:rPr>
                <w:sz w:val="20"/>
                <w:szCs w:val="22"/>
                <w:lang w:eastAsia="en-US"/>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337"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337"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337"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337"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c>
          <w:tcPr>
            <w:tcW w:w="341"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jc w:val="center"/>
              <w:rPr>
                <w:sz w:val="20"/>
                <w:szCs w:val="20"/>
                <w:lang w:eastAsia="en-US"/>
              </w:rPr>
            </w:pPr>
          </w:p>
        </w:tc>
      </w:tr>
      <w:tr w:rsidR="009B184F" w:rsidTr="009B184F">
        <w:trPr>
          <w:cantSplit/>
          <w:trHeight w:hRule="exact" w:val="290"/>
        </w:trPr>
        <w:tc>
          <w:tcPr>
            <w:tcW w:w="0" w:type="auto"/>
            <w:vMerge/>
            <w:vAlign w:val="center"/>
            <w:hideMark/>
          </w:tcPr>
          <w:p w:rsidR="009B184F" w:rsidRDefault="009B184F">
            <w:pPr>
              <w:rPr>
                <w:sz w:val="20"/>
                <w:szCs w:val="20"/>
                <w:lang w:eastAsia="en-US"/>
              </w:rPr>
            </w:pPr>
          </w:p>
        </w:tc>
        <w:tc>
          <w:tcPr>
            <w:tcW w:w="737" w:type="dxa"/>
            <w:vAlign w:val="center"/>
          </w:tcPr>
          <w:p w:rsidR="009B184F" w:rsidRDefault="009B184F">
            <w:pPr>
              <w:widowControl w:val="0"/>
              <w:autoSpaceDE w:val="0"/>
              <w:autoSpaceDN w:val="0"/>
              <w:adjustRightInd w:val="0"/>
              <w:spacing w:line="360" w:lineRule="auto"/>
              <w:jc w:val="right"/>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851" w:type="dxa"/>
            <w:vAlign w:val="center"/>
          </w:tcPr>
          <w:p w:rsidR="009B184F" w:rsidRDefault="009B184F">
            <w:pPr>
              <w:widowControl w:val="0"/>
              <w:autoSpaceDE w:val="0"/>
              <w:autoSpaceDN w:val="0"/>
              <w:adjustRightInd w:val="0"/>
              <w:spacing w:line="360" w:lineRule="auto"/>
              <w:jc w:val="right"/>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337"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c>
          <w:tcPr>
            <w:tcW w:w="341" w:type="dxa"/>
            <w:tcBorders>
              <w:top w:val="single" w:sz="18" w:space="0" w:color="auto"/>
              <w:left w:val="nil"/>
              <w:bottom w:val="nil"/>
              <w:right w:val="nil"/>
            </w:tcBorders>
            <w:vAlign w:val="center"/>
          </w:tcPr>
          <w:p w:rsidR="009B184F" w:rsidRDefault="009B184F">
            <w:pPr>
              <w:widowControl w:val="0"/>
              <w:autoSpaceDE w:val="0"/>
              <w:autoSpaceDN w:val="0"/>
              <w:adjustRightInd w:val="0"/>
              <w:spacing w:line="360" w:lineRule="auto"/>
              <w:rPr>
                <w:sz w:val="16"/>
                <w:szCs w:val="16"/>
                <w:lang w:eastAsia="en-US"/>
              </w:rPr>
            </w:pPr>
          </w:p>
        </w:tc>
      </w:tr>
    </w:tbl>
    <w:p w:rsidR="008318C3" w:rsidRDefault="008318C3" w:rsidP="00084DF4">
      <w:pPr>
        <w:widowControl w:val="0"/>
        <w:autoSpaceDE w:val="0"/>
        <w:spacing w:after="60"/>
        <w:ind w:firstLine="709"/>
        <w:jc w:val="both"/>
      </w:pPr>
    </w:p>
    <w:p w:rsidR="009B184F" w:rsidRDefault="009B184F" w:rsidP="00084DF4">
      <w:pPr>
        <w:widowControl w:val="0"/>
        <w:autoSpaceDE w:val="0"/>
        <w:spacing w:after="60"/>
        <w:ind w:firstLine="709"/>
        <w:jc w:val="both"/>
      </w:pPr>
      <w:r>
        <w:t xml:space="preserve">Подтверждаю, что ранее не получал(а) избирательного бюллетеня для голосования на </w:t>
      </w:r>
      <w:r w:rsidR="00AB0C24">
        <w:rPr>
          <w:noProof/>
        </w:rPr>
        <w:t xml:space="preserve"> </w:t>
      </w:r>
      <w:r>
        <w:rPr>
          <w:noProof/>
        </w:rPr>
        <w:t xml:space="preserve">выборах Губернатора </w:t>
      </w:r>
      <w:r w:rsidR="00663FB0">
        <w:rPr>
          <w:noProof/>
        </w:rPr>
        <w:t>Челябинской</w:t>
      </w:r>
      <w:r>
        <w:rPr>
          <w:noProof/>
        </w:rPr>
        <w:t xml:space="preserve"> области </w:t>
      </w:r>
      <w:r w:rsidR="004F7706">
        <w:rPr>
          <w:noProof/>
        </w:rPr>
        <w:t>8</w:t>
      </w:r>
      <w:r w:rsidR="00084DF4">
        <w:rPr>
          <w:noProof/>
        </w:rPr>
        <w:t xml:space="preserve"> сентября </w:t>
      </w:r>
      <w:r w:rsidR="005D2B81">
        <w:rPr>
          <w:noProof/>
        </w:rPr>
        <w:t>2019</w:t>
      </w:r>
      <w:r>
        <w:rPr>
          <w:noProof/>
        </w:rPr>
        <w:t xml:space="preserve"> года</w:t>
      </w:r>
      <w:r>
        <w:rPr>
          <w:lang w:eastAsia="en-US"/>
        </w:rPr>
        <w:t>.</w:t>
      </w:r>
    </w:p>
    <w:p w:rsidR="009B184F" w:rsidRPr="00084DF4" w:rsidRDefault="009B184F" w:rsidP="00084DF4">
      <w:pPr>
        <w:ind w:firstLine="709"/>
        <w:jc w:val="both"/>
      </w:pPr>
      <w:r>
        <w:t xml:space="preserve">Уведомлен(а) о том, что в соответствии со статьей 5.22 Кодекса Российской Федерации об административных правонарушениях получение в избирательной комиссии, комиссии референдума бюллетеня с целью проголосовать более одного раза в ходе одного и того же голосования влечет </w:t>
      </w:r>
      <w:r w:rsidRPr="00084DF4">
        <w:t xml:space="preserve">наложение административного штрафа в размере </w:t>
      </w:r>
      <w:r w:rsidRPr="00084DF4">
        <w:rPr>
          <w:b/>
        </w:rPr>
        <w:t>тридцати тысяч рублей</w:t>
      </w:r>
      <w:r w:rsidR="00084DF4" w:rsidRPr="00084DF4">
        <w:t>.</w:t>
      </w:r>
    </w:p>
    <w:p w:rsidR="00084DF4" w:rsidRDefault="00084DF4" w:rsidP="00084DF4">
      <w:pPr>
        <w:ind w:firstLine="709"/>
        <w:jc w:val="both"/>
      </w:pPr>
      <w:r>
        <w:t>Уведомлен(а) о том,</w:t>
      </w:r>
      <w:r w:rsidRPr="00084DF4">
        <w:t xml:space="preserve"> ч</w:t>
      </w:r>
      <w:r>
        <w:t xml:space="preserve">то избирательными комиссиями будет </w:t>
      </w:r>
      <w:r w:rsidRPr="00084DF4">
        <w:t>проведена</w:t>
      </w:r>
      <w:r>
        <w:t xml:space="preserve"> </w:t>
      </w:r>
      <w:r w:rsidRPr="00084DF4">
        <w:t>проверка  однократности  получения  из</w:t>
      </w:r>
      <w:r>
        <w:t>бирателями,</w:t>
      </w:r>
      <w:r w:rsidRPr="00084DF4">
        <w:t xml:space="preserve"> участниками  референдума</w:t>
      </w:r>
      <w:r>
        <w:t xml:space="preserve"> </w:t>
      </w:r>
      <w:r w:rsidRPr="00084DF4">
        <w:t>бюллетеня для голосования.</w:t>
      </w:r>
    </w:p>
    <w:p w:rsidR="0064421C" w:rsidRPr="00084DF4" w:rsidRDefault="0064421C" w:rsidP="00084DF4">
      <w:pPr>
        <w:ind w:firstLine="709"/>
        <w:jc w:val="both"/>
      </w:pPr>
    </w:p>
    <w:tbl>
      <w:tblPr>
        <w:tblW w:w="7315" w:type="dxa"/>
        <w:jc w:val="right"/>
        <w:tblLook w:val="00A0" w:firstRow="1" w:lastRow="0" w:firstColumn="1" w:lastColumn="0" w:noHBand="0" w:noVBand="0"/>
      </w:tblPr>
      <w:tblGrid>
        <w:gridCol w:w="394"/>
        <w:gridCol w:w="394"/>
        <w:gridCol w:w="390"/>
        <w:gridCol w:w="394"/>
        <w:gridCol w:w="394"/>
        <w:gridCol w:w="364"/>
        <w:gridCol w:w="363"/>
        <w:gridCol w:w="362"/>
        <w:gridCol w:w="361"/>
        <w:gridCol w:w="360"/>
        <w:gridCol w:w="359"/>
        <w:gridCol w:w="3180"/>
      </w:tblGrid>
      <w:tr w:rsidR="009B184F" w:rsidTr="009B184F">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94"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90" w:type="dxa"/>
            <w:tcBorders>
              <w:top w:val="nil"/>
              <w:left w:val="single" w:sz="18" w:space="0" w:color="auto"/>
              <w:bottom w:val="nil"/>
              <w:right w:val="single" w:sz="18"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94"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94"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64" w:type="dxa"/>
            <w:tcBorders>
              <w:top w:val="nil"/>
              <w:left w:val="single" w:sz="18" w:space="0" w:color="auto"/>
              <w:bottom w:val="nil"/>
              <w:right w:val="single" w:sz="18"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63" w:type="dxa"/>
            <w:tcBorders>
              <w:top w:val="single" w:sz="18" w:space="0" w:color="auto"/>
              <w:left w:val="single" w:sz="18"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62"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61" w:type="dxa"/>
            <w:tcBorders>
              <w:top w:val="single" w:sz="18" w:space="0" w:color="auto"/>
              <w:left w:val="single" w:sz="2" w:space="0" w:color="auto"/>
              <w:bottom w:val="single" w:sz="18" w:space="0" w:color="auto"/>
              <w:right w:val="single" w:sz="2"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60" w:type="dxa"/>
            <w:tcBorders>
              <w:top w:val="single" w:sz="18" w:space="0" w:color="auto"/>
              <w:left w:val="single" w:sz="2" w:space="0" w:color="auto"/>
              <w:bottom w:val="single" w:sz="18" w:space="0" w:color="auto"/>
              <w:right w:val="single" w:sz="18" w:space="0" w:color="auto"/>
            </w:tcBorders>
            <w:vAlign w:val="center"/>
          </w:tcPr>
          <w:p w:rsidR="009B184F" w:rsidRDefault="009B184F">
            <w:pPr>
              <w:widowControl w:val="0"/>
              <w:autoSpaceDE w:val="0"/>
              <w:autoSpaceDN w:val="0"/>
              <w:adjustRightInd w:val="0"/>
              <w:spacing w:line="360" w:lineRule="auto"/>
              <w:rPr>
                <w:sz w:val="18"/>
                <w:szCs w:val="20"/>
                <w:lang w:eastAsia="en-US"/>
              </w:rPr>
            </w:pPr>
          </w:p>
        </w:tc>
        <w:tc>
          <w:tcPr>
            <w:tcW w:w="359" w:type="dxa"/>
            <w:tcBorders>
              <w:top w:val="nil"/>
              <w:left w:val="single" w:sz="18" w:space="0" w:color="auto"/>
              <w:bottom w:val="nil"/>
              <w:right w:val="nil"/>
            </w:tcBorders>
          </w:tcPr>
          <w:p w:rsidR="009B184F" w:rsidRDefault="009B184F">
            <w:pPr>
              <w:widowControl w:val="0"/>
              <w:autoSpaceDE w:val="0"/>
              <w:autoSpaceDN w:val="0"/>
              <w:adjustRightInd w:val="0"/>
              <w:spacing w:line="360" w:lineRule="auto"/>
              <w:rPr>
                <w:sz w:val="18"/>
                <w:szCs w:val="20"/>
                <w:lang w:eastAsia="en-US"/>
              </w:rPr>
            </w:pPr>
          </w:p>
        </w:tc>
        <w:tc>
          <w:tcPr>
            <w:tcW w:w="3180" w:type="dxa"/>
            <w:tcBorders>
              <w:top w:val="nil"/>
              <w:left w:val="nil"/>
              <w:bottom w:val="single" w:sz="4" w:space="0" w:color="auto"/>
              <w:right w:val="nil"/>
            </w:tcBorders>
          </w:tcPr>
          <w:p w:rsidR="009B184F" w:rsidRDefault="009B184F">
            <w:pPr>
              <w:widowControl w:val="0"/>
              <w:autoSpaceDE w:val="0"/>
              <w:autoSpaceDN w:val="0"/>
              <w:adjustRightInd w:val="0"/>
              <w:spacing w:line="360" w:lineRule="auto"/>
              <w:rPr>
                <w:sz w:val="18"/>
                <w:szCs w:val="20"/>
                <w:lang w:eastAsia="en-US"/>
              </w:rPr>
            </w:pPr>
          </w:p>
        </w:tc>
      </w:tr>
      <w:tr w:rsidR="009B184F" w:rsidTr="009B184F">
        <w:trPr>
          <w:cantSplit/>
          <w:trHeight w:hRule="exact" w:val="292"/>
          <w:jc w:val="right"/>
        </w:trPr>
        <w:tc>
          <w:tcPr>
            <w:tcW w:w="788" w:type="dxa"/>
            <w:gridSpan w:val="2"/>
            <w:tcBorders>
              <w:top w:val="single" w:sz="18" w:space="0" w:color="auto"/>
              <w:left w:val="nil"/>
              <w:bottom w:val="nil"/>
              <w:right w:val="nil"/>
            </w:tcBorders>
            <w:hideMark/>
          </w:tcPr>
          <w:p w:rsidR="009B184F" w:rsidRDefault="009B184F">
            <w:pPr>
              <w:widowControl w:val="0"/>
              <w:autoSpaceDE w:val="0"/>
              <w:autoSpaceDN w:val="0"/>
              <w:adjustRightInd w:val="0"/>
              <w:spacing w:line="360" w:lineRule="auto"/>
              <w:jc w:val="center"/>
              <w:rPr>
                <w:sz w:val="18"/>
                <w:szCs w:val="18"/>
                <w:lang w:eastAsia="en-US"/>
              </w:rPr>
            </w:pPr>
            <w:r>
              <w:rPr>
                <w:sz w:val="18"/>
                <w:szCs w:val="18"/>
                <w:lang w:eastAsia="en-US"/>
              </w:rPr>
              <w:t>(число)</w:t>
            </w:r>
          </w:p>
        </w:tc>
        <w:tc>
          <w:tcPr>
            <w:tcW w:w="1542" w:type="dxa"/>
            <w:gridSpan w:val="4"/>
            <w:hideMark/>
          </w:tcPr>
          <w:p w:rsidR="009B184F" w:rsidRDefault="009B184F">
            <w:pPr>
              <w:widowControl w:val="0"/>
              <w:autoSpaceDE w:val="0"/>
              <w:autoSpaceDN w:val="0"/>
              <w:adjustRightInd w:val="0"/>
              <w:spacing w:line="360" w:lineRule="auto"/>
              <w:jc w:val="center"/>
              <w:rPr>
                <w:sz w:val="18"/>
                <w:szCs w:val="18"/>
                <w:lang w:eastAsia="en-US"/>
              </w:rPr>
            </w:pPr>
            <w:r>
              <w:rPr>
                <w:sz w:val="18"/>
                <w:szCs w:val="18"/>
                <w:lang w:eastAsia="en-US"/>
              </w:rPr>
              <w:t>(месяц)</w:t>
            </w:r>
          </w:p>
        </w:tc>
        <w:tc>
          <w:tcPr>
            <w:tcW w:w="1446" w:type="dxa"/>
            <w:gridSpan w:val="4"/>
            <w:tcBorders>
              <w:top w:val="single" w:sz="18" w:space="0" w:color="auto"/>
              <w:left w:val="nil"/>
              <w:bottom w:val="nil"/>
              <w:right w:val="nil"/>
            </w:tcBorders>
            <w:hideMark/>
          </w:tcPr>
          <w:p w:rsidR="009B184F" w:rsidRDefault="009B184F">
            <w:pPr>
              <w:widowControl w:val="0"/>
              <w:autoSpaceDE w:val="0"/>
              <w:autoSpaceDN w:val="0"/>
              <w:adjustRightInd w:val="0"/>
              <w:spacing w:line="360" w:lineRule="auto"/>
              <w:jc w:val="center"/>
              <w:rPr>
                <w:sz w:val="18"/>
                <w:szCs w:val="18"/>
                <w:lang w:eastAsia="en-US"/>
              </w:rPr>
            </w:pPr>
            <w:r>
              <w:rPr>
                <w:sz w:val="18"/>
                <w:szCs w:val="18"/>
                <w:lang w:eastAsia="en-US"/>
              </w:rPr>
              <w:t>(год)</w:t>
            </w:r>
          </w:p>
        </w:tc>
        <w:tc>
          <w:tcPr>
            <w:tcW w:w="359" w:type="dxa"/>
          </w:tcPr>
          <w:p w:rsidR="009B184F" w:rsidRDefault="009B184F">
            <w:pPr>
              <w:widowControl w:val="0"/>
              <w:autoSpaceDE w:val="0"/>
              <w:autoSpaceDN w:val="0"/>
              <w:adjustRightInd w:val="0"/>
              <w:spacing w:line="360" w:lineRule="auto"/>
              <w:jc w:val="center"/>
              <w:rPr>
                <w:sz w:val="18"/>
                <w:szCs w:val="18"/>
                <w:lang w:eastAsia="en-US"/>
              </w:rPr>
            </w:pPr>
          </w:p>
        </w:tc>
        <w:tc>
          <w:tcPr>
            <w:tcW w:w="3180" w:type="dxa"/>
            <w:tcBorders>
              <w:top w:val="single" w:sz="4" w:space="0" w:color="auto"/>
              <w:left w:val="nil"/>
              <w:bottom w:val="nil"/>
              <w:right w:val="nil"/>
            </w:tcBorders>
            <w:hideMark/>
          </w:tcPr>
          <w:p w:rsidR="009B184F" w:rsidRDefault="009B184F">
            <w:pPr>
              <w:widowControl w:val="0"/>
              <w:autoSpaceDE w:val="0"/>
              <w:autoSpaceDN w:val="0"/>
              <w:adjustRightInd w:val="0"/>
              <w:spacing w:line="360" w:lineRule="auto"/>
              <w:jc w:val="center"/>
              <w:rPr>
                <w:sz w:val="18"/>
                <w:szCs w:val="18"/>
                <w:lang w:eastAsia="en-US"/>
              </w:rPr>
            </w:pPr>
            <w:r>
              <w:rPr>
                <w:sz w:val="18"/>
                <w:szCs w:val="18"/>
                <w:lang w:eastAsia="en-US"/>
              </w:rPr>
              <w:t>(подпись)</w:t>
            </w:r>
          </w:p>
        </w:tc>
      </w:tr>
    </w:tbl>
    <w:p w:rsidR="009B184F" w:rsidRDefault="009B184F" w:rsidP="009B184F">
      <w:pPr>
        <w:spacing w:after="200" w:line="276" w:lineRule="auto"/>
        <w:ind w:left="5103"/>
        <w:jc w:val="both"/>
        <w:rPr>
          <w:sz w:val="28"/>
          <w:szCs w:val="28"/>
        </w:rPr>
      </w:pPr>
    </w:p>
    <w:p w:rsidR="009B184F" w:rsidRDefault="009B184F" w:rsidP="009B184F">
      <w:pPr>
        <w:spacing w:line="276" w:lineRule="auto"/>
        <w:rPr>
          <w:b/>
          <w:color w:val="000000"/>
          <w:sz w:val="28"/>
          <w:szCs w:val="28"/>
        </w:rPr>
        <w:sectPr w:rsidR="009B184F">
          <w:pgSz w:w="11906" w:h="16838"/>
          <w:pgMar w:top="1134" w:right="567" w:bottom="567" w:left="567" w:header="709" w:footer="709" w:gutter="0"/>
          <w:cols w:space="720"/>
        </w:sectPr>
      </w:pPr>
    </w:p>
    <w:p w:rsidR="009B184F" w:rsidRDefault="009B184F" w:rsidP="009B184F">
      <w:pPr>
        <w:spacing w:after="200" w:line="276" w:lineRule="auto"/>
        <w:jc w:val="right"/>
        <w:rPr>
          <w:color w:val="000000"/>
          <w:sz w:val="28"/>
          <w:szCs w:val="28"/>
        </w:rPr>
      </w:pPr>
      <w:r>
        <w:rPr>
          <w:color w:val="000000"/>
          <w:sz w:val="28"/>
          <w:szCs w:val="28"/>
        </w:rPr>
        <w:t>Приложение № 26</w:t>
      </w:r>
    </w:p>
    <w:p w:rsidR="009B184F" w:rsidRDefault="00D42AE9"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9B184F" w:rsidRDefault="009B184F" w:rsidP="009B184F">
      <w:pPr>
        <w:jc w:val="center"/>
        <w:rPr>
          <w:i/>
          <w:sz w:val="20"/>
          <w:szCs w:val="20"/>
        </w:rPr>
      </w:pPr>
      <w:r>
        <w:rPr>
          <w:i/>
        </w:rPr>
        <w:t>_______________________________________________________________________</w:t>
      </w:r>
      <w:r>
        <w:rPr>
          <w:i/>
        </w:rPr>
        <w:br/>
      </w:r>
      <w:r>
        <w:rPr>
          <w:i/>
          <w:sz w:val="20"/>
          <w:szCs w:val="20"/>
        </w:rPr>
        <w:t>(наименование муниципального образования)</w:t>
      </w:r>
    </w:p>
    <w:p w:rsidR="009B184F" w:rsidRDefault="009B184F" w:rsidP="009B184F">
      <w:pPr>
        <w:jc w:val="center"/>
        <w:rPr>
          <w:b/>
          <w:sz w:val="20"/>
          <w:szCs w:val="20"/>
        </w:rPr>
      </w:pPr>
    </w:p>
    <w:p w:rsidR="009B184F" w:rsidRDefault="009B184F" w:rsidP="009B184F">
      <w:pPr>
        <w:jc w:val="center"/>
        <w:rPr>
          <w:b/>
          <w:bCs/>
        </w:rPr>
      </w:pPr>
      <w:r>
        <w:rPr>
          <w:b/>
        </w:rPr>
        <w:t>УЧАСТКОВАЯ ИЗБИРАТЕЛЬНАЯ</w:t>
      </w:r>
      <w:r>
        <w:rPr>
          <w:b/>
          <w:bCs/>
        </w:rPr>
        <w:t xml:space="preserve"> КОМИССИЯ</w:t>
      </w:r>
    </w:p>
    <w:p w:rsidR="009B184F" w:rsidRDefault="009B184F" w:rsidP="009B184F">
      <w:pPr>
        <w:jc w:val="center"/>
        <w:rPr>
          <w:b/>
          <w:bCs/>
        </w:rPr>
      </w:pPr>
      <w:r>
        <w:rPr>
          <w:b/>
          <w:bCs/>
        </w:rPr>
        <w:t>ИЗБИРАТЕЛЬНОГО УЧАСТКА № ___</w:t>
      </w:r>
    </w:p>
    <w:p w:rsidR="009B184F" w:rsidRDefault="009B184F" w:rsidP="009B184F">
      <w:pPr>
        <w:jc w:val="center"/>
        <w:rPr>
          <w:b/>
          <w:spacing w:val="60"/>
          <w:sz w:val="20"/>
          <w:szCs w:val="20"/>
        </w:rPr>
      </w:pPr>
    </w:p>
    <w:p w:rsidR="009B184F" w:rsidRDefault="009B184F" w:rsidP="009B184F">
      <w:pPr>
        <w:jc w:val="center"/>
        <w:rPr>
          <w:b/>
          <w:spacing w:val="60"/>
        </w:rPr>
      </w:pPr>
      <w:r>
        <w:rPr>
          <w:b/>
          <w:spacing w:val="60"/>
        </w:rPr>
        <w:t>РЕШЕНИЕ</w:t>
      </w:r>
    </w:p>
    <w:tbl>
      <w:tblPr>
        <w:tblW w:w="0" w:type="auto"/>
        <w:tblInd w:w="108" w:type="dxa"/>
        <w:tblLook w:val="00A0" w:firstRow="1" w:lastRow="0" w:firstColumn="1" w:lastColumn="0" w:noHBand="0" w:noVBand="0"/>
      </w:tblPr>
      <w:tblGrid>
        <w:gridCol w:w="2922"/>
        <w:gridCol w:w="3007"/>
        <w:gridCol w:w="448"/>
        <w:gridCol w:w="1290"/>
        <w:gridCol w:w="1514"/>
      </w:tblGrid>
      <w:tr w:rsidR="009B184F" w:rsidTr="009B184F">
        <w:tc>
          <w:tcPr>
            <w:tcW w:w="2922" w:type="dxa"/>
            <w:hideMark/>
          </w:tcPr>
          <w:p w:rsidR="009B184F" w:rsidRDefault="009B184F">
            <w:pPr>
              <w:spacing w:line="276" w:lineRule="auto"/>
              <w:jc w:val="center"/>
              <w:rPr>
                <w:lang w:eastAsia="en-US"/>
              </w:rPr>
            </w:pPr>
            <w:r>
              <w:rPr>
                <w:lang w:eastAsia="en-US"/>
              </w:rPr>
              <w:t>___________________</w:t>
            </w:r>
          </w:p>
        </w:tc>
        <w:tc>
          <w:tcPr>
            <w:tcW w:w="3007" w:type="dxa"/>
          </w:tcPr>
          <w:p w:rsidR="009B184F" w:rsidRDefault="009B184F">
            <w:pPr>
              <w:spacing w:line="276" w:lineRule="auto"/>
              <w:jc w:val="right"/>
              <w:rPr>
                <w:lang w:eastAsia="en-US"/>
              </w:rPr>
            </w:pPr>
          </w:p>
        </w:tc>
        <w:tc>
          <w:tcPr>
            <w:tcW w:w="3252" w:type="dxa"/>
            <w:gridSpan w:val="3"/>
            <w:hideMark/>
          </w:tcPr>
          <w:p w:rsidR="009B184F" w:rsidRDefault="009B184F">
            <w:pPr>
              <w:spacing w:line="276" w:lineRule="auto"/>
              <w:jc w:val="both"/>
              <w:rPr>
                <w:lang w:eastAsia="en-US"/>
              </w:rPr>
            </w:pPr>
            <w:r>
              <w:rPr>
                <w:lang w:eastAsia="en-US"/>
              </w:rPr>
              <w:t>№ ________________</w:t>
            </w:r>
          </w:p>
        </w:tc>
      </w:tr>
      <w:tr w:rsidR="009B184F" w:rsidTr="009B184F">
        <w:tc>
          <w:tcPr>
            <w:tcW w:w="2922" w:type="dxa"/>
            <w:hideMark/>
          </w:tcPr>
          <w:p w:rsidR="009B184F" w:rsidRDefault="009B184F">
            <w:pPr>
              <w:spacing w:line="276" w:lineRule="auto"/>
              <w:jc w:val="center"/>
              <w:rPr>
                <w:i/>
                <w:vertAlign w:val="superscript"/>
                <w:lang w:eastAsia="en-US"/>
              </w:rPr>
            </w:pPr>
            <w:r>
              <w:rPr>
                <w:i/>
                <w:vertAlign w:val="superscript"/>
                <w:lang w:eastAsia="en-US"/>
              </w:rPr>
              <w:t>(дата)</w:t>
            </w:r>
          </w:p>
        </w:tc>
        <w:tc>
          <w:tcPr>
            <w:tcW w:w="3007" w:type="dxa"/>
            <w:hideMark/>
          </w:tcPr>
          <w:p w:rsidR="009B184F" w:rsidRDefault="009B184F">
            <w:pPr>
              <w:spacing w:line="276" w:lineRule="auto"/>
              <w:jc w:val="center"/>
              <w:rPr>
                <w:lang w:eastAsia="en-US"/>
              </w:rPr>
            </w:pPr>
            <w:r>
              <w:rPr>
                <w:lang w:eastAsia="en-US"/>
              </w:rPr>
              <w:t>_____________________</w:t>
            </w:r>
          </w:p>
        </w:tc>
        <w:tc>
          <w:tcPr>
            <w:tcW w:w="448" w:type="dxa"/>
          </w:tcPr>
          <w:p w:rsidR="009B184F" w:rsidRDefault="009B184F">
            <w:pPr>
              <w:spacing w:line="276" w:lineRule="auto"/>
              <w:jc w:val="right"/>
              <w:rPr>
                <w:lang w:eastAsia="en-US"/>
              </w:rPr>
            </w:pPr>
          </w:p>
        </w:tc>
        <w:tc>
          <w:tcPr>
            <w:tcW w:w="1290" w:type="dxa"/>
          </w:tcPr>
          <w:p w:rsidR="009B184F" w:rsidRDefault="009B184F">
            <w:pPr>
              <w:spacing w:line="276" w:lineRule="auto"/>
              <w:rPr>
                <w:lang w:eastAsia="en-US"/>
              </w:rPr>
            </w:pPr>
          </w:p>
        </w:tc>
        <w:tc>
          <w:tcPr>
            <w:tcW w:w="1514" w:type="dxa"/>
          </w:tcPr>
          <w:p w:rsidR="009B184F" w:rsidRDefault="009B184F">
            <w:pPr>
              <w:spacing w:line="276" w:lineRule="auto"/>
              <w:rPr>
                <w:lang w:eastAsia="en-US"/>
              </w:rPr>
            </w:pPr>
          </w:p>
        </w:tc>
      </w:tr>
      <w:tr w:rsidR="009B184F" w:rsidTr="009B184F">
        <w:tc>
          <w:tcPr>
            <w:tcW w:w="2922" w:type="dxa"/>
          </w:tcPr>
          <w:p w:rsidR="009B184F" w:rsidRDefault="009B184F">
            <w:pPr>
              <w:spacing w:line="276" w:lineRule="auto"/>
              <w:jc w:val="right"/>
              <w:rPr>
                <w:lang w:eastAsia="en-US"/>
              </w:rPr>
            </w:pPr>
          </w:p>
        </w:tc>
        <w:tc>
          <w:tcPr>
            <w:tcW w:w="3007" w:type="dxa"/>
            <w:hideMark/>
          </w:tcPr>
          <w:p w:rsidR="009B184F" w:rsidRDefault="009B184F">
            <w:pPr>
              <w:spacing w:line="276" w:lineRule="auto"/>
              <w:jc w:val="center"/>
              <w:rPr>
                <w:i/>
                <w:vertAlign w:val="superscript"/>
                <w:lang w:eastAsia="en-US"/>
              </w:rPr>
            </w:pPr>
            <w:r>
              <w:rPr>
                <w:i/>
                <w:vertAlign w:val="superscript"/>
                <w:lang w:eastAsia="en-US"/>
              </w:rPr>
              <w:t>(место проведения заседания)</w:t>
            </w:r>
          </w:p>
        </w:tc>
        <w:tc>
          <w:tcPr>
            <w:tcW w:w="3252" w:type="dxa"/>
            <w:gridSpan w:val="3"/>
          </w:tcPr>
          <w:p w:rsidR="009B184F" w:rsidRDefault="009B184F">
            <w:pPr>
              <w:spacing w:line="276" w:lineRule="auto"/>
              <w:jc w:val="right"/>
              <w:rPr>
                <w:lang w:eastAsia="en-US"/>
              </w:rPr>
            </w:pPr>
          </w:p>
        </w:tc>
      </w:tr>
    </w:tbl>
    <w:p w:rsidR="009B184F" w:rsidRDefault="009B184F" w:rsidP="009B184F">
      <w:pPr>
        <w:autoSpaceDE w:val="0"/>
        <w:autoSpaceDN w:val="0"/>
        <w:jc w:val="center"/>
        <w:rPr>
          <w:b/>
          <w:sz w:val="16"/>
          <w:szCs w:val="16"/>
        </w:rPr>
      </w:pPr>
    </w:p>
    <w:p w:rsidR="009B184F" w:rsidRPr="004F7706" w:rsidRDefault="009B184F" w:rsidP="004F7706">
      <w:pPr>
        <w:pStyle w:val="1"/>
        <w:ind w:left="0"/>
        <w:jc w:val="center"/>
        <w:rPr>
          <w:b/>
          <w:szCs w:val="24"/>
        </w:rPr>
      </w:pPr>
      <w:bookmarkStart w:id="514" w:name="_Toc519678837"/>
      <w:bookmarkStart w:id="515" w:name="_Toc15308160"/>
      <w:bookmarkStart w:id="516" w:name="_Toc15308592"/>
      <w:bookmarkStart w:id="517" w:name="_Toc15312517"/>
      <w:bookmarkStart w:id="518" w:name="_Toc15313178"/>
      <w:bookmarkStart w:id="519" w:name="_Toc15313312"/>
      <w:r w:rsidRPr="004F7706">
        <w:rPr>
          <w:b/>
          <w:szCs w:val="24"/>
        </w:rPr>
        <w:t>О включении избирателя в список избирателей по месту его жительства, ранее подавшего заявление о включении в список избирателей по месту на</w:t>
      </w:r>
      <w:r w:rsidR="00D107C0">
        <w:rPr>
          <w:b/>
          <w:szCs w:val="24"/>
        </w:rPr>
        <w:t>хождения, в день голосования на</w:t>
      </w:r>
      <w:r w:rsidRPr="004F7706">
        <w:rPr>
          <w:b/>
          <w:szCs w:val="24"/>
        </w:rPr>
        <w:t xml:space="preserve"> выборах Губернатора </w:t>
      </w:r>
      <w:r w:rsidR="00663FB0" w:rsidRPr="004F7706">
        <w:rPr>
          <w:b/>
          <w:szCs w:val="24"/>
        </w:rPr>
        <w:t>Челябинской</w:t>
      </w:r>
      <w:r w:rsidRPr="004F7706">
        <w:rPr>
          <w:b/>
          <w:szCs w:val="24"/>
        </w:rPr>
        <w:t xml:space="preserve"> области</w:t>
      </w:r>
      <w:bookmarkEnd w:id="514"/>
      <w:bookmarkEnd w:id="515"/>
      <w:bookmarkEnd w:id="516"/>
      <w:bookmarkEnd w:id="517"/>
      <w:bookmarkEnd w:id="518"/>
      <w:bookmarkEnd w:id="519"/>
    </w:p>
    <w:p w:rsidR="000F2713" w:rsidRDefault="000F2713" w:rsidP="009B184F">
      <w:pPr>
        <w:autoSpaceDE w:val="0"/>
        <w:autoSpaceDN w:val="0"/>
        <w:ind w:firstLine="709"/>
        <w:jc w:val="both"/>
        <w:rPr>
          <w:sz w:val="23"/>
          <w:szCs w:val="23"/>
        </w:rPr>
      </w:pPr>
    </w:p>
    <w:p w:rsidR="000F2713" w:rsidRDefault="000F2713" w:rsidP="000F2713">
      <w:pPr>
        <w:autoSpaceDE w:val="0"/>
        <w:autoSpaceDN w:val="0"/>
        <w:ind w:firstLine="709"/>
        <w:jc w:val="both"/>
        <w:rPr>
          <w:sz w:val="28"/>
          <w:szCs w:val="28"/>
        </w:rPr>
      </w:pPr>
      <w:r w:rsidRPr="0053208D">
        <w:rPr>
          <w:sz w:val="23"/>
          <w:szCs w:val="23"/>
        </w:rPr>
        <w:t>Рассмотрев заявление гражданина</w:t>
      </w:r>
      <w:r>
        <w:t> </w:t>
      </w:r>
      <w:r>
        <w:rPr>
          <w:sz w:val="28"/>
          <w:szCs w:val="28"/>
        </w:rPr>
        <w:t>___________________________________,</w:t>
      </w:r>
    </w:p>
    <w:p w:rsidR="000F2713" w:rsidRDefault="000F2713" w:rsidP="000F2713">
      <w:pPr>
        <w:autoSpaceDE w:val="0"/>
        <w:autoSpaceDN w:val="0"/>
        <w:ind w:firstLine="709"/>
        <w:jc w:val="both"/>
        <w:rPr>
          <w:sz w:val="28"/>
          <w:szCs w:val="28"/>
        </w:rPr>
      </w:pPr>
      <w:r w:rsidRPr="00E10674">
        <w:rPr>
          <w:sz w:val="20"/>
          <w:szCs w:val="20"/>
        </w:rPr>
        <w:t xml:space="preserve">                                              </w:t>
      </w:r>
      <w:r>
        <w:rPr>
          <w:sz w:val="20"/>
          <w:szCs w:val="20"/>
        </w:rPr>
        <w:t xml:space="preserve">               </w:t>
      </w:r>
      <w:r w:rsidRPr="00E10674">
        <w:rPr>
          <w:sz w:val="20"/>
          <w:szCs w:val="20"/>
        </w:rPr>
        <w:t xml:space="preserve">                        </w:t>
      </w:r>
      <w:r w:rsidRPr="00A17938">
        <w:rPr>
          <w:sz w:val="20"/>
          <w:szCs w:val="20"/>
        </w:rPr>
        <w:t>(</w:t>
      </w:r>
      <w:r w:rsidRPr="00A17938">
        <w:rPr>
          <w:i/>
          <w:sz w:val="20"/>
          <w:szCs w:val="20"/>
        </w:rPr>
        <w:t>инициалы, фамилия)</w:t>
      </w:r>
    </w:p>
    <w:p w:rsidR="009B184F" w:rsidRPr="000F2713" w:rsidRDefault="000F2713" w:rsidP="000F2713">
      <w:pPr>
        <w:autoSpaceDE w:val="0"/>
        <w:autoSpaceDN w:val="0"/>
        <w:jc w:val="both"/>
        <w:rPr>
          <w:sz w:val="23"/>
          <w:szCs w:val="23"/>
        </w:rPr>
      </w:pPr>
      <w:r w:rsidRPr="0053208D">
        <w:rPr>
          <w:sz w:val="23"/>
          <w:szCs w:val="23"/>
        </w:rPr>
        <w:t>исключенного из списка избирателей по месту своего житель</w:t>
      </w:r>
      <w:r>
        <w:rPr>
          <w:sz w:val="23"/>
          <w:szCs w:val="23"/>
        </w:rPr>
        <w:t>ства на избирательном участке № </w:t>
      </w:r>
      <w:r w:rsidRPr="0053208D">
        <w:rPr>
          <w:sz w:val="23"/>
          <w:szCs w:val="23"/>
        </w:rPr>
        <w:t xml:space="preserve">____ в связи с подачей заявления в ТИК/УИК/МФЦ/ЕПГУ о включении в список избирателей по месту нахождения на избирательном участке № _______ и пришедшего в день голосования в УИК по месту жительства, проверив представленные им документы: паспорт с отметкой о </w:t>
      </w:r>
      <w:r w:rsidRPr="00001D05">
        <w:rPr>
          <w:sz w:val="23"/>
          <w:szCs w:val="23"/>
        </w:rPr>
        <w:t xml:space="preserve">регистрации по месту жительства, а также установив в соответствии с пунктом 3.7 </w:t>
      </w:r>
      <w:r w:rsidRPr="00001D05">
        <w:rPr>
          <w:bCs/>
          <w:sz w:val="23"/>
          <w:szCs w:val="23"/>
        </w:rPr>
        <w:t xml:space="preserve">Порядка подачи заявления о включении избирателя в список избирателей по месту нахождения на выборах </w:t>
      </w:r>
      <w:r>
        <w:rPr>
          <w:bCs/>
          <w:sz w:val="23"/>
          <w:szCs w:val="23"/>
        </w:rPr>
        <w:t>Губернатора Челябинской области</w:t>
      </w:r>
      <w:r w:rsidRPr="00001D05">
        <w:rPr>
          <w:sz w:val="23"/>
          <w:szCs w:val="23"/>
        </w:rPr>
        <w:t>, утвержденного постановлением ЦИК России от 6 июня 2018 года № 161/131</w:t>
      </w:r>
      <w:r>
        <w:rPr>
          <w:sz w:val="23"/>
          <w:szCs w:val="23"/>
        </w:rPr>
        <w:t>6</w:t>
      </w:r>
      <w:r w:rsidRPr="00001D05">
        <w:rPr>
          <w:sz w:val="23"/>
          <w:szCs w:val="23"/>
        </w:rPr>
        <w:t>-7, факт, что избиратель не проголосовал на избирательном участке по месту нахождения, указанном в заявлении</w:t>
      </w:r>
      <w:r w:rsidRPr="0053208D">
        <w:rPr>
          <w:sz w:val="23"/>
          <w:szCs w:val="23"/>
        </w:rPr>
        <w:t>, участковая избирательная комиссия избирательного участка № ____</w:t>
      </w:r>
      <w:r>
        <w:rPr>
          <w:sz w:val="23"/>
          <w:szCs w:val="23"/>
        </w:rPr>
        <w:t xml:space="preserve"> </w:t>
      </w:r>
      <w:r w:rsidR="009B184F">
        <w:rPr>
          <w:b/>
        </w:rPr>
        <w:t>РЕШИЛА:</w:t>
      </w:r>
    </w:p>
    <w:p w:rsidR="00D107C0" w:rsidRDefault="00D107C0" w:rsidP="009B184F">
      <w:pPr>
        <w:autoSpaceDE w:val="0"/>
        <w:autoSpaceDN w:val="0"/>
        <w:ind w:firstLine="709"/>
        <w:jc w:val="both"/>
      </w:pPr>
      <w:r>
        <w:t xml:space="preserve">1. </w:t>
      </w:r>
      <w:r w:rsidR="009B184F">
        <w:t>Включить в список избир</w:t>
      </w:r>
      <w:r>
        <w:t xml:space="preserve">ателей избирательного участка № </w:t>
      </w:r>
      <w:r w:rsidR="009B184F">
        <w:t>______ избирателя ______________________________________________________________</w:t>
      </w:r>
      <w:r>
        <w:t>_____________</w:t>
      </w:r>
    </w:p>
    <w:p w:rsidR="009B184F" w:rsidRDefault="009B184F" w:rsidP="00D107C0">
      <w:pPr>
        <w:autoSpaceDE w:val="0"/>
        <w:autoSpaceDN w:val="0"/>
        <w:jc w:val="center"/>
        <w:rPr>
          <w:i/>
          <w:sz w:val="20"/>
          <w:szCs w:val="20"/>
        </w:rPr>
      </w:pPr>
      <w:r>
        <w:rPr>
          <w:sz w:val="20"/>
          <w:szCs w:val="20"/>
        </w:rPr>
        <w:t>(</w:t>
      </w:r>
      <w:r>
        <w:rPr>
          <w:i/>
          <w:sz w:val="20"/>
          <w:szCs w:val="20"/>
        </w:rPr>
        <w:t>инициалы, фамилия)</w:t>
      </w:r>
    </w:p>
    <w:p w:rsidR="009B184F" w:rsidRDefault="009B184F" w:rsidP="009B184F">
      <w:pPr>
        <w:autoSpaceDE w:val="0"/>
        <w:autoSpaceDN w:val="0"/>
        <w:jc w:val="both"/>
      </w:pPr>
      <w:r>
        <w:t>и уведомить его об утрате права голосования по месту нахождения (</w:t>
      </w:r>
      <w:r>
        <w:rPr>
          <w:i/>
        </w:rPr>
        <w:t>либо изъять у избирателя специальное заявление</w:t>
      </w:r>
      <w:r>
        <w:t>).</w:t>
      </w:r>
    </w:p>
    <w:p w:rsidR="009B184F" w:rsidRDefault="009B184F" w:rsidP="009B184F">
      <w:pPr>
        <w:autoSpaceDE w:val="0"/>
        <w:autoSpaceDN w:val="0"/>
        <w:ind w:firstLine="709"/>
        <w:jc w:val="both"/>
        <w:rPr>
          <w:sz w:val="28"/>
          <w:szCs w:val="28"/>
        </w:rPr>
      </w:pPr>
      <w:r>
        <w:t xml:space="preserve">2. Контроль за исполнением настоящего решения возложить на секретаря участковой избирательной комиссии </w:t>
      </w:r>
      <w:r>
        <w:rPr>
          <w:sz w:val="28"/>
          <w:szCs w:val="28"/>
        </w:rPr>
        <w:t>________________________.</w:t>
      </w:r>
    </w:p>
    <w:p w:rsidR="009B184F" w:rsidRDefault="009B184F" w:rsidP="009B184F">
      <w:pPr>
        <w:autoSpaceDE w:val="0"/>
        <w:autoSpaceDN w:val="0"/>
        <w:ind w:firstLine="4395"/>
        <w:jc w:val="both"/>
        <w:rPr>
          <w:i/>
          <w:sz w:val="20"/>
          <w:szCs w:val="20"/>
        </w:rPr>
      </w:pPr>
      <w:r>
        <w:rPr>
          <w:sz w:val="20"/>
          <w:szCs w:val="20"/>
        </w:rPr>
        <w:t xml:space="preserve">  (</w:t>
      </w:r>
      <w:r>
        <w:rPr>
          <w:i/>
          <w:sz w:val="20"/>
          <w:szCs w:val="20"/>
        </w:rPr>
        <w:t>инициалы, фамилия)</w:t>
      </w:r>
    </w:p>
    <w:p w:rsidR="009B184F" w:rsidRDefault="009B184F" w:rsidP="009B184F">
      <w:pPr>
        <w:pStyle w:val="-1"/>
        <w:spacing w:line="240" w:lineRule="auto"/>
        <w:ind w:firstLine="709"/>
        <w:rPr>
          <w:i/>
          <w:sz w:val="16"/>
          <w:szCs w:val="16"/>
        </w:rPr>
      </w:pPr>
    </w:p>
    <w:tbl>
      <w:tblPr>
        <w:tblW w:w="9495" w:type="dxa"/>
        <w:tblInd w:w="108" w:type="dxa"/>
        <w:tblLayout w:type="fixed"/>
        <w:tblLook w:val="04A0" w:firstRow="1" w:lastRow="0" w:firstColumn="1" w:lastColumn="0" w:noHBand="0" w:noVBand="1"/>
      </w:tblPr>
      <w:tblGrid>
        <w:gridCol w:w="4394"/>
        <w:gridCol w:w="2065"/>
        <w:gridCol w:w="3036"/>
      </w:tblGrid>
      <w:tr w:rsidR="009B184F" w:rsidTr="009B184F">
        <w:tc>
          <w:tcPr>
            <w:tcW w:w="4395" w:type="dxa"/>
            <w:hideMark/>
          </w:tcPr>
          <w:p w:rsidR="009B184F" w:rsidRDefault="009B184F">
            <w:pPr>
              <w:spacing w:line="216" w:lineRule="auto"/>
              <w:rPr>
                <w:lang w:eastAsia="en-US"/>
              </w:rPr>
            </w:pPr>
            <w:r>
              <w:rPr>
                <w:lang w:eastAsia="en-US"/>
              </w:rPr>
              <w:t>Председатель участковой избирательной комиссии</w:t>
            </w:r>
          </w:p>
        </w:tc>
        <w:tc>
          <w:tcPr>
            <w:tcW w:w="2066" w:type="dxa"/>
          </w:tcPr>
          <w:p w:rsidR="009B184F" w:rsidRDefault="009B184F">
            <w:pPr>
              <w:spacing w:line="216" w:lineRule="auto"/>
              <w:rPr>
                <w:sz w:val="20"/>
                <w:szCs w:val="20"/>
                <w:lang w:eastAsia="en-US"/>
              </w:rPr>
            </w:pPr>
          </w:p>
          <w:p w:rsidR="009B184F" w:rsidRDefault="009B184F">
            <w:pPr>
              <w:spacing w:line="216" w:lineRule="auto"/>
              <w:rPr>
                <w:sz w:val="20"/>
                <w:szCs w:val="20"/>
                <w:lang w:eastAsia="en-US"/>
              </w:rPr>
            </w:pPr>
            <w:r>
              <w:rPr>
                <w:sz w:val="20"/>
                <w:szCs w:val="20"/>
                <w:lang w:eastAsia="en-US"/>
              </w:rPr>
              <w:t>____________</w:t>
            </w:r>
          </w:p>
        </w:tc>
        <w:tc>
          <w:tcPr>
            <w:tcW w:w="3037" w:type="dxa"/>
          </w:tcPr>
          <w:p w:rsidR="009B184F" w:rsidRDefault="009B184F">
            <w:pPr>
              <w:spacing w:line="216" w:lineRule="auto"/>
              <w:jc w:val="center"/>
              <w:rPr>
                <w:lang w:eastAsia="en-US"/>
              </w:rPr>
            </w:pPr>
          </w:p>
          <w:p w:rsidR="009B184F" w:rsidRDefault="009B184F">
            <w:pPr>
              <w:spacing w:line="216" w:lineRule="auto"/>
              <w:jc w:val="center"/>
              <w:rPr>
                <w:lang w:eastAsia="en-US"/>
              </w:rPr>
            </w:pPr>
            <w:r>
              <w:rPr>
                <w:lang w:eastAsia="en-US"/>
              </w:rPr>
              <w:t>_____________________</w:t>
            </w:r>
          </w:p>
        </w:tc>
      </w:tr>
      <w:tr w:rsidR="009B184F" w:rsidTr="009B184F">
        <w:tc>
          <w:tcPr>
            <w:tcW w:w="4395" w:type="dxa"/>
          </w:tcPr>
          <w:p w:rsidR="009B184F" w:rsidRDefault="009B184F">
            <w:pPr>
              <w:spacing w:line="216" w:lineRule="auto"/>
              <w:rPr>
                <w:i/>
                <w:iCs/>
                <w:lang w:eastAsia="en-US"/>
              </w:rPr>
            </w:pPr>
          </w:p>
        </w:tc>
        <w:tc>
          <w:tcPr>
            <w:tcW w:w="2066" w:type="dxa"/>
            <w:hideMark/>
          </w:tcPr>
          <w:p w:rsidR="009B184F" w:rsidRDefault="009B184F">
            <w:pPr>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r w:rsidR="009B184F" w:rsidTr="009B184F">
        <w:tc>
          <w:tcPr>
            <w:tcW w:w="4395" w:type="dxa"/>
            <w:hideMark/>
          </w:tcPr>
          <w:p w:rsidR="009B184F" w:rsidRDefault="009B184F">
            <w:pPr>
              <w:spacing w:line="216" w:lineRule="auto"/>
              <w:rPr>
                <w:lang w:eastAsia="en-US"/>
              </w:rPr>
            </w:pPr>
            <w:r>
              <w:rPr>
                <w:lang w:eastAsia="en-US"/>
              </w:rPr>
              <w:t xml:space="preserve">Секретарь участковой </w:t>
            </w:r>
          </w:p>
          <w:p w:rsidR="009B184F" w:rsidRDefault="009B184F">
            <w:pPr>
              <w:spacing w:line="216" w:lineRule="auto"/>
              <w:rPr>
                <w:lang w:eastAsia="en-US"/>
              </w:rPr>
            </w:pPr>
            <w:r>
              <w:rPr>
                <w:lang w:eastAsia="en-US"/>
              </w:rPr>
              <w:t>избирательной комиссии</w:t>
            </w:r>
          </w:p>
        </w:tc>
        <w:tc>
          <w:tcPr>
            <w:tcW w:w="2066" w:type="dxa"/>
          </w:tcPr>
          <w:p w:rsidR="009B184F" w:rsidRDefault="009B184F">
            <w:pPr>
              <w:spacing w:line="216" w:lineRule="auto"/>
              <w:rPr>
                <w:sz w:val="20"/>
                <w:szCs w:val="20"/>
                <w:lang w:eastAsia="en-US"/>
              </w:rPr>
            </w:pPr>
          </w:p>
          <w:p w:rsidR="009B184F" w:rsidRDefault="009B184F">
            <w:pPr>
              <w:spacing w:line="216" w:lineRule="auto"/>
              <w:rPr>
                <w:sz w:val="20"/>
                <w:szCs w:val="20"/>
                <w:lang w:eastAsia="en-US"/>
              </w:rPr>
            </w:pPr>
            <w:r>
              <w:rPr>
                <w:sz w:val="20"/>
                <w:szCs w:val="20"/>
                <w:lang w:eastAsia="en-US"/>
              </w:rPr>
              <w:t>_____________</w:t>
            </w:r>
          </w:p>
        </w:tc>
        <w:tc>
          <w:tcPr>
            <w:tcW w:w="3037" w:type="dxa"/>
          </w:tcPr>
          <w:p w:rsidR="009B184F" w:rsidRDefault="009B184F">
            <w:pPr>
              <w:spacing w:line="216" w:lineRule="auto"/>
              <w:rPr>
                <w:sz w:val="20"/>
                <w:szCs w:val="20"/>
                <w:lang w:eastAsia="en-US"/>
              </w:rPr>
            </w:pPr>
          </w:p>
          <w:p w:rsidR="009B184F" w:rsidRDefault="009B184F">
            <w:pPr>
              <w:spacing w:line="216" w:lineRule="auto"/>
              <w:rPr>
                <w:sz w:val="20"/>
                <w:szCs w:val="20"/>
                <w:lang w:eastAsia="en-US"/>
              </w:rPr>
            </w:pPr>
            <w:r>
              <w:rPr>
                <w:sz w:val="20"/>
                <w:szCs w:val="20"/>
                <w:lang w:eastAsia="en-US"/>
              </w:rPr>
              <w:t xml:space="preserve">            ________________________</w:t>
            </w:r>
          </w:p>
        </w:tc>
      </w:tr>
      <w:tr w:rsidR="009B184F" w:rsidTr="009B184F">
        <w:trPr>
          <w:trHeight w:val="275"/>
        </w:trPr>
        <w:tc>
          <w:tcPr>
            <w:tcW w:w="4395" w:type="dxa"/>
          </w:tcPr>
          <w:p w:rsidR="009B184F" w:rsidRDefault="009B184F">
            <w:pPr>
              <w:widowControl w:val="0"/>
              <w:spacing w:line="216" w:lineRule="auto"/>
              <w:rPr>
                <w:iCs/>
                <w:lang w:eastAsia="en-US"/>
              </w:rPr>
            </w:pPr>
          </w:p>
        </w:tc>
        <w:tc>
          <w:tcPr>
            <w:tcW w:w="2066" w:type="dxa"/>
            <w:hideMark/>
          </w:tcPr>
          <w:p w:rsidR="009B184F" w:rsidRDefault="009B184F">
            <w:pPr>
              <w:tabs>
                <w:tab w:val="center" w:pos="925"/>
                <w:tab w:val="right" w:pos="1850"/>
              </w:tabs>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bl>
    <w:p w:rsidR="00093A96" w:rsidRDefault="00093A96" w:rsidP="009B184F">
      <w:pPr>
        <w:spacing w:after="200" w:line="276" w:lineRule="auto"/>
        <w:jc w:val="right"/>
        <w:rPr>
          <w:color w:val="000000"/>
          <w:sz w:val="28"/>
          <w:szCs w:val="28"/>
        </w:rPr>
      </w:pPr>
    </w:p>
    <w:p w:rsidR="00093A96" w:rsidRDefault="00093A96" w:rsidP="009B184F">
      <w:pPr>
        <w:spacing w:after="200" w:line="276" w:lineRule="auto"/>
        <w:jc w:val="right"/>
        <w:rPr>
          <w:color w:val="000000"/>
          <w:sz w:val="28"/>
          <w:szCs w:val="28"/>
        </w:rPr>
      </w:pPr>
    </w:p>
    <w:p w:rsidR="00093A96" w:rsidRDefault="00093A96" w:rsidP="009B184F">
      <w:pPr>
        <w:spacing w:after="200" w:line="276" w:lineRule="auto"/>
        <w:jc w:val="right"/>
        <w:rPr>
          <w:color w:val="000000"/>
          <w:sz w:val="28"/>
          <w:szCs w:val="28"/>
        </w:rPr>
      </w:pPr>
    </w:p>
    <w:p w:rsidR="00093A96" w:rsidRDefault="00093A96" w:rsidP="009B184F">
      <w:pPr>
        <w:spacing w:after="200" w:line="276" w:lineRule="auto"/>
        <w:jc w:val="right"/>
        <w:rPr>
          <w:color w:val="000000"/>
          <w:sz w:val="28"/>
          <w:szCs w:val="28"/>
        </w:rPr>
      </w:pPr>
    </w:p>
    <w:p w:rsidR="009B184F" w:rsidRDefault="009B184F" w:rsidP="009B184F">
      <w:pPr>
        <w:spacing w:after="200" w:line="276" w:lineRule="auto"/>
        <w:jc w:val="right"/>
        <w:rPr>
          <w:color w:val="000000"/>
          <w:sz w:val="28"/>
          <w:szCs w:val="28"/>
        </w:rPr>
      </w:pPr>
      <w:r>
        <w:rPr>
          <w:color w:val="000000"/>
          <w:sz w:val="28"/>
          <w:szCs w:val="28"/>
        </w:rPr>
        <w:t>Приложение № 27</w:t>
      </w:r>
    </w:p>
    <w:p w:rsidR="009B184F" w:rsidRDefault="00D42AE9" w:rsidP="009B184F">
      <w:pPr>
        <w:jc w:val="center"/>
        <w:rPr>
          <w:b/>
          <w:color w:val="000000"/>
          <w:sz w:val="28"/>
          <w:szCs w:val="28"/>
        </w:rPr>
      </w:pPr>
      <w:r>
        <w:rPr>
          <w:b/>
          <w:color w:val="000000"/>
          <w:sz w:val="28"/>
          <w:szCs w:val="28"/>
        </w:rPr>
        <w:t xml:space="preserve"> ЧЕЛЯБИНСКАЯ</w:t>
      </w:r>
      <w:r w:rsidR="009B184F">
        <w:rPr>
          <w:b/>
          <w:color w:val="000000"/>
          <w:sz w:val="28"/>
          <w:szCs w:val="28"/>
        </w:rPr>
        <w:t xml:space="preserve"> ОБЛАСТЬ</w:t>
      </w:r>
    </w:p>
    <w:p w:rsidR="009B184F" w:rsidRDefault="009B184F" w:rsidP="009B184F">
      <w:pPr>
        <w:jc w:val="center"/>
        <w:rPr>
          <w:i/>
          <w:sz w:val="20"/>
          <w:szCs w:val="20"/>
        </w:rPr>
      </w:pPr>
      <w:r>
        <w:rPr>
          <w:i/>
        </w:rPr>
        <w:t>_______________________________________________________________________</w:t>
      </w:r>
      <w:r>
        <w:rPr>
          <w:i/>
        </w:rPr>
        <w:br/>
      </w:r>
      <w:r>
        <w:rPr>
          <w:i/>
          <w:sz w:val="20"/>
          <w:szCs w:val="20"/>
        </w:rPr>
        <w:t>(наименование муниципального образования)</w:t>
      </w:r>
    </w:p>
    <w:p w:rsidR="009B184F" w:rsidRDefault="009B184F" w:rsidP="009B184F">
      <w:pPr>
        <w:jc w:val="center"/>
        <w:rPr>
          <w:b/>
        </w:rPr>
      </w:pPr>
    </w:p>
    <w:p w:rsidR="009B184F" w:rsidRDefault="009B184F" w:rsidP="009B184F">
      <w:pPr>
        <w:jc w:val="center"/>
        <w:rPr>
          <w:b/>
          <w:bCs/>
        </w:rPr>
      </w:pPr>
      <w:r>
        <w:rPr>
          <w:b/>
        </w:rPr>
        <w:t>УЧАСТКОВАЯ ИЗБИРАТЕЛЬНАЯ</w:t>
      </w:r>
      <w:r>
        <w:rPr>
          <w:b/>
          <w:bCs/>
        </w:rPr>
        <w:t xml:space="preserve"> КОМИССИЯ</w:t>
      </w:r>
    </w:p>
    <w:p w:rsidR="009B184F" w:rsidRDefault="009B184F" w:rsidP="009B184F">
      <w:pPr>
        <w:jc w:val="center"/>
        <w:rPr>
          <w:b/>
          <w:bCs/>
        </w:rPr>
      </w:pPr>
      <w:r>
        <w:rPr>
          <w:b/>
          <w:bCs/>
        </w:rPr>
        <w:t>ИЗБИРАТЕЛЬНОГО УЧАСТКА № ___</w:t>
      </w:r>
    </w:p>
    <w:p w:rsidR="009B184F" w:rsidRDefault="009B184F" w:rsidP="009B184F">
      <w:pPr>
        <w:jc w:val="center"/>
        <w:rPr>
          <w:b/>
          <w:spacing w:val="60"/>
        </w:rPr>
      </w:pPr>
    </w:p>
    <w:p w:rsidR="009B184F" w:rsidRDefault="009B184F" w:rsidP="009B184F">
      <w:pPr>
        <w:jc w:val="center"/>
        <w:rPr>
          <w:b/>
          <w:spacing w:val="60"/>
        </w:rPr>
      </w:pPr>
      <w:r>
        <w:rPr>
          <w:b/>
          <w:spacing w:val="60"/>
        </w:rPr>
        <w:t>РЕШЕНИЕ</w:t>
      </w:r>
    </w:p>
    <w:tbl>
      <w:tblPr>
        <w:tblW w:w="0" w:type="auto"/>
        <w:tblInd w:w="108" w:type="dxa"/>
        <w:tblLook w:val="00A0" w:firstRow="1" w:lastRow="0" w:firstColumn="1" w:lastColumn="0" w:noHBand="0" w:noVBand="0"/>
      </w:tblPr>
      <w:tblGrid>
        <w:gridCol w:w="2922"/>
        <w:gridCol w:w="3007"/>
        <w:gridCol w:w="448"/>
        <w:gridCol w:w="1290"/>
        <w:gridCol w:w="1514"/>
      </w:tblGrid>
      <w:tr w:rsidR="009B184F" w:rsidTr="009B184F">
        <w:tc>
          <w:tcPr>
            <w:tcW w:w="2922" w:type="dxa"/>
            <w:hideMark/>
          </w:tcPr>
          <w:p w:rsidR="009B184F" w:rsidRDefault="009B184F">
            <w:pPr>
              <w:spacing w:line="276" w:lineRule="auto"/>
              <w:jc w:val="center"/>
              <w:rPr>
                <w:lang w:eastAsia="en-US"/>
              </w:rPr>
            </w:pPr>
            <w:r>
              <w:rPr>
                <w:lang w:eastAsia="en-US"/>
              </w:rPr>
              <w:t>___________________</w:t>
            </w:r>
          </w:p>
        </w:tc>
        <w:tc>
          <w:tcPr>
            <w:tcW w:w="3007" w:type="dxa"/>
          </w:tcPr>
          <w:p w:rsidR="009B184F" w:rsidRDefault="009B184F">
            <w:pPr>
              <w:spacing w:line="276" w:lineRule="auto"/>
              <w:jc w:val="right"/>
              <w:rPr>
                <w:lang w:eastAsia="en-US"/>
              </w:rPr>
            </w:pPr>
          </w:p>
        </w:tc>
        <w:tc>
          <w:tcPr>
            <w:tcW w:w="3252" w:type="dxa"/>
            <w:gridSpan w:val="3"/>
            <w:hideMark/>
          </w:tcPr>
          <w:p w:rsidR="009B184F" w:rsidRDefault="009B184F">
            <w:pPr>
              <w:spacing w:line="276" w:lineRule="auto"/>
              <w:jc w:val="both"/>
              <w:rPr>
                <w:lang w:eastAsia="en-US"/>
              </w:rPr>
            </w:pPr>
            <w:r>
              <w:rPr>
                <w:lang w:eastAsia="en-US"/>
              </w:rPr>
              <w:t>№ ________________</w:t>
            </w:r>
          </w:p>
        </w:tc>
      </w:tr>
      <w:tr w:rsidR="009B184F" w:rsidTr="009B184F">
        <w:tc>
          <w:tcPr>
            <w:tcW w:w="2922" w:type="dxa"/>
            <w:hideMark/>
          </w:tcPr>
          <w:p w:rsidR="009B184F" w:rsidRDefault="009B184F">
            <w:pPr>
              <w:spacing w:line="276" w:lineRule="auto"/>
              <w:jc w:val="center"/>
              <w:rPr>
                <w:i/>
                <w:vertAlign w:val="superscript"/>
                <w:lang w:eastAsia="en-US"/>
              </w:rPr>
            </w:pPr>
            <w:r>
              <w:rPr>
                <w:i/>
                <w:vertAlign w:val="superscript"/>
                <w:lang w:eastAsia="en-US"/>
              </w:rPr>
              <w:t>(дата)</w:t>
            </w:r>
          </w:p>
        </w:tc>
        <w:tc>
          <w:tcPr>
            <w:tcW w:w="3007" w:type="dxa"/>
            <w:hideMark/>
          </w:tcPr>
          <w:p w:rsidR="009B184F" w:rsidRDefault="009B184F">
            <w:pPr>
              <w:spacing w:line="276" w:lineRule="auto"/>
              <w:jc w:val="center"/>
              <w:rPr>
                <w:lang w:eastAsia="en-US"/>
              </w:rPr>
            </w:pPr>
            <w:r>
              <w:rPr>
                <w:lang w:eastAsia="en-US"/>
              </w:rPr>
              <w:t>_____________________</w:t>
            </w:r>
          </w:p>
        </w:tc>
        <w:tc>
          <w:tcPr>
            <w:tcW w:w="448" w:type="dxa"/>
          </w:tcPr>
          <w:p w:rsidR="009B184F" w:rsidRDefault="009B184F">
            <w:pPr>
              <w:spacing w:line="276" w:lineRule="auto"/>
              <w:jc w:val="right"/>
              <w:rPr>
                <w:lang w:eastAsia="en-US"/>
              </w:rPr>
            </w:pPr>
          </w:p>
        </w:tc>
        <w:tc>
          <w:tcPr>
            <w:tcW w:w="1290" w:type="dxa"/>
          </w:tcPr>
          <w:p w:rsidR="009B184F" w:rsidRDefault="009B184F">
            <w:pPr>
              <w:spacing w:line="276" w:lineRule="auto"/>
              <w:rPr>
                <w:lang w:eastAsia="en-US"/>
              </w:rPr>
            </w:pPr>
          </w:p>
        </w:tc>
        <w:tc>
          <w:tcPr>
            <w:tcW w:w="1514" w:type="dxa"/>
          </w:tcPr>
          <w:p w:rsidR="009B184F" w:rsidRDefault="009B184F">
            <w:pPr>
              <w:spacing w:line="276" w:lineRule="auto"/>
              <w:rPr>
                <w:lang w:eastAsia="en-US"/>
              </w:rPr>
            </w:pPr>
          </w:p>
        </w:tc>
      </w:tr>
      <w:tr w:rsidR="009B184F" w:rsidTr="009B184F">
        <w:tc>
          <w:tcPr>
            <w:tcW w:w="2922" w:type="dxa"/>
          </w:tcPr>
          <w:p w:rsidR="009B184F" w:rsidRDefault="009B184F">
            <w:pPr>
              <w:spacing w:line="276" w:lineRule="auto"/>
              <w:jc w:val="right"/>
              <w:rPr>
                <w:lang w:eastAsia="en-US"/>
              </w:rPr>
            </w:pPr>
          </w:p>
        </w:tc>
        <w:tc>
          <w:tcPr>
            <w:tcW w:w="3007" w:type="dxa"/>
            <w:hideMark/>
          </w:tcPr>
          <w:p w:rsidR="009B184F" w:rsidRDefault="009B184F">
            <w:pPr>
              <w:spacing w:line="276" w:lineRule="auto"/>
              <w:jc w:val="center"/>
              <w:rPr>
                <w:i/>
                <w:vertAlign w:val="superscript"/>
                <w:lang w:eastAsia="en-US"/>
              </w:rPr>
            </w:pPr>
            <w:r>
              <w:rPr>
                <w:i/>
                <w:vertAlign w:val="superscript"/>
                <w:lang w:eastAsia="en-US"/>
              </w:rPr>
              <w:t>(место проведения заседания)</w:t>
            </w:r>
          </w:p>
        </w:tc>
        <w:tc>
          <w:tcPr>
            <w:tcW w:w="3252" w:type="dxa"/>
            <w:gridSpan w:val="3"/>
          </w:tcPr>
          <w:p w:rsidR="009B184F" w:rsidRDefault="009B184F">
            <w:pPr>
              <w:spacing w:line="276" w:lineRule="auto"/>
              <w:jc w:val="right"/>
              <w:rPr>
                <w:lang w:eastAsia="en-US"/>
              </w:rPr>
            </w:pPr>
          </w:p>
        </w:tc>
      </w:tr>
    </w:tbl>
    <w:p w:rsidR="009B184F" w:rsidRDefault="009B184F" w:rsidP="009B184F">
      <w:pPr>
        <w:autoSpaceDE w:val="0"/>
        <w:autoSpaceDN w:val="0"/>
        <w:jc w:val="center"/>
        <w:rPr>
          <w:b/>
          <w:sz w:val="16"/>
          <w:szCs w:val="16"/>
        </w:rPr>
      </w:pPr>
    </w:p>
    <w:p w:rsidR="009B184F" w:rsidRPr="004F7706" w:rsidRDefault="009B184F" w:rsidP="004F7706">
      <w:pPr>
        <w:pStyle w:val="1"/>
        <w:ind w:left="0"/>
        <w:jc w:val="center"/>
        <w:rPr>
          <w:b/>
          <w:szCs w:val="24"/>
        </w:rPr>
      </w:pPr>
      <w:bookmarkStart w:id="520" w:name="_Toc519678838"/>
      <w:bookmarkStart w:id="521" w:name="_Toc15308161"/>
      <w:bookmarkStart w:id="522" w:name="_Toc15308593"/>
      <w:bookmarkStart w:id="523" w:name="_Toc15312518"/>
      <w:bookmarkStart w:id="524" w:name="_Toc15313179"/>
      <w:bookmarkStart w:id="525" w:name="_Toc15313313"/>
      <w:r w:rsidRPr="004F7706">
        <w:rPr>
          <w:b/>
          <w:szCs w:val="24"/>
        </w:rPr>
        <w:t>Об исключении избирателя из списка избирателей по месту нахождения в связи с включением его в список избирателей по месту жительства в день голосования на </w:t>
      </w:r>
      <w:r w:rsidR="00AB0C24" w:rsidRPr="004F7706">
        <w:rPr>
          <w:b/>
          <w:szCs w:val="24"/>
        </w:rPr>
        <w:t xml:space="preserve"> </w:t>
      </w:r>
      <w:r w:rsidRPr="004F7706">
        <w:rPr>
          <w:b/>
          <w:szCs w:val="24"/>
        </w:rPr>
        <w:t xml:space="preserve"> выборах Губернатора </w:t>
      </w:r>
      <w:r w:rsidR="00663FB0" w:rsidRPr="004F7706">
        <w:rPr>
          <w:b/>
          <w:szCs w:val="24"/>
        </w:rPr>
        <w:t>Челябинской</w:t>
      </w:r>
      <w:r w:rsidRPr="004F7706">
        <w:rPr>
          <w:b/>
          <w:szCs w:val="24"/>
        </w:rPr>
        <w:t xml:space="preserve"> области</w:t>
      </w:r>
      <w:bookmarkEnd w:id="520"/>
      <w:bookmarkEnd w:id="521"/>
      <w:bookmarkEnd w:id="522"/>
      <w:bookmarkEnd w:id="523"/>
      <w:bookmarkEnd w:id="524"/>
      <w:bookmarkEnd w:id="525"/>
    </w:p>
    <w:p w:rsidR="009B184F" w:rsidRDefault="009B184F" w:rsidP="009B184F">
      <w:pPr>
        <w:autoSpaceDE w:val="0"/>
        <w:autoSpaceDN w:val="0"/>
        <w:jc w:val="center"/>
        <w:rPr>
          <w:b/>
          <w:bCs/>
          <w:sz w:val="16"/>
          <w:szCs w:val="16"/>
        </w:rPr>
      </w:pPr>
    </w:p>
    <w:p w:rsidR="009B184F" w:rsidRDefault="009B184F" w:rsidP="009B184F">
      <w:pPr>
        <w:autoSpaceDE w:val="0"/>
        <w:autoSpaceDN w:val="0"/>
        <w:ind w:firstLine="709"/>
        <w:jc w:val="both"/>
      </w:pPr>
      <w:r>
        <w:t>На основании информации, поступившей из территориальной избирательной комиссии ________________ района, о включении избирателя _____________________</w:t>
      </w:r>
    </w:p>
    <w:p w:rsidR="009B184F" w:rsidRDefault="009B184F" w:rsidP="009B184F">
      <w:pPr>
        <w:autoSpaceDE w:val="0"/>
        <w:autoSpaceDN w:val="0"/>
        <w:ind w:firstLine="7088"/>
        <w:jc w:val="both"/>
        <w:rPr>
          <w:sz w:val="20"/>
          <w:szCs w:val="20"/>
        </w:rPr>
      </w:pPr>
      <w:r>
        <w:t>(</w:t>
      </w:r>
      <w:r>
        <w:rPr>
          <w:i/>
          <w:sz w:val="20"/>
          <w:szCs w:val="20"/>
        </w:rPr>
        <w:t>инициалы, фамилия)</w:t>
      </w:r>
    </w:p>
    <w:p w:rsidR="009B184F" w:rsidRDefault="009B184F" w:rsidP="009B184F">
      <w:pPr>
        <w:autoSpaceDE w:val="0"/>
        <w:autoSpaceDN w:val="0"/>
        <w:jc w:val="both"/>
        <w:rPr>
          <w:b/>
        </w:rPr>
      </w:pPr>
      <w:r>
        <w:t xml:space="preserve">в список избирателя по месту жительства, в соответствии с пунктом 3.7 </w:t>
      </w:r>
      <w:r>
        <w:rPr>
          <w:bCs/>
          <w:szCs w:val="28"/>
        </w:rPr>
        <w:t>Порядка подачи заявления о </w:t>
      </w:r>
      <w:r w:rsidRPr="007114CB">
        <w:rPr>
          <w:bCs/>
          <w:szCs w:val="28"/>
        </w:rPr>
        <w:t xml:space="preserve">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утвержденного </w:t>
      </w:r>
      <w:r w:rsidRPr="007114CB">
        <w:rPr>
          <w:szCs w:val="28"/>
        </w:rPr>
        <w:t xml:space="preserve">постановлением Центральной избирательной комиссии Российской Федерации от 6 июня </w:t>
      </w:r>
      <w:r w:rsidR="005D2B81" w:rsidRPr="007114CB">
        <w:rPr>
          <w:szCs w:val="28"/>
        </w:rPr>
        <w:t>201</w:t>
      </w:r>
      <w:r w:rsidR="004D3FAC">
        <w:rPr>
          <w:szCs w:val="28"/>
        </w:rPr>
        <w:t>8</w:t>
      </w:r>
      <w:r w:rsidRPr="007114CB">
        <w:rPr>
          <w:szCs w:val="28"/>
        </w:rPr>
        <w:t xml:space="preserve"> года № 161/1316-7</w:t>
      </w:r>
      <w:r w:rsidRPr="007114CB">
        <w:t>,</w:t>
      </w:r>
      <w:r>
        <w:t xml:space="preserve"> участковая избирательная комиссия избирательного участка № ______ </w:t>
      </w:r>
      <w:r>
        <w:rPr>
          <w:b/>
        </w:rPr>
        <w:t>РЕШИЛА:</w:t>
      </w:r>
    </w:p>
    <w:p w:rsidR="009B184F" w:rsidRDefault="00D107C0" w:rsidP="009B184F">
      <w:pPr>
        <w:autoSpaceDE w:val="0"/>
        <w:autoSpaceDN w:val="0"/>
        <w:ind w:firstLine="709"/>
        <w:jc w:val="both"/>
      </w:pPr>
      <w:r>
        <w:t xml:space="preserve">1. </w:t>
      </w:r>
      <w:r w:rsidR="009B184F">
        <w:t xml:space="preserve">Исключить избирателя _____________________________ из списка избирателей </w:t>
      </w:r>
    </w:p>
    <w:p w:rsidR="009B184F" w:rsidRDefault="009B184F" w:rsidP="009B184F">
      <w:pPr>
        <w:autoSpaceDE w:val="0"/>
        <w:autoSpaceDN w:val="0"/>
        <w:ind w:firstLine="709"/>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jc w:val="both"/>
      </w:pPr>
      <w:r>
        <w:t xml:space="preserve">избирательного участка № ______ в связи с включением его в список избирателей по месту жительства. </w:t>
      </w:r>
    </w:p>
    <w:p w:rsidR="009B184F" w:rsidRDefault="00D107C0" w:rsidP="009B184F">
      <w:pPr>
        <w:autoSpaceDE w:val="0"/>
        <w:autoSpaceDN w:val="0"/>
        <w:ind w:firstLine="709"/>
        <w:jc w:val="both"/>
        <w:rPr>
          <w:sz w:val="28"/>
          <w:szCs w:val="28"/>
        </w:rPr>
      </w:pPr>
      <w:r>
        <w:t xml:space="preserve">2. </w:t>
      </w:r>
      <w:r w:rsidR="009B184F">
        <w:t xml:space="preserve">Контроль за исполнением настоящего решения возложить на секретаря участковой избирательной комиссии </w:t>
      </w:r>
      <w:r w:rsidR="009B184F">
        <w:rPr>
          <w:sz w:val="28"/>
          <w:szCs w:val="28"/>
        </w:rPr>
        <w:t>________________________.</w:t>
      </w:r>
    </w:p>
    <w:p w:rsidR="009B184F" w:rsidRDefault="009B184F" w:rsidP="009B184F">
      <w:pPr>
        <w:autoSpaceDE w:val="0"/>
        <w:autoSpaceDN w:val="0"/>
        <w:ind w:firstLine="4395"/>
        <w:jc w:val="both"/>
        <w:rPr>
          <w:i/>
          <w:sz w:val="20"/>
          <w:szCs w:val="20"/>
        </w:rPr>
      </w:pPr>
      <w:r>
        <w:rPr>
          <w:sz w:val="20"/>
          <w:szCs w:val="20"/>
        </w:rPr>
        <w:t xml:space="preserve">  (</w:t>
      </w:r>
      <w:r>
        <w:rPr>
          <w:i/>
          <w:sz w:val="20"/>
          <w:szCs w:val="20"/>
        </w:rPr>
        <w:t>инициалы, фамилия)</w:t>
      </w:r>
    </w:p>
    <w:p w:rsidR="009B184F" w:rsidRDefault="009B184F" w:rsidP="009B184F">
      <w:pPr>
        <w:pStyle w:val="-1"/>
        <w:spacing w:line="240" w:lineRule="auto"/>
        <w:ind w:firstLine="709"/>
        <w:rPr>
          <w:i/>
          <w:sz w:val="16"/>
          <w:szCs w:val="16"/>
        </w:rPr>
      </w:pPr>
    </w:p>
    <w:tbl>
      <w:tblPr>
        <w:tblW w:w="9495" w:type="dxa"/>
        <w:tblInd w:w="108" w:type="dxa"/>
        <w:tblLayout w:type="fixed"/>
        <w:tblLook w:val="04A0" w:firstRow="1" w:lastRow="0" w:firstColumn="1" w:lastColumn="0" w:noHBand="0" w:noVBand="1"/>
      </w:tblPr>
      <w:tblGrid>
        <w:gridCol w:w="4394"/>
        <w:gridCol w:w="2065"/>
        <w:gridCol w:w="3036"/>
      </w:tblGrid>
      <w:tr w:rsidR="009B184F" w:rsidTr="009B184F">
        <w:tc>
          <w:tcPr>
            <w:tcW w:w="4395" w:type="dxa"/>
            <w:hideMark/>
          </w:tcPr>
          <w:p w:rsidR="009B184F" w:rsidRDefault="009B184F">
            <w:pPr>
              <w:spacing w:line="216" w:lineRule="auto"/>
              <w:rPr>
                <w:lang w:eastAsia="en-US"/>
              </w:rPr>
            </w:pPr>
            <w:r>
              <w:rPr>
                <w:lang w:eastAsia="en-US"/>
              </w:rPr>
              <w:t>Председатель участковой избирательной комиссии</w:t>
            </w:r>
          </w:p>
        </w:tc>
        <w:tc>
          <w:tcPr>
            <w:tcW w:w="2066" w:type="dxa"/>
          </w:tcPr>
          <w:p w:rsidR="009B184F" w:rsidRDefault="009B184F">
            <w:pPr>
              <w:spacing w:line="216" w:lineRule="auto"/>
              <w:rPr>
                <w:sz w:val="20"/>
                <w:szCs w:val="20"/>
                <w:lang w:eastAsia="en-US"/>
              </w:rPr>
            </w:pPr>
          </w:p>
          <w:p w:rsidR="009B184F" w:rsidRDefault="009B184F">
            <w:pPr>
              <w:spacing w:line="216" w:lineRule="auto"/>
              <w:rPr>
                <w:sz w:val="20"/>
                <w:szCs w:val="20"/>
                <w:lang w:eastAsia="en-US"/>
              </w:rPr>
            </w:pPr>
            <w:r>
              <w:rPr>
                <w:sz w:val="20"/>
                <w:szCs w:val="20"/>
                <w:lang w:eastAsia="en-US"/>
              </w:rPr>
              <w:t>____________</w:t>
            </w:r>
          </w:p>
        </w:tc>
        <w:tc>
          <w:tcPr>
            <w:tcW w:w="3037" w:type="dxa"/>
          </w:tcPr>
          <w:p w:rsidR="009B184F" w:rsidRDefault="009B184F">
            <w:pPr>
              <w:spacing w:line="216" w:lineRule="auto"/>
              <w:jc w:val="center"/>
              <w:rPr>
                <w:lang w:eastAsia="en-US"/>
              </w:rPr>
            </w:pPr>
          </w:p>
          <w:p w:rsidR="009B184F" w:rsidRDefault="009B184F">
            <w:pPr>
              <w:spacing w:line="216" w:lineRule="auto"/>
              <w:jc w:val="center"/>
              <w:rPr>
                <w:lang w:eastAsia="en-US"/>
              </w:rPr>
            </w:pPr>
            <w:r>
              <w:rPr>
                <w:lang w:eastAsia="en-US"/>
              </w:rPr>
              <w:t>_____________________</w:t>
            </w:r>
          </w:p>
        </w:tc>
      </w:tr>
      <w:tr w:rsidR="009B184F" w:rsidTr="009B184F">
        <w:tc>
          <w:tcPr>
            <w:tcW w:w="4395" w:type="dxa"/>
          </w:tcPr>
          <w:p w:rsidR="009B184F" w:rsidRDefault="009B184F">
            <w:pPr>
              <w:spacing w:line="216" w:lineRule="auto"/>
              <w:rPr>
                <w:i/>
                <w:iCs/>
                <w:lang w:eastAsia="en-US"/>
              </w:rPr>
            </w:pPr>
          </w:p>
        </w:tc>
        <w:tc>
          <w:tcPr>
            <w:tcW w:w="2066" w:type="dxa"/>
            <w:hideMark/>
          </w:tcPr>
          <w:p w:rsidR="009B184F" w:rsidRDefault="009B184F">
            <w:pPr>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r w:rsidR="009B184F" w:rsidTr="009B184F">
        <w:tc>
          <w:tcPr>
            <w:tcW w:w="4395" w:type="dxa"/>
            <w:hideMark/>
          </w:tcPr>
          <w:p w:rsidR="009B184F" w:rsidRDefault="009B184F">
            <w:pPr>
              <w:spacing w:line="216" w:lineRule="auto"/>
              <w:rPr>
                <w:lang w:eastAsia="en-US"/>
              </w:rPr>
            </w:pPr>
            <w:r>
              <w:rPr>
                <w:lang w:eastAsia="en-US"/>
              </w:rPr>
              <w:t xml:space="preserve">Секретарь участковой </w:t>
            </w:r>
          </w:p>
          <w:p w:rsidR="009B184F" w:rsidRDefault="009B184F">
            <w:pPr>
              <w:spacing w:line="216" w:lineRule="auto"/>
              <w:rPr>
                <w:lang w:eastAsia="en-US"/>
              </w:rPr>
            </w:pPr>
            <w:r>
              <w:rPr>
                <w:lang w:eastAsia="en-US"/>
              </w:rPr>
              <w:t>избирательной комиссии</w:t>
            </w:r>
          </w:p>
        </w:tc>
        <w:tc>
          <w:tcPr>
            <w:tcW w:w="2066" w:type="dxa"/>
          </w:tcPr>
          <w:p w:rsidR="009B184F" w:rsidRDefault="009B184F">
            <w:pPr>
              <w:spacing w:line="216" w:lineRule="auto"/>
              <w:rPr>
                <w:sz w:val="20"/>
                <w:szCs w:val="20"/>
                <w:lang w:eastAsia="en-US"/>
              </w:rPr>
            </w:pPr>
          </w:p>
          <w:p w:rsidR="009B184F" w:rsidRDefault="009B184F">
            <w:pPr>
              <w:spacing w:line="216" w:lineRule="auto"/>
              <w:rPr>
                <w:sz w:val="20"/>
                <w:szCs w:val="20"/>
                <w:lang w:eastAsia="en-US"/>
              </w:rPr>
            </w:pPr>
            <w:r>
              <w:rPr>
                <w:sz w:val="20"/>
                <w:szCs w:val="20"/>
                <w:lang w:eastAsia="en-US"/>
              </w:rPr>
              <w:t>_____________</w:t>
            </w:r>
          </w:p>
        </w:tc>
        <w:tc>
          <w:tcPr>
            <w:tcW w:w="3037" w:type="dxa"/>
          </w:tcPr>
          <w:p w:rsidR="009B184F" w:rsidRDefault="009B184F">
            <w:pPr>
              <w:spacing w:line="216" w:lineRule="auto"/>
              <w:rPr>
                <w:sz w:val="20"/>
                <w:szCs w:val="20"/>
                <w:lang w:eastAsia="en-US"/>
              </w:rPr>
            </w:pPr>
          </w:p>
          <w:p w:rsidR="009B184F" w:rsidRDefault="009B184F">
            <w:pPr>
              <w:spacing w:line="216" w:lineRule="auto"/>
              <w:rPr>
                <w:sz w:val="20"/>
                <w:szCs w:val="20"/>
                <w:lang w:eastAsia="en-US"/>
              </w:rPr>
            </w:pPr>
            <w:r>
              <w:rPr>
                <w:sz w:val="20"/>
                <w:szCs w:val="20"/>
                <w:lang w:eastAsia="en-US"/>
              </w:rPr>
              <w:t xml:space="preserve">            ________________________</w:t>
            </w:r>
          </w:p>
        </w:tc>
      </w:tr>
      <w:tr w:rsidR="009B184F" w:rsidTr="009B184F">
        <w:trPr>
          <w:trHeight w:val="275"/>
        </w:trPr>
        <w:tc>
          <w:tcPr>
            <w:tcW w:w="4395" w:type="dxa"/>
          </w:tcPr>
          <w:p w:rsidR="009B184F" w:rsidRDefault="009B184F">
            <w:pPr>
              <w:widowControl w:val="0"/>
              <w:spacing w:line="216" w:lineRule="auto"/>
              <w:rPr>
                <w:iCs/>
                <w:lang w:eastAsia="en-US"/>
              </w:rPr>
            </w:pPr>
          </w:p>
        </w:tc>
        <w:tc>
          <w:tcPr>
            <w:tcW w:w="2066" w:type="dxa"/>
            <w:hideMark/>
          </w:tcPr>
          <w:p w:rsidR="009B184F" w:rsidRDefault="009B184F">
            <w:pPr>
              <w:tabs>
                <w:tab w:val="center" w:pos="925"/>
                <w:tab w:val="right" w:pos="1850"/>
              </w:tabs>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bl>
    <w:p w:rsidR="009B184F" w:rsidRDefault="009B184F" w:rsidP="009B184F">
      <w:pPr>
        <w:spacing w:after="200" w:line="276" w:lineRule="auto"/>
      </w:pPr>
      <w:r>
        <w:br w:type="page"/>
      </w:r>
    </w:p>
    <w:p w:rsidR="009B184F" w:rsidRDefault="009B184F" w:rsidP="009B184F">
      <w:pPr>
        <w:spacing w:line="276" w:lineRule="auto"/>
        <w:jc w:val="right"/>
        <w:rPr>
          <w:color w:val="000000"/>
          <w:sz w:val="28"/>
          <w:szCs w:val="28"/>
        </w:rPr>
      </w:pPr>
      <w:r>
        <w:rPr>
          <w:color w:val="000000"/>
          <w:sz w:val="28"/>
          <w:szCs w:val="28"/>
        </w:rPr>
        <w:t>Приложение № 28</w:t>
      </w:r>
    </w:p>
    <w:p w:rsidR="009B184F" w:rsidRDefault="00D42AE9" w:rsidP="009B184F">
      <w:pPr>
        <w:jc w:val="center"/>
        <w:rPr>
          <w:b/>
          <w:color w:val="000000"/>
          <w:sz w:val="28"/>
          <w:szCs w:val="28"/>
        </w:rPr>
      </w:pPr>
      <w:r>
        <w:rPr>
          <w:b/>
          <w:color w:val="000000"/>
          <w:sz w:val="28"/>
          <w:szCs w:val="28"/>
        </w:rPr>
        <w:t xml:space="preserve"> ЧЕЛЯБИНСКАЯ</w:t>
      </w:r>
      <w:r w:rsidR="009B184F">
        <w:rPr>
          <w:b/>
          <w:color w:val="000000"/>
          <w:sz w:val="28"/>
          <w:szCs w:val="28"/>
        </w:rPr>
        <w:t xml:space="preserve"> ОБЛАСТЬ</w:t>
      </w:r>
    </w:p>
    <w:p w:rsidR="009B184F" w:rsidRDefault="009B184F" w:rsidP="009B184F">
      <w:pPr>
        <w:jc w:val="center"/>
        <w:rPr>
          <w:i/>
          <w:sz w:val="20"/>
          <w:szCs w:val="20"/>
        </w:rPr>
      </w:pPr>
      <w:r>
        <w:rPr>
          <w:i/>
        </w:rPr>
        <w:t>_______________________________________________________________________</w:t>
      </w:r>
      <w:r>
        <w:rPr>
          <w:i/>
        </w:rPr>
        <w:br/>
      </w:r>
      <w:r>
        <w:rPr>
          <w:i/>
          <w:sz w:val="20"/>
          <w:szCs w:val="20"/>
        </w:rPr>
        <w:t>(наименование муниципального образования)</w:t>
      </w:r>
    </w:p>
    <w:p w:rsidR="009B184F" w:rsidRDefault="009B184F" w:rsidP="009B184F">
      <w:pPr>
        <w:jc w:val="center"/>
        <w:rPr>
          <w:b/>
          <w:sz w:val="20"/>
          <w:szCs w:val="20"/>
        </w:rPr>
      </w:pPr>
    </w:p>
    <w:p w:rsidR="009B184F" w:rsidRDefault="009B184F" w:rsidP="009B184F">
      <w:pPr>
        <w:jc w:val="center"/>
        <w:rPr>
          <w:b/>
          <w:bCs/>
        </w:rPr>
      </w:pPr>
      <w:r>
        <w:rPr>
          <w:b/>
        </w:rPr>
        <w:t>УЧАСТКОВАЯ ИЗБИРАТЕЛЬНАЯ</w:t>
      </w:r>
      <w:r>
        <w:rPr>
          <w:b/>
          <w:bCs/>
        </w:rPr>
        <w:t xml:space="preserve"> КОМИССИЯ</w:t>
      </w:r>
    </w:p>
    <w:p w:rsidR="009B184F" w:rsidRDefault="009B184F" w:rsidP="009B184F">
      <w:pPr>
        <w:jc w:val="center"/>
        <w:rPr>
          <w:b/>
          <w:bCs/>
        </w:rPr>
      </w:pPr>
      <w:r>
        <w:rPr>
          <w:b/>
          <w:bCs/>
        </w:rPr>
        <w:t>ИЗБИРАТЕЛЬНОГО УЧАСТКА № ___</w:t>
      </w:r>
    </w:p>
    <w:p w:rsidR="009B184F" w:rsidRDefault="009B184F" w:rsidP="009B184F">
      <w:pPr>
        <w:jc w:val="center"/>
        <w:rPr>
          <w:b/>
          <w:spacing w:val="60"/>
          <w:sz w:val="20"/>
          <w:szCs w:val="20"/>
        </w:rPr>
      </w:pPr>
    </w:p>
    <w:p w:rsidR="009B184F" w:rsidRDefault="009B184F" w:rsidP="009B184F">
      <w:pPr>
        <w:jc w:val="center"/>
        <w:rPr>
          <w:b/>
          <w:spacing w:val="60"/>
        </w:rPr>
      </w:pPr>
      <w:r>
        <w:rPr>
          <w:b/>
          <w:spacing w:val="60"/>
        </w:rPr>
        <w:t>РЕШЕНИЕ</w:t>
      </w:r>
    </w:p>
    <w:tbl>
      <w:tblPr>
        <w:tblW w:w="0" w:type="auto"/>
        <w:tblInd w:w="108" w:type="dxa"/>
        <w:tblLook w:val="00A0" w:firstRow="1" w:lastRow="0" w:firstColumn="1" w:lastColumn="0" w:noHBand="0" w:noVBand="0"/>
      </w:tblPr>
      <w:tblGrid>
        <w:gridCol w:w="2922"/>
        <w:gridCol w:w="3007"/>
        <w:gridCol w:w="448"/>
        <w:gridCol w:w="1290"/>
        <w:gridCol w:w="1514"/>
      </w:tblGrid>
      <w:tr w:rsidR="009B184F" w:rsidTr="009B184F">
        <w:tc>
          <w:tcPr>
            <w:tcW w:w="2922" w:type="dxa"/>
            <w:hideMark/>
          </w:tcPr>
          <w:p w:rsidR="009B184F" w:rsidRDefault="009B184F">
            <w:pPr>
              <w:spacing w:line="276" w:lineRule="auto"/>
              <w:jc w:val="center"/>
              <w:rPr>
                <w:lang w:eastAsia="en-US"/>
              </w:rPr>
            </w:pPr>
            <w:r>
              <w:rPr>
                <w:lang w:eastAsia="en-US"/>
              </w:rPr>
              <w:t>___________________</w:t>
            </w:r>
          </w:p>
        </w:tc>
        <w:tc>
          <w:tcPr>
            <w:tcW w:w="3007" w:type="dxa"/>
          </w:tcPr>
          <w:p w:rsidR="009B184F" w:rsidRDefault="009B184F">
            <w:pPr>
              <w:spacing w:line="276" w:lineRule="auto"/>
              <w:jc w:val="right"/>
              <w:rPr>
                <w:lang w:eastAsia="en-US"/>
              </w:rPr>
            </w:pPr>
          </w:p>
        </w:tc>
        <w:tc>
          <w:tcPr>
            <w:tcW w:w="3252" w:type="dxa"/>
            <w:gridSpan w:val="3"/>
            <w:hideMark/>
          </w:tcPr>
          <w:p w:rsidR="009B184F" w:rsidRDefault="009B184F">
            <w:pPr>
              <w:spacing w:line="276" w:lineRule="auto"/>
              <w:jc w:val="both"/>
              <w:rPr>
                <w:lang w:eastAsia="en-US"/>
              </w:rPr>
            </w:pPr>
            <w:r>
              <w:rPr>
                <w:lang w:eastAsia="en-US"/>
              </w:rPr>
              <w:t>№ ________________</w:t>
            </w:r>
          </w:p>
        </w:tc>
      </w:tr>
      <w:tr w:rsidR="009B184F" w:rsidTr="009B184F">
        <w:tc>
          <w:tcPr>
            <w:tcW w:w="2922" w:type="dxa"/>
            <w:hideMark/>
          </w:tcPr>
          <w:p w:rsidR="009B184F" w:rsidRDefault="009B184F">
            <w:pPr>
              <w:spacing w:line="276" w:lineRule="auto"/>
              <w:jc w:val="center"/>
              <w:rPr>
                <w:i/>
                <w:vertAlign w:val="superscript"/>
                <w:lang w:eastAsia="en-US"/>
              </w:rPr>
            </w:pPr>
            <w:r>
              <w:rPr>
                <w:i/>
                <w:vertAlign w:val="superscript"/>
                <w:lang w:eastAsia="en-US"/>
              </w:rPr>
              <w:t>(дата)</w:t>
            </w:r>
          </w:p>
        </w:tc>
        <w:tc>
          <w:tcPr>
            <w:tcW w:w="3007" w:type="dxa"/>
            <w:hideMark/>
          </w:tcPr>
          <w:p w:rsidR="009B184F" w:rsidRDefault="009B184F">
            <w:pPr>
              <w:spacing w:line="276" w:lineRule="auto"/>
              <w:jc w:val="center"/>
              <w:rPr>
                <w:lang w:eastAsia="en-US"/>
              </w:rPr>
            </w:pPr>
            <w:r>
              <w:rPr>
                <w:lang w:eastAsia="en-US"/>
              </w:rPr>
              <w:t>_____________________</w:t>
            </w:r>
          </w:p>
        </w:tc>
        <w:tc>
          <w:tcPr>
            <w:tcW w:w="448" w:type="dxa"/>
          </w:tcPr>
          <w:p w:rsidR="009B184F" w:rsidRDefault="009B184F">
            <w:pPr>
              <w:spacing w:line="276" w:lineRule="auto"/>
              <w:jc w:val="right"/>
              <w:rPr>
                <w:lang w:eastAsia="en-US"/>
              </w:rPr>
            </w:pPr>
          </w:p>
        </w:tc>
        <w:tc>
          <w:tcPr>
            <w:tcW w:w="1290" w:type="dxa"/>
          </w:tcPr>
          <w:p w:rsidR="009B184F" w:rsidRDefault="009B184F">
            <w:pPr>
              <w:spacing w:line="276" w:lineRule="auto"/>
              <w:rPr>
                <w:lang w:eastAsia="en-US"/>
              </w:rPr>
            </w:pPr>
          </w:p>
        </w:tc>
        <w:tc>
          <w:tcPr>
            <w:tcW w:w="1514" w:type="dxa"/>
          </w:tcPr>
          <w:p w:rsidR="009B184F" w:rsidRDefault="009B184F">
            <w:pPr>
              <w:spacing w:line="276" w:lineRule="auto"/>
              <w:rPr>
                <w:lang w:eastAsia="en-US"/>
              </w:rPr>
            </w:pPr>
          </w:p>
        </w:tc>
      </w:tr>
      <w:tr w:rsidR="009B184F" w:rsidTr="009B184F">
        <w:tc>
          <w:tcPr>
            <w:tcW w:w="2922" w:type="dxa"/>
          </w:tcPr>
          <w:p w:rsidR="009B184F" w:rsidRDefault="009B184F">
            <w:pPr>
              <w:spacing w:line="276" w:lineRule="auto"/>
              <w:jc w:val="right"/>
              <w:rPr>
                <w:lang w:eastAsia="en-US"/>
              </w:rPr>
            </w:pPr>
          </w:p>
        </w:tc>
        <w:tc>
          <w:tcPr>
            <w:tcW w:w="3007" w:type="dxa"/>
            <w:hideMark/>
          </w:tcPr>
          <w:p w:rsidR="009B184F" w:rsidRDefault="009B184F">
            <w:pPr>
              <w:spacing w:line="276" w:lineRule="auto"/>
              <w:jc w:val="center"/>
              <w:rPr>
                <w:i/>
                <w:vertAlign w:val="superscript"/>
                <w:lang w:eastAsia="en-US"/>
              </w:rPr>
            </w:pPr>
            <w:r>
              <w:rPr>
                <w:i/>
                <w:vertAlign w:val="superscript"/>
                <w:lang w:eastAsia="en-US"/>
              </w:rPr>
              <w:t>(место проведения заседания)</w:t>
            </w:r>
          </w:p>
        </w:tc>
        <w:tc>
          <w:tcPr>
            <w:tcW w:w="3252" w:type="dxa"/>
            <w:gridSpan w:val="3"/>
          </w:tcPr>
          <w:p w:rsidR="009B184F" w:rsidRDefault="009B184F">
            <w:pPr>
              <w:spacing w:line="276" w:lineRule="auto"/>
              <w:jc w:val="right"/>
              <w:rPr>
                <w:lang w:eastAsia="en-US"/>
              </w:rPr>
            </w:pPr>
          </w:p>
        </w:tc>
      </w:tr>
    </w:tbl>
    <w:p w:rsidR="009B184F" w:rsidRDefault="009B184F" w:rsidP="009B184F">
      <w:pPr>
        <w:autoSpaceDE w:val="0"/>
        <w:autoSpaceDN w:val="0"/>
        <w:jc w:val="center"/>
        <w:rPr>
          <w:b/>
          <w:sz w:val="16"/>
          <w:szCs w:val="16"/>
        </w:rPr>
      </w:pPr>
    </w:p>
    <w:p w:rsidR="009B184F" w:rsidRPr="004F7706" w:rsidRDefault="009B184F" w:rsidP="004F7706">
      <w:pPr>
        <w:pStyle w:val="1"/>
        <w:ind w:left="0"/>
        <w:jc w:val="center"/>
        <w:rPr>
          <w:b/>
          <w:szCs w:val="24"/>
        </w:rPr>
      </w:pPr>
      <w:bookmarkStart w:id="526" w:name="_Toc519678839"/>
      <w:bookmarkStart w:id="527" w:name="_Toc15308162"/>
      <w:bookmarkStart w:id="528" w:name="_Toc15308594"/>
      <w:bookmarkStart w:id="529" w:name="_Toc15312519"/>
      <w:bookmarkStart w:id="530" w:name="_Toc15313180"/>
      <w:bookmarkStart w:id="531" w:name="_Toc15313314"/>
      <w:r w:rsidRPr="004F7706">
        <w:rPr>
          <w:b/>
          <w:szCs w:val="24"/>
        </w:rPr>
        <w:t xml:space="preserve">Об отказе во включении избирателя в список избирателей избирательного участка № ____ по месту жительства, ранее подавшего заявление о включении в список избирателей по месту нахождения, на </w:t>
      </w:r>
      <w:r w:rsidR="00AB0C24" w:rsidRPr="004F7706">
        <w:rPr>
          <w:b/>
          <w:szCs w:val="24"/>
        </w:rPr>
        <w:t xml:space="preserve"> </w:t>
      </w:r>
      <w:r w:rsidRPr="004F7706">
        <w:rPr>
          <w:b/>
          <w:szCs w:val="24"/>
        </w:rPr>
        <w:t xml:space="preserve"> выборах Губернатора </w:t>
      </w:r>
      <w:r w:rsidR="00663FB0" w:rsidRPr="004F7706">
        <w:rPr>
          <w:b/>
          <w:szCs w:val="24"/>
        </w:rPr>
        <w:t>Челябинской</w:t>
      </w:r>
      <w:r w:rsidRPr="004F7706">
        <w:rPr>
          <w:b/>
          <w:szCs w:val="24"/>
        </w:rPr>
        <w:t xml:space="preserve"> области</w:t>
      </w:r>
      <w:bookmarkEnd w:id="526"/>
      <w:bookmarkEnd w:id="527"/>
      <w:bookmarkEnd w:id="528"/>
      <w:bookmarkEnd w:id="529"/>
      <w:bookmarkEnd w:id="530"/>
      <w:bookmarkEnd w:id="531"/>
    </w:p>
    <w:p w:rsidR="009B184F" w:rsidRDefault="009B184F" w:rsidP="009B184F">
      <w:pPr>
        <w:autoSpaceDE w:val="0"/>
        <w:autoSpaceDN w:val="0"/>
        <w:ind w:firstLine="709"/>
        <w:jc w:val="both"/>
        <w:rPr>
          <w:sz w:val="16"/>
          <w:szCs w:val="16"/>
        </w:rPr>
      </w:pPr>
    </w:p>
    <w:p w:rsidR="009B184F" w:rsidRDefault="004F7706" w:rsidP="009B184F">
      <w:pPr>
        <w:autoSpaceDE w:val="0"/>
        <w:autoSpaceDN w:val="0"/>
        <w:spacing w:line="228" w:lineRule="auto"/>
        <w:ind w:firstLine="709"/>
        <w:jc w:val="both"/>
        <w:rPr>
          <w:sz w:val="23"/>
          <w:szCs w:val="23"/>
        </w:rPr>
      </w:pPr>
      <w:r>
        <w:rPr>
          <w:sz w:val="23"/>
          <w:szCs w:val="23"/>
        </w:rPr>
        <w:t>8</w:t>
      </w:r>
      <w:r w:rsidR="009B184F">
        <w:rPr>
          <w:sz w:val="23"/>
          <w:szCs w:val="23"/>
        </w:rPr>
        <w:t xml:space="preserve"> сентября </w:t>
      </w:r>
      <w:r w:rsidR="005D2B81">
        <w:rPr>
          <w:sz w:val="23"/>
          <w:szCs w:val="23"/>
        </w:rPr>
        <w:t>2019</w:t>
      </w:r>
      <w:r w:rsidR="009B184F">
        <w:rPr>
          <w:sz w:val="23"/>
          <w:szCs w:val="23"/>
        </w:rPr>
        <w:t xml:space="preserve"> года в участковую избирательную комиссию избирательного участка № __ обратился избиратель _______________, исключенный из списка избирателей</w:t>
      </w:r>
    </w:p>
    <w:p w:rsidR="009B184F" w:rsidRDefault="009B184F" w:rsidP="009B184F">
      <w:pPr>
        <w:autoSpaceDE w:val="0"/>
        <w:autoSpaceDN w:val="0"/>
        <w:spacing w:line="228" w:lineRule="auto"/>
        <w:ind w:firstLine="3544"/>
        <w:jc w:val="both"/>
        <w:rPr>
          <w:sz w:val="20"/>
          <w:szCs w:val="20"/>
        </w:rPr>
      </w:pPr>
      <w:r>
        <w:rPr>
          <w:sz w:val="20"/>
          <w:szCs w:val="20"/>
        </w:rPr>
        <w:t>(</w:t>
      </w:r>
      <w:r>
        <w:rPr>
          <w:i/>
          <w:sz w:val="20"/>
          <w:szCs w:val="20"/>
        </w:rPr>
        <w:t>инициалы, фамилия)</w:t>
      </w:r>
    </w:p>
    <w:p w:rsidR="009B184F" w:rsidRDefault="009B184F" w:rsidP="009B184F">
      <w:pPr>
        <w:autoSpaceDE w:val="0"/>
        <w:autoSpaceDN w:val="0"/>
        <w:spacing w:line="228" w:lineRule="auto"/>
        <w:jc w:val="both"/>
        <w:rPr>
          <w:sz w:val="23"/>
          <w:szCs w:val="23"/>
        </w:rPr>
      </w:pPr>
      <w:r>
        <w:rPr>
          <w:sz w:val="23"/>
          <w:szCs w:val="23"/>
        </w:rPr>
        <w:t xml:space="preserve">по месту своего жительства на избирательном участке № ____ в связи с подачей заявления в ТИК/УИК/МФЦ/ЕПГУ о включении в список избирателей по месту нахождения на избирательном участке № _______, с заявлением о включении в список избирателей по месту жительства. Избирателем предъявлен паспорт с отметкой о регистрации по месту жительства. Членом участковой избирательной комиссии с правом решающего голоса ________________________________ во взаимодействии с территориальной избирательной </w:t>
      </w:r>
    </w:p>
    <w:p w:rsidR="009B184F" w:rsidRDefault="009B184F" w:rsidP="009B184F">
      <w:pPr>
        <w:autoSpaceDE w:val="0"/>
        <w:autoSpaceDN w:val="0"/>
        <w:spacing w:line="228" w:lineRule="auto"/>
        <w:rPr>
          <w:i/>
          <w:sz w:val="20"/>
          <w:szCs w:val="20"/>
        </w:rPr>
      </w:pPr>
      <w:r>
        <w:rPr>
          <w:i/>
          <w:sz w:val="20"/>
          <w:szCs w:val="20"/>
        </w:rPr>
        <w:t xml:space="preserve">           (фамилия, имя, отчество)</w:t>
      </w:r>
    </w:p>
    <w:p w:rsidR="009B184F" w:rsidRPr="00EE0C2F" w:rsidRDefault="009B184F" w:rsidP="009B184F">
      <w:pPr>
        <w:autoSpaceDE w:val="0"/>
        <w:autoSpaceDN w:val="0"/>
        <w:spacing w:line="228" w:lineRule="auto"/>
        <w:jc w:val="both"/>
        <w:rPr>
          <w:sz w:val="23"/>
          <w:szCs w:val="23"/>
        </w:rPr>
      </w:pPr>
      <w:r>
        <w:rPr>
          <w:sz w:val="23"/>
          <w:szCs w:val="23"/>
        </w:rPr>
        <w:t xml:space="preserve">комиссией _________________ района проведена проверка, в результате которой установлено, что избиратель получил избирательный бюллетень на избирательном участке по месту нахождения, указанном в заявлении </w:t>
      </w:r>
      <w:r>
        <w:rPr>
          <w:i/>
          <w:sz w:val="23"/>
          <w:szCs w:val="23"/>
        </w:rPr>
        <w:t>(либо информация не получена УИК до окончания времени голосования).</w:t>
      </w:r>
    </w:p>
    <w:p w:rsidR="009B184F" w:rsidRDefault="009B184F" w:rsidP="009B184F">
      <w:pPr>
        <w:autoSpaceDE w:val="0"/>
        <w:autoSpaceDN w:val="0"/>
        <w:spacing w:line="228" w:lineRule="auto"/>
        <w:ind w:firstLine="709"/>
        <w:jc w:val="both"/>
        <w:rPr>
          <w:b/>
          <w:sz w:val="23"/>
          <w:szCs w:val="23"/>
        </w:rPr>
      </w:pPr>
      <w:r w:rsidRPr="00EE0C2F">
        <w:rPr>
          <w:sz w:val="23"/>
          <w:szCs w:val="23"/>
        </w:rPr>
        <w:t xml:space="preserve">В соответствии с пунктом 3.7 </w:t>
      </w:r>
      <w:r w:rsidRPr="00EE0C2F">
        <w:rPr>
          <w:bCs/>
          <w:sz w:val="23"/>
          <w:szCs w:val="23"/>
        </w:rPr>
        <w:t xml:space="preserve">Порядка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утвержденного </w:t>
      </w:r>
      <w:r w:rsidRPr="00EE0C2F">
        <w:rPr>
          <w:sz w:val="23"/>
          <w:szCs w:val="23"/>
        </w:rPr>
        <w:t xml:space="preserve">постановлением Центральной избирательной комиссии Российской Федерации от 6 июня </w:t>
      </w:r>
      <w:r w:rsidR="005D2B81" w:rsidRPr="00EE0C2F">
        <w:rPr>
          <w:sz w:val="23"/>
          <w:szCs w:val="23"/>
        </w:rPr>
        <w:t>2019</w:t>
      </w:r>
      <w:r w:rsidRPr="00EE0C2F">
        <w:rPr>
          <w:sz w:val="23"/>
          <w:szCs w:val="23"/>
        </w:rPr>
        <w:t xml:space="preserve"> года № 161/1316-7,</w:t>
      </w:r>
      <w:r>
        <w:rPr>
          <w:sz w:val="23"/>
          <w:szCs w:val="23"/>
        </w:rPr>
        <w:t xml:space="preserve"> участковая избирательная комиссия избирательного участка № ______ </w:t>
      </w:r>
      <w:r>
        <w:rPr>
          <w:b/>
          <w:sz w:val="23"/>
          <w:szCs w:val="23"/>
        </w:rPr>
        <w:t>РЕШИЛА:</w:t>
      </w:r>
    </w:p>
    <w:p w:rsidR="009B184F" w:rsidRDefault="00D107C0" w:rsidP="009B184F">
      <w:pPr>
        <w:autoSpaceDE w:val="0"/>
        <w:autoSpaceDN w:val="0"/>
        <w:spacing w:line="228" w:lineRule="auto"/>
        <w:ind w:firstLine="709"/>
        <w:jc w:val="both"/>
        <w:rPr>
          <w:sz w:val="23"/>
          <w:szCs w:val="23"/>
        </w:rPr>
      </w:pPr>
      <w:r>
        <w:rPr>
          <w:sz w:val="23"/>
          <w:szCs w:val="23"/>
        </w:rPr>
        <w:t xml:space="preserve">1. </w:t>
      </w:r>
      <w:r w:rsidR="009B184F">
        <w:rPr>
          <w:sz w:val="23"/>
          <w:szCs w:val="23"/>
        </w:rPr>
        <w:t>Отказать во включении в список избирателей избирательного участка № ______ избирателя ______________________.</w:t>
      </w:r>
    </w:p>
    <w:p w:rsidR="009B184F" w:rsidRDefault="009B184F" w:rsidP="009B184F">
      <w:pPr>
        <w:autoSpaceDE w:val="0"/>
        <w:autoSpaceDN w:val="0"/>
        <w:spacing w:line="228" w:lineRule="auto"/>
        <w:ind w:firstLine="709"/>
        <w:jc w:val="both"/>
        <w:rPr>
          <w:i/>
          <w:sz w:val="20"/>
          <w:szCs w:val="20"/>
        </w:rPr>
      </w:pPr>
      <w:r>
        <w:rPr>
          <w:sz w:val="20"/>
          <w:szCs w:val="20"/>
        </w:rPr>
        <w:t xml:space="preserve">             (</w:t>
      </w:r>
      <w:r>
        <w:rPr>
          <w:i/>
          <w:sz w:val="20"/>
          <w:szCs w:val="20"/>
        </w:rPr>
        <w:t>инициалы, фамилия)</w:t>
      </w:r>
    </w:p>
    <w:p w:rsidR="009B184F" w:rsidRDefault="00D107C0" w:rsidP="009B184F">
      <w:pPr>
        <w:autoSpaceDE w:val="0"/>
        <w:autoSpaceDN w:val="0"/>
        <w:spacing w:line="228" w:lineRule="auto"/>
        <w:ind w:firstLine="709"/>
        <w:jc w:val="both"/>
        <w:rPr>
          <w:sz w:val="23"/>
          <w:szCs w:val="23"/>
        </w:rPr>
      </w:pPr>
      <w:r>
        <w:rPr>
          <w:sz w:val="23"/>
          <w:szCs w:val="23"/>
        </w:rPr>
        <w:t xml:space="preserve">2. </w:t>
      </w:r>
      <w:r w:rsidR="009B184F">
        <w:rPr>
          <w:sz w:val="23"/>
          <w:szCs w:val="23"/>
        </w:rPr>
        <w:t>Выдать избирателю _________________ заверенную копию настоящего решения</w:t>
      </w:r>
    </w:p>
    <w:p w:rsidR="009B184F" w:rsidRDefault="009B184F" w:rsidP="009B184F">
      <w:pPr>
        <w:autoSpaceDE w:val="0"/>
        <w:autoSpaceDN w:val="0"/>
        <w:spacing w:line="228" w:lineRule="auto"/>
        <w:ind w:firstLine="3119"/>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spacing w:line="228" w:lineRule="auto"/>
        <w:jc w:val="both"/>
        <w:rPr>
          <w:sz w:val="23"/>
          <w:szCs w:val="23"/>
        </w:rPr>
      </w:pPr>
      <w:r>
        <w:rPr>
          <w:sz w:val="23"/>
          <w:szCs w:val="23"/>
        </w:rPr>
        <w:t>и разъяснить, что решение может быть обжаловано в территориальную избирательную комиссию или в суд в соответствии с пунктом 16 статьи 17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B184F" w:rsidRDefault="00D107C0" w:rsidP="009B184F">
      <w:pPr>
        <w:autoSpaceDE w:val="0"/>
        <w:autoSpaceDN w:val="0"/>
        <w:spacing w:line="228" w:lineRule="auto"/>
        <w:ind w:firstLine="709"/>
        <w:jc w:val="both"/>
        <w:rPr>
          <w:sz w:val="23"/>
          <w:szCs w:val="23"/>
        </w:rPr>
      </w:pPr>
      <w:r>
        <w:rPr>
          <w:sz w:val="23"/>
          <w:szCs w:val="23"/>
        </w:rPr>
        <w:t xml:space="preserve">3. </w:t>
      </w:r>
      <w:r w:rsidR="009B184F">
        <w:rPr>
          <w:sz w:val="23"/>
          <w:szCs w:val="23"/>
        </w:rPr>
        <w:t>Контроль за исполнением настоящего решения возложить на секретаря участковой избирательной комиссии ________________________.</w:t>
      </w:r>
    </w:p>
    <w:p w:rsidR="009B184F" w:rsidRDefault="009B184F" w:rsidP="009B184F">
      <w:pPr>
        <w:autoSpaceDE w:val="0"/>
        <w:autoSpaceDN w:val="0"/>
        <w:spacing w:line="228" w:lineRule="auto"/>
        <w:ind w:firstLine="2977"/>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spacing w:line="228" w:lineRule="auto"/>
        <w:ind w:firstLine="2977"/>
        <w:jc w:val="both"/>
        <w:rPr>
          <w:i/>
          <w:sz w:val="20"/>
          <w:szCs w:val="20"/>
        </w:rPr>
      </w:pPr>
    </w:p>
    <w:tbl>
      <w:tblPr>
        <w:tblW w:w="9495" w:type="dxa"/>
        <w:tblInd w:w="108" w:type="dxa"/>
        <w:tblLayout w:type="fixed"/>
        <w:tblLook w:val="04A0" w:firstRow="1" w:lastRow="0" w:firstColumn="1" w:lastColumn="0" w:noHBand="0" w:noVBand="1"/>
      </w:tblPr>
      <w:tblGrid>
        <w:gridCol w:w="4394"/>
        <w:gridCol w:w="2065"/>
        <w:gridCol w:w="3036"/>
      </w:tblGrid>
      <w:tr w:rsidR="009B184F" w:rsidTr="009B184F">
        <w:tc>
          <w:tcPr>
            <w:tcW w:w="4395" w:type="dxa"/>
            <w:hideMark/>
          </w:tcPr>
          <w:p w:rsidR="009B184F" w:rsidRDefault="009B184F">
            <w:pPr>
              <w:spacing w:line="216" w:lineRule="auto"/>
              <w:rPr>
                <w:sz w:val="23"/>
                <w:szCs w:val="23"/>
                <w:lang w:eastAsia="en-US"/>
              </w:rPr>
            </w:pPr>
            <w:r>
              <w:rPr>
                <w:sz w:val="23"/>
                <w:szCs w:val="23"/>
                <w:lang w:eastAsia="en-US"/>
              </w:rPr>
              <w:t>Председатель участковой избирательной комиссии</w:t>
            </w:r>
          </w:p>
        </w:tc>
        <w:tc>
          <w:tcPr>
            <w:tcW w:w="2066"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w:t>
            </w:r>
          </w:p>
        </w:tc>
        <w:tc>
          <w:tcPr>
            <w:tcW w:w="3037" w:type="dxa"/>
          </w:tcPr>
          <w:p w:rsidR="009B184F" w:rsidRDefault="009B184F">
            <w:pPr>
              <w:spacing w:line="216" w:lineRule="auto"/>
              <w:jc w:val="center"/>
              <w:rPr>
                <w:sz w:val="23"/>
                <w:szCs w:val="23"/>
                <w:lang w:eastAsia="en-US"/>
              </w:rPr>
            </w:pPr>
          </w:p>
          <w:p w:rsidR="009B184F" w:rsidRDefault="009B184F">
            <w:pPr>
              <w:spacing w:line="216" w:lineRule="auto"/>
              <w:jc w:val="center"/>
              <w:rPr>
                <w:sz w:val="23"/>
                <w:szCs w:val="23"/>
                <w:lang w:eastAsia="en-US"/>
              </w:rPr>
            </w:pPr>
            <w:r>
              <w:rPr>
                <w:sz w:val="23"/>
                <w:szCs w:val="23"/>
                <w:lang w:eastAsia="en-US"/>
              </w:rPr>
              <w:t>_____________________</w:t>
            </w:r>
          </w:p>
        </w:tc>
      </w:tr>
      <w:tr w:rsidR="009B184F" w:rsidTr="009B184F">
        <w:tc>
          <w:tcPr>
            <w:tcW w:w="4395" w:type="dxa"/>
          </w:tcPr>
          <w:p w:rsidR="009B184F" w:rsidRDefault="009B184F">
            <w:pPr>
              <w:spacing w:line="216" w:lineRule="auto"/>
              <w:rPr>
                <w:i/>
                <w:iCs/>
                <w:lang w:eastAsia="en-US"/>
              </w:rPr>
            </w:pPr>
          </w:p>
        </w:tc>
        <w:tc>
          <w:tcPr>
            <w:tcW w:w="2066" w:type="dxa"/>
            <w:hideMark/>
          </w:tcPr>
          <w:p w:rsidR="009B184F" w:rsidRDefault="009B184F">
            <w:pPr>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r w:rsidR="009B184F" w:rsidTr="009B184F">
        <w:tc>
          <w:tcPr>
            <w:tcW w:w="4395" w:type="dxa"/>
            <w:hideMark/>
          </w:tcPr>
          <w:p w:rsidR="009B184F" w:rsidRDefault="009B184F">
            <w:pPr>
              <w:spacing w:line="216" w:lineRule="auto"/>
              <w:rPr>
                <w:sz w:val="23"/>
                <w:szCs w:val="23"/>
                <w:lang w:eastAsia="en-US"/>
              </w:rPr>
            </w:pPr>
            <w:r>
              <w:rPr>
                <w:sz w:val="23"/>
                <w:szCs w:val="23"/>
                <w:lang w:eastAsia="en-US"/>
              </w:rPr>
              <w:t xml:space="preserve">Секретарь участковой </w:t>
            </w:r>
          </w:p>
          <w:p w:rsidR="009B184F" w:rsidRDefault="009B184F">
            <w:pPr>
              <w:spacing w:line="216" w:lineRule="auto"/>
              <w:rPr>
                <w:sz w:val="23"/>
                <w:szCs w:val="23"/>
                <w:lang w:eastAsia="en-US"/>
              </w:rPr>
            </w:pPr>
            <w:r>
              <w:rPr>
                <w:sz w:val="23"/>
                <w:szCs w:val="23"/>
                <w:lang w:eastAsia="en-US"/>
              </w:rPr>
              <w:t>избирательной комиссии</w:t>
            </w:r>
          </w:p>
        </w:tc>
        <w:tc>
          <w:tcPr>
            <w:tcW w:w="2066"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_____________</w:t>
            </w:r>
          </w:p>
        </w:tc>
        <w:tc>
          <w:tcPr>
            <w:tcW w:w="3037"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_____________________</w:t>
            </w:r>
          </w:p>
        </w:tc>
      </w:tr>
      <w:tr w:rsidR="009B184F" w:rsidTr="009B184F">
        <w:trPr>
          <w:trHeight w:val="275"/>
        </w:trPr>
        <w:tc>
          <w:tcPr>
            <w:tcW w:w="4395" w:type="dxa"/>
          </w:tcPr>
          <w:p w:rsidR="009B184F" w:rsidRDefault="009B184F">
            <w:pPr>
              <w:widowControl w:val="0"/>
              <w:spacing w:line="216" w:lineRule="auto"/>
              <w:rPr>
                <w:iCs/>
                <w:lang w:eastAsia="en-US"/>
              </w:rPr>
            </w:pPr>
          </w:p>
        </w:tc>
        <w:tc>
          <w:tcPr>
            <w:tcW w:w="2066" w:type="dxa"/>
            <w:hideMark/>
          </w:tcPr>
          <w:p w:rsidR="009B184F" w:rsidRDefault="009B184F">
            <w:pPr>
              <w:tabs>
                <w:tab w:val="center" w:pos="925"/>
                <w:tab w:val="right" w:pos="1850"/>
              </w:tabs>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bl>
    <w:p w:rsidR="009B184F" w:rsidRDefault="009B184F" w:rsidP="009B184F">
      <w:pPr>
        <w:spacing w:after="200" w:line="276" w:lineRule="auto"/>
        <w:jc w:val="both"/>
        <w:rPr>
          <w:sz w:val="2"/>
          <w:szCs w:val="2"/>
        </w:rPr>
      </w:pPr>
    </w:p>
    <w:p w:rsidR="009B184F" w:rsidRDefault="009B184F" w:rsidP="009B184F">
      <w:pPr>
        <w:spacing w:after="200" w:line="276" w:lineRule="auto"/>
        <w:jc w:val="right"/>
        <w:rPr>
          <w:color w:val="000000"/>
          <w:sz w:val="28"/>
          <w:szCs w:val="28"/>
        </w:rPr>
      </w:pPr>
      <w:r>
        <w:rPr>
          <w:color w:val="000000"/>
          <w:sz w:val="28"/>
          <w:szCs w:val="28"/>
        </w:rPr>
        <w:t>Приложение № 29</w:t>
      </w:r>
    </w:p>
    <w:p w:rsidR="009B184F" w:rsidRDefault="00D42AE9" w:rsidP="009B184F">
      <w:pPr>
        <w:jc w:val="center"/>
        <w:rPr>
          <w:b/>
          <w:color w:val="000000"/>
          <w:sz w:val="28"/>
          <w:szCs w:val="28"/>
        </w:rPr>
      </w:pPr>
      <w:r>
        <w:rPr>
          <w:b/>
          <w:color w:val="000000"/>
          <w:sz w:val="28"/>
          <w:szCs w:val="28"/>
        </w:rPr>
        <w:t xml:space="preserve"> ЧЕЛЯБИНСКАЯ</w:t>
      </w:r>
      <w:r w:rsidR="009B184F">
        <w:rPr>
          <w:b/>
          <w:color w:val="000000"/>
          <w:sz w:val="28"/>
          <w:szCs w:val="28"/>
        </w:rPr>
        <w:t xml:space="preserve"> ОБЛАСТЬ</w:t>
      </w:r>
    </w:p>
    <w:p w:rsidR="009B184F" w:rsidRDefault="009B184F" w:rsidP="009B184F">
      <w:pPr>
        <w:jc w:val="center"/>
        <w:rPr>
          <w:i/>
          <w:sz w:val="20"/>
          <w:szCs w:val="20"/>
        </w:rPr>
      </w:pPr>
      <w:r>
        <w:rPr>
          <w:i/>
        </w:rPr>
        <w:t>_______________________________________________________________________</w:t>
      </w:r>
      <w:r>
        <w:rPr>
          <w:i/>
        </w:rPr>
        <w:br/>
      </w:r>
      <w:r>
        <w:rPr>
          <w:i/>
          <w:sz w:val="20"/>
          <w:szCs w:val="20"/>
        </w:rPr>
        <w:t>(наименование муниципального образования)</w:t>
      </w:r>
    </w:p>
    <w:p w:rsidR="009B184F" w:rsidRDefault="009B184F" w:rsidP="009B184F">
      <w:pPr>
        <w:jc w:val="center"/>
        <w:rPr>
          <w:b/>
        </w:rPr>
      </w:pPr>
    </w:p>
    <w:p w:rsidR="009B184F" w:rsidRDefault="009B184F" w:rsidP="009B184F">
      <w:pPr>
        <w:jc w:val="center"/>
        <w:rPr>
          <w:b/>
          <w:bCs/>
        </w:rPr>
      </w:pPr>
      <w:r>
        <w:rPr>
          <w:b/>
        </w:rPr>
        <w:t>УЧАСТКОВАЯ ИЗБИРАТЕЛЬНАЯ</w:t>
      </w:r>
      <w:r>
        <w:rPr>
          <w:b/>
          <w:bCs/>
        </w:rPr>
        <w:t xml:space="preserve"> КОМИССИЯ</w:t>
      </w:r>
    </w:p>
    <w:p w:rsidR="009B184F" w:rsidRDefault="009B184F" w:rsidP="009B184F">
      <w:pPr>
        <w:jc w:val="center"/>
        <w:rPr>
          <w:b/>
          <w:bCs/>
        </w:rPr>
      </w:pPr>
      <w:r>
        <w:rPr>
          <w:b/>
          <w:bCs/>
        </w:rPr>
        <w:t>ИЗБИРАТЕЛЬНОГО УЧАСТКА № ___</w:t>
      </w:r>
    </w:p>
    <w:p w:rsidR="009B184F" w:rsidRDefault="009B184F" w:rsidP="009B184F">
      <w:pPr>
        <w:jc w:val="center"/>
        <w:rPr>
          <w:b/>
          <w:spacing w:val="60"/>
        </w:rPr>
      </w:pPr>
    </w:p>
    <w:p w:rsidR="009B184F" w:rsidRDefault="009B184F" w:rsidP="009B184F">
      <w:pPr>
        <w:jc w:val="center"/>
        <w:rPr>
          <w:b/>
          <w:spacing w:val="60"/>
        </w:rPr>
      </w:pPr>
      <w:r>
        <w:rPr>
          <w:b/>
          <w:spacing w:val="60"/>
        </w:rPr>
        <w:t>РЕШЕНИЕ</w:t>
      </w:r>
    </w:p>
    <w:tbl>
      <w:tblPr>
        <w:tblW w:w="0" w:type="auto"/>
        <w:tblInd w:w="108" w:type="dxa"/>
        <w:tblLook w:val="00A0" w:firstRow="1" w:lastRow="0" w:firstColumn="1" w:lastColumn="0" w:noHBand="0" w:noVBand="0"/>
      </w:tblPr>
      <w:tblGrid>
        <w:gridCol w:w="2922"/>
        <w:gridCol w:w="3007"/>
        <w:gridCol w:w="448"/>
        <w:gridCol w:w="1290"/>
        <w:gridCol w:w="1514"/>
      </w:tblGrid>
      <w:tr w:rsidR="009B184F" w:rsidTr="009B184F">
        <w:tc>
          <w:tcPr>
            <w:tcW w:w="2922" w:type="dxa"/>
            <w:hideMark/>
          </w:tcPr>
          <w:p w:rsidR="009B184F" w:rsidRDefault="009B184F">
            <w:pPr>
              <w:spacing w:line="276" w:lineRule="auto"/>
              <w:jc w:val="center"/>
              <w:rPr>
                <w:lang w:eastAsia="en-US"/>
              </w:rPr>
            </w:pPr>
            <w:r>
              <w:rPr>
                <w:lang w:eastAsia="en-US"/>
              </w:rPr>
              <w:t>___________________</w:t>
            </w:r>
          </w:p>
        </w:tc>
        <w:tc>
          <w:tcPr>
            <w:tcW w:w="3007" w:type="dxa"/>
          </w:tcPr>
          <w:p w:rsidR="009B184F" w:rsidRDefault="009B184F">
            <w:pPr>
              <w:spacing w:line="276" w:lineRule="auto"/>
              <w:jc w:val="right"/>
              <w:rPr>
                <w:lang w:eastAsia="en-US"/>
              </w:rPr>
            </w:pPr>
          </w:p>
        </w:tc>
        <w:tc>
          <w:tcPr>
            <w:tcW w:w="3252" w:type="dxa"/>
            <w:gridSpan w:val="3"/>
            <w:hideMark/>
          </w:tcPr>
          <w:p w:rsidR="009B184F" w:rsidRDefault="009B184F">
            <w:pPr>
              <w:spacing w:line="276" w:lineRule="auto"/>
              <w:jc w:val="both"/>
              <w:rPr>
                <w:lang w:eastAsia="en-US"/>
              </w:rPr>
            </w:pPr>
            <w:r>
              <w:rPr>
                <w:lang w:eastAsia="en-US"/>
              </w:rPr>
              <w:t>№ ________________</w:t>
            </w:r>
          </w:p>
        </w:tc>
      </w:tr>
      <w:tr w:rsidR="009B184F" w:rsidTr="009B184F">
        <w:tc>
          <w:tcPr>
            <w:tcW w:w="2922" w:type="dxa"/>
            <w:hideMark/>
          </w:tcPr>
          <w:p w:rsidR="009B184F" w:rsidRDefault="009B184F">
            <w:pPr>
              <w:spacing w:line="276" w:lineRule="auto"/>
              <w:jc w:val="center"/>
              <w:rPr>
                <w:i/>
                <w:vertAlign w:val="superscript"/>
                <w:lang w:eastAsia="en-US"/>
              </w:rPr>
            </w:pPr>
            <w:r>
              <w:rPr>
                <w:i/>
                <w:vertAlign w:val="superscript"/>
                <w:lang w:eastAsia="en-US"/>
              </w:rPr>
              <w:t>(дата)</w:t>
            </w:r>
          </w:p>
        </w:tc>
        <w:tc>
          <w:tcPr>
            <w:tcW w:w="3007" w:type="dxa"/>
            <w:hideMark/>
          </w:tcPr>
          <w:p w:rsidR="009B184F" w:rsidRDefault="009B184F">
            <w:pPr>
              <w:spacing w:line="276" w:lineRule="auto"/>
              <w:jc w:val="center"/>
              <w:rPr>
                <w:lang w:eastAsia="en-US"/>
              </w:rPr>
            </w:pPr>
            <w:r>
              <w:rPr>
                <w:lang w:eastAsia="en-US"/>
              </w:rPr>
              <w:t>_____________________</w:t>
            </w:r>
          </w:p>
        </w:tc>
        <w:tc>
          <w:tcPr>
            <w:tcW w:w="448" w:type="dxa"/>
          </w:tcPr>
          <w:p w:rsidR="009B184F" w:rsidRDefault="009B184F">
            <w:pPr>
              <w:spacing w:line="276" w:lineRule="auto"/>
              <w:jc w:val="right"/>
              <w:rPr>
                <w:lang w:eastAsia="en-US"/>
              </w:rPr>
            </w:pPr>
          </w:p>
        </w:tc>
        <w:tc>
          <w:tcPr>
            <w:tcW w:w="1290" w:type="dxa"/>
          </w:tcPr>
          <w:p w:rsidR="009B184F" w:rsidRDefault="009B184F">
            <w:pPr>
              <w:spacing w:line="276" w:lineRule="auto"/>
              <w:rPr>
                <w:lang w:eastAsia="en-US"/>
              </w:rPr>
            </w:pPr>
          </w:p>
        </w:tc>
        <w:tc>
          <w:tcPr>
            <w:tcW w:w="1514" w:type="dxa"/>
          </w:tcPr>
          <w:p w:rsidR="009B184F" w:rsidRDefault="009B184F">
            <w:pPr>
              <w:spacing w:line="276" w:lineRule="auto"/>
              <w:rPr>
                <w:lang w:eastAsia="en-US"/>
              </w:rPr>
            </w:pPr>
          </w:p>
        </w:tc>
      </w:tr>
      <w:tr w:rsidR="009B184F" w:rsidTr="009B184F">
        <w:tc>
          <w:tcPr>
            <w:tcW w:w="2922" w:type="dxa"/>
          </w:tcPr>
          <w:p w:rsidR="009B184F" w:rsidRDefault="009B184F">
            <w:pPr>
              <w:spacing w:line="276" w:lineRule="auto"/>
              <w:jc w:val="right"/>
              <w:rPr>
                <w:lang w:eastAsia="en-US"/>
              </w:rPr>
            </w:pPr>
          </w:p>
        </w:tc>
        <w:tc>
          <w:tcPr>
            <w:tcW w:w="3007" w:type="dxa"/>
            <w:hideMark/>
          </w:tcPr>
          <w:p w:rsidR="009B184F" w:rsidRDefault="009B184F">
            <w:pPr>
              <w:spacing w:line="276" w:lineRule="auto"/>
              <w:jc w:val="center"/>
              <w:rPr>
                <w:i/>
                <w:vertAlign w:val="superscript"/>
                <w:lang w:eastAsia="en-US"/>
              </w:rPr>
            </w:pPr>
            <w:r>
              <w:rPr>
                <w:i/>
                <w:vertAlign w:val="superscript"/>
                <w:lang w:eastAsia="en-US"/>
              </w:rPr>
              <w:t>(место проведения заседания)</w:t>
            </w:r>
          </w:p>
        </w:tc>
        <w:tc>
          <w:tcPr>
            <w:tcW w:w="3252" w:type="dxa"/>
            <w:gridSpan w:val="3"/>
          </w:tcPr>
          <w:p w:rsidR="009B184F" w:rsidRDefault="009B184F">
            <w:pPr>
              <w:spacing w:line="276" w:lineRule="auto"/>
              <w:jc w:val="right"/>
              <w:rPr>
                <w:lang w:eastAsia="en-US"/>
              </w:rPr>
            </w:pPr>
          </w:p>
        </w:tc>
      </w:tr>
    </w:tbl>
    <w:p w:rsidR="009B184F" w:rsidRPr="004F7706" w:rsidRDefault="009B184F" w:rsidP="004F7706">
      <w:pPr>
        <w:autoSpaceDE w:val="0"/>
        <w:autoSpaceDN w:val="0"/>
        <w:jc w:val="center"/>
        <w:rPr>
          <w:b/>
          <w:sz w:val="16"/>
          <w:szCs w:val="16"/>
        </w:rPr>
      </w:pPr>
    </w:p>
    <w:p w:rsidR="009B184F" w:rsidRPr="004F7706" w:rsidRDefault="009B184F" w:rsidP="004F7706">
      <w:pPr>
        <w:pStyle w:val="1"/>
        <w:ind w:left="0"/>
        <w:jc w:val="center"/>
        <w:rPr>
          <w:b/>
          <w:szCs w:val="24"/>
        </w:rPr>
      </w:pPr>
      <w:bookmarkStart w:id="532" w:name="_Toc519678840"/>
      <w:bookmarkStart w:id="533" w:name="_Toc15308163"/>
      <w:bookmarkStart w:id="534" w:name="_Toc15308595"/>
      <w:bookmarkStart w:id="535" w:name="_Toc15312520"/>
      <w:bookmarkStart w:id="536" w:name="_Toc15313181"/>
      <w:bookmarkStart w:id="537" w:name="_Toc15313315"/>
      <w:r w:rsidRPr="004F7706">
        <w:rPr>
          <w:b/>
          <w:szCs w:val="24"/>
        </w:rPr>
        <w:t xml:space="preserve">Об отказе во включении избирателя в список избирателей избирательного участка № ____ по месту жительства, ранее оформившего специальное заявление о включении в список избирателей по месту нахождения, на </w:t>
      </w:r>
      <w:r w:rsidR="00AB0C24" w:rsidRPr="004F7706">
        <w:rPr>
          <w:b/>
          <w:szCs w:val="24"/>
        </w:rPr>
        <w:t xml:space="preserve"> </w:t>
      </w:r>
      <w:r w:rsidRPr="004F7706">
        <w:rPr>
          <w:b/>
          <w:szCs w:val="24"/>
        </w:rPr>
        <w:t xml:space="preserve"> выборах Губернатора </w:t>
      </w:r>
      <w:r w:rsidR="00663FB0" w:rsidRPr="004F7706">
        <w:rPr>
          <w:b/>
          <w:szCs w:val="24"/>
        </w:rPr>
        <w:t>Челябинской</w:t>
      </w:r>
      <w:r w:rsidRPr="004F7706">
        <w:rPr>
          <w:b/>
          <w:szCs w:val="24"/>
        </w:rPr>
        <w:t xml:space="preserve"> области</w:t>
      </w:r>
      <w:bookmarkEnd w:id="532"/>
      <w:bookmarkEnd w:id="533"/>
      <w:bookmarkEnd w:id="534"/>
      <w:bookmarkEnd w:id="535"/>
      <w:bookmarkEnd w:id="536"/>
      <w:bookmarkEnd w:id="537"/>
    </w:p>
    <w:p w:rsidR="009B184F" w:rsidRDefault="009B184F" w:rsidP="009B184F">
      <w:pPr>
        <w:autoSpaceDE w:val="0"/>
        <w:autoSpaceDN w:val="0"/>
        <w:ind w:firstLine="709"/>
        <w:jc w:val="both"/>
        <w:rPr>
          <w:sz w:val="16"/>
          <w:szCs w:val="16"/>
        </w:rPr>
      </w:pPr>
    </w:p>
    <w:p w:rsidR="009B184F" w:rsidRDefault="004F7706" w:rsidP="009B184F">
      <w:pPr>
        <w:autoSpaceDE w:val="0"/>
        <w:autoSpaceDN w:val="0"/>
        <w:spacing w:line="228" w:lineRule="auto"/>
        <w:ind w:firstLine="709"/>
        <w:jc w:val="both"/>
        <w:rPr>
          <w:sz w:val="23"/>
          <w:szCs w:val="23"/>
        </w:rPr>
      </w:pPr>
      <w:r>
        <w:rPr>
          <w:sz w:val="23"/>
          <w:szCs w:val="23"/>
        </w:rPr>
        <w:t>8</w:t>
      </w:r>
      <w:r w:rsidR="009B184F">
        <w:rPr>
          <w:sz w:val="23"/>
          <w:szCs w:val="23"/>
        </w:rPr>
        <w:t xml:space="preserve"> сентября </w:t>
      </w:r>
      <w:r w:rsidR="005D2B81">
        <w:rPr>
          <w:sz w:val="23"/>
          <w:szCs w:val="23"/>
        </w:rPr>
        <w:t>2019</w:t>
      </w:r>
      <w:r w:rsidR="009B184F">
        <w:rPr>
          <w:sz w:val="23"/>
          <w:szCs w:val="23"/>
        </w:rPr>
        <w:t xml:space="preserve"> года в участковую избирательную комиссию избирательного участка № ___ обратился избиратель ______________, исключенный из списка избирателей</w:t>
      </w:r>
    </w:p>
    <w:p w:rsidR="009B184F" w:rsidRDefault="009B184F" w:rsidP="009B184F">
      <w:pPr>
        <w:autoSpaceDE w:val="0"/>
        <w:autoSpaceDN w:val="0"/>
        <w:spacing w:line="228" w:lineRule="auto"/>
        <w:ind w:firstLine="3544"/>
        <w:jc w:val="both"/>
        <w:rPr>
          <w:sz w:val="20"/>
          <w:szCs w:val="20"/>
        </w:rPr>
      </w:pPr>
      <w:r>
        <w:rPr>
          <w:sz w:val="20"/>
          <w:szCs w:val="20"/>
        </w:rPr>
        <w:t>(</w:t>
      </w:r>
      <w:r>
        <w:rPr>
          <w:i/>
          <w:sz w:val="20"/>
          <w:szCs w:val="20"/>
        </w:rPr>
        <w:t>инициалы, фамилия)</w:t>
      </w:r>
    </w:p>
    <w:p w:rsidR="009B184F" w:rsidRDefault="009B184F" w:rsidP="009B184F">
      <w:pPr>
        <w:autoSpaceDE w:val="0"/>
        <w:autoSpaceDN w:val="0"/>
        <w:spacing w:line="228" w:lineRule="auto"/>
        <w:jc w:val="both"/>
        <w:rPr>
          <w:sz w:val="23"/>
          <w:szCs w:val="23"/>
        </w:rPr>
      </w:pPr>
      <w:r>
        <w:rPr>
          <w:sz w:val="23"/>
          <w:szCs w:val="23"/>
        </w:rPr>
        <w:t>по месту своего жительства на избирательном участке № ____ в</w:t>
      </w:r>
      <w:r w:rsidR="002535C1">
        <w:rPr>
          <w:sz w:val="23"/>
          <w:szCs w:val="23"/>
        </w:rPr>
        <w:t xml:space="preserve"> </w:t>
      </w:r>
      <w:r>
        <w:rPr>
          <w:sz w:val="23"/>
          <w:szCs w:val="23"/>
        </w:rPr>
        <w:t xml:space="preserve">связи с оформлением специального заявления о включении в список избирателей по месту нахождения на избирательном участке № _______, с заявлением о включении в список избирателей по месту жительства. Специальное заявление, предъявленное избирателем, является недействительным в связи с отсутствием на нем специального знака (марки) </w:t>
      </w:r>
      <w:r>
        <w:rPr>
          <w:i/>
          <w:sz w:val="23"/>
          <w:szCs w:val="23"/>
        </w:rPr>
        <w:t>(либо части специального знака (марки) и (или) печати участковой избирательной комиссии)(либо специальное заявление отсутствует).</w:t>
      </w:r>
    </w:p>
    <w:p w:rsidR="009B184F" w:rsidRDefault="009B184F" w:rsidP="009B184F">
      <w:pPr>
        <w:autoSpaceDE w:val="0"/>
        <w:autoSpaceDN w:val="0"/>
        <w:spacing w:line="228" w:lineRule="auto"/>
        <w:ind w:firstLine="709"/>
        <w:jc w:val="both"/>
        <w:rPr>
          <w:b/>
          <w:sz w:val="23"/>
          <w:szCs w:val="23"/>
        </w:rPr>
      </w:pPr>
      <w:r>
        <w:rPr>
          <w:sz w:val="23"/>
          <w:szCs w:val="23"/>
        </w:rPr>
        <w:t xml:space="preserve">В соответствии с пунктом 3.7 </w:t>
      </w:r>
      <w:r>
        <w:rPr>
          <w:bCs/>
          <w:sz w:val="23"/>
          <w:szCs w:val="23"/>
        </w:rPr>
        <w:t xml:space="preserve">Порядка подачи заявления о включении избирателя, участника референдума в список </w:t>
      </w:r>
      <w:r w:rsidRPr="00677953">
        <w:rPr>
          <w:bCs/>
          <w:sz w:val="23"/>
          <w:szCs w:val="23"/>
        </w:rPr>
        <w:t xml:space="preserve">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утвержденного </w:t>
      </w:r>
      <w:r w:rsidRPr="00677953">
        <w:rPr>
          <w:sz w:val="23"/>
          <w:szCs w:val="23"/>
        </w:rPr>
        <w:t xml:space="preserve">постановлением Центральной избирательной комиссии Российской Федерации от 6 июня </w:t>
      </w:r>
      <w:r w:rsidR="005D2B81" w:rsidRPr="00677953">
        <w:rPr>
          <w:sz w:val="23"/>
          <w:szCs w:val="23"/>
        </w:rPr>
        <w:t>2019</w:t>
      </w:r>
      <w:r w:rsidRPr="00677953">
        <w:rPr>
          <w:sz w:val="23"/>
          <w:szCs w:val="23"/>
        </w:rPr>
        <w:t xml:space="preserve"> года № 161/1316-7, участковая</w:t>
      </w:r>
      <w:r>
        <w:rPr>
          <w:sz w:val="23"/>
          <w:szCs w:val="23"/>
        </w:rPr>
        <w:t xml:space="preserve"> избирательная комиссия избирательного участка № ______ </w:t>
      </w:r>
      <w:r>
        <w:rPr>
          <w:b/>
          <w:sz w:val="23"/>
          <w:szCs w:val="23"/>
        </w:rPr>
        <w:t>РЕШИЛА:</w:t>
      </w:r>
    </w:p>
    <w:p w:rsidR="009B184F" w:rsidRDefault="00D107C0" w:rsidP="009B184F">
      <w:pPr>
        <w:autoSpaceDE w:val="0"/>
        <w:autoSpaceDN w:val="0"/>
        <w:spacing w:line="228" w:lineRule="auto"/>
        <w:ind w:firstLine="709"/>
        <w:jc w:val="both"/>
        <w:rPr>
          <w:sz w:val="23"/>
          <w:szCs w:val="23"/>
        </w:rPr>
      </w:pPr>
      <w:r>
        <w:rPr>
          <w:sz w:val="23"/>
          <w:szCs w:val="23"/>
        </w:rPr>
        <w:t xml:space="preserve">1. </w:t>
      </w:r>
      <w:r w:rsidR="009B184F">
        <w:rPr>
          <w:sz w:val="23"/>
          <w:szCs w:val="23"/>
        </w:rPr>
        <w:t xml:space="preserve">Отказать во включении в список избирателей избирательного участка № ______ избирателя _________________________ в связи с тем, что специальное заявление является </w:t>
      </w:r>
    </w:p>
    <w:p w:rsidR="009B184F" w:rsidRDefault="009B184F" w:rsidP="009B184F">
      <w:pPr>
        <w:autoSpaceDE w:val="0"/>
        <w:autoSpaceDN w:val="0"/>
        <w:spacing w:line="228" w:lineRule="auto"/>
        <w:ind w:firstLine="709"/>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spacing w:line="228" w:lineRule="auto"/>
        <w:jc w:val="both"/>
        <w:rPr>
          <w:sz w:val="23"/>
          <w:szCs w:val="23"/>
        </w:rPr>
      </w:pPr>
      <w:r>
        <w:rPr>
          <w:sz w:val="23"/>
          <w:szCs w:val="23"/>
        </w:rPr>
        <w:t xml:space="preserve">недействительным </w:t>
      </w:r>
      <w:r>
        <w:rPr>
          <w:i/>
          <w:sz w:val="23"/>
          <w:szCs w:val="23"/>
        </w:rPr>
        <w:t>(либо отсутствует)</w:t>
      </w:r>
      <w:r>
        <w:rPr>
          <w:sz w:val="23"/>
          <w:szCs w:val="23"/>
        </w:rPr>
        <w:t>.</w:t>
      </w:r>
    </w:p>
    <w:p w:rsidR="009B184F" w:rsidRDefault="00D107C0" w:rsidP="009B184F">
      <w:pPr>
        <w:autoSpaceDE w:val="0"/>
        <w:autoSpaceDN w:val="0"/>
        <w:spacing w:line="228" w:lineRule="auto"/>
        <w:ind w:firstLine="709"/>
        <w:jc w:val="both"/>
        <w:rPr>
          <w:sz w:val="23"/>
          <w:szCs w:val="23"/>
        </w:rPr>
      </w:pPr>
      <w:r>
        <w:rPr>
          <w:sz w:val="23"/>
          <w:szCs w:val="23"/>
        </w:rPr>
        <w:t xml:space="preserve">2. </w:t>
      </w:r>
      <w:r w:rsidR="009B184F">
        <w:rPr>
          <w:sz w:val="23"/>
          <w:szCs w:val="23"/>
        </w:rPr>
        <w:t>Выдать избирателю __________________ заверенную копию настоящего решения</w:t>
      </w:r>
    </w:p>
    <w:p w:rsidR="009B184F" w:rsidRDefault="009B184F" w:rsidP="009B184F">
      <w:pPr>
        <w:autoSpaceDE w:val="0"/>
        <w:autoSpaceDN w:val="0"/>
        <w:spacing w:line="228" w:lineRule="auto"/>
        <w:ind w:firstLine="3119"/>
        <w:jc w:val="both"/>
        <w:rPr>
          <w:i/>
          <w:sz w:val="20"/>
          <w:szCs w:val="20"/>
        </w:rPr>
      </w:pPr>
      <w:r>
        <w:rPr>
          <w:sz w:val="20"/>
          <w:szCs w:val="20"/>
        </w:rPr>
        <w:t xml:space="preserve"> (</w:t>
      </w:r>
      <w:r>
        <w:rPr>
          <w:i/>
          <w:sz w:val="20"/>
          <w:szCs w:val="20"/>
        </w:rPr>
        <w:t>инициалы, фамилия)</w:t>
      </w:r>
    </w:p>
    <w:p w:rsidR="009B184F" w:rsidRDefault="009B184F" w:rsidP="009B184F">
      <w:pPr>
        <w:autoSpaceDE w:val="0"/>
        <w:autoSpaceDN w:val="0"/>
        <w:spacing w:line="228" w:lineRule="auto"/>
        <w:jc w:val="both"/>
        <w:rPr>
          <w:sz w:val="23"/>
          <w:szCs w:val="23"/>
        </w:rPr>
      </w:pPr>
      <w:r>
        <w:rPr>
          <w:sz w:val="23"/>
          <w:szCs w:val="23"/>
        </w:rPr>
        <w:t>и разъяснить, что решение может быть обжаловано в территориальную избирательную комиссию или в суд в соответствии с пунктом 16 статьи 17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B184F" w:rsidRDefault="00D107C0" w:rsidP="009B184F">
      <w:pPr>
        <w:autoSpaceDE w:val="0"/>
        <w:autoSpaceDN w:val="0"/>
        <w:spacing w:line="228" w:lineRule="auto"/>
        <w:ind w:firstLine="709"/>
        <w:jc w:val="both"/>
        <w:rPr>
          <w:sz w:val="23"/>
          <w:szCs w:val="23"/>
        </w:rPr>
      </w:pPr>
      <w:r>
        <w:rPr>
          <w:sz w:val="23"/>
          <w:szCs w:val="23"/>
        </w:rPr>
        <w:t xml:space="preserve">3. </w:t>
      </w:r>
      <w:r w:rsidR="009B184F">
        <w:rPr>
          <w:sz w:val="23"/>
          <w:szCs w:val="23"/>
        </w:rPr>
        <w:t>Контроль за исполнением настоящего решения возложить на секретаря участковой избирательной комиссии ________________________.</w:t>
      </w:r>
    </w:p>
    <w:p w:rsidR="009B184F" w:rsidRDefault="009B184F" w:rsidP="009B184F">
      <w:pPr>
        <w:autoSpaceDE w:val="0"/>
        <w:autoSpaceDN w:val="0"/>
        <w:spacing w:line="228" w:lineRule="auto"/>
        <w:ind w:firstLine="2977"/>
        <w:jc w:val="both"/>
        <w:rPr>
          <w:i/>
          <w:sz w:val="20"/>
          <w:szCs w:val="20"/>
        </w:rPr>
      </w:pPr>
      <w:r>
        <w:rPr>
          <w:sz w:val="20"/>
          <w:szCs w:val="20"/>
        </w:rPr>
        <w:t xml:space="preserve">                              (</w:t>
      </w:r>
      <w:r>
        <w:rPr>
          <w:i/>
          <w:sz w:val="20"/>
          <w:szCs w:val="20"/>
        </w:rPr>
        <w:t>инициалы, фамилия)</w:t>
      </w:r>
    </w:p>
    <w:tbl>
      <w:tblPr>
        <w:tblW w:w="9495" w:type="dxa"/>
        <w:tblInd w:w="108" w:type="dxa"/>
        <w:tblLayout w:type="fixed"/>
        <w:tblLook w:val="04A0" w:firstRow="1" w:lastRow="0" w:firstColumn="1" w:lastColumn="0" w:noHBand="0" w:noVBand="1"/>
      </w:tblPr>
      <w:tblGrid>
        <w:gridCol w:w="4394"/>
        <w:gridCol w:w="2065"/>
        <w:gridCol w:w="3036"/>
      </w:tblGrid>
      <w:tr w:rsidR="009B184F" w:rsidTr="009B184F">
        <w:tc>
          <w:tcPr>
            <w:tcW w:w="4395" w:type="dxa"/>
            <w:hideMark/>
          </w:tcPr>
          <w:p w:rsidR="009B184F" w:rsidRDefault="009B184F">
            <w:pPr>
              <w:spacing w:line="216" w:lineRule="auto"/>
              <w:rPr>
                <w:sz w:val="23"/>
                <w:szCs w:val="23"/>
                <w:lang w:eastAsia="en-US"/>
              </w:rPr>
            </w:pPr>
            <w:r>
              <w:rPr>
                <w:sz w:val="23"/>
                <w:szCs w:val="23"/>
                <w:lang w:eastAsia="en-US"/>
              </w:rPr>
              <w:t>Председатель участковой избирательной комиссии</w:t>
            </w:r>
          </w:p>
        </w:tc>
        <w:tc>
          <w:tcPr>
            <w:tcW w:w="2066"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w:t>
            </w:r>
          </w:p>
        </w:tc>
        <w:tc>
          <w:tcPr>
            <w:tcW w:w="3037" w:type="dxa"/>
          </w:tcPr>
          <w:p w:rsidR="009B184F" w:rsidRDefault="009B184F">
            <w:pPr>
              <w:spacing w:line="216" w:lineRule="auto"/>
              <w:jc w:val="center"/>
              <w:rPr>
                <w:sz w:val="23"/>
                <w:szCs w:val="23"/>
                <w:lang w:eastAsia="en-US"/>
              </w:rPr>
            </w:pPr>
          </w:p>
          <w:p w:rsidR="009B184F" w:rsidRDefault="009B184F">
            <w:pPr>
              <w:spacing w:line="216" w:lineRule="auto"/>
              <w:jc w:val="center"/>
              <w:rPr>
                <w:sz w:val="23"/>
                <w:szCs w:val="23"/>
                <w:lang w:eastAsia="en-US"/>
              </w:rPr>
            </w:pPr>
            <w:r>
              <w:rPr>
                <w:sz w:val="23"/>
                <w:szCs w:val="23"/>
                <w:lang w:eastAsia="en-US"/>
              </w:rPr>
              <w:t>_____________________</w:t>
            </w:r>
          </w:p>
        </w:tc>
      </w:tr>
      <w:tr w:rsidR="009B184F" w:rsidTr="009B184F">
        <w:tc>
          <w:tcPr>
            <w:tcW w:w="4395" w:type="dxa"/>
          </w:tcPr>
          <w:p w:rsidR="009B184F" w:rsidRDefault="009B184F">
            <w:pPr>
              <w:spacing w:line="216" w:lineRule="auto"/>
              <w:rPr>
                <w:i/>
                <w:iCs/>
                <w:lang w:eastAsia="en-US"/>
              </w:rPr>
            </w:pPr>
          </w:p>
        </w:tc>
        <w:tc>
          <w:tcPr>
            <w:tcW w:w="2066" w:type="dxa"/>
            <w:hideMark/>
          </w:tcPr>
          <w:p w:rsidR="009B184F" w:rsidRDefault="009B184F">
            <w:pPr>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r w:rsidR="009B184F" w:rsidTr="009B184F">
        <w:tc>
          <w:tcPr>
            <w:tcW w:w="4395" w:type="dxa"/>
            <w:hideMark/>
          </w:tcPr>
          <w:p w:rsidR="009B184F" w:rsidRDefault="009B184F">
            <w:pPr>
              <w:spacing w:line="216" w:lineRule="auto"/>
              <w:rPr>
                <w:sz w:val="23"/>
                <w:szCs w:val="23"/>
                <w:lang w:eastAsia="en-US"/>
              </w:rPr>
            </w:pPr>
            <w:r>
              <w:rPr>
                <w:sz w:val="23"/>
                <w:szCs w:val="23"/>
                <w:lang w:eastAsia="en-US"/>
              </w:rPr>
              <w:t xml:space="preserve">Секретарь участковой </w:t>
            </w:r>
          </w:p>
          <w:p w:rsidR="009B184F" w:rsidRDefault="009B184F">
            <w:pPr>
              <w:spacing w:line="216" w:lineRule="auto"/>
              <w:rPr>
                <w:sz w:val="23"/>
                <w:szCs w:val="23"/>
                <w:lang w:eastAsia="en-US"/>
              </w:rPr>
            </w:pPr>
            <w:r>
              <w:rPr>
                <w:sz w:val="23"/>
                <w:szCs w:val="23"/>
                <w:lang w:eastAsia="en-US"/>
              </w:rPr>
              <w:t>избирательной комиссии</w:t>
            </w:r>
          </w:p>
        </w:tc>
        <w:tc>
          <w:tcPr>
            <w:tcW w:w="2066"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_____________</w:t>
            </w:r>
          </w:p>
        </w:tc>
        <w:tc>
          <w:tcPr>
            <w:tcW w:w="3037"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_____________________</w:t>
            </w:r>
          </w:p>
        </w:tc>
      </w:tr>
      <w:tr w:rsidR="009B184F" w:rsidTr="009B184F">
        <w:trPr>
          <w:trHeight w:val="275"/>
        </w:trPr>
        <w:tc>
          <w:tcPr>
            <w:tcW w:w="4395" w:type="dxa"/>
          </w:tcPr>
          <w:p w:rsidR="009B184F" w:rsidRDefault="009B184F">
            <w:pPr>
              <w:widowControl w:val="0"/>
              <w:spacing w:line="216" w:lineRule="auto"/>
              <w:rPr>
                <w:iCs/>
                <w:lang w:eastAsia="en-US"/>
              </w:rPr>
            </w:pPr>
          </w:p>
        </w:tc>
        <w:tc>
          <w:tcPr>
            <w:tcW w:w="2066" w:type="dxa"/>
            <w:hideMark/>
          </w:tcPr>
          <w:p w:rsidR="009B184F" w:rsidRDefault="009B184F">
            <w:pPr>
              <w:tabs>
                <w:tab w:val="center" w:pos="925"/>
                <w:tab w:val="right" w:pos="1850"/>
              </w:tabs>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bl>
    <w:p w:rsidR="009B184F" w:rsidRDefault="009B184F" w:rsidP="009B184F">
      <w:pPr>
        <w:spacing w:after="200" w:line="276" w:lineRule="auto"/>
        <w:rPr>
          <w:sz w:val="2"/>
          <w:szCs w:val="2"/>
        </w:rPr>
      </w:pPr>
      <w:r>
        <w:rPr>
          <w:sz w:val="2"/>
          <w:szCs w:val="2"/>
        </w:rPr>
        <w:br w:type="page"/>
      </w:r>
    </w:p>
    <w:p w:rsidR="009B184F" w:rsidRDefault="009B184F" w:rsidP="009B184F">
      <w:pPr>
        <w:spacing w:before="120"/>
        <w:ind w:firstLine="426"/>
        <w:jc w:val="right"/>
        <w:rPr>
          <w:sz w:val="28"/>
          <w:szCs w:val="28"/>
        </w:rPr>
      </w:pPr>
      <w:r>
        <w:rPr>
          <w:sz w:val="28"/>
          <w:szCs w:val="28"/>
        </w:rPr>
        <w:t>Приложение № 30</w:t>
      </w:r>
    </w:p>
    <w:p w:rsidR="009B184F" w:rsidRDefault="009B184F" w:rsidP="009B184F">
      <w:pPr>
        <w:spacing w:before="120"/>
        <w:ind w:firstLine="426"/>
        <w:jc w:val="right"/>
        <w:rPr>
          <w:sz w:val="28"/>
          <w:szCs w:val="28"/>
        </w:rPr>
      </w:pPr>
    </w:p>
    <w:p w:rsidR="009B184F" w:rsidRPr="004F7706" w:rsidRDefault="009B184F" w:rsidP="004F7706">
      <w:pPr>
        <w:pStyle w:val="1"/>
        <w:ind w:left="0"/>
        <w:jc w:val="center"/>
        <w:rPr>
          <w:b/>
          <w:sz w:val="28"/>
          <w:szCs w:val="28"/>
        </w:rPr>
      </w:pPr>
      <w:bookmarkStart w:id="538" w:name="_Toc519678841"/>
      <w:bookmarkStart w:id="539" w:name="_Toc15308164"/>
      <w:bookmarkStart w:id="540" w:name="_Toc15308596"/>
      <w:bookmarkStart w:id="541" w:name="_Toc15312521"/>
      <w:bookmarkStart w:id="542" w:name="_Toc15313182"/>
      <w:bookmarkStart w:id="543" w:name="_Toc15313316"/>
      <w:r w:rsidRPr="004F7706">
        <w:rPr>
          <w:b/>
        </w:rPr>
        <w:t>Примерный текст объявления председателя УИК при организации голосования вне помещения для голосования</w:t>
      </w:r>
      <w:bookmarkEnd w:id="538"/>
      <w:bookmarkEnd w:id="539"/>
      <w:bookmarkEnd w:id="540"/>
      <w:bookmarkEnd w:id="541"/>
      <w:bookmarkEnd w:id="542"/>
      <w:bookmarkEnd w:id="543"/>
    </w:p>
    <w:p w:rsidR="004F7706" w:rsidRDefault="004F7706" w:rsidP="009B184F">
      <w:pPr>
        <w:spacing w:before="120"/>
        <w:ind w:firstLine="426"/>
        <w:jc w:val="center"/>
        <w:rPr>
          <w:color w:val="231F20"/>
          <w:sz w:val="26"/>
          <w:szCs w:val="26"/>
        </w:rPr>
      </w:pPr>
    </w:p>
    <w:p w:rsidR="009B184F" w:rsidRDefault="009B184F" w:rsidP="009B184F">
      <w:pPr>
        <w:spacing w:before="120"/>
        <w:ind w:firstLine="426"/>
        <w:jc w:val="center"/>
        <w:rPr>
          <w:sz w:val="26"/>
          <w:szCs w:val="26"/>
        </w:rPr>
      </w:pPr>
      <w:r>
        <w:rPr>
          <w:color w:val="231F20"/>
          <w:sz w:val="26"/>
          <w:szCs w:val="26"/>
        </w:rPr>
        <w:t>Уважаемые присутствующие!</w:t>
      </w:r>
    </w:p>
    <w:p w:rsidR="009B184F" w:rsidRDefault="009B184F" w:rsidP="009B184F">
      <w:pPr>
        <w:spacing w:before="120"/>
        <w:ind w:right="325" w:firstLine="426"/>
        <w:jc w:val="both"/>
        <w:rPr>
          <w:sz w:val="26"/>
          <w:szCs w:val="26"/>
        </w:rPr>
      </w:pPr>
      <w:r>
        <w:rPr>
          <w:color w:val="231F20"/>
          <w:sz w:val="26"/>
          <w:szCs w:val="26"/>
        </w:rPr>
        <w:t>В УИК поступило ______ заявлений (устных обращений) избирателей о голосовании вне помещения для голосования. Указанные заявления (устные обращения) внесены в Реестр.</w:t>
      </w:r>
    </w:p>
    <w:p w:rsidR="009B184F" w:rsidRDefault="009B184F" w:rsidP="009B184F">
      <w:pPr>
        <w:spacing w:before="120"/>
        <w:ind w:right="315" w:firstLine="426"/>
        <w:jc w:val="both"/>
        <w:rPr>
          <w:sz w:val="26"/>
          <w:szCs w:val="26"/>
        </w:rPr>
      </w:pPr>
      <w:r>
        <w:rPr>
          <w:sz w:val="26"/>
          <w:szCs w:val="26"/>
        </w:rPr>
        <w:t>Обращаю внимание наблюдателей, членов УИК с правом совещательного голоса, что согласно пункту 14 статьи 66 Федерального закона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вне помещения для голосования вправе присутствовать члены комиссии с правом совещательного голоса, наблюдатели.</w:t>
      </w:r>
    </w:p>
    <w:p w:rsidR="009B184F" w:rsidRDefault="009B184F" w:rsidP="009B184F">
      <w:pPr>
        <w:spacing w:before="120"/>
        <w:ind w:right="304" w:firstLine="426"/>
        <w:jc w:val="both"/>
        <w:rPr>
          <w:sz w:val="26"/>
          <w:szCs w:val="26"/>
        </w:rPr>
      </w:pPr>
      <w:r>
        <w:rPr>
          <w:sz w:val="26"/>
          <w:szCs w:val="26"/>
        </w:rPr>
        <w:t xml:space="preserve">При этом УИК должна обеспечить равные с выезжающими для проведения голосования членами УИК с правом решающего голоса возможности прибытия к месту проведения голосования не менее чем двум членам УИК с правом совещательного голоса, наблюдателям, назначенным разными субъектами их назначения. </w:t>
      </w:r>
    </w:p>
    <w:p w:rsidR="009B184F" w:rsidRDefault="009B184F" w:rsidP="009B184F">
      <w:pPr>
        <w:spacing w:before="120"/>
        <w:ind w:right="325" w:firstLine="426"/>
        <w:jc w:val="both"/>
        <w:rPr>
          <w:sz w:val="26"/>
          <w:szCs w:val="26"/>
        </w:rPr>
      </w:pPr>
      <w:r>
        <w:rPr>
          <w:sz w:val="26"/>
          <w:szCs w:val="26"/>
        </w:rPr>
        <w:t>Для обеспечения голосования вне помещения для голосования</w:t>
      </w:r>
      <w:r>
        <w:rPr>
          <w:color w:val="231F20"/>
          <w:sz w:val="26"/>
          <w:szCs w:val="26"/>
        </w:rPr>
        <w:t xml:space="preserve"> будет использоваться (</w:t>
      </w:r>
      <w:r>
        <w:rPr>
          <w:i/>
          <w:color w:val="231F20"/>
          <w:sz w:val="26"/>
          <w:szCs w:val="26"/>
        </w:rPr>
        <w:t>количество</w:t>
      </w:r>
      <w:r>
        <w:rPr>
          <w:color w:val="231F20"/>
          <w:sz w:val="26"/>
          <w:szCs w:val="26"/>
        </w:rPr>
        <w:t>) переносных ящика для голосования:</w:t>
      </w:r>
    </w:p>
    <w:p w:rsidR="009B184F" w:rsidRDefault="009B184F" w:rsidP="009B184F">
      <w:pPr>
        <w:spacing w:before="120"/>
        <w:ind w:firstLine="426"/>
        <w:jc w:val="both"/>
        <w:rPr>
          <w:b/>
          <w:sz w:val="26"/>
          <w:szCs w:val="26"/>
        </w:rPr>
      </w:pPr>
      <w:r>
        <w:rPr>
          <w:b/>
          <w:color w:val="231F20"/>
          <w:sz w:val="26"/>
          <w:szCs w:val="26"/>
        </w:rPr>
        <w:t>ящик № 1:</w:t>
      </w:r>
    </w:p>
    <w:p w:rsidR="009B184F" w:rsidRDefault="009B184F" w:rsidP="009B184F">
      <w:pPr>
        <w:tabs>
          <w:tab w:val="left" w:pos="6247"/>
        </w:tabs>
        <w:spacing w:before="120"/>
        <w:ind w:right="325" w:firstLine="426"/>
        <w:jc w:val="both"/>
        <w:rPr>
          <w:color w:val="231F20"/>
          <w:sz w:val="26"/>
          <w:szCs w:val="26"/>
        </w:rPr>
      </w:pPr>
      <w:r>
        <w:rPr>
          <w:color w:val="231F20"/>
          <w:sz w:val="26"/>
          <w:szCs w:val="26"/>
        </w:rPr>
        <w:t>ответственный за организацию голосования – член УИК с правом решающего голоса</w:t>
      </w:r>
      <w:r>
        <w:rPr>
          <w:color w:val="231F20"/>
          <w:sz w:val="26"/>
          <w:szCs w:val="26"/>
          <w:u w:val="single" w:color="221E1F"/>
        </w:rPr>
        <w:t xml:space="preserve"> </w:t>
      </w:r>
      <w:r>
        <w:rPr>
          <w:color w:val="231F20"/>
          <w:sz w:val="26"/>
          <w:szCs w:val="26"/>
          <w:u w:val="single" w:color="221E1F"/>
        </w:rPr>
        <w:tab/>
      </w:r>
      <w:r>
        <w:rPr>
          <w:color w:val="231F20"/>
          <w:sz w:val="26"/>
          <w:szCs w:val="26"/>
        </w:rPr>
        <w:t>;</w:t>
      </w:r>
    </w:p>
    <w:p w:rsidR="009B184F" w:rsidRDefault="009B184F" w:rsidP="009B184F">
      <w:pPr>
        <w:tabs>
          <w:tab w:val="left" w:pos="9478"/>
        </w:tabs>
        <w:ind w:firstLine="425"/>
        <w:jc w:val="both"/>
        <w:rPr>
          <w:color w:val="231F20"/>
          <w:sz w:val="20"/>
          <w:szCs w:val="20"/>
        </w:rPr>
      </w:pPr>
      <w:r>
        <w:rPr>
          <w:i/>
          <w:sz w:val="20"/>
          <w:szCs w:val="20"/>
        </w:rPr>
        <w:t xml:space="preserve">                                             (указать фамилию, имя, отчество)</w:t>
      </w:r>
    </w:p>
    <w:p w:rsidR="009B184F" w:rsidRDefault="009B184F" w:rsidP="009B184F">
      <w:pPr>
        <w:tabs>
          <w:tab w:val="left" w:pos="6404"/>
        </w:tabs>
        <w:spacing w:before="120"/>
        <w:ind w:right="326" w:firstLine="426"/>
        <w:jc w:val="both"/>
        <w:rPr>
          <w:sz w:val="26"/>
          <w:szCs w:val="26"/>
        </w:rPr>
      </w:pPr>
      <w:r>
        <w:rPr>
          <w:color w:val="231F20"/>
          <w:sz w:val="26"/>
          <w:szCs w:val="26"/>
        </w:rPr>
        <w:t>адреса (</w:t>
      </w:r>
      <w:r>
        <w:rPr>
          <w:color w:val="231F20"/>
          <w:sz w:val="26"/>
          <w:szCs w:val="26"/>
          <w:u w:val="single" w:color="231F20"/>
        </w:rPr>
        <w:t>улицы, населенные пункты и т.п.</w:t>
      </w:r>
      <w:r>
        <w:rPr>
          <w:color w:val="231F20"/>
          <w:sz w:val="26"/>
          <w:szCs w:val="26"/>
        </w:rPr>
        <w:t>), по которым будет проводиться голосование, –</w:t>
      </w:r>
      <w:r>
        <w:rPr>
          <w:color w:val="231F20"/>
          <w:sz w:val="26"/>
          <w:szCs w:val="26"/>
          <w:u w:val="single" w:color="221E1F"/>
        </w:rPr>
        <w:t xml:space="preserve"> </w:t>
      </w:r>
      <w:r>
        <w:rPr>
          <w:color w:val="231F20"/>
          <w:sz w:val="26"/>
          <w:szCs w:val="26"/>
          <w:u w:val="single" w:color="221E1F"/>
        </w:rPr>
        <w:tab/>
      </w:r>
      <w:r>
        <w:rPr>
          <w:color w:val="231F20"/>
          <w:sz w:val="26"/>
          <w:szCs w:val="26"/>
        </w:rPr>
        <w:t>.</w:t>
      </w:r>
    </w:p>
    <w:p w:rsidR="009B184F" w:rsidRDefault="009B184F" w:rsidP="009B184F">
      <w:pPr>
        <w:spacing w:before="120"/>
        <w:ind w:firstLine="426"/>
        <w:jc w:val="both"/>
        <w:rPr>
          <w:sz w:val="26"/>
          <w:szCs w:val="26"/>
        </w:rPr>
      </w:pPr>
      <w:r>
        <w:rPr>
          <w:color w:val="231F20"/>
          <w:sz w:val="26"/>
          <w:szCs w:val="26"/>
        </w:rPr>
        <w:t>Выезд/выход с ящиком № 1 по указанным адресам состоится через 30 минут;</w:t>
      </w:r>
    </w:p>
    <w:p w:rsidR="009B184F" w:rsidRDefault="009B184F" w:rsidP="009B184F">
      <w:pPr>
        <w:spacing w:before="120"/>
        <w:ind w:firstLine="426"/>
        <w:jc w:val="both"/>
        <w:rPr>
          <w:b/>
          <w:sz w:val="26"/>
          <w:szCs w:val="26"/>
        </w:rPr>
      </w:pPr>
      <w:r>
        <w:rPr>
          <w:b/>
          <w:color w:val="231F20"/>
          <w:sz w:val="26"/>
          <w:szCs w:val="26"/>
        </w:rPr>
        <w:t>ящик № 2:</w:t>
      </w:r>
    </w:p>
    <w:p w:rsidR="009B184F" w:rsidRDefault="009B184F" w:rsidP="009B184F">
      <w:pPr>
        <w:tabs>
          <w:tab w:val="left" w:pos="6247"/>
        </w:tabs>
        <w:spacing w:before="120"/>
        <w:ind w:right="325" w:firstLine="426"/>
        <w:jc w:val="both"/>
        <w:rPr>
          <w:color w:val="231F20"/>
          <w:sz w:val="26"/>
          <w:szCs w:val="26"/>
        </w:rPr>
      </w:pPr>
      <w:r>
        <w:rPr>
          <w:color w:val="231F20"/>
          <w:sz w:val="26"/>
          <w:szCs w:val="26"/>
        </w:rPr>
        <w:t>ответственный за организацию голосования – член УИК с правом решающего голоса</w:t>
      </w:r>
      <w:r>
        <w:rPr>
          <w:color w:val="231F20"/>
          <w:sz w:val="26"/>
          <w:szCs w:val="26"/>
          <w:u w:val="single" w:color="221E1F"/>
        </w:rPr>
        <w:t xml:space="preserve"> </w:t>
      </w:r>
      <w:r>
        <w:rPr>
          <w:color w:val="231F20"/>
          <w:sz w:val="26"/>
          <w:szCs w:val="26"/>
          <w:u w:val="single" w:color="221E1F"/>
        </w:rPr>
        <w:tab/>
      </w:r>
      <w:r>
        <w:rPr>
          <w:color w:val="231F20"/>
          <w:sz w:val="26"/>
          <w:szCs w:val="26"/>
        </w:rPr>
        <w:t>;</w:t>
      </w:r>
    </w:p>
    <w:p w:rsidR="009B184F" w:rsidRDefault="009B184F" w:rsidP="009B184F">
      <w:pPr>
        <w:tabs>
          <w:tab w:val="left" w:pos="9478"/>
        </w:tabs>
        <w:ind w:firstLine="425"/>
        <w:jc w:val="both"/>
        <w:rPr>
          <w:color w:val="231F20"/>
          <w:sz w:val="20"/>
          <w:szCs w:val="20"/>
        </w:rPr>
      </w:pPr>
      <w:r>
        <w:rPr>
          <w:i/>
          <w:sz w:val="20"/>
          <w:szCs w:val="20"/>
        </w:rPr>
        <w:t xml:space="preserve">                                             (указать фамилию, имя, отчество)</w:t>
      </w:r>
    </w:p>
    <w:p w:rsidR="009B184F" w:rsidRDefault="009B184F" w:rsidP="009B184F">
      <w:pPr>
        <w:tabs>
          <w:tab w:val="left" w:pos="6404"/>
        </w:tabs>
        <w:spacing w:before="120"/>
        <w:ind w:right="326" w:firstLine="426"/>
        <w:jc w:val="both"/>
        <w:rPr>
          <w:sz w:val="26"/>
          <w:szCs w:val="26"/>
        </w:rPr>
      </w:pPr>
      <w:r>
        <w:rPr>
          <w:color w:val="231F20"/>
          <w:sz w:val="26"/>
          <w:szCs w:val="26"/>
        </w:rPr>
        <w:t>адреса (</w:t>
      </w:r>
      <w:r>
        <w:rPr>
          <w:color w:val="231F20"/>
          <w:sz w:val="26"/>
          <w:szCs w:val="26"/>
          <w:u w:val="single" w:color="231F20"/>
        </w:rPr>
        <w:t>улицы, населенные пункты и т.п.</w:t>
      </w:r>
      <w:r>
        <w:rPr>
          <w:color w:val="231F20"/>
          <w:sz w:val="26"/>
          <w:szCs w:val="26"/>
        </w:rPr>
        <w:t>), по которым будет проводиться голосование, –</w:t>
      </w:r>
      <w:r>
        <w:rPr>
          <w:color w:val="231F20"/>
          <w:sz w:val="26"/>
          <w:szCs w:val="26"/>
          <w:u w:val="single" w:color="221E1F"/>
        </w:rPr>
        <w:t xml:space="preserve"> </w:t>
      </w:r>
      <w:r>
        <w:rPr>
          <w:color w:val="231F20"/>
          <w:sz w:val="26"/>
          <w:szCs w:val="26"/>
          <w:u w:val="single" w:color="221E1F"/>
        </w:rPr>
        <w:tab/>
      </w:r>
      <w:r>
        <w:rPr>
          <w:color w:val="231F20"/>
          <w:sz w:val="26"/>
          <w:szCs w:val="26"/>
        </w:rPr>
        <w:t>.</w:t>
      </w:r>
    </w:p>
    <w:p w:rsidR="009B184F" w:rsidRDefault="009B184F" w:rsidP="009B184F">
      <w:pPr>
        <w:tabs>
          <w:tab w:val="left" w:pos="8768"/>
        </w:tabs>
        <w:spacing w:before="120"/>
        <w:ind w:firstLine="426"/>
        <w:jc w:val="both"/>
        <w:rPr>
          <w:sz w:val="26"/>
          <w:szCs w:val="26"/>
        </w:rPr>
      </w:pPr>
      <w:r>
        <w:rPr>
          <w:color w:val="231F20"/>
          <w:sz w:val="26"/>
          <w:szCs w:val="26"/>
        </w:rPr>
        <w:t>Выезд/выход с ящиком № 2 по указанным адресам состоится через ________</w:t>
      </w:r>
      <w:r w:rsidR="00D107C0">
        <w:rPr>
          <w:color w:val="231F20"/>
          <w:sz w:val="26"/>
          <w:szCs w:val="26"/>
        </w:rPr>
        <w:t xml:space="preserve"> </w:t>
      </w:r>
      <w:r>
        <w:rPr>
          <w:color w:val="231F20"/>
          <w:sz w:val="26"/>
          <w:szCs w:val="26"/>
        </w:rPr>
        <w:t>минут (</w:t>
      </w:r>
      <w:r>
        <w:rPr>
          <w:i/>
          <w:color w:val="231F20"/>
          <w:sz w:val="26"/>
          <w:szCs w:val="26"/>
        </w:rPr>
        <w:t>не менее чем за 30 минут</w:t>
      </w:r>
      <w:r>
        <w:rPr>
          <w:color w:val="231F20"/>
          <w:sz w:val="26"/>
          <w:szCs w:val="26"/>
        </w:rPr>
        <w:t>).</w:t>
      </w:r>
    </w:p>
    <w:p w:rsidR="009B184F" w:rsidRDefault="009B184F" w:rsidP="009B184F">
      <w:pPr>
        <w:spacing w:before="120"/>
        <w:ind w:firstLine="426"/>
        <w:jc w:val="both"/>
        <w:rPr>
          <w:sz w:val="26"/>
          <w:szCs w:val="26"/>
        </w:rPr>
      </w:pPr>
      <w:r>
        <w:rPr>
          <w:color w:val="231F20"/>
          <w:sz w:val="26"/>
          <w:szCs w:val="26"/>
        </w:rPr>
        <w:t>……</w:t>
      </w:r>
    </w:p>
    <w:p w:rsidR="009B184F" w:rsidRDefault="009B184F" w:rsidP="009B184F">
      <w:pPr>
        <w:spacing w:before="120"/>
        <w:ind w:right="326" w:firstLine="426"/>
        <w:jc w:val="both"/>
        <w:rPr>
          <w:sz w:val="26"/>
          <w:szCs w:val="26"/>
        </w:rPr>
      </w:pPr>
      <w:r>
        <w:rPr>
          <w:color w:val="231F20"/>
          <w:sz w:val="26"/>
          <w:szCs w:val="26"/>
        </w:rPr>
        <w:t>Прошу наблюдателей, членов УИК с правом совещательного голоса, желающих выйти (выехать) для наблюдения за голосованием вне помещения для голосования по указанным адресам, подойти к соответствующим ответственным членам УИК.</w:t>
      </w:r>
    </w:p>
    <w:p w:rsidR="009B184F" w:rsidRDefault="009B184F" w:rsidP="009B184F">
      <w:pPr>
        <w:spacing w:before="120"/>
        <w:ind w:right="325" w:firstLine="426"/>
        <w:jc w:val="both"/>
        <w:rPr>
          <w:sz w:val="26"/>
          <w:szCs w:val="26"/>
        </w:rPr>
      </w:pPr>
      <w:r>
        <w:rPr>
          <w:color w:val="231F20"/>
          <w:sz w:val="26"/>
          <w:szCs w:val="26"/>
        </w:rPr>
        <w:t xml:space="preserve">Информирую, что если при проведении голосования вне помещения для голосования присутствует не менее двух наблюдателей, членов УИК с правом совещательного голоса, назначенных разными </w:t>
      </w:r>
      <w:r>
        <w:rPr>
          <w:sz w:val="26"/>
          <w:szCs w:val="26"/>
        </w:rPr>
        <w:t>субъектами их назначения</w:t>
      </w:r>
      <w:r>
        <w:rPr>
          <w:color w:val="231F20"/>
          <w:sz w:val="26"/>
          <w:szCs w:val="26"/>
        </w:rPr>
        <w:t xml:space="preserve">, голосование вне помещения для голосования </w:t>
      </w:r>
      <w:r>
        <w:rPr>
          <w:b/>
          <w:color w:val="231F20"/>
          <w:sz w:val="26"/>
          <w:szCs w:val="26"/>
        </w:rPr>
        <w:t>сможет провести один член УИК с правом решающего голоса</w:t>
      </w:r>
      <w:r>
        <w:rPr>
          <w:color w:val="231F20"/>
          <w:sz w:val="26"/>
          <w:szCs w:val="26"/>
        </w:rPr>
        <w:t>.</w:t>
      </w:r>
    </w:p>
    <w:p w:rsidR="009B184F" w:rsidRDefault="009B184F" w:rsidP="009B184F">
      <w:pPr>
        <w:tabs>
          <w:tab w:val="left" w:pos="9478"/>
        </w:tabs>
        <w:spacing w:before="120"/>
        <w:ind w:right="81" w:firstLine="426"/>
        <w:jc w:val="both"/>
        <w:rPr>
          <w:color w:val="231F20"/>
          <w:sz w:val="26"/>
          <w:szCs w:val="26"/>
        </w:rPr>
      </w:pPr>
    </w:p>
    <w:p w:rsidR="009B184F" w:rsidRDefault="009B184F" w:rsidP="009B184F">
      <w:pPr>
        <w:tabs>
          <w:tab w:val="left" w:pos="9478"/>
        </w:tabs>
        <w:ind w:firstLine="425"/>
        <w:jc w:val="both"/>
        <w:rPr>
          <w:color w:val="231F20"/>
          <w:sz w:val="26"/>
          <w:szCs w:val="26"/>
        </w:rPr>
      </w:pPr>
      <w:r>
        <w:rPr>
          <w:color w:val="231F20"/>
          <w:sz w:val="26"/>
          <w:szCs w:val="26"/>
        </w:rPr>
        <w:t>Если желающих выйти (выехать) не будет, с ящиком № 1 дополнительно поедет чле</w:t>
      </w:r>
      <w:r w:rsidR="00D107C0">
        <w:rPr>
          <w:color w:val="231F20"/>
          <w:sz w:val="26"/>
          <w:szCs w:val="26"/>
        </w:rPr>
        <w:t xml:space="preserve">н УИК с правом решающего голоса </w:t>
      </w:r>
      <w:r>
        <w:rPr>
          <w:color w:val="231F20"/>
          <w:sz w:val="26"/>
          <w:szCs w:val="26"/>
        </w:rPr>
        <w:t>____________________________</w:t>
      </w:r>
      <w:r w:rsidR="00D107C0">
        <w:rPr>
          <w:color w:val="231F20"/>
          <w:sz w:val="26"/>
          <w:szCs w:val="26"/>
        </w:rPr>
        <w:t>___</w:t>
      </w:r>
      <w:r>
        <w:rPr>
          <w:color w:val="231F20"/>
          <w:sz w:val="26"/>
          <w:szCs w:val="26"/>
        </w:rPr>
        <w:t xml:space="preserve">, </w:t>
      </w:r>
    </w:p>
    <w:p w:rsidR="009B184F" w:rsidRDefault="009B184F" w:rsidP="009B184F">
      <w:pPr>
        <w:tabs>
          <w:tab w:val="left" w:pos="9478"/>
        </w:tabs>
        <w:ind w:firstLine="425"/>
        <w:jc w:val="both"/>
        <w:rPr>
          <w:color w:val="231F20"/>
          <w:sz w:val="20"/>
          <w:szCs w:val="20"/>
        </w:rPr>
      </w:pPr>
      <w:r>
        <w:rPr>
          <w:i/>
          <w:sz w:val="20"/>
          <w:szCs w:val="20"/>
        </w:rPr>
        <w:t xml:space="preserve">                                                                              </w:t>
      </w:r>
      <w:r w:rsidR="00D107C0">
        <w:rPr>
          <w:i/>
          <w:sz w:val="20"/>
          <w:szCs w:val="20"/>
        </w:rPr>
        <w:t xml:space="preserve">           </w:t>
      </w:r>
      <w:r>
        <w:rPr>
          <w:i/>
          <w:sz w:val="20"/>
          <w:szCs w:val="20"/>
        </w:rPr>
        <w:t xml:space="preserve">  (указать фамилию, имя, отчество)</w:t>
      </w:r>
    </w:p>
    <w:p w:rsidR="009B184F" w:rsidRDefault="009B184F" w:rsidP="009B184F">
      <w:pPr>
        <w:tabs>
          <w:tab w:val="left" w:pos="9478"/>
        </w:tabs>
        <w:ind w:firstLine="425"/>
        <w:jc w:val="both"/>
        <w:rPr>
          <w:sz w:val="26"/>
          <w:szCs w:val="26"/>
        </w:rPr>
      </w:pPr>
      <w:r>
        <w:rPr>
          <w:color w:val="231F20"/>
          <w:sz w:val="26"/>
          <w:szCs w:val="26"/>
        </w:rPr>
        <w:t>с ящиком № 2 – член УИК с правом решающего голоса</w:t>
      </w:r>
      <w:r w:rsidR="00D107C0" w:rsidRPr="00D107C0">
        <w:rPr>
          <w:color w:val="231F20"/>
          <w:sz w:val="26"/>
          <w:szCs w:val="26"/>
        </w:rPr>
        <w:t xml:space="preserve"> </w:t>
      </w:r>
      <w:r w:rsidRPr="00D107C0">
        <w:rPr>
          <w:color w:val="231F20"/>
          <w:sz w:val="26"/>
          <w:szCs w:val="26"/>
        </w:rPr>
        <w:t>_________________</w:t>
      </w:r>
      <w:r w:rsidR="00D107C0">
        <w:rPr>
          <w:color w:val="231F20"/>
          <w:sz w:val="26"/>
          <w:szCs w:val="26"/>
        </w:rPr>
        <w:t>___</w:t>
      </w:r>
      <w:r>
        <w:rPr>
          <w:color w:val="231F20"/>
          <w:sz w:val="26"/>
          <w:szCs w:val="26"/>
        </w:rPr>
        <w:t>.</w:t>
      </w:r>
    </w:p>
    <w:p w:rsidR="009B184F" w:rsidRDefault="009B184F" w:rsidP="009B184F">
      <w:pPr>
        <w:pStyle w:val="a3"/>
        <w:ind w:firstLine="425"/>
        <w:rPr>
          <w:sz w:val="20"/>
        </w:rPr>
      </w:pPr>
      <w:r>
        <w:rPr>
          <w:i/>
          <w:sz w:val="20"/>
        </w:rPr>
        <w:t xml:space="preserve">                                                                                                                (указать фамилию, имя, отчество)</w:t>
      </w:r>
    </w:p>
    <w:p w:rsidR="009B184F" w:rsidRDefault="009B184F" w:rsidP="009B184F">
      <w:pPr>
        <w:spacing w:before="120"/>
        <w:ind w:right="98" w:firstLine="426"/>
        <w:jc w:val="center"/>
        <w:rPr>
          <w:sz w:val="26"/>
          <w:szCs w:val="26"/>
        </w:rPr>
      </w:pPr>
      <w:r>
        <w:rPr>
          <w:color w:val="231F20"/>
          <w:sz w:val="26"/>
          <w:szCs w:val="26"/>
        </w:rPr>
        <w:t>Уважаемые присутствующие!</w:t>
      </w:r>
    </w:p>
    <w:p w:rsidR="009B184F" w:rsidRDefault="009B184F" w:rsidP="009B184F">
      <w:pPr>
        <w:spacing w:before="120"/>
        <w:ind w:right="101" w:firstLine="426"/>
        <w:jc w:val="both"/>
        <w:rPr>
          <w:sz w:val="26"/>
          <w:szCs w:val="26"/>
        </w:rPr>
      </w:pPr>
      <w:r>
        <w:rPr>
          <w:color w:val="231F20"/>
          <w:sz w:val="26"/>
          <w:szCs w:val="26"/>
        </w:rPr>
        <w:t>Информирую вас, что в соответствии с пунктом 9 статьи 66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sz w:val="26"/>
          <w:szCs w:val="26"/>
        </w:rPr>
        <w:t xml:space="preserve"> </w:t>
      </w:r>
      <w:r>
        <w:rPr>
          <w:color w:val="231F20"/>
          <w:sz w:val="26"/>
          <w:szCs w:val="26"/>
        </w:rPr>
        <w:t>в список избирателей необходимо внести отметки о том, что к соответствующим изби</w:t>
      </w:r>
      <w:r w:rsidR="00D107C0">
        <w:rPr>
          <w:color w:val="231F20"/>
          <w:sz w:val="26"/>
          <w:szCs w:val="26"/>
        </w:rPr>
        <w:t xml:space="preserve">рателям выехали (вышли) члены </w:t>
      </w:r>
      <w:r>
        <w:rPr>
          <w:color w:val="231F20"/>
          <w:sz w:val="26"/>
          <w:szCs w:val="26"/>
        </w:rPr>
        <w:t>УИК.</w:t>
      </w:r>
    </w:p>
    <w:p w:rsidR="009B184F" w:rsidRDefault="009B184F" w:rsidP="009B184F">
      <w:pPr>
        <w:spacing w:before="120"/>
        <w:ind w:right="100" w:firstLine="426"/>
        <w:jc w:val="both"/>
        <w:rPr>
          <w:color w:val="231F20"/>
          <w:sz w:val="26"/>
          <w:szCs w:val="26"/>
        </w:rPr>
      </w:pPr>
      <w:r>
        <w:rPr>
          <w:color w:val="231F20"/>
          <w:sz w:val="26"/>
          <w:szCs w:val="26"/>
        </w:rPr>
        <w:t>Прошу секретаря УИК подготовить выписки из реестра заявлений (обращений) о голосовании вне помещения для голосования и на их основании внести соответствующие отметки в список избирателей и выдать необходимое количество избирательных бюллетеней.</w:t>
      </w:r>
    </w:p>
    <w:p w:rsidR="009B184F" w:rsidRDefault="009B184F" w:rsidP="009B184F">
      <w:pPr>
        <w:spacing w:before="120"/>
        <w:ind w:right="100" w:firstLine="426"/>
        <w:jc w:val="both"/>
        <w:rPr>
          <w:color w:val="231F20"/>
          <w:sz w:val="26"/>
          <w:szCs w:val="26"/>
        </w:rPr>
      </w:pPr>
      <w:r>
        <w:rPr>
          <w:color w:val="231F20"/>
          <w:sz w:val="26"/>
          <w:szCs w:val="26"/>
        </w:rPr>
        <w:t>Ознакомить присутствующих наблюдателей с указанными выписками из реестра (реестром).</w:t>
      </w:r>
    </w:p>
    <w:p w:rsidR="009B184F" w:rsidRDefault="009B184F" w:rsidP="009B184F">
      <w:pPr>
        <w:spacing w:before="120"/>
        <w:ind w:right="100" w:firstLine="426"/>
        <w:jc w:val="both"/>
        <w:rPr>
          <w:color w:val="231F20"/>
          <w:sz w:val="26"/>
          <w:szCs w:val="26"/>
        </w:rPr>
      </w:pPr>
      <w:r>
        <w:rPr>
          <w:color w:val="231F20"/>
          <w:sz w:val="26"/>
          <w:szCs w:val="26"/>
        </w:rPr>
        <w:t>Членов УИК прошу расписаться за получение избирательных бюллетеней в ведомости.</w:t>
      </w:r>
    </w:p>
    <w:p w:rsidR="009B184F" w:rsidRDefault="009B184F" w:rsidP="009B184F">
      <w:pPr>
        <w:spacing w:before="120"/>
        <w:ind w:right="100" w:firstLine="426"/>
        <w:jc w:val="both"/>
        <w:rPr>
          <w:color w:val="231F20"/>
          <w:sz w:val="26"/>
          <w:szCs w:val="26"/>
        </w:rPr>
      </w:pPr>
      <w:r>
        <w:rPr>
          <w:color w:val="231F20"/>
          <w:sz w:val="26"/>
          <w:szCs w:val="26"/>
        </w:rPr>
        <w:t>Информирую присутствующих, что в соответствии с пунктом 9 статьи 66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sz w:val="26"/>
          <w:szCs w:val="26"/>
        </w:rPr>
        <w:t xml:space="preserve">  общее число полученных избирательных бюллетеней не может превышать более чем на 5 процентов число полученных к моменту выезда заявлений (устных обращений) (но не менее 2 избирательных бюллетеней).</w:t>
      </w:r>
    </w:p>
    <w:p w:rsidR="009B184F" w:rsidRDefault="009B184F" w:rsidP="009B184F">
      <w:pPr>
        <w:rPr>
          <w:color w:val="7030A0"/>
        </w:rPr>
      </w:pPr>
    </w:p>
    <w:p w:rsidR="009B184F" w:rsidRDefault="009B184F" w:rsidP="009B184F">
      <w:pPr>
        <w:rPr>
          <w:color w:val="7030A0"/>
        </w:rPr>
        <w:sectPr w:rsidR="009B184F">
          <w:pgSz w:w="11907" w:h="16839"/>
          <w:pgMar w:top="981" w:right="851" w:bottom="567" w:left="1701" w:header="709" w:footer="709" w:gutter="0"/>
          <w:cols w:space="720"/>
        </w:sectPr>
      </w:pPr>
    </w:p>
    <w:p w:rsidR="00E63C5D" w:rsidRPr="00E63C5D" w:rsidRDefault="00E63C5D" w:rsidP="00E63C5D">
      <w:pPr>
        <w:ind w:firstLine="425"/>
        <w:jc w:val="right"/>
        <w:rPr>
          <w:sz w:val="28"/>
          <w:szCs w:val="28"/>
        </w:rPr>
      </w:pPr>
      <w:r w:rsidRPr="00E63C5D">
        <w:rPr>
          <w:sz w:val="28"/>
          <w:szCs w:val="28"/>
        </w:rPr>
        <w:t>Приложение № 31</w:t>
      </w:r>
    </w:p>
    <w:p w:rsidR="009B184F" w:rsidRDefault="00AB0C24" w:rsidP="00D107C0">
      <w:pPr>
        <w:pStyle w:val="afa"/>
        <w:spacing w:before="0" w:line="240" w:lineRule="auto"/>
        <w:jc w:val="center"/>
        <w:rPr>
          <w:rFonts w:ascii="Times New Roman" w:hAnsi="Times New Roman"/>
          <w:b/>
          <w:bCs/>
          <w:sz w:val="28"/>
          <w:szCs w:val="24"/>
        </w:rPr>
      </w:pPr>
      <w:r>
        <w:rPr>
          <w:rFonts w:ascii="Times New Roman" w:hAnsi="Times New Roman"/>
          <w:b/>
          <w:bCs/>
          <w:sz w:val="28"/>
          <w:szCs w:val="24"/>
        </w:rPr>
        <w:t>Выборы</w:t>
      </w:r>
      <w:r w:rsidR="009B184F">
        <w:rPr>
          <w:rFonts w:ascii="Times New Roman" w:hAnsi="Times New Roman"/>
          <w:b/>
          <w:bCs/>
          <w:sz w:val="28"/>
          <w:szCs w:val="24"/>
        </w:rPr>
        <w:t xml:space="preserve"> Губернатора </w:t>
      </w:r>
      <w:r w:rsidR="00663FB0">
        <w:rPr>
          <w:rFonts w:ascii="Times New Roman" w:hAnsi="Times New Roman"/>
          <w:b/>
          <w:bCs/>
          <w:sz w:val="28"/>
          <w:szCs w:val="24"/>
        </w:rPr>
        <w:t>Челябинской</w:t>
      </w:r>
      <w:r w:rsidR="009B184F">
        <w:rPr>
          <w:rFonts w:ascii="Times New Roman" w:hAnsi="Times New Roman"/>
          <w:b/>
          <w:bCs/>
          <w:sz w:val="28"/>
          <w:szCs w:val="24"/>
        </w:rPr>
        <w:t xml:space="preserve"> области </w:t>
      </w:r>
    </w:p>
    <w:p w:rsidR="009B184F" w:rsidRDefault="004F7706" w:rsidP="00D107C0">
      <w:pPr>
        <w:pStyle w:val="afa"/>
        <w:spacing w:before="0" w:line="240" w:lineRule="auto"/>
        <w:jc w:val="center"/>
        <w:rPr>
          <w:rFonts w:ascii="Times New Roman" w:hAnsi="Times New Roman"/>
          <w:b/>
          <w:bCs/>
          <w:sz w:val="28"/>
          <w:szCs w:val="24"/>
        </w:rPr>
      </w:pPr>
      <w:r>
        <w:rPr>
          <w:rFonts w:ascii="Times New Roman" w:hAnsi="Times New Roman"/>
          <w:b/>
          <w:bCs/>
          <w:sz w:val="28"/>
          <w:szCs w:val="24"/>
        </w:rPr>
        <w:t>8</w:t>
      </w:r>
      <w:r w:rsidR="009B184F">
        <w:rPr>
          <w:rFonts w:ascii="Times New Roman" w:hAnsi="Times New Roman"/>
          <w:b/>
          <w:bCs/>
          <w:sz w:val="28"/>
          <w:szCs w:val="24"/>
        </w:rPr>
        <w:t xml:space="preserve"> сентября </w:t>
      </w:r>
      <w:r w:rsidR="005D2B81">
        <w:rPr>
          <w:rFonts w:ascii="Times New Roman" w:hAnsi="Times New Roman"/>
          <w:b/>
          <w:bCs/>
          <w:sz w:val="28"/>
          <w:szCs w:val="24"/>
        </w:rPr>
        <w:t>2019</w:t>
      </w:r>
      <w:r w:rsidR="009B184F">
        <w:rPr>
          <w:rFonts w:ascii="Times New Roman" w:hAnsi="Times New Roman"/>
          <w:b/>
          <w:bCs/>
          <w:sz w:val="28"/>
          <w:szCs w:val="24"/>
        </w:rPr>
        <w:t xml:space="preserve"> года</w:t>
      </w:r>
    </w:p>
    <w:p w:rsidR="002535C1" w:rsidRDefault="009B184F" w:rsidP="009B184F">
      <w:pPr>
        <w:jc w:val="center"/>
        <w:rPr>
          <w:i/>
          <w:color w:val="000000"/>
        </w:rPr>
      </w:pPr>
      <w:r>
        <w:rPr>
          <w:i/>
          <w:color w:val="000000"/>
        </w:rPr>
        <w:t>_______________________________________________________</w:t>
      </w:r>
    </w:p>
    <w:p w:rsidR="009B184F" w:rsidRDefault="009B184F" w:rsidP="009B184F">
      <w:pPr>
        <w:jc w:val="center"/>
        <w:rPr>
          <w:i/>
          <w:color w:val="000000"/>
          <w:sz w:val="16"/>
          <w:szCs w:val="16"/>
        </w:rPr>
      </w:pPr>
      <w:r>
        <w:rPr>
          <w:i/>
          <w:color w:val="000000"/>
          <w:sz w:val="16"/>
          <w:szCs w:val="16"/>
        </w:rPr>
        <w:t>(наименование муниципального образования)</w:t>
      </w:r>
    </w:p>
    <w:p w:rsidR="009B184F" w:rsidRDefault="009B184F" w:rsidP="009B184F">
      <w:pPr>
        <w:keepNext/>
        <w:autoSpaceDE w:val="0"/>
        <w:autoSpaceDN w:val="0"/>
        <w:adjustRightInd w:val="0"/>
        <w:jc w:val="center"/>
        <w:rPr>
          <w:b/>
          <w:color w:val="000000"/>
          <w:sz w:val="16"/>
          <w:szCs w:val="16"/>
        </w:rPr>
      </w:pPr>
    </w:p>
    <w:p w:rsidR="009B184F" w:rsidRDefault="009B184F" w:rsidP="009B184F">
      <w:pPr>
        <w:keepNext/>
        <w:autoSpaceDE w:val="0"/>
        <w:autoSpaceDN w:val="0"/>
        <w:adjustRightInd w:val="0"/>
        <w:jc w:val="center"/>
        <w:rPr>
          <w:b/>
          <w:bCs/>
          <w:sz w:val="28"/>
          <w:szCs w:val="28"/>
        </w:rPr>
      </w:pPr>
      <w:r>
        <w:rPr>
          <w:b/>
          <w:color w:val="000000"/>
          <w:sz w:val="28"/>
          <w:szCs w:val="28"/>
        </w:rPr>
        <w:t>УЧАСТКОВАЯ</w:t>
      </w:r>
      <w:r>
        <w:rPr>
          <w:b/>
          <w:bCs/>
          <w:sz w:val="28"/>
          <w:szCs w:val="28"/>
        </w:rPr>
        <w:t xml:space="preserve"> ИЗБИРАТЕЛЬНАЯ КОМИССИЯ</w:t>
      </w:r>
    </w:p>
    <w:p w:rsidR="009B184F" w:rsidRDefault="009B184F" w:rsidP="009B184F">
      <w:pPr>
        <w:pStyle w:val="affb"/>
        <w:jc w:val="center"/>
        <w:rPr>
          <w:b/>
          <w:bCs/>
        </w:rPr>
      </w:pPr>
      <w:r>
        <w:rPr>
          <w:b/>
          <w:bCs/>
          <w:sz w:val="28"/>
          <w:szCs w:val="28"/>
        </w:rPr>
        <w:t>ИЗБИРАТЕЛЬНОГО УЧАСТКА № ___</w:t>
      </w:r>
    </w:p>
    <w:p w:rsidR="00D107C0" w:rsidRDefault="009B184F" w:rsidP="009B184F">
      <w:pPr>
        <w:pStyle w:val="affb"/>
        <w:jc w:val="center"/>
        <w:outlineLvl w:val="0"/>
        <w:rPr>
          <w:b/>
          <w:bCs/>
        </w:rPr>
      </w:pPr>
      <w:bookmarkStart w:id="544" w:name="_Toc15308165"/>
      <w:bookmarkStart w:id="545" w:name="_Toc15308597"/>
      <w:bookmarkStart w:id="546" w:name="_Toc15312522"/>
      <w:bookmarkStart w:id="547" w:name="_Toc15313183"/>
      <w:bookmarkStart w:id="548" w:name="_Toc15313317"/>
      <w:bookmarkStart w:id="549" w:name="_Toc519678842"/>
      <w:r>
        <w:rPr>
          <w:b/>
          <w:bCs/>
        </w:rPr>
        <w:t>АКТ</w:t>
      </w:r>
      <w:bookmarkEnd w:id="544"/>
      <w:bookmarkEnd w:id="545"/>
      <w:bookmarkEnd w:id="546"/>
      <w:bookmarkEnd w:id="547"/>
      <w:bookmarkEnd w:id="548"/>
    </w:p>
    <w:p w:rsidR="009B184F" w:rsidRDefault="009B184F" w:rsidP="009B184F">
      <w:pPr>
        <w:pStyle w:val="affb"/>
        <w:jc w:val="center"/>
        <w:outlineLvl w:val="0"/>
        <w:rPr>
          <w:b/>
        </w:rPr>
      </w:pPr>
      <w:bookmarkStart w:id="550" w:name="_Toc15308166"/>
      <w:bookmarkStart w:id="551" w:name="_Toc15308598"/>
      <w:bookmarkStart w:id="552" w:name="_Toc15312523"/>
      <w:bookmarkStart w:id="553" w:name="_Toc15313184"/>
      <w:bookmarkStart w:id="554" w:name="_Toc15313318"/>
      <w:r>
        <w:rPr>
          <w:b/>
        </w:rPr>
        <w:t>о проведении голосования вне помещения для голосования</w:t>
      </w:r>
      <w:bookmarkEnd w:id="549"/>
      <w:bookmarkEnd w:id="550"/>
      <w:bookmarkEnd w:id="551"/>
      <w:bookmarkEnd w:id="552"/>
      <w:bookmarkEnd w:id="553"/>
      <w:bookmarkEnd w:id="554"/>
    </w:p>
    <w:p w:rsidR="009B184F" w:rsidRPr="00E63C5D" w:rsidRDefault="009B184F" w:rsidP="009B184F">
      <w:pPr>
        <w:pStyle w:val="ConsPlusNormal"/>
        <w:ind w:firstLine="709"/>
        <w:jc w:val="both"/>
        <w:rPr>
          <w:sz w:val="22"/>
          <w:szCs w:val="22"/>
        </w:rPr>
      </w:pPr>
      <w:r w:rsidRPr="00E63C5D">
        <w:rPr>
          <w:sz w:val="22"/>
          <w:szCs w:val="22"/>
        </w:rPr>
        <w:t>Мы, нижеподписавшиеся члены УИК избирательного участка № _____</w:t>
      </w:r>
    </w:p>
    <w:p w:rsidR="009B184F" w:rsidRPr="00E63C5D" w:rsidRDefault="009B184F" w:rsidP="009B184F">
      <w:pPr>
        <w:jc w:val="both"/>
        <w:rPr>
          <w:sz w:val="22"/>
          <w:szCs w:val="22"/>
        </w:rPr>
      </w:pPr>
      <w:r w:rsidRPr="00E63C5D">
        <w:rPr>
          <w:sz w:val="22"/>
          <w:szCs w:val="22"/>
        </w:rPr>
        <w:t>_________________________________________________________________________</w:t>
      </w:r>
      <w:r w:rsidR="00E63C5D">
        <w:rPr>
          <w:sz w:val="22"/>
          <w:szCs w:val="22"/>
        </w:rPr>
        <w:t>_________</w:t>
      </w:r>
      <w:r w:rsidRPr="00E63C5D">
        <w:rPr>
          <w:sz w:val="22"/>
          <w:szCs w:val="22"/>
        </w:rPr>
        <w:t>,</w:t>
      </w:r>
    </w:p>
    <w:p w:rsidR="009B184F" w:rsidRPr="00E63C5D" w:rsidRDefault="009B184F" w:rsidP="009B184F">
      <w:pPr>
        <w:jc w:val="center"/>
        <w:rPr>
          <w:i/>
          <w:sz w:val="22"/>
          <w:szCs w:val="22"/>
        </w:rPr>
      </w:pPr>
      <w:r w:rsidRPr="00E63C5D">
        <w:rPr>
          <w:i/>
          <w:sz w:val="22"/>
          <w:szCs w:val="22"/>
        </w:rPr>
        <w:t>(фамилии, инициалы)</w:t>
      </w:r>
    </w:p>
    <w:p w:rsidR="009B184F" w:rsidRPr="00E63C5D" w:rsidRDefault="009B184F" w:rsidP="009B184F">
      <w:pPr>
        <w:jc w:val="both"/>
        <w:rPr>
          <w:sz w:val="22"/>
          <w:szCs w:val="22"/>
        </w:rPr>
      </w:pPr>
      <w:r w:rsidRPr="00E63C5D">
        <w:rPr>
          <w:sz w:val="22"/>
          <w:szCs w:val="22"/>
        </w:rPr>
        <w:t>составили настоящий акт о том, что в присутствии членов УИК с правом совещательного голоса ____________________________________________________________________</w:t>
      </w:r>
      <w:r w:rsidR="00E63C5D">
        <w:rPr>
          <w:sz w:val="22"/>
          <w:szCs w:val="22"/>
        </w:rPr>
        <w:t>________</w:t>
      </w:r>
    </w:p>
    <w:p w:rsidR="009B184F" w:rsidRPr="00E63C5D" w:rsidRDefault="009B184F" w:rsidP="009B184F">
      <w:pPr>
        <w:jc w:val="both"/>
        <w:rPr>
          <w:sz w:val="22"/>
          <w:szCs w:val="22"/>
        </w:rPr>
      </w:pPr>
      <w:r w:rsidRPr="00E63C5D">
        <w:rPr>
          <w:sz w:val="22"/>
          <w:szCs w:val="22"/>
        </w:rPr>
        <w:t>__________________________________________________________________________</w:t>
      </w:r>
      <w:r w:rsidR="00E63C5D">
        <w:rPr>
          <w:sz w:val="22"/>
          <w:szCs w:val="22"/>
        </w:rPr>
        <w:t>________</w:t>
      </w:r>
    </w:p>
    <w:p w:rsidR="009B184F" w:rsidRPr="00E63C5D" w:rsidRDefault="009B184F" w:rsidP="009B184F">
      <w:pPr>
        <w:jc w:val="both"/>
        <w:rPr>
          <w:i/>
          <w:sz w:val="22"/>
          <w:szCs w:val="22"/>
        </w:rPr>
      </w:pPr>
      <w:r w:rsidRPr="00E63C5D">
        <w:rPr>
          <w:i/>
          <w:sz w:val="22"/>
          <w:szCs w:val="22"/>
        </w:rPr>
        <w:t xml:space="preserve">                                                   (указать фамилии, имена, отчества)</w:t>
      </w:r>
    </w:p>
    <w:p w:rsidR="009B184F" w:rsidRPr="00E63C5D" w:rsidRDefault="009B184F" w:rsidP="009B184F">
      <w:pPr>
        <w:jc w:val="both"/>
        <w:rPr>
          <w:sz w:val="22"/>
          <w:szCs w:val="22"/>
        </w:rPr>
      </w:pPr>
      <w:r w:rsidRPr="00E63C5D">
        <w:rPr>
          <w:sz w:val="22"/>
          <w:szCs w:val="22"/>
        </w:rPr>
        <w:t xml:space="preserve"> и наблюдателей ____________________________________________________________</w:t>
      </w:r>
      <w:r w:rsidR="00E63C5D">
        <w:rPr>
          <w:sz w:val="22"/>
          <w:szCs w:val="22"/>
        </w:rPr>
        <w:t>________</w:t>
      </w:r>
    </w:p>
    <w:p w:rsidR="009B184F" w:rsidRPr="00E63C5D" w:rsidRDefault="009B184F" w:rsidP="009B184F">
      <w:pPr>
        <w:jc w:val="both"/>
        <w:rPr>
          <w:sz w:val="22"/>
          <w:szCs w:val="22"/>
        </w:rPr>
      </w:pPr>
      <w:r w:rsidRPr="00E63C5D">
        <w:rPr>
          <w:sz w:val="22"/>
          <w:szCs w:val="22"/>
        </w:rPr>
        <w:t>__________________________________________________________________________</w:t>
      </w:r>
      <w:r w:rsidR="00E63C5D">
        <w:rPr>
          <w:sz w:val="22"/>
          <w:szCs w:val="22"/>
        </w:rPr>
        <w:t>________</w:t>
      </w:r>
    </w:p>
    <w:p w:rsidR="009B184F" w:rsidRPr="00E63C5D" w:rsidRDefault="009B184F" w:rsidP="009B184F">
      <w:pPr>
        <w:jc w:val="both"/>
        <w:rPr>
          <w:i/>
          <w:sz w:val="22"/>
          <w:szCs w:val="22"/>
        </w:rPr>
      </w:pPr>
      <w:r w:rsidRPr="00E63C5D">
        <w:rPr>
          <w:i/>
          <w:sz w:val="22"/>
          <w:szCs w:val="22"/>
        </w:rPr>
        <w:t xml:space="preserve">                                         (указать фамилии, имена, отчества)</w:t>
      </w:r>
    </w:p>
    <w:p w:rsidR="00D107C0" w:rsidRPr="00E63C5D" w:rsidRDefault="009B184F" w:rsidP="009B184F">
      <w:pPr>
        <w:jc w:val="both"/>
        <w:rPr>
          <w:sz w:val="22"/>
          <w:szCs w:val="22"/>
        </w:rPr>
      </w:pPr>
      <w:r w:rsidRPr="00E63C5D">
        <w:rPr>
          <w:sz w:val="22"/>
          <w:szCs w:val="22"/>
        </w:rPr>
        <w:t xml:space="preserve">провели </w:t>
      </w:r>
      <w:r w:rsidR="004F7706" w:rsidRPr="00E63C5D">
        <w:rPr>
          <w:sz w:val="22"/>
          <w:szCs w:val="22"/>
        </w:rPr>
        <w:t>8</w:t>
      </w:r>
      <w:r w:rsidRPr="00E63C5D">
        <w:rPr>
          <w:sz w:val="22"/>
          <w:szCs w:val="22"/>
        </w:rPr>
        <w:t xml:space="preserve"> сентября </w:t>
      </w:r>
      <w:r w:rsidR="005D2B81" w:rsidRPr="00E63C5D">
        <w:rPr>
          <w:sz w:val="22"/>
          <w:szCs w:val="22"/>
        </w:rPr>
        <w:t>2019</w:t>
      </w:r>
      <w:r w:rsidR="00D107C0" w:rsidRPr="00E63C5D">
        <w:rPr>
          <w:sz w:val="22"/>
          <w:szCs w:val="22"/>
        </w:rPr>
        <w:t xml:space="preserve"> года с _____ </w:t>
      </w:r>
      <w:r w:rsidRPr="00E63C5D">
        <w:rPr>
          <w:sz w:val="22"/>
          <w:szCs w:val="22"/>
        </w:rPr>
        <w:t xml:space="preserve">час. ___ мин. </w:t>
      </w:r>
    </w:p>
    <w:p w:rsidR="009B184F" w:rsidRPr="00E63C5D" w:rsidRDefault="009B184F" w:rsidP="009B184F">
      <w:pPr>
        <w:jc w:val="both"/>
        <w:rPr>
          <w:i/>
          <w:sz w:val="22"/>
          <w:szCs w:val="22"/>
        </w:rPr>
      </w:pPr>
      <w:r w:rsidRPr="00E63C5D">
        <w:rPr>
          <w:sz w:val="22"/>
          <w:szCs w:val="22"/>
        </w:rPr>
        <w:t xml:space="preserve">по ____ час. ____ мин. голосование вне помещения для голосования с использованием переносного ящика для голосования № _____, получив для проведения голосования вне помещения для голосования избирательные бюллетени по </w:t>
      </w:r>
      <w:r w:rsidR="00AB0C24" w:rsidRPr="00E63C5D">
        <w:rPr>
          <w:sz w:val="22"/>
          <w:szCs w:val="22"/>
        </w:rPr>
        <w:t xml:space="preserve"> </w:t>
      </w:r>
      <w:r w:rsidRPr="00E63C5D">
        <w:rPr>
          <w:sz w:val="22"/>
          <w:szCs w:val="22"/>
        </w:rPr>
        <w:t xml:space="preserve"> выборам Губернатора </w:t>
      </w:r>
      <w:r w:rsidR="00663FB0" w:rsidRPr="00E63C5D">
        <w:rPr>
          <w:sz w:val="22"/>
          <w:szCs w:val="22"/>
        </w:rPr>
        <w:t>Челябинской</w:t>
      </w:r>
      <w:r w:rsidRPr="00E63C5D">
        <w:rPr>
          <w:sz w:val="22"/>
          <w:szCs w:val="22"/>
        </w:rPr>
        <w:t xml:space="preserve"> области в количестве: _____________________________________</w:t>
      </w:r>
    </w:p>
    <w:p w:rsidR="009B184F" w:rsidRDefault="009B184F" w:rsidP="009B184F">
      <w:pPr>
        <w:ind w:firstLine="6521"/>
        <w:jc w:val="both"/>
        <w:rPr>
          <w:i/>
          <w:sz w:val="18"/>
          <w:szCs w:val="18"/>
        </w:rPr>
      </w:pPr>
      <w:r>
        <w:rPr>
          <w:i/>
          <w:sz w:val="18"/>
          <w:szCs w:val="18"/>
        </w:rPr>
        <w:t>(число цифрами и прописью)</w:t>
      </w:r>
    </w:p>
    <w:p w:rsidR="009B184F" w:rsidRPr="00E63C5D" w:rsidRDefault="009B184F" w:rsidP="009B184F">
      <w:pPr>
        <w:ind w:firstLine="709"/>
        <w:jc w:val="both"/>
        <w:rPr>
          <w:sz w:val="22"/>
          <w:szCs w:val="22"/>
        </w:rPr>
      </w:pPr>
      <w:r w:rsidRPr="00E63C5D">
        <w:rPr>
          <w:sz w:val="22"/>
          <w:szCs w:val="22"/>
        </w:rPr>
        <w:t>Число письменных заявлений избирателей о предоставлении им возможности проголосовать вне помещения для голосования: __________________________________</w:t>
      </w:r>
      <w:r w:rsidR="00E63C5D">
        <w:rPr>
          <w:sz w:val="22"/>
          <w:szCs w:val="22"/>
        </w:rPr>
        <w:t>_________</w:t>
      </w:r>
      <w:r w:rsidRPr="00E63C5D">
        <w:rPr>
          <w:sz w:val="22"/>
          <w:szCs w:val="22"/>
        </w:rPr>
        <w:t>.</w:t>
      </w:r>
    </w:p>
    <w:p w:rsidR="009B184F" w:rsidRDefault="009B184F" w:rsidP="009B184F">
      <w:pPr>
        <w:jc w:val="center"/>
        <w:rPr>
          <w:i/>
          <w:iCs/>
          <w:sz w:val="20"/>
        </w:rPr>
      </w:pPr>
      <w:r>
        <w:rPr>
          <w:i/>
          <w:iCs/>
          <w:sz w:val="20"/>
        </w:rPr>
        <w:t xml:space="preserve">                                                                                                                         (число цифрами и прописью)</w:t>
      </w:r>
    </w:p>
    <w:tbl>
      <w:tblPr>
        <w:tblW w:w="0" w:type="auto"/>
        <w:tblInd w:w="108" w:type="dxa"/>
        <w:tblLook w:val="04A0" w:firstRow="1" w:lastRow="0" w:firstColumn="1" w:lastColumn="0" w:noHBand="0" w:noVBand="1"/>
      </w:tblPr>
      <w:tblGrid>
        <w:gridCol w:w="6041"/>
        <w:gridCol w:w="3422"/>
      </w:tblGrid>
      <w:tr w:rsidR="009B184F" w:rsidTr="009B184F">
        <w:trPr>
          <w:trHeight w:val="352"/>
        </w:trPr>
        <w:tc>
          <w:tcPr>
            <w:tcW w:w="6042" w:type="dxa"/>
            <w:hideMark/>
          </w:tcPr>
          <w:p w:rsidR="009B184F" w:rsidRPr="00E63C5D" w:rsidRDefault="009B184F">
            <w:pPr>
              <w:spacing w:line="276" w:lineRule="auto"/>
              <w:jc w:val="both"/>
              <w:rPr>
                <w:sz w:val="22"/>
                <w:szCs w:val="22"/>
                <w:lang w:eastAsia="en-US"/>
              </w:rPr>
            </w:pPr>
            <w:r w:rsidRPr="00E63C5D">
              <w:rPr>
                <w:sz w:val="22"/>
                <w:szCs w:val="22"/>
                <w:lang w:eastAsia="en-US"/>
              </w:rPr>
              <w:t>Количество избирательных бюллетеней, выданных избирателям:</w:t>
            </w:r>
          </w:p>
        </w:tc>
        <w:tc>
          <w:tcPr>
            <w:tcW w:w="3422" w:type="dxa"/>
            <w:tcBorders>
              <w:top w:val="nil"/>
              <w:left w:val="nil"/>
              <w:bottom w:val="single" w:sz="4" w:space="0" w:color="auto"/>
              <w:right w:val="nil"/>
            </w:tcBorders>
          </w:tcPr>
          <w:p w:rsidR="009B184F" w:rsidRDefault="009B184F">
            <w:pPr>
              <w:spacing w:line="276" w:lineRule="auto"/>
              <w:jc w:val="both"/>
              <w:rPr>
                <w:sz w:val="16"/>
                <w:szCs w:val="16"/>
                <w:lang w:eastAsia="en-US"/>
              </w:rPr>
            </w:pPr>
          </w:p>
        </w:tc>
      </w:tr>
    </w:tbl>
    <w:p w:rsidR="009B184F" w:rsidRDefault="009B184F" w:rsidP="009B184F">
      <w:pPr>
        <w:ind w:left="5664" w:firstLine="708"/>
        <w:jc w:val="center"/>
        <w:rPr>
          <w:i/>
          <w:iCs/>
          <w:sz w:val="20"/>
        </w:rPr>
      </w:pPr>
      <w:r>
        <w:rPr>
          <w:i/>
          <w:iCs/>
          <w:sz w:val="20"/>
        </w:rPr>
        <w:t>(число цифрами и прописью)</w:t>
      </w:r>
    </w:p>
    <w:tbl>
      <w:tblPr>
        <w:tblW w:w="9464" w:type="dxa"/>
        <w:tblInd w:w="108" w:type="dxa"/>
        <w:tblLook w:val="04A0" w:firstRow="1" w:lastRow="0" w:firstColumn="1" w:lastColumn="0" w:noHBand="0" w:noVBand="1"/>
      </w:tblPr>
      <w:tblGrid>
        <w:gridCol w:w="5948"/>
        <w:gridCol w:w="3516"/>
      </w:tblGrid>
      <w:tr w:rsidR="009B184F" w:rsidTr="009B184F">
        <w:trPr>
          <w:trHeight w:val="115"/>
        </w:trPr>
        <w:tc>
          <w:tcPr>
            <w:tcW w:w="5948" w:type="dxa"/>
            <w:hideMark/>
          </w:tcPr>
          <w:p w:rsidR="009B184F" w:rsidRPr="00E63C5D" w:rsidRDefault="009B184F">
            <w:pPr>
              <w:spacing w:line="276" w:lineRule="auto"/>
              <w:jc w:val="both"/>
              <w:rPr>
                <w:sz w:val="22"/>
                <w:szCs w:val="22"/>
                <w:lang w:eastAsia="en-US"/>
              </w:rPr>
            </w:pPr>
            <w:r w:rsidRPr="00E63C5D">
              <w:rPr>
                <w:sz w:val="22"/>
                <w:szCs w:val="22"/>
                <w:lang w:eastAsia="en-US"/>
              </w:rPr>
              <w:t>Возвращены неиспользованные избирателями избирательные бюллетени в количестве:</w:t>
            </w:r>
          </w:p>
        </w:tc>
        <w:tc>
          <w:tcPr>
            <w:tcW w:w="3516" w:type="dxa"/>
            <w:tcBorders>
              <w:top w:val="nil"/>
              <w:left w:val="nil"/>
              <w:bottom w:val="single" w:sz="4" w:space="0" w:color="auto"/>
              <w:right w:val="nil"/>
            </w:tcBorders>
          </w:tcPr>
          <w:p w:rsidR="009B184F" w:rsidRDefault="009B184F">
            <w:pPr>
              <w:spacing w:line="276" w:lineRule="auto"/>
              <w:jc w:val="both"/>
              <w:rPr>
                <w:sz w:val="16"/>
                <w:szCs w:val="16"/>
                <w:lang w:eastAsia="en-US"/>
              </w:rPr>
            </w:pPr>
          </w:p>
        </w:tc>
      </w:tr>
      <w:tr w:rsidR="009B184F" w:rsidTr="009B184F">
        <w:trPr>
          <w:trHeight w:val="331"/>
        </w:trPr>
        <w:tc>
          <w:tcPr>
            <w:tcW w:w="5948" w:type="dxa"/>
          </w:tcPr>
          <w:p w:rsidR="009B184F" w:rsidRDefault="009B184F">
            <w:pPr>
              <w:spacing w:line="276" w:lineRule="auto"/>
              <w:rPr>
                <w:sz w:val="14"/>
                <w:szCs w:val="14"/>
                <w:lang w:eastAsia="en-US"/>
              </w:rPr>
            </w:pPr>
          </w:p>
        </w:tc>
        <w:tc>
          <w:tcPr>
            <w:tcW w:w="3516" w:type="dxa"/>
            <w:tcBorders>
              <w:top w:val="single" w:sz="4" w:space="0" w:color="auto"/>
              <w:left w:val="nil"/>
              <w:bottom w:val="nil"/>
              <w:right w:val="nil"/>
            </w:tcBorders>
            <w:hideMark/>
          </w:tcPr>
          <w:p w:rsidR="009B184F" w:rsidRDefault="009B184F">
            <w:pPr>
              <w:spacing w:line="276" w:lineRule="auto"/>
              <w:jc w:val="center"/>
              <w:rPr>
                <w:i/>
                <w:iCs/>
                <w:sz w:val="20"/>
                <w:lang w:eastAsia="en-US"/>
              </w:rPr>
            </w:pPr>
            <w:r>
              <w:rPr>
                <w:i/>
                <w:iCs/>
                <w:sz w:val="20"/>
                <w:lang w:eastAsia="en-US"/>
              </w:rPr>
              <w:t>(число цифрами и прописью)</w:t>
            </w:r>
          </w:p>
        </w:tc>
      </w:tr>
      <w:tr w:rsidR="009B184F" w:rsidTr="009B184F">
        <w:tc>
          <w:tcPr>
            <w:tcW w:w="5948" w:type="dxa"/>
            <w:hideMark/>
          </w:tcPr>
          <w:p w:rsidR="009B184F" w:rsidRPr="00E63C5D" w:rsidRDefault="009B184F">
            <w:pPr>
              <w:spacing w:line="276" w:lineRule="auto"/>
              <w:jc w:val="both"/>
              <w:rPr>
                <w:sz w:val="22"/>
                <w:szCs w:val="22"/>
                <w:lang w:eastAsia="en-US"/>
              </w:rPr>
            </w:pPr>
            <w:r w:rsidRPr="00E63C5D">
              <w:rPr>
                <w:sz w:val="22"/>
                <w:szCs w:val="22"/>
                <w:lang w:eastAsia="en-US"/>
              </w:rPr>
              <w:t>Количество испорченных избирателями избирательных бюллетеней:</w:t>
            </w:r>
          </w:p>
        </w:tc>
        <w:tc>
          <w:tcPr>
            <w:tcW w:w="3516" w:type="dxa"/>
          </w:tcPr>
          <w:p w:rsidR="009B184F" w:rsidRDefault="009B184F">
            <w:pPr>
              <w:spacing w:line="276" w:lineRule="auto"/>
              <w:jc w:val="center"/>
              <w:rPr>
                <w:i/>
                <w:iCs/>
                <w:sz w:val="20"/>
                <w:lang w:eastAsia="en-US"/>
              </w:rPr>
            </w:pPr>
          </w:p>
          <w:p w:rsidR="009B184F" w:rsidRDefault="009B184F">
            <w:pPr>
              <w:spacing w:line="276" w:lineRule="auto"/>
              <w:jc w:val="center"/>
              <w:rPr>
                <w:i/>
                <w:iCs/>
                <w:sz w:val="20"/>
                <w:lang w:eastAsia="en-US"/>
              </w:rPr>
            </w:pPr>
            <w:r>
              <w:rPr>
                <w:i/>
                <w:iCs/>
                <w:sz w:val="20"/>
                <w:lang w:eastAsia="en-US"/>
              </w:rPr>
              <w:t>_________________________________</w:t>
            </w:r>
          </w:p>
          <w:p w:rsidR="009B184F" w:rsidRDefault="009B184F">
            <w:pPr>
              <w:spacing w:line="276" w:lineRule="auto"/>
              <w:jc w:val="center"/>
              <w:rPr>
                <w:sz w:val="28"/>
                <w:szCs w:val="28"/>
                <w:lang w:eastAsia="en-US"/>
              </w:rPr>
            </w:pPr>
            <w:r>
              <w:rPr>
                <w:i/>
                <w:iCs/>
                <w:sz w:val="20"/>
                <w:lang w:eastAsia="en-US"/>
              </w:rPr>
              <w:t>(число цифрами и прописью)</w:t>
            </w:r>
          </w:p>
        </w:tc>
      </w:tr>
    </w:tbl>
    <w:p w:rsidR="009B184F" w:rsidRPr="00E63C5D" w:rsidRDefault="009B184F" w:rsidP="009B184F">
      <w:pPr>
        <w:rPr>
          <w:sz w:val="22"/>
          <w:szCs w:val="22"/>
        </w:rPr>
      </w:pPr>
      <w:r w:rsidRPr="00E63C5D">
        <w:rPr>
          <w:sz w:val="22"/>
          <w:szCs w:val="22"/>
        </w:rPr>
        <w:t>Члены УИК с правом решающего голоса:</w:t>
      </w:r>
    </w:p>
    <w:p w:rsidR="009B184F" w:rsidRDefault="009B184F" w:rsidP="009B184F">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929"/>
        <w:gridCol w:w="305"/>
        <w:gridCol w:w="3127"/>
      </w:tblGrid>
      <w:tr w:rsidR="009B184F" w:rsidTr="009B184F">
        <w:tc>
          <w:tcPr>
            <w:tcW w:w="3103" w:type="dxa"/>
            <w:tcBorders>
              <w:top w:val="nil"/>
              <w:left w:val="nil"/>
              <w:bottom w:val="nil"/>
              <w:right w:val="nil"/>
            </w:tcBorders>
          </w:tcPr>
          <w:p w:rsidR="009B184F" w:rsidRDefault="009B184F">
            <w:pPr>
              <w:spacing w:line="276" w:lineRule="auto"/>
              <w:jc w:val="both"/>
              <w:rPr>
                <w:sz w:val="20"/>
                <w:szCs w:val="28"/>
                <w:lang w:eastAsia="en-US"/>
              </w:rPr>
            </w:pPr>
          </w:p>
          <w:p w:rsidR="009B184F" w:rsidRDefault="009B184F">
            <w:pPr>
              <w:spacing w:line="276" w:lineRule="auto"/>
              <w:jc w:val="both"/>
              <w:rPr>
                <w:sz w:val="20"/>
                <w:szCs w:val="28"/>
                <w:lang w:eastAsia="en-US"/>
              </w:rPr>
            </w:pPr>
          </w:p>
        </w:tc>
        <w:tc>
          <w:tcPr>
            <w:tcW w:w="2929" w:type="dxa"/>
            <w:tcBorders>
              <w:left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05" w:type="dxa"/>
            <w:tcBorders>
              <w:top w:val="nil"/>
              <w:left w:val="nil"/>
              <w:bottom w:val="nil"/>
              <w:right w:val="nil"/>
            </w:tcBorders>
          </w:tcPr>
          <w:p w:rsidR="009B184F" w:rsidRDefault="009B184F">
            <w:pPr>
              <w:spacing w:line="276" w:lineRule="auto"/>
              <w:jc w:val="center"/>
              <w:rPr>
                <w:i/>
                <w:iCs/>
                <w:sz w:val="20"/>
                <w:lang w:eastAsia="en-US"/>
              </w:rPr>
            </w:pPr>
          </w:p>
        </w:tc>
        <w:tc>
          <w:tcPr>
            <w:tcW w:w="3127" w:type="dxa"/>
            <w:tcBorders>
              <w:left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r w:rsidR="009B184F" w:rsidTr="009B184F">
        <w:tc>
          <w:tcPr>
            <w:tcW w:w="3103" w:type="dxa"/>
            <w:tcBorders>
              <w:top w:val="nil"/>
              <w:left w:val="nil"/>
              <w:bottom w:val="nil"/>
              <w:right w:val="nil"/>
            </w:tcBorders>
          </w:tcPr>
          <w:p w:rsidR="009B184F" w:rsidRDefault="009B184F">
            <w:pPr>
              <w:spacing w:line="276" w:lineRule="auto"/>
              <w:jc w:val="both"/>
              <w:rPr>
                <w:sz w:val="16"/>
                <w:szCs w:val="28"/>
                <w:lang w:eastAsia="en-US"/>
              </w:rPr>
            </w:pPr>
          </w:p>
        </w:tc>
        <w:tc>
          <w:tcPr>
            <w:tcW w:w="2929" w:type="dxa"/>
            <w:tcBorders>
              <w:left w:val="nil"/>
              <w:bottom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05" w:type="dxa"/>
            <w:tcBorders>
              <w:top w:val="nil"/>
              <w:left w:val="nil"/>
              <w:bottom w:val="nil"/>
              <w:right w:val="nil"/>
            </w:tcBorders>
          </w:tcPr>
          <w:p w:rsidR="009B184F" w:rsidRDefault="009B184F">
            <w:pPr>
              <w:spacing w:line="276" w:lineRule="auto"/>
              <w:jc w:val="center"/>
              <w:rPr>
                <w:i/>
                <w:iCs/>
                <w:sz w:val="20"/>
                <w:lang w:eastAsia="en-US"/>
              </w:rPr>
            </w:pPr>
          </w:p>
        </w:tc>
        <w:tc>
          <w:tcPr>
            <w:tcW w:w="3127" w:type="dxa"/>
            <w:tcBorders>
              <w:left w:val="nil"/>
              <w:bottom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bl>
    <w:p w:rsidR="009B184F" w:rsidRDefault="009B184F" w:rsidP="009B184F">
      <w:r w:rsidRPr="00E63C5D">
        <w:rPr>
          <w:sz w:val="22"/>
          <w:szCs w:val="22"/>
        </w:rPr>
        <w:t>Члены УИК с правом совещательного голоса</w:t>
      </w:r>
      <w:r>
        <w:t>:</w:t>
      </w:r>
    </w:p>
    <w:p w:rsidR="009B184F" w:rsidRDefault="009B184F" w:rsidP="009B18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929"/>
        <w:gridCol w:w="305"/>
        <w:gridCol w:w="3127"/>
      </w:tblGrid>
      <w:tr w:rsidR="009B184F" w:rsidRPr="00E63C5D" w:rsidTr="009B184F">
        <w:tc>
          <w:tcPr>
            <w:tcW w:w="3102" w:type="dxa"/>
            <w:tcBorders>
              <w:top w:val="nil"/>
              <w:left w:val="nil"/>
              <w:bottom w:val="nil"/>
              <w:right w:val="nil"/>
            </w:tcBorders>
          </w:tcPr>
          <w:p w:rsidR="009B184F" w:rsidRPr="00E63C5D" w:rsidRDefault="009B184F">
            <w:pPr>
              <w:spacing w:line="276" w:lineRule="auto"/>
              <w:jc w:val="both"/>
              <w:rPr>
                <w:sz w:val="22"/>
                <w:szCs w:val="22"/>
                <w:lang w:eastAsia="en-US"/>
              </w:rPr>
            </w:pPr>
          </w:p>
          <w:p w:rsidR="009B184F" w:rsidRPr="00E63C5D" w:rsidRDefault="009B184F">
            <w:pPr>
              <w:spacing w:line="276" w:lineRule="auto"/>
              <w:jc w:val="both"/>
              <w:rPr>
                <w:sz w:val="22"/>
                <w:szCs w:val="22"/>
                <w:lang w:eastAsia="en-US"/>
              </w:rPr>
            </w:pPr>
          </w:p>
        </w:tc>
        <w:tc>
          <w:tcPr>
            <w:tcW w:w="2929" w:type="dxa"/>
            <w:tcBorders>
              <w:left w:val="nil"/>
              <w:right w:val="nil"/>
            </w:tcBorders>
            <w:hideMark/>
          </w:tcPr>
          <w:p w:rsidR="009B184F" w:rsidRPr="00E63C5D" w:rsidRDefault="009B184F">
            <w:pPr>
              <w:spacing w:line="276" w:lineRule="auto"/>
              <w:jc w:val="center"/>
              <w:rPr>
                <w:i/>
                <w:iCs/>
                <w:sz w:val="22"/>
                <w:szCs w:val="22"/>
                <w:lang w:eastAsia="en-US"/>
              </w:rPr>
            </w:pPr>
            <w:r w:rsidRPr="00E63C5D">
              <w:rPr>
                <w:i/>
                <w:iCs/>
                <w:sz w:val="22"/>
                <w:szCs w:val="22"/>
                <w:lang w:eastAsia="en-US"/>
              </w:rPr>
              <w:t>(подпись)</w:t>
            </w:r>
          </w:p>
        </w:tc>
        <w:tc>
          <w:tcPr>
            <w:tcW w:w="305" w:type="dxa"/>
            <w:tcBorders>
              <w:top w:val="nil"/>
              <w:left w:val="nil"/>
              <w:right w:val="nil"/>
            </w:tcBorders>
          </w:tcPr>
          <w:p w:rsidR="009B184F" w:rsidRPr="00E63C5D" w:rsidRDefault="009B184F">
            <w:pPr>
              <w:spacing w:line="276" w:lineRule="auto"/>
              <w:jc w:val="center"/>
              <w:rPr>
                <w:i/>
                <w:iCs/>
                <w:sz w:val="22"/>
                <w:szCs w:val="22"/>
                <w:lang w:eastAsia="en-US"/>
              </w:rPr>
            </w:pPr>
          </w:p>
        </w:tc>
        <w:tc>
          <w:tcPr>
            <w:tcW w:w="3127" w:type="dxa"/>
            <w:tcBorders>
              <w:left w:val="nil"/>
              <w:right w:val="nil"/>
            </w:tcBorders>
            <w:hideMark/>
          </w:tcPr>
          <w:p w:rsidR="009B184F" w:rsidRPr="00E63C5D" w:rsidRDefault="009B184F">
            <w:pPr>
              <w:spacing w:line="276" w:lineRule="auto"/>
              <w:jc w:val="center"/>
              <w:rPr>
                <w:i/>
                <w:iCs/>
                <w:sz w:val="22"/>
                <w:szCs w:val="22"/>
                <w:lang w:eastAsia="en-US"/>
              </w:rPr>
            </w:pPr>
            <w:r w:rsidRPr="00E63C5D">
              <w:rPr>
                <w:i/>
                <w:iCs/>
                <w:sz w:val="22"/>
                <w:szCs w:val="22"/>
                <w:lang w:eastAsia="en-US"/>
              </w:rPr>
              <w:t>(инициалы, фамилия)</w:t>
            </w:r>
          </w:p>
        </w:tc>
      </w:tr>
      <w:tr w:rsidR="009B184F" w:rsidRPr="00E63C5D" w:rsidTr="009B184F">
        <w:tc>
          <w:tcPr>
            <w:tcW w:w="3102" w:type="dxa"/>
            <w:tcBorders>
              <w:top w:val="nil"/>
              <w:left w:val="nil"/>
              <w:bottom w:val="nil"/>
              <w:right w:val="nil"/>
            </w:tcBorders>
          </w:tcPr>
          <w:p w:rsidR="009B184F" w:rsidRPr="00E63C5D" w:rsidRDefault="009B184F">
            <w:pPr>
              <w:spacing w:line="276" w:lineRule="auto"/>
              <w:jc w:val="both"/>
              <w:rPr>
                <w:sz w:val="22"/>
                <w:szCs w:val="22"/>
                <w:lang w:eastAsia="en-US"/>
              </w:rPr>
            </w:pPr>
          </w:p>
        </w:tc>
        <w:tc>
          <w:tcPr>
            <w:tcW w:w="2929" w:type="dxa"/>
            <w:tcBorders>
              <w:left w:val="nil"/>
              <w:bottom w:val="nil"/>
              <w:right w:val="nil"/>
            </w:tcBorders>
            <w:hideMark/>
          </w:tcPr>
          <w:p w:rsidR="009B184F" w:rsidRPr="00E63C5D" w:rsidRDefault="009B184F">
            <w:pPr>
              <w:spacing w:line="276" w:lineRule="auto"/>
              <w:jc w:val="center"/>
              <w:rPr>
                <w:i/>
                <w:iCs/>
                <w:sz w:val="22"/>
                <w:szCs w:val="22"/>
                <w:lang w:eastAsia="en-US"/>
              </w:rPr>
            </w:pPr>
            <w:r w:rsidRPr="00E63C5D">
              <w:rPr>
                <w:i/>
                <w:iCs/>
                <w:sz w:val="22"/>
                <w:szCs w:val="22"/>
                <w:lang w:eastAsia="en-US"/>
              </w:rPr>
              <w:t>(подпись)</w:t>
            </w:r>
          </w:p>
        </w:tc>
        <w:tc>
          <w:tcPr>
            <w:tcW w:w="305" w:type="dxa"/>
            <w:tcBorders>
              <w:left w:val="nil"/>
              <w:bottom w:val="nil"/>
              <w:right w:val="nil"/>
            </w:tcBorders>
          </w:tcPr>
          <w:p w:rsidR="009B184F" w:rsidRPr="00E63C5D" w:rsidRDefault="009B184F">
            <w:pPr>
              <w:spacing w:line="276" w:lineRule="auto"/>
              <w:jc w:val="center"/>
              <w:rPr>
                <w:i/>
                <w:iCs/>
                <w:sz w:val="22"/>
                <w:szCs w:val="22"/>
                <w:lang w:eastAsia="en-US"/>
              </w:rPr>
            </w:pPr>
          </w:p>
        </w:tc>
        <w:tc>
          <w:tcPr>
            <w:tcW w:w="3127" w:type="dxa"/>
            <w:tcBorders>
              <w:left w:val="nil"/>
              <w:bottom w:val="nil"/>
              <w:right w:val="nil"/>
            </w:tcBorders>
            <w:hideMark/>
          </w:tcPr>
          <w:p w:rsidR="009B184F" w:rsidRPr="00E63C5D" w:rsidRDefault="009B184F">
            <w:pPr>
              <w:spacing w:line="276" w:lineRule="auto"/>
              <w:jc w:val="center"/>
              <w:rPr>
                <w:i/>
                <w:iCs/>
                <w:sz w:val="22"/>
                <w:szCs w:val="22"/>
                <w:lang w:eastAsia="en-US"/>
              </w:rPr>
            </w:pPr>
            <w:r w:rsidRPr="00E63C5D">
              <w:rPr>
                <w:i/>
                <w:iCs/>
                <w:sz w:val="22"/>
                <w:szCs w:val="22"/>
                <w:lang w:eastAsia="en-US"/>
              </w:rPr>
              <w:t>(инициалы, фамилия)</w:t>
            </w:r>
          </w:p>
        </w:tc>
      </w:tr>
    </w:tbl>
    <w:p w:rsidR="009B184F" w:rsidRPr="00E63C5D" w:rsidRDefault="009B184F" w:rsidP="009B184F">
      <w:pPr>
        <w:rPr>
          <w:sz w:val="22"/>
          <w:szCs w:val="22"/>
        </w:rPr>
      </w:pPr>
      <w:r w:rsidRPr="00E63C5D">
        <w:rPr>
          <w:sz w:val="22"/>
          <w:szCs w:val="22"/>
        </w:rPr>
        <w:t>Наблюдатели: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929"/>
        <w:gridCol w:w="305"/>
        <w:gridCol w:w="3127"/>
      </w:tblGrid>
      <w:tr w:rsidR="009B184F" w:rsidRPr="00E63C5D" w:rsidTr="009B184F">
        <w:tc>
          <w:tcPr>
            <w:tcW w:w="3103" w:type="dxa"/>
            <w:tcBorders>
              <w:top w:val="nil"/>
              <w:left w:val="nil"/>
              <w:bottom w:val="nil"/>
              <w:right w:val="nil"/>
            </w:tcBorders>
          </w:tcPr>
          <w:p w:rsidR="009B184F" w:rsidRPr="00E63C5D" w:rsidRDefault="009B184F">
            <w:pPr>
              <w:spacing w:line="276" w:lineRule="auto"/>
              <w:jc w:val="both"/>
              <w:rPr>
                <w:sz w:val="22"/>
                <w:szCs w:val="22"/>
                <w:lang w:eastAsia="en-US"/>
              </w:rPr>
            </w:pPr>
          </w:p>
          <w:p w:rsidR="009B184F" w:rsidRPr="00E63C5D" w:rsidRDefault="009B184F">
            <w:pPr>
              <w:spacing w:line="276" w:lineRule="auto"/>
              <w:jc w:val="both"/>
              <w:rPr>
                <w:sz w:val="22"/>
                <w:szCs w:val="22"/>
                <w:lang w:eastAsia="en-US"/>
              </w:rPr>
            </w:pPr>
          </w:p>
        </w:tc>
        <w:tc>
          <w:tcPr>
            <w:tcW w:w="2929" w:type="dxa"/>
            <w:tcBorders>
              <w:left w:val="nil"/>
              <w:right w:val="nil"/>
            </w:tcBorders>
            <w:hideMark/>
          </w:tcPr>
          <w:p w:rsidR="009B184F" w:rsidRPr="00E63C5D" w:rsidRDefault="009B184F">
            <w:pPr>
              <w:spacing w:line="276" w:lineRule="auto"/>
              <w:jc w:val="center"/>
              <w:rPr>
                <w:i/>
                <w:iCs/>
                <w:sz w:val="22"/>
                <w:szCs w:val="22"/>
                <w:lang w:eastAsia="en-US"/>
              </w:rPr>
            </w:pPr>
            <w:r w:rsidRPr="00E63C5D">
              <w:rPr>
                <w:i/>
                <w:iCs/>
                <w:sz w:val="22"/>
                <w:szCs w:val="22"/>
                <w:lang w:eastAsia="en-US"/>
              </w:rPr>
              <w:t>(подпись)</w:t>
            </w:r>
          </w:p>
        </w:tc>
        <w:tc>
          <w:tcPr>
            <w:tcW w:w="305" w:type="dxa"/>
            <w:tcBorders>
              <w:top w:val="nil"/>
              <w:left w:val="nil"/>
              <w:right w:val="nil"/>
            </w:tcBorders>
          </w:tcPr>
          <w:p w:rsidR="009B184F" w:rsidRPr="00E63C5D" w:rsidRDefault="009B184F">
            <w:pPr>
              <w:spacing w:line="276" w:lineRule="auto"/>
              <w:jc w:val="center"/>
              <w:rPr>
                <w:i/>
                <w:iCs/>
                <w:sz w:val="22"/>
                <w:szCs w:val="22"/>
                <w:lang w:eastAsia="en-US"/>
              </w:rPr>
            </w:pPr>
          </w:p>
        </w:tc>
        <w:tc>
          <w:tcPr>
            <w:tcW w:w="3127" w:type="dxa"/>
            <w:tcBorders>
              <w:left w:val="nil"/>
              <w:right w:val="nil"/>
            </w:tcBorders>
            <w:hideMark/>
          </w:tcPr>
          <w:p w:rsidR="009B184F" w:rsidRPr="00E63C5D" w:rsidRDefault="009B184F">
            <w:pPr>
              <w:spacing w:line="276" w:lineRule="auto"/>
              <w:jc w:val="center"/>
              <w:rPr>
                <w:i/>
                <w:iCs/>
                <w:sz w:val="22"/>
                <w:szCs w:val="22"/>
                <w:lang w:eastAsia="en-US"/>
              </w:rPr>
            </w:pPr>
            <w:r w:rsidRPr="00E63C5D">
              <w:rPr>
                <w:i/>
                <w:iCs/>
                <w:sz w:val="22"/>
                <w:szCs w:val="22"/>
                <w:lang w:eastAsia="en-US"/>
              </w:rPr>
              <w:t>(инициалы, фамилия)</w:t>
            </w:r>
          </w:p>
        </w:tc>
      </w:tr>
      <w:tr w:rsidR="009B184F" w:rsidRPr="00E63C5D" w:rsidTr="009B184F">
        <w:tc>
          <w:tcPr>
            <w:tcW w:w="3103" w:type="dxa"/>
            <w:tcBorders>
              <w:top w:val="nil"/>
              <w:left w:val="nil"/>
              <w:bottom w:val="nil"/>
              <w:right w:val="nil"/>
            </w:tcBorders>
          </w:tcPr>
          <w:p w:rsidR="009B184F" w:rsidRPr="00E63C5D" w:rsidRDefault="009B184F">
            <w:pPr>
              <w:spacing w:line="276" w:lineRule="auto"/>
              <w:jc w:val="both"/>
              <w:rPr>
                <w:sz w:val="22"/>
                <w:szCs w:val="22"/>
                <w:lang w:eastAsia="en-US"/>
              </w:rPr>
            </w:pPr>
          </w:p>
        </w:tc>
        <w:tc>
          <w:tcPr>
            <w:tcW w:w="2929" w:type="dxa"/>
            <w:tcBorders>
              <w:left w:val="nil"/>
              <w:bottom w:val="nil"/>
              <w:right w:val="nil"/>
            </w:tcBorders>
            <w:hideMark/>
          </w:tcPr>
          <w:p w:rsidR="009B184F" w:rsidRPr="00E63C5D" w:rsidRDefault="009B184F">
            <w:pPr>
              <w:spacing w:line="276" w:lineRule="auto"/>
              <w:jc w:val="center"/>
              <w:rPr>
                <w:i/>
                <w:iCs/>
                <w:sz w:val="22"/>
                <w:szCs w:val="22"/>
                <w:lang w:eastAsia="en-US"/>
              </w:rPr>
            </w:pPr>
            <w:r w:rsidRPr="00E63C5D">
              <w:rPr>
                <w:i/>
                <w:iCs/>
                <w:sz w:val="22"/>
                <w:szCs w:val="22"/>
                <w:lang w:eastAsia="en-US"/>
              </w:rPr>
              <w:t>(подпись)</w:t>
            </w:r>
          </w:p>
        </w:tc>
        <w:tc>
          <w:tcPr>
            <w:tcW w:w="305" w:type="dxa"/>
            <w:tcBorders>
              <w:left w:val="nil"/>
              <w:bottom w:val="nil"/>
              <w:right w:val="nil"/>
            </w:tcBorders>
          </w:tcPr>
          <w:p w:rsidR="009B184F" w:rsidRPr="00E63C5D" w:rsidRDefault="009B184F">
            <w:pPr>
              <w:spacing w:line="276" w:lineRule="auto"/>
              <w:jc w:val="center"/>
              <w:rPr>
                <w:i/>
                <w:iCs/>
                <w:sz w:val="22"/>
                <w:szCs w:val="22"/>
                <w:lang w:eastAsia="en-US"/>
              </w:rPr>
            </w:pPr>
          </w:p>
        </w:tc>
        <w:tc>
          <w:tcPr>
            <w:tcW w:w="3127" w:type="dxa"/>
            <w:tcBorders>
              <w:left w:val="nil"/>
              <w:bottom w:val="nil"/>
              <w:right w:val="nil"/>
            </w:tcBorders>
            <w:hideMark/>
          </w:tcPr>
          <w:p w:rsidR="009B184F" w:rsidRPr="00E63C5D" w:rsidRDefault="009B184F">
            <w:pPr>
              <w:spacing w:line="276" w:lineRule="auto"/>
              <w:jc w:val="center"/>
              <w:rPr>
                <w:i/>
                <w:iCs/>
                <w:sz w:val="22"/>
                <w:szCs w:val="22"/>
                <w:lang w:eastAsia="en-US"/>
              </w:rPr>
            </w:pPr>
            <w:r w:rsidRPr="00E63C5D">
              <w:rPr>
                <w:i/>
                <w:iCs/>
                <w:sz w:val="22"/>
                <w:szCs w:val="22"/>
                <w:lang w:eastAsia="en-US"/>
              </w:rPr>
              <w:t>(инициалы, фамилия)</w:t>
            </w:r>
          </w:p>
        </w:tc>
      </w:tr>
    </w:tbl>
    <w:p w:rsidR="009B184F" w:rsidRDefault="009B184F" w:rsidP="009B184F">
      <w:pPr>
        <w:jc w:val="both"/>
        <w:rPr>
          <w:bCs/>
          <w:i/>
          <w:iCs/>
          <w:sz w:val="16"/>
          <w:szCs w:val="16"/>
        </w:rPr>
      </w:pPr>
      <w:r>
        <w:rPr>
          <w:b/>
          <w:bCs/>
          <w:iCs/>
          <w:sz w:val="16"/>
          <w:szCs w:val="16"/>
        </w:rPr>
        <w:t>Примечание.</w:t>
      </w:r>
      <w:r>
        <w:rPr>
          <w:bCs/>
          <w:iCs/>
          <w:sz w:val="16"/>
          <w:szCs w:val="16"/>
        </w:rPr>
        <w:t xml:space="preserve"> </w:t>
      </w:r>
      <w:r>
        <w:rPr>
          <w:bCs/>
          <w:i/>
          <w:iCs/>
          <w:sz w:val="16"/>
          <w:szCs w:val="16"/>
        </w:rPr>
        <w:t>Испорченные и неиспользованные избирательные бюллетени возвращаются в УИК.</w:t>
      </w:r>
    </w:p>
    <w:p w:rsidR="009B184F" w:rsidRDefault="009B184F" w:rsidP="009B184F">
      <w:pPr>
        <w:spacing w:after="200" w:line="276" w:lineRule="auto"/>
        <w:rPr>
          <w:sz w:val="2"/>
          <w:szCs w:val="2"/>
        </w:rPr>
      </w:pPr>
    </w:p>
    <w:p w:rsidR="009B184F" w:rsidRDefault="009B184F" w:rsidP="009B184F">
      <w:pPr>
        <w:spacing w:line="276" w:lineRule="auto"/>
        <w:rPr>
          <w:sz w:val="2"/>
          <w:szCs w:val="2"/>
        </w:rPr>
        <w:sectPr w:rsidR="009B184F">
          <w:pgSz w:w="11906" w:h="16838"/>
          <w:pgMar w:top="1134" w:right="850" w:bottom="567" w:left="1701" w:header="708" w:footer="708" w:gutter="0"/>
          <w:cols w:space="720"/>
        </w:sectPr>
      </w:pPr>
    </w:p>
    <w:p w:rsidR="009B184F" w:rsidRDefault="009B184F" w:rsidP="009B184F">
      <w:pPr>
        <w:spacing w:after="200" w:line="276" w:lineRule="auto"/>
        <w:jc w:val="right"/>
        <w:rPr>
          <w:color w:val="000000"/>
          <w:sz w:val="28"/>
          <w:szCs w:val="28"/>
        </w:rPr>
      </w:pPr>
      <w:r>
        <w:rPr>
          <w:color w:val="000000"/>
          <w:sz w:val="28"/>
          <w:szCs w:val="28"/>
        </w:rPr>
        <w:t>Приложение № 32</w:t>
      </w:r>
    </w:p>
    <w:p w:rsidR="002535C1" w:rsidRDefault="009B184F" w:rsidP="009B184F">
      <w:pPr>
        <w:pStyle w:val="110"/>
        <w:tabs>
          <w:tab w:val="left" w:pos="709"/>
        </w:tabs>
        <w:spacing w:before="0"/>
        <w:ind w:left="0" w:firstLine="0"/>
        <w:jc w:val="center"/>
        <w:outlineLvl w:val="0"/>
        <w:rPr>
          <w:rFonts w:ascii="Times New Roman" w:hAnsi="Times New Roman" w:cs="Times New Roman"/>
          <w:sz w:val="28"/>
          <w:szCs w:val="28"/>
          <w:u w:val="single"/>
          <w:lang w:val="ru-RU"/>
        </w:rPr>
      </w:pPr>
      <w:bookmarkStart w:id="555" w:name="_Toc519678843"/>
      <w:bookmarkStart w:id="556" w:name="_Toc15308167"/>
      <w:bookmarkStart w:id="557" w:name="_Toc15308599"/>
      <w:bookmarkStart w:id="558" w:name="_Toc15312524"/>
      <w:bookmarkStart w:id="559" w:name="_Toc15313185"/>
      <w:bookmarkStart w:id="560" w:name="_Toc15313319"/>
      <w:r w:rsidRPr="00F05352">
        <w:rPr>
          <w:rFonts w:ascii="Times New Roman" w:hAnsi="Times New Roman" w:cs="Times New Roman"/>
          <w:sz w:val="28"/>
          <w:szCs w:val="28"/>
          <w:u w:val="single"/>
          <w:lang w:val="ru-RU"/>
        </w:rPr>
        <w:t xml:space="preserve">Примерный текст комментариев председателя УИК </w:t>
      </w:r>
    </w:p>
    <w:p w:rsidR="009B184F" w:rsidRPr="00F05352" w:rsidRDefault="009B184F" w:rsidP="009B184F">
      <w:pPr>
        <w:pStyle w:val="110"/>
        <w:tabs>
          <w:tab w:val="left" w:pos="709"/>
        </w:tabs>
        <w:spacing w:before="0"/>
        <w:ind w:left="0" w:firstLine="0"/>
        <w:jc w:val="center"/>
        <w:outlineLvl w:val="0"/>
        <w:rPr>
          <w:rFonts w:ascii="Times New Roman" w:hAnsi="Times New Roman" w:cs="Times New Roman"/>
          <w:sz w:val="28"/>
          <w:szCs w:val="28"/>
          <w:u w:val="single"/>
          <w:lang w:val="ru-RU"/>
        </w:rPr>
      </w:pPr>
      <w:r w:rsidRPr="00F05352">
        <w:rPr>
          <w:rFonts w:ascii="Times New Roman" w:hAnsi="Times New Roman" w:cs="Times New Roman"/>
          <w:sz w:val="28"/>
          <w:szCs w:val="28"/>
          <w:u w:val="single"/>
          <w:lang w:val="ru-RU"/>
        </w:rPr>
        <w:t>к действиям членов УИК по подсчету голосов избирателей</w:t>
      </w:r>
      <w:bookmarkEnd w:id="555"/>
      <w:bookmarkEnd w:id="556"/>
      <w:bookmarkEnd w:id="557"/>
      <w:bookmarkEnd w:id="558"/>
      <w:bookmarkEnd w:id="559"/>
      <w:bookmarkEnd w:id="560"/>
    </w:p>
    <w:p w:rsidR="009B184F" w:rsidRPr="00F05352" w:rsidRDefault="009B184F" w:rsidP="009B184F">
      <w:pP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01"/>
      </w:tblGrid>
      <w:tr w:rsidR="009B184F" w:rsidRPr="00F05352" w:rsidTr="009B184F">
        <w:trPr>
          <w:trHeight w:val="20"/>
          <w:tblHeader/>
        </w:trPr>
        <w:tc>
          <w:tcPr>
            <w:tcW w:w="3261" w:type="dxa"/>
            <w:vAlign w:val="center"/>
            <w:hideMark/>
          </w:tcPr>
          <w:p w:rsidR="009B184F" w:rsidRPr="00F05352" w:rsidRDefault="009B184F">
            <w:pPr>
              <w:spacing w:line="276" w:lineRule="auto"/>
              <w:jc w:val="center"/>
              <w:rPr>
                <w:b/>
                <w:lang w:eastAsia="en-US"/>
              </w:rPr>
            </w:pPr>
            <w:r w:rsidRPr="00F05352">
              <w:rPr>
                <w:b/>
                <w:lang w:eastAsia="en-US"/>
              </w:rPr>
              <w:t>Действие членов УИК</w:t>
            </w:r>
          </w:p>
        </w:tc>
        <w:tc>
          <w:tcPr>
            <w:tcW w:w="6202" w:type="dxa"/>
            <w:vAlign w:val="center"/>
            <w:hideMark/>
          </w:tcPr>
          <w:p w:rsidR="009B184F" w:rsidRPr="00F05352" w:rsidRDefault="009B184F">
            <w:pPr>
              <w:spacing w:line="276" w:lineRule="auto"/>
              <w:jc w:val="center"/>
              <w:rPr>
                <w:b/>
                <w:lang w:eastAsia="en-US"/>
              </w:rPr>
            </w:pPr>
            <w:r w:rsidRPr="00F05352">
              <w:rPr>
                <w:b/>
                <w:lang w:eastAsia="en-US"/>
              </w:rPr>
              <w:t>Текст пояснений председателя УИК</w:t>
            </w:r>
          </w:p>
        </w:tc>
      </w:tr>
      <w:tr w:rsidR="009B184F" w:rsidRPr="00F05352" w:rsidTr="009B184F">
        <w:trPr>
          <w:trHeight w:val="20"/>
        </w:trPr>
        <w:tc>
          <w:tcPr>
            <w:tcW w:w="3261" w:type="dxa"/>
            <w:hideMark/>
          </w:tcPr>
          <w:p w:rsidR="009B184F" w:rsidRPr="00F05352" w:rsidRDefault="009B184F">
            <w:pPr>
              <w:spacing w:line="276" w:lineRule="auto"/>
              <w:rPr>
                <w:lang w:eastAsia="en-US"/>
              </w:rPr>
            </w:pPr>
            <w:r w:rsidRPr="00F05352">
              <w:rPr>
                <w:lang w:eastAsia="en-US"/>
              </w:rPr>
              <w:t>В 20.00 объявляет присутствующим о завершении времени голосования и о том, что проголосовать могут только те избиратели, которые уже находятся в помещении для голосования</w:t>
            </w:r>
          </w:p>
        </w:tc>
        <w:tc>
          <w:tcPr>
            <w:tcW w:w="6202" w:type="dxa"/>
            <w:hideMark/>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spacing w:line="276" w:lineRule="auto"/>
              <w:jc w:val="both"/>
              <w:rPr>
                <w:lang w:eastAsia="en-US"/>
              </w:rPr>
            </w:pPr>
            <w:r w:rsidRPr="00F05352">
              <w:rPr>
                <w:lang w:eastAsia="en-US"/>
              </w:rPr>
              <w:t>Сейчас 20 часов 00 минут. Установленное законом время голосования завершилось. Проголосовать могут только те избиратели, которые находятся в помещении для голосования</w:t>
            </w:r>
          </w:p>
        </w:tc>
      </w:tr>
      <w:tr w:rsidR="009B184F" w:rsidRPr="00F05352" w:rsidTr="009B184F">
        <w:trPr>
          <w:trHeight w:val="20"/>
        </w:trPr>
        <w:tc>
          <w:tcPr>
            <w:tcW w:w="3261" w:type="dxa"/>
            <w:hideMark/>
          </w:tcPr>
          <w:p w:rsidR="009B184F" w:rsidRPr="00F05352" w:rsidRDefault="009B184F">
            <w:pPr>
              <w:spacing w:line="276" w:lineRule="auto"/>
              <w:rPr>
                <w:lang w:eastAsia="en-US"/>
              </w:rPr>
            </w:pPr>
            <w:r w:rsidRPr="00F05352">
              <w:rPr>
                <w:lang w:eastAsia="en-US"/>
              </w:rPr>
              <w:t>Поручает секретарю УИК обеспечить прием неиспользованных избирательных бюллетеней от членов УИК, осуществлявших в день голосования выдачу избирательных бюллетеней избирателям. Возврат избирательных бюллетеней осуществляется по ведомости, в которой расписывается каждый член УИК, возвращающий неиспользованные избирательные бюллетени</w:t>
            </w:r>
          </w:p>
        </w:tc>
        <w:tc>
          <w:tcPr>
            <w:tcW w:w="6202" w:type="dxa"/>
            <w:hideMark/>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Уважаемый секретарь УИК!</w:t>
            </w:r>
          </w:p>
          <w:p w:rsidR="009B184F" w:rsidRPr="00F05352" w:rsidRDefault="009B184F">
            <w:pPr>
              <w:spacing w:line="276" w:lineRule="auto"/>
              <w:jc w:val="both"/>
              <w:rPr>
                <w:lang w:eastAsia="en-US"/>
              </w:rPr>
            </w:pPr>
            <w:r w:rsidRPr="00F05352">
              <w:rPr>
                <w:lang w:eastAsia="en-US"/>
              </w:rPr>
              <w:t>Прошу Вас получить неиспользованные избирательные бюллетени от членов УИК, осуществлявших в день голосования выдачу избирательных бюллетеней избирателям</w:t>
            </w:r>
          </w:p>
        </w:tc>
      </w:tr>
      <w:tr w:rsidR="009B184F" w:rsidRPr="00F05352" w:rsidTr="009B184F">
        <w:trPr>
          <w:trHeight w:val="20"/>
        </w:trPr>
        <w:tc>
          <w:tcPr>
            <w:tcW w:w="3261" w:type="dxa"/>
            <w:hideMark/>
          </w:tcPr>
          <w:p w:rsidR="009B184F" w:rsidRPr="00F05352" w:rsidRDefault="009B184F">
            <w:pPr>
              <w:spacing w:line="276" w:lineRule="auto"/>
              <w:rPr>
                <w:lang w:eastAsia="en-US"/>
              </w:rPr>
            </w:pPr>
            <w:r w:rsidRPr="00F05352">
              <w:rPr>
                <w:lang w:eastAsia="en-US"/>
              </w:rPr>
              <w:t>Объявляет присутствующим общий порядок подсчета голосов избирателей</w:t>
            </w:r>
          </w:p>
        </w:tc>
        <w:tc>
          <w:tcPr>
            <w:tcW w:w="6202" w:type="dxa"/>
            <w:hideMark/>
          </w:tcPr>
          <w:p w:rsidR="009B184F" w:rsidRPr="00F05352" w:rsidRDefault="009B184F">
            <w:pPr>
              <w:pStyle w:val="TableParagraph"/>
              <w:spacing w:line="276" w:lineRule="auto"/>
              <w:jc w:val="both"/>
              <w:rPr>
                <w:sz w:val="24"/>
                <w:szCs w:val="24"/>
                <w:lang w:val="ru-RU"/>
              </w:rPr>
            </w:pPr>
            <w:r w:rsidRPr="00F05352">
              <w:rPr>
                <w:sz w:val="24"/>
                <w:szCs w:val="24"/>
                <w:lang w:val="ru-RU"/>
              </w:rPr>
              <w:t>В соответствии с законом сразу после завершения голосования избирателей УИК проводится подсчет голосов избирателей, подсчет проводится непрерывно, последовательно, гласно.</w:t>
            </w:r>
          </w:p>
          <w:p w:rsidR="009B184F" w:rsidRPr="00F05352" w:rsidRDefault="009B184F">
            <w:pPr>
              <w:pStyle w:val="TableParagraph"/>
              <w:spacing w:line="276" w:lineRule="auto"/>
              <w:jc w:val="both"/>
              <w:rPr>
                <w:sz w:val="24"/>
                <w:szCs w:val="24"/>
                <w:lang w:val="ru-RU"/>
              </w:rPr>
            </w:pPr>
            <w:r w:rsidRPr="00F05352">
              <w:rPr>
                <w:sz w:val="24"/>
                <w:szCs w:val="24"/>
                <w:lang w:val="ru-RU"/>
              </w:rPr>
              <w:t>Весь процесс подсчета голосов можно условно разделить на несколько этапов:</w:t>
            </w:r>
          </w:p>
          <w:p w:rsidR="009B184F" w:rsidRPr="00F05352" w:rsidRDefault="009B184F">
            <w:pPr>
              <w:pStyle w:val="TableParagraph"/>
              <w:tabs>
                <w:tab w:val="left" w:pos="705"/>
              </w:tabs>
              <w:spacing w:line="276" w:lineRule="auto"/>
              <w:ind w:left="33"/>
              <w:jc w:val="both"/>
              <w:rPr>
                <w:sz w:val="24"/>
                <w:szCs w:val="24"/>
                <w:lang w:val="ru-RU"/>
              </w:rPr>
            </w:pPr>
            <w:r w:rsidRPr="00F05352">
              <w:rPr>
                <w:sz w:val="24"/>
                <w:szCs w:val="24"/>
                <w:lang w:val="ru-RU"/>
              </w:rPr>
              <w:t>1) подсчет и погашение неиспользованных избирательных бюллетеней;</w:t>
            </w:r>
          </w:p>
          <w:p w:rsidR="009B184F" w:rsidRPr="00F05352" w:rsidRDefault="009B184F">
            <w:pPr>
              <w:pStyle w:val="TableParagraph"/>
              <w:tabs>
                <w:tab w:val="left" w:pos="705"/>
              </w:tabs>
              <w:spacing w:line="276" w:lineRule="auto"/>
              <w:ind w:left="33"/>
              <w:jc w:val="both"/>
              <w:rPr>
                <w:sz w:val="24"/>
                <w:szCs w:val="24"/>
                <w:lang w:val="ru-RU"/>
              </w:rPr>
            </w:pPr>
            <w:r w:rsidRPr="00F05352">
              <w:rPr>
                <w:sz w:val="24"/>
                <w:szCs w:val="24"/>
                <w:lang w:val="ru-RU"/>
              </w:rPr>
              <w:t>2) работа со списком избирателей;</w:t>
            </w:r>
          </w:p>
          <w:p w:rsidR="009B184F" w:rsidRPr="00F05352" w:rsidRDefault="009B184F">
            <w:pPr>
              <w:pStyle w:val="TableParagraph"/>
              <w:tabs>
                <w:tab w:val="left" w:pos="692"/>
              </w:tabs>
              <w:spacing w:line="276" w:lineRule="auto"/>
              <w:ind w:left="33"/>
              <w:jc w:val="both"/>
              <w:rPr>
                <w:sz w:val="24"/>
                <w:szCs w:val="24"/>
                <w:lang w:val="ru-RU"/>
              </w:rPr>
            </w:pPr>
            <w:r w:rsidRPr="00F05352">
              <w:rPr>
                <w:sz w:val="24"/>
                <w:szCs w:val="24"/>
                <w:lang w:val="ru-RU"/>
              </w:rPr>
              <w:t>3) подсчет числа избирательных бюллетеней в переносных ящиках для голосования (поочередно по каждому переносному ящику, при совмещении выборов – также по соответствующим видам избирательных бюллетеней для голосования);</w:t>
            </w:r>
          </w:p>
          <w:p w:rsidR="009B184F" w:rsidRPr="00F05352" w:rsidRDefault="009B184F">
            <w:pPr>
              <w:pStyle w:val="TableParagraph"/>
              <w:tabs>
                <w:tab w:val="left" w:pos="667"/>
              </w:tabs>
              <w:spacing w:line="276" w:lineRule="auto"/>
              <w:ind w:left="33"/>
              <w:jc w:val="both"/>
              <w:rPr>
                <w:sz w:val="24"/>
                <w:szCs w:val="24"/>
                <w:lang w:val="ru-RU"/>
              </w:rPr>
            </w:pPr>
            <w:r w:rsidRPr="00F05352">
              <w:rPr>
                <w:sz w:val="24"/>
                <w:szCs w:val="24"/>
                <w:lang w:val="ru-RU"/>
              </w:rPr>
              <w:t>4) вскрытие стационарных ящиков для голосования, сортировка всех бюллетеней;</w:t>
            </w:r>
          </w:p>
          <w:p w:rsidR="009B184F" w:rsidRPr="00F05352" w:rsidRDefault="009B184F">
            <w:pPr>
              <w:pStyle w:val="TableParagraph"/>
              <w:tabs>
                <w:tab w:val="left" w:pos="700"/>
              </w:tabs>
              <w:spacing w:line="276" w:lineRule="auto"/>
              <w:ind w:left="33"/>
              <w:jc w:val="both"/>
              <w:rPr>
                <w:sz w:val="24"/>
                <w:szCs w:val="24"/>
                <w:lang w:val="ru-RU"/>
              </w:rPr>
            </w:pPr>
            <w:r w:rsidRPr="00F05352">
              <w:rPr>
                <w:sz w:val="24"/>
                <w:szCs w:val="24"/>
                <w:lang w:val="ru-RU"/>
              </w:rPr>
              <w:t>5) подсчет бюллетеней по голосам избирателей;</w:t>
            </w:r>
          </w:p>
          <w:p w:rsidR="009B184F" w:rsidRPr="00F05352" w:rsidRDefault="009B184F">
            <w:pPr>
              <w:pStyle w:val="TableParagraph"/>
              <w:tabs>
                <w:tab w:val="left" w:pos="656"/>
              </w:tabs>
              <w:spacing w:line="276" w:lineRule="auto"/>
              <w:ind w:left="33"/>
              <w:jc w:val="both"/>
              <w:rPr>
                <w:sz w:val="24"/>
                <w:szCs w:val="24"/>
                <w:lang w:val="ru-RU"/>
              </w:rPr>
            </w:pPr>
            <w:r w:rsidRPr="00F05352">
              <w:rPr>
                <w:sz w:val="24"/>
                <w:szCs w:val="24"/>
                <w:lang w:val="ru-RU"/>
              </w:rPr>
              <w:t>6) проведение итогового заседания УИК, на котором рассматриваются жалобы и заявления, подписывается протокол УИК об итогах голосования, выдаются копии первого экземпляра протокола УИК об итогах голосования;</w:t>
            </w:r>
          </w:p>
          <w:p w:rsidR="009B184F" w:rsidRPr="00F05352" w:rsidRDefault="009B184F">
            <w:pPr>
              <w:pStyle w:val="TableParagraph"/>
              <w:tabs>
                <w:tab w:val="left" w:pos="619"/>
              </w:tabs>
              <w:spacing w:line="276" w:lineRule="auto"/>
              <w:ind w:left="33"/>
              <w:jc w:val="both"/>
              <w:rPr>
                <w:sz w:val="24"/>
                <w:szCs w:val="24"/>
                <w:lang w:val="ru-RU"/>
              </w:rPr>
            </w:pPr>
            <w:r w:rsidRPr="00F05352">
              <w:rPr>
                <w:sz w:val="24"/>
                <w:szCs w:val="24"/>
                <w:lang w:val="ru-RU"/>
              </w:rPr>
              <w:t>7) представление первого экземпляра протокола УИК об итогах голосования в ТИК, осуществление действий по сдаче протокола УИК.</w:t>
            </w:r>
          </w:p>
          <w:p w:rsidR="009B184F" w:rsidRPr="00F05352" w:rsidRDefault="009B184F">
            <w:pPr>
              <w:spacing w:line="276" w:lineRule="auto"/>
              <w:ind w:firstLine="33"/>
              <w:jc w:val="both"/>
              <w:rPr>
                <w:lang w:eastAsia="en-US"/>
              </w:rPr>
            </w:pPr>
            <w:r w:rsidRPr="00F05352">
              <w:rPr>
                <w:lang w:eastAsia="en-US"/>
              </w:rPr>
              <w:t>При проведении подсчета голосов и составлении протокола УИК об итогах голосования будет применяться технология изготовления протоколов УИК с машиночитаемым кодом, порядок применения которой утвержден постановлением ЦИК России от 15 февраля 2017 года № 74/667-7</w:t>
            </w:r>
          </w:p>
        </w:tc>
      </w:tr>
      <w:tr w:rsidR="009B184F" w:rsidRPr="00F05352" w:rsidTr="009B184F">
        <w:trPr>
          <w:trHeight w:val="20"/>
        </w:trPr>
        <w:tc>
          <w:tcPr>
            <w:tcW w:w="3261" w:type="dxa"/>
            <w:vMerge w:val="restart"/>
            <w:tcBorders>
              <w:bottom w:val="nil"/>
            </w:tcBorders>
            <w:hideMark/>
          </w:tcPr>
          <w:p w:rsidR="009B184F" w:rsidRPr="00F05352" w:rsidRDefault="009B184F">
            <w:pPr>
              <w:spacing w:after="240" w:line="276" w:lineRule="auto"/>
              <w:rPr>
                <w:lang w:eastAsia="en-US"/>
              </w:rPr>
            </w:pPr>
            <w:r w:rsidRPr="00F05352">
              <w:rPr>
                <w:lang w:eastAsia="en-US"/>
              </w:rPr>
              <w:t>После завершения процедуры передачи членами УИК секретарю УИК неиспользованных избирательных бюллетеней председатель УИК объявляет присутствующим о проведении подсчета и погашении неиспользованных избирательны</w:t>
            </w:r>
            <w:r w:rsidR="00C76D53" w:rsidRPr="00F05352">
              <w:rPr>
                <w:lang w:eastAsia="en-US"/>
              </w:rPr>
              <w:t xml:space="preserve">х бюллетеней, заполнении </w:t>
            </w:r>
            <w:r w:rsidR="00C76D53" w:rsidRPr="00F05352">
              <w:rPr>
                <w:b/>
                <w:lang w:eastAsia="en-US"/>
              </w:rPr>
              <w:t>строки 6</w:t>
            </w:r>
            <w:r w:rsidRPr="00F05352">
              <w:rPr>
                <w:lang w:eastAsia="en-US"/>
              </w:rPr>
              <w:t xml:space="preserve"> протокола УИК об итогах голосования и его увеличенной формы.</w:t>
            </w:r>
          </w:p>
          <w:p w:rsidR="009B184F" w:rsidRPr="00F05352" w:rsidRDefault="009B184F">
            <w:pPr>
              <w:spacing w:after="240" w:line="276" w:lineRule="auto"/>
              <w:rPr>
                <w:lang w:eastAsia="en-US"/>
              </w:rPr>
            </w:pPr>
            <w:r w:rsidRPr="00F05352">
              <w:rPr>
                <w:lang w:eastAsia="en-US"/>
              </w:rPr>
              <w:t xml:space="preserve">С погашенными избирательными бюллетенями вправе визуально ознакомиться присутствующие при подсчете голосов лица, указанные в </w:t>
            </w:r>
            <w:hyperlink r:id="rId18" w:history="1">
              <w:r w:rsidRPr="00F05352">
                <w:rPr>
                  <w:rStyle w:val="afc"/>
                  <w:color w:val="auto"/>
                  <w:lang w:eastAsia="en-US"/>
                </w:rPr>
                <w:t xml:space="preserve">пункте 3 статьи </w:t>
              </w:r>
            </w:hyperlink>
            <w:r w:rsidRPr="00F05352">
              <w:rPr>
                <w:lang w:eastAsia="en-US"/>
              </w:rPr>
              <w:t>30 Федерального закона, под контролем членов участковой избирательной комиссии с правом решающего голоса</w:t>
            </w:r>
          </w:p>
        </w:tc>
        <w:tc>
          <w:tcPr>
            <w:tcW w:w="6202" w:type="dxa"/>
            <w:tcBorders>
              <w:bottom w:val="nil"/>
            </w:tcBorders>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r w:rsidRPr="00F05352">
              <w:rPr>
                <w:sz w:val="24"/>
                <w:szCs w:val="24"/>
                <w:lang w:val="ru-RU"/>
              </w:rPr>
              <w:t>Начинается подсчет и погашение неиспользованных избирательных бюллетеней.</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Уважаемый оператор СПО!</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Вас подготовиться к внесению данных в протокол УИК об итогах голосования.</w:t>
            </w:r>
          </w:p>
          <w:p w:rsidR="009B184F" w:rsidRPr="00F05352" w:rsidRDefault="009B184F">
            <w:pPr>
              <w:pStyle w:val="TableParagraph"/>
              <w:spacing w:line="276" w:lineRule="auto"/>
              <w:jc w:val="both"/>
              <w:rPr>
                <w:sz w:val="24"/>
                <w:szCs w:val="24"/>
                <w:lang w:val="ru-RU"/>
              </w:rPr>
            </w:pPr>
            <w:r w:rsidRPr="00F05352">
              <w:rPr>
                <w:sz w:val="24"/>
                <w:szCs w:val="24"/>
                <w:lang w:val="ru-RU"/>
              </w:rPr>
              <w:t>[вариант: Уважаемый секретарь УИК!</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Вас подготовиться к внесению данных в протокол УИК об итогах голосования.]</w:t>
            </w:r>
            <w:r w:rsidRPr="00F05352">
              <w:rPr>
                <w:rStyle w:val="affff4"/>
                <w:sz w:val="24"/>
                <w:szCs w:val="24"/>
                <w:lang w:val="ru-RU"/>
              </w:rPr>
              <w:footnoteReference w:customMarkFollows="1" w:id="5"/>
              <w:sym w:font="Symbol" w:char="F02A"/>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Уважаемый заместитель председателя УИК!</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Вас подойти к увеличенной форме протокола УИК об итогах голосования и быть готовым вносить в него данные.</w:t>
            </w:r>
          </w:p>
        </w:tc>
      </w:tr>
      <w:tr w:rsidR="009B184F" w:rsidRPr="00F05352" w:rsidTr="009B184F">
        <w:trPr>
          <w:trHeight w:val="20"/>
        </w:trPr>
        <w:tc>
          <w:tcPr>
            <w:tcW w:w="0" w:type="auto"/>
            <w:vMerge/>
            <w:tcBorders>
              <w:bottom w:val="nil"/>
            </w:tcBorders>
            <w:vAlign w:val="center"/>
            <w:hideMark/>
          </w:tcPr>
          <w:p w:rsidR="009B184F" w:rsidRPr="00F05352" w:rsidRDefault="009B184F">
            <w:pPr>
              <w:rPr>
                <w:lang w:eastAsia="en-US"/>
              </w:rPr>
            </w:pPr>
          </w:p>
        </w:tc>
        <w:tc>
          <w:tcPr>
            <w:tcW w:w="6202" w:type="dxa"/>
            <w:tcBorders>
              <w:top w:val="nil"/>
              <w:bottom w:val="nil"/>
            </w:tcBorders>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члены УИК!</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взять пачки неиспользованных избирательных бюллетеней</w:t>
            </w:r>
            <w:r w:rsidRPr="00F05352">
              <w:rPr>
                <w:b/>
                <w:sz w:val="24"/>
                <w:szCs w:val="24"/>
                <w:lang w:val="ru-RU"/>
              </w:rPr>
              <w:t xml:space="preserve">, </w:t>
            </w:r>
            <w:r w:rsidRPr="00F05352">
              <w:rPr>
                <w:sz w:val="24"/>
                <w:szCs w:val="24"/>
                <w:lang w:val="ru-RU"/>
              </w:rPr>
              <w:t>подсчитать их, погасить путем отрезания левого нижнего угла, сообщить общее количество, включая избирательные бюллетени, испорченные избирателями (если такие имелись).</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tabs>
                <w:tab w:val="left" w:pos="1141"/>
              </w:tabs>
              <w:spacing w:line="276" w:lineRule="auto"/>
              <w:jc w:val="both"/>
              <w:rPr>
                <w:sz w:val="24"/>
                <w:szCs w:val="24"/>
                <w:lang w:val="ru-RU"/>
              </w:rPr>
            </w:pPr>
            <w:r w:rsidRPr="00F05352">
              <w:rPr>
                <w:sz w:val="24"/>
                <w:szCs w:val="24"/>
                <w:lang w:val="ru-RU"/>
              </w:rPr>
              <w:t>Согласно данным подсчета количество неиспользованных избирательных бюллетеней составило ____ штук.</w:t>
            </w:r>
          </w:p>
          <w:p w:rsidR="009B184F" w:rsidRPr="00F05352" w:rsidRDefault="009B184F">
            <w:pPr>
              <w:spacing w:line="276" w:lineRule="auto"/>
              <w:jc w:val="both"/>
              <w:rPr>
                <w:lang w:eastAsia="en-US"/>
              </w:rPr>
            </w:pPr>
          </w:p>
          <w:p w:rsidR="009B184F" w:rsidRPr="00F05352" w:rsidRDefault="009B184F">
            <w:pPr>
              <w:spacing w:line="276" w:lineRule="auto"/>
              <w:jc w:val="both"/>
              <w:rPr>
                <w:lang w:eastAsia="en-US"/>
              </w:rPr>
            </w:pPr>
            <w:r w:rsidRPr="00F05352">
              <w:rPr>
                <w:lang w:eastAsia="en-US"/>
              </w:rPr>
              <w:t>Прошу оператора СПО внести да</w:t>
            </w:r>
            <w:r w:rsidR="00C76D53" w:rsidRPr="00F05352">
              <w:rPr>
                <w:lang w:eastAsia="en-US"/>
              </w:rPr>
              <w:t>нные в строку 6</w:t>
            </w:r>
            <w:r w:rsidRPr="00F05352">
              <w:rPr>
                <w:lang w:eastAsia="en-US"/>
              </w:rPr>
              <w:t xml:space="preserve"> протокола УИК об итогах голосования [Прошу секрет</w:t>
            </w:r>
            <w:r w:rsidR="00C76D53" w:rsidRPr="00F05352">
              <w:rPr>
                <w:lang w:eastAsia="en-US"/>
              </w:rPr>
              <w:t>аря УИК внести данные в строку 6</w:t>
            </w:r>
            <w:r w:rsidRPr="00F05352">
              <w:rPr>
                <w:lang w:eastAsia="en-US"/>
              </w:rPr>
              <w:t xml:space="preserve"> протокола УИК</w:t>
            </w:r>
            <w:r w:rsidRPr="00F05352">
              <w:rPr>
                <w:b/>
                <w:lang w:eastAsia="en-US"/>
              </w:rPr>
              <w:t xml:space="preserve"> </w:t>
            </w:r>
            <w:r w:rsidRPr="00F05352">
              <w:rPr>
                <w:lang w:eastAsia="en-US"/>
              </w:rPr>
              <w:t>об итогах голосования], заместителя председателя УИК – в увеличенную форму протокола.</w:t>
            </w:r>
          </w:p>
          <w:p w:rsidR="009B184F" w:rsidRPr="00F05352" w:rsidRDefault="009B184F">
            <w:pPr>
              <w:spacing w:line="276" w:lineRule="auto"/>
              <w:jc w:val="both"/>
              <w:rPr>
                <w:lang w:eastAsia="en-US"/>
              </w:rPr>
            </w:pPr>
          </w:p>
        </w:tc>
      </w:tr>
      <w:tr w:rsidR="009B184F" w:rsidRPr="00F05352" w:rsidTr="009B184F">
        <w:trPr>
          <w:trHeight w:val="20"/>
        </w:trPr>
        <w:tc>
          <w:tcPr>
            <w:tcW w:w="3261" w:type="dxa"/>
            <w:tcBorders>
              <w:top w:val="nil"/>
            </w:tcBorders>
          </w:tcPr>
          <w:p w:rsidR="009B184F" w:rsidRPr="00F05352" w:rsidRDefault="009B184F">
            <w:pPr>
              <w:spacing w:line="276" w:lineRule="auto"/>
              <w:rPr>
                <w:lang w:eastAsia="en-US"/>
              </w:rPr>
            </w:pPr>
          </w:p>
        </w:tc>
        <w:tc>
          <w:tcPr>
            <w:tcW w:w="6202" w:type="dxa"/>
            <w:tcBorders>
              <w:top w:val="nil"/>
            </w:tcBorders>
            <w:hideMark/>
          </w:tcPr>
          <w:p w:rsidR="009B184F" w:rsidRPr="00F05352" w:rsidRDefault="009B184F">
            <w:pPr>
              <w:pStyle w:val="TableParagraph"/>
              <w:spacing w:after="120" w:line="276" w:lineRule="auto"/>
              <w:jc w:val="both"/>
              <w:rPr>
                <w:sz w:val="24"/>
                <w:szCs w:val="24"/>
                <w:lang w:val="ru-RU"/>
              </w:rPr>
            </w:pPr>
            <w:r w:rsidRPr="00F05352">
              <w:rPr>
                <w:sz w:val="24"/>
                <w:szCs w:val="24"/>
                <w:lang w:val="ru-RU"/>
              </w:rPr>
              <w:t>Согласно акту ТИК о передаче избирательных бюллетеней УИК получила ___ избирательных бюллетеней. Прошу занести эти данные в строку 2 протокола УИК об итогах голосования и его увеличенной формы.</w:t>
            </w:r>
          </w:p>
        </w:tc>
      </w:tr>
      <w:tr w:rsidR="009B184F" w:rsidRPr="00F05352" w:rsidTr="009B184F">
        <w:trPr>
          <w:trHeight w:val="20"/>
        </w:trPr>
        <w:tc>
          <w:tcPr>
            <w:tcW w:w="3261" w:type="dxa"/>
            <w:hideMark/>
          </w:tcPr>
          <w:p w:rsidR="009B184F" w:rsidRPr="00F05352" w:rsidRDefault="009B184F">
            <w:pPr>
              <w:spacing w:line="276" w:lineRule="auto"/>
              <w:rPr>
                <w:lang w:eastAsia="en-US"/>
              </w:rPr>
            </w:pPr>
            <w:r w:rsidRPr="00F05352">
              <w:rPr>
                <w:lang w:eastAsia="en-US"/>
              </w:rPr>
              <w:t>Затем председатель УИК объявляет присутствующим о начале работы со списками избирателей, проведении подсчетов по листам списков избирателей, заполнении строк 1, 3, 4</w:t>
            </w:r>
            <w:r w:rsidR="00C76D53" w:rsidRPr="00F05352">
              <w:rPr>
                <w:lang w:eastAsia="en-US"/>
              </w:rPr>
              <w:t>, 5</w:t>
            </w:r>
            <w:r w:rsidRPr="00F05352">
              <w:rPr>
                <w:lang w:eastAsia="en-US"/>
              </w:rPr>
              <w:t xml:space="preserve"> протокола УИК об итогах голосования и его увеличенной формы</w:t>
            </w:r>
          </w:p>
        </w:tc>
        <w:tc>
          <w:tcPr>
            <w:tcW w:w="6202" w:type="dxa"/>
            <w:hideMark/>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spacing w:line="276" w:lineRule="auto"/>
              <w:jc w:val="both"/>
              <w:rPr>
                <w:lang w:eastAsia="en-US"/>
              </w:rPr>
            </w:pPr>
            <w:r w:rsidRPr="00F05352">
              <w:rPr>
                <w:lang w:eastAsia="en-US"/>
              </w:rPr>
              <w:t>Начинается работа со списком избирателей. Члены УИК сейчас проводят подсчеты по каждому листу списка избирателей, затем эти данные будут ими оглашены, а затем суммированы секретарем УИК, оглашены, внесены на последний лист списка избирателей, в соответствующие строки протокола УИК об итогах голосования и его увеличенную форму.</w:t>
            </w:r>
          </w:p>
          <w:p w:rsidR="009B184F" w:rsidRPr="00F05352" w:rsidRDefault="009B184F">
            <w:pPr>
              <w:spacing w:line="276" w:lineRule="auto"/>
              <w:jc w:val="both"/>
              <w:rPr>
                <w:lang w:eastAsia="en-US"/>
              </w:rPr>
            </w:pPr>
            <w:r w:rsidRPr="00F05352">
              <w:rPr>
                <w:lang w:eastAsia="en-US"/>
              </w:rPr>
              <w:t>Специально выделенные отдельные листы списка избирателей со сведениями об избирателях, проголосовавших по специальным заявлениям, брошюруются в отдельную книгу списка избирателей с титульным листом. При этом в книгу списка избирателей вносится нумерация строк, которая является продолжением нумерации строк списка избирателей и вкладных листов списка избирателей.</w:t>
            </w:r>
          </w:p>
        </w:tc>
      </w:tr>
      <w:tr w:rsidR="009B184F" w:rsidRPr="00F05352" w:rsidTr="009B184F">
        <w:trPr>
          <w:trHeight w:val="20"/>
        </w:trPr>
        <w:tc>
          <w:tcPr>
            <w:tcW w:w="3261" w:type="dxa"/>
            <w:hideMark/>
          </w:tcPr>
          <w:p w:rsidR="009B184F" w:rsidRPr="00F05352" w:rsidRDefault="009B184F">
            <w:pPr>
              <w:pStyle w:val="TableParagraph"/>
              <w:spacing w:line="276" w:lineRule="auto"/>
              <w:rPr>
                <w:sz w:val="24"/>
                <w:szCs w:val="24"/>
                <w:lang w:val="ru-RU"/>
              </w:rPr>
            </w:pPr>
            <w:r w:rsidRPr="00F05352">
              <w:rPr>
                <w:sz w:val="24"/>
                <w:szCs w:val="24"/>
                <w:lang w:val="ru-RU"/>
              </w:rPr>
              <w:t>Председатель УИК оглашает подсчитанные данные (при работе со списками избирателей),  которые  заносятся в строки 1, 3, 4</w:t>
            </w:r>
            <w:r w:rsidR="00C76D53" w:rsidRPr="00F05352">
              <w:rPr>
                <w:sz w:val="24"/>
                <w:szCs w:val="24"/>
                <w:lang w:val="ru-RU"/>
              </w:rPr>
              <w:t>, 5</w:t>
            </w:r>
            <w:r w:rsidRPr="00F05352">
              <w:rPr>
                <w:sz w:val="24"/>
                <w:szCs w:val="24"/>
                <w:lang w:val="ru-RU"/>
              </w:rPr>
              <w:t xml:space="preserve"> протокола об итогах голосования и его увеличенной формы, затем книги списка избирателей сброшюровываются и обеспечивается хранение списка избирателей</w:t>
            </w:r>
          </w:p>
        </w:tc>
        <w:tc>
          <w:tcPr>
            <w:tcW w:w="6202" w:type="dxa"/>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r w:rsidRPr="00F05352">
              <w:rPr>
                <w:sz w:val="24"/>
                <w:szCs w:val="24"/>
                <w:lang w:val="ru-RU"/>
              </w:rPr>
              <w:t>По сообщению секретаря УИК, суммирование всех данных по листам списка избирателей завершено. Данные внесены на последний лист списка избирателей.</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Приступаем к заполнению строк 1, 3, 4</w:t>
            </w:r>
            <w:r w:rsidR="00C76D53" w:rsidRPr="00F05352">
              <w:rPr>
                <w:sz w:val="24"/>
                <w:szCs w:val="24"/>
                <w:lang w:val="ru-RU"/>
              </w:rPr>
              <w:t>,5</w:t>
            </w:r>
            <w:r w:rsidRPr="00F05352">
              <w:rPr>
                <w:sz w:val="24"/>
                <w:szCs w:val="24"/>
                <w:lang w:val="ru-RU"/>
              </w:rPr>
              <w:t xml:space="preserve"> протокола УИК об итогах голосования. </w:t>
            </w:r>
          </w:p>
          <w:p w:rsidR="009B184F" w:rsidRPr="00F05352" w:rsidRDefault="009B184F">
            <w:pPr>
              <w:spacing w:line="276" w:lineRule="auto"/>
              <w:jc w:val="both"/>
              <w:rPr>
                <w:lang w:eastAsia="en-US"/>
              </w:rPr>
            </w:pPr>
            <w:r w:rsidRPr="00F05352">
              <w:rPr>
                <w:lang w:eastAsia="en-US"/>
              </w:rPr>
              <w:t>Прошу оператора СПО оглашенные мною данные заносить в соответствующие строки протокола УИК об итогах голосования [Прошу секретаря УИК заносить оглашенные данные в протокол УИК об итогах голосования], а заместителя председателя – в увеличенную форму протокола.</w:t>
            </w:r>
          </w:p>
          <w:p w:rsidR="009B184F" w:rsidRPr="00F05352" w:rsidRDefault="009B184F">
            <w:pPr>
              <w:pStyle w:val="TableParagraph"/>
              <w:tabs>
                <w:tab w:val="left" w:pos="4703"/>
              </w:tabs>
              <w:spacing w:line="276" w:lineRule="auto"/>
              <w:jc w:val="both"/>
              <w:rPr>
                <w:sz w:val="24"/>
                <w:szCs w:val="24"/>
                <w:lang w:val="ru-RU"/>
              </w:rPr>
            </w:pPr>
            <w:r w:rsidRPr="00F05352">
              <w:rPr>
                <w:sz w:val="24"/>
                <w:szCs w:val="24"/>
                <w:lang w:val="ru-RU"/>
              </w:rPr>
              <w:t>В строку 1 вносятся данные о числе избирателей, включенных в список избирателей на момент окончания голосования, – (</w:t>
            </w:r>
            <w:r w:rsidRPr="00F05352">
              <w:rPr>
                <w:i/>
                <w:sz w:val="24"/>
                <w:szCs w:val="24"/>
                <w:lang w:val="ru-RU"/>
              </w:rPr>
              <w:t>оглашает число</w:t>
            </w:r>
            <w:r w:rsidRPr="00F05352">
              <w:rPr>
                <w:sz w:val="24"/>
                <w:szCs w:val="24"/>
                <w:lang w:val="ru-RU"/>
              </w:rPr>
              <w:t xml:space="preserve">). </w:t>
            </w:r>
          </w:p>
          <w:p w:rsidR="00C76D53" w:rsidRPr="00F05352" w:rsidRDefault="009B184F">
            <w:pPr>
              <w:pStyle w:val="TableParagraph"/>
              <w:spacing w:line="276" w:lineRule="auto"/>
              <w:jc w:val="both"/>
              <w:rPr>
                <w:sz w:val="24"/>
                <w:szCs w:val="24"/>
                <w:lang w:val="ru-RU"/>
              </w:rPr>
            </w:pPr>
            <w:r w:rsidRPr="00F05352">
              <w:rPr>
                <w:sz w:val="24"/>
                <w:szCs w:val="24"/>
                <w:lang w:val="ru-RU"/>
              </w:rPr>
              <w:t>В строку 3 вносятся данные о числе избирательных бюллетеней, выданных избирателям</w:t>
            </w:r>
            <w:r w:rsidR="009A30E1" w:rsidRPr="00F05352">
              <w:rPr>
                <w:sz w:val="24"/>
                <w:szCs w:val="24"/>
                <w:lang w:val="ru-RU"/>
              </w:rPr>
              <w:t>, проголосовав</w:t>
            </w:r>
            <w:r w:rsidR="00C76D53" w:rsidRPr="00F05352">
              <w:rPr>
                <w:sz w:val="24"/>
                <w:szCs w:val="24"/>
                <w:lang w:val="ru-RU"/>
              </w:rPr>
              <w:t xml:space="preserve">ших досрочно (для избирательных участков, на которых проводилось досрочное голосование отдельных групп избирателей в отдаленных или труднодоступных местностях и т.п). </w:t>
            </w:r>
          </w:p>
          <w:p w:rsidR="00C76D53" w:rsidRPr="00F05352" w:rsidRDefault="00C76D53">
            <w:pPr>
              <w:pStyle w:val="TableParagraph"/>
              <w:spacing w:line="276" w:lineRule="auto"/>
              <w:jc w:val="both"/>
              <w:rPr>
                <w:sz w:val="24"/>
                <w:szCs w:val="24"/>
                <w:lang w:val="ru-RU"/>
              </w:rPr>
            </w:pPr>
            <w:r w:rsidRPr="00F05352">
              <w:rPr>
                <w:sz w:val="24"/>
                <w:szCs w:val="24"/>
                <w:lang w:val="ru-RU"/>
              </w:rPr>
              <w:t>Если досрочное голосование не проводилось, то это число - 0</w:t>
            </w:r>
          </w:p>
          <w:p w:rsidR="009B184F" w:rsidRPr="00F05352" w:rsidRDefault="009B184F">
            <w:pPr>
              <w:pStyle w:val="TableParagraph"/>
              <w:spacing w:line="276" w:lineRule="auto"/>
              <w:jc w:val="both"/>
              <w:rPr>
                <w:sz w:val="24"/>
                <w:szCs w:val="24"/>
                <w:lang w:val="ru-RU"/>
              </w:rPr>
            </w:pPr>
            <w:r w:rsidRPr="00F05352">
              <w:rPr>
                <w:sz w:val="24"/>
                <w:szCs w:val="24"/>
                <w:lang w:val="ru-RU"/>
              </w:rPr>
              <w:t xml:space="preserve"> </w:t>
            </w:r>
            <w:r w:rsidR="009A30E1" w:rsidRPr="00F05352">
              <w:rPr>
                <w:sz w:val="24"/>
                <w:szCs w:val="24"/>
                <w:lang w:val="ru-RU"/>
              </w:rPr>
              <w:t xml:space="preserve">В строку 4 вносятся данные о числе избирательных бюллетеней, выданных избирателям </w:t>
            </w:r>
            <w:r w:rsidRPr="00F05352">
              <w:rPr>
                <w:sz w:val="24"/>
                <w:szCs w:val="24"/>
                <w:lang w:val="ru-RU"/>
              </w:rPr>
              <w:t>в помещении для голосования в день голосования, –  (</w:t>
            </w:r>
            <w:r w:rsidRPr="00F05352">
              <w:rPr>
                <w:i/>
                <w:sz w:val="24"/>
                <w:szCs w:val="24"/>
                <w:lang w:val="ru-RU"/>
              </w:rPr>
              <w:t>оглашает число</w:t>
            </w:r>
            <w:r w:rsidRPr="00F05352">
              <w:rPr>
                <w:sz w:val="24"/>
                <w:szCs w:val="24"/>
                <w:lang w:val="ru-RU"/>
              </w:rPr>
              <w:t>).</w:t>
            </w:r>
          </w:p>
          <w:p w:rsidR="009A30E1" w:rsidRPr="00F05352" w:rsidRDefault="009A30E1">
            <w:pPr>
              <w:pStyle w:val="TableParagraph"/>
              <w:spacing w:line="276" w:lineRule="auto"/>
              <w:jc w:val="both"/>
              <w:rPr>
                <w:sz w:val="24"/>
                <w:szCs w:val="24"/>
                <w:lang w:val="ru-RU"/>
              </w:rPr>
            </w:pPr>
          </w:p>
          <w:p w:rsidR="009B184F" w:rsidRPr="00F05352" w:rsidRDefault="009A30E1">
            <w:pPr>
              <w:pStyle w:val="TableParagraph"/>
              <w:spacing w:line="276" w:lineRule="auto"/>
              <w:jc w:val="both"/>
              <w:rPr>
                <w:sz w:val="24"/>
                <w:szCs w:val="24"/>
                <w:lang w:val="ru-RU"/>
              </w:rPr>
            </w:pPr>
            <w:r w:rsidRPr="00F05352">
              <w:rPr>
                <w:sz w:val="24"/>
                <w:szCs w:val="24"/>
                <w:lang w:val="ru-RU"/>
              </w:rPr>
              <w:t>В строку 5</w:t>
            </w:r>
            <w:r w:rsidR="009B184F" w:rsidRPr="00F05352">
              <w:rPr>
                <w:sz w:val="24"/>
                <w:szCs w:val="24"/>
                <w:lang w:val="ru-RU"/>
              </w:rPr>
              <w:t xml:space="preserve"> вносятся данные о числе избирательных бюллетеней, выданных избирателям для голосования вне помещения для голосования, –  (</w:t>
            </w:r>
            <w:r w:rsidR="009B184F" w:rsidRPr="00F05352">
              <w:rPr>
                <w:i/>
                <w:sz w:val="24"/>
                <w:szCs w:val="24"/>
                <w:lang w:val="ru-RU"/>
              </w:rPr>
              <w:t>оглашает число</w:t>
            </w:r>
            <w:r w:rsidR="009B184F" w:rsidRPr="00F05352">
              <w:rPr>
                <w:sz w:val="24"/>
                <w:szCs w:val="24"/>
                <w:lang w:val="ru-RU"/>
              </w:rPr>
              <w:t>).</w:t>
            </w:r>
          </w:p>
        </w:tc>
      </w:tr>
      <w:tr w:rsidR="009B184F" w:rsidRPr="00F05352" w:rsidTr="009B184F">
        <w:trPr>
          <w:trHeight w:val="20"/>
        </w:trPr>
        <w:tc>
          <w:tcPr>
            <w:tcW w:w="3261" w:type="dxa"/>
            <w:hideMark/>
          </w:tcPr>
          <w:p w:rsidR="009B184F" w:rsidRPr="00F05352" w:rsidRDefault="009B184F">
            <w:pPr>
              <w:pStyle w:val="TableParagraph"/>
              <w:spacing w:line="276" w:lineRule="auto"/>
              <w:rPr>
                <w:b/>
                <w:sz w:val="24"/>
                <w:szCs w:val="24"/>
                <w:lang w:val="ru-RU"/>
              </w:rPr>
            </w:pPr>
            <w:r w:rsidRPr="00F05352">
              <w:rPr>
                <w:b/>
                <w:sz w:val="24"/>
                <w:szCs w:val="24"/>
                <w:lang w:val="ru-RU"/>
              </w:rPr>
              <w:t>Секретарь УИК подсчитывает число избирателей, принявших участие в выборах на</w:t>
            </w:r>
            <w:r w:rsidRPr="00F05352">
              <w:rPr>
                <w:b/>
                <w:sz w:val="24"/>
                <w:szCs w:val="24"/>
              </w:rPr>
              <w:t> </w:t>
            </w:r>
            <w:r w:rsidRPr="00F05352">
              <w:rPr>
                <w:b/>
                <w:sz w:val="24"/>
                <w:szCs w:val="24"/>
                <w:lang w:val="ru-RU"/>
              </w:rPr>
              <w:t>основании заявлений о включении в список избирателей по месту нахождения, поданных за 45–3 дня до дня голосования</w:t>
            </w:r>
            <w:r w:rsidRPr="00F05352">
              <w:rPr>
                <w:b/>
                <w:bCs/>
                <w:sz w:val="24"/>
                <w:szCs w:val="24"/>
                <w:lang w:val="ru-RU"/>
              </w:rPr>
              <w:t xml:space="preserve"> и специальных заявлений, оформленных за 2-1 день до дня голосования</w:t>
            </w:r>
            <w:r w:rsidRPr="00F05352">
              <w:rPr>
                <w:b/>
                <w:sz w:val="24"/>
                <w:szCs w:val="24"/>
                <w:lang w:val="ru-RU"/>
              </w:rPr>
              <w:t>, затем составляет акт, который приобщается его к первому экземпляру протокола УИК об итогах голосования</w:t>
            </w:r>
          </w:p>
        </w:tc>
        <w:tc>
          <w:tcPr>
            <w:tcW w:w="6202" w:type="dxa"/>
            <w:hideMark/>
          </w:tcPr>
          <w:p w:rsidR="009B184F" w:rsidRPr="00F05352" w:rsidRDefault="009B184F">
            <w:pPr>
              <w:spacing w:line="276" w:lineRule="auto"/>
              <w:jc w:val="both"/>
              <w:rPr>
                <w:b/>
                <w:lang w:eastAsia="en-US"/>
              </w:rPr>
            </w:pPr>
            <w:r w:rsidRPr="00F05352">
              <w:rPr>
                <w:b/>
                <w:lang w:eastAsia="en-US"/>
              </w:rPr>
              <w:t>Прошу секретаря УИК по числу подписей избирателей в книге списка избирателей со сведениями об избирателях, подавших заявления о включении в список избирателей по месту нахождения, поданных за 45–3 дня до дня голосования, а также по числу подписей избирателей, включенных во вкладной лист, предназначенный для внесения сведений об избирателях, дополнительно включаемых в список избирателей, в соответствии с пунктом 2.3.12 настоящей Инструкции, и по числу подписей избирателей в специально выделенных отдельных листах списка избирателей со сведениями об избирателях, проголосовавших по специальным заявлениям, подсчитать число избирателей, принявших участие в выборах на основании заявлений о включении в список избирателей по месту нахождения, поданных за 45–3 дня до дня голосования</w:t>
            </w:r>
            <w:r w:rsidRPr="00F05352">
              <w:rPr>
                <w:b/>
                <w:bCs/>
                <w:lang w:eastAsia="en-US"/>
              </w:rPr>
              <w:t xml:space="preserve"> и специальных заявлений, оформленных за 2-1 день до дня голосования и </w:t>
            </w:r>
            <w:r w:rsidRPr="00F05352">
              <w:rPr>
                <w:b/>
                <w:lang w:eastAsia="en-US"/>
              </w:rPr>
              <w:t>составить соответствующий акт. </w:t>
            </w:r>
          </w:p>
        </w:tc>
      </w:tr>
      <w:tr w:rsidR="009B184F" w:rsidRPr="00F05352" w:rsidTr="009B184F">
        <w:trPr>
          <w:trHeight w:val="20"/>
        </w:trPr>
        <w:tc>
          <w:tcPr>
            <w:tcW w:w="3261" w:type="dxa"/>
          </w:tcPr>
          <w:p w:rsidR="009B184F" w:rsidRPr="00F05352" w:rsidRDefault="009B184F">
            <w:pPr>
              <w:autoSpaceDE w:val="0"/>
              <w:autoSpaceDN w:val="0"/>
              <w:adjustRightInd w:val="0"/>
              <w:spacing w:line="276" w:lineRule="auto"/>
              <w:rPr>
                <w:lang w:eastAsia="en-US"/>
              </w:rPr>
            </w:pPr>
          </w:p>
        </w:tc>
        <w:tc>
          <w:tcPr>
            <w:tcW w:w="6202" w:type="dxa"/>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r w:rsidRPr="00F05352">
              <w:rPr>
                <w:sz w:val="24"/>
                <w:szCs w:val="24"/>
                <w:lang w:val="ru-RU"/>
              </w:rPr>
              <w:t>Вы вправе ознакомиться со списками избирателей, а члены УИК с правом совещательного голоса вправе убедиться в правильности проведенного подсчета.</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Уважаемый секретарь УИК!</w:t>
            </w:r>
          </w:p>
          <w:p w:rsidR="009B184F" w:rsidRPr="00F05352" w:rsidRDefault="009B184F">
            <w:pPr>
              <w:pStyle w:val="TableParagraph"/>
              <w:spacing w:line="276" w:lineRule="auto"/>
              <w:jc w:val="both"/>
              <w:rPr>
                <w:sz w:val="24"/>
                <w:szCs w:val="24"/>
                <w:lang w:val="ru-RU"/>
              </w:rPr>
            </w:pPr>
            <w:r w:rsidRPr="00F05352">
              <w:rPr>
                <w:sz w:val="24"/>
                <w:szCs w:val="24"/>
                <w:lang w:val="ru-RU"/>
              </w:rPr>
              <w:t>Прошу убрать список избирателей в сейф (металлический шкаф) на время подсчета голосов избирателей.</w:t>
            </w:r>
          </w:p>
        </w:tc>
      </w:tr>
      <w:tr w:rsidR="009B184F" w:rsidRPr="00F05352" w:rsidTr="009B184F">
        <w:trPr>
          <w:trHeight w:val="20"/>
        </w:trPr>
        <w:tc>
          <w:tcPr>
            <w:tcW w:w="3261" w:type="dxa"/>
            <w:hideMark/>
          </w:tcPr>
          <w:p w:rsidR="009B184F" w:rsidRPr="00F05352" w:rsidRDefault="009B184F">
            <w:pPr>
              <w:spacing w:line="276" w:lineRule="auto"/>
              <w:rPr>
                <w:lang w:eastAsia="en-US"/>
              </w:rPr>
            </w:pPr>
            <w:r w:rsidRPr="00F05352">
              <w:rPr>
                <w:lang w:eastAsia="en-US"/>
              </w:rPr>
              <w:t>Поочередно по каждому переносному ящику для голосования, начиная с переносного ящика для голосования под номером 1, председатель УИК (секретарь УИК) оглашает из соответствующего акта число избирателей, проголосовавших вне помещения для голосования с использованием данного переносного ящика для голосования в день голосования (при этом заявления избирателей о предоставлении возможности проголосовать вне помещения для голосования с подписями избирателей за получение каждого избирательного бюллетеня находятся у секретаря УИК)</w:t>
            </w:r>
          </w:p>
        </w:tc>
        <w:tc>
          <w:tcPr>
            <w:tcW w:w="6202" w:type="dxa"/>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p>
          <w:p w:rsidR="009B184F" w:rsidRPr="00F05352" w:rsidRDefault="009B184F">
            <w:pPr>
              <w:spacing w:line="276" w:lineRule="auto"/>
              <w:jc w:val="both"/>
              <w:rPr>
                <w:lang w:eastAsia="en-US"/>
              </w:rPr>
            </w:pPr>
            <w:r w:rsidRPr="00F05352">
              <w:rPr>
                <w:lang w:eastAsia="en-US"/>
              </w:rPr>
              <w:t>Приступаем к непосредственному подсчету голосов. Предъявляю вам пломбы на переносных ящиках для голосования.</w:t>
            </w:r>
          </w:p>
          <w:p w:rsidR="009B184F" w:rsidRPr="00F05352" w:rsidRDefault="009B184F">
            <w:pPr>
              <w:pStyle w:val="TableParagraph"/>
              <w:tabs>
                <w:tab w:val="left" w:pos="1989"/>
                <w:tab w:val="left" w:pos="3244"/>
              </w:tabs>
              <w:spacing w:line="276" w:lineRule="auto"/>
              <w:jc w:val="both"/>
              <w:rPr>
                <w:sz w:val="24"/>
                <w:szCs w:val="24"/>
                <w:lang w:val="ru-RU"/>
              </w:rPr>
            </w:pPr>
            <w:r w:rsidRPr="00F05352">
              <w:rPr>
                <w:sz w:val="24"/>
                <w:szCs w:val="24"/>
                <w:lang w:val="ru-RU"/>
              </w:rPr>
              <w:t xml:space="preserve">Вскрываем переносной ящик для голосования под номером 1. В акте, составленном членами УИК с правом решающего голоса, обозначено, что избирательные бюллетени были выданы ________ избирателям. Соответствующие заявления с отметками избирателей имеются. В этом переносном ящике для голосования мы должны обнаружить _______ избирательных бюллетеней для голосования. </w:t>
            </w:r>
          </w:p>
          <w:p w:rsidR="009B184F" w:rsidRPr="00F05352" w:rsidRDefault="009B184F">
            <w:pPr>
              <w:pStyle w:val="TableParagraph"/>
              <w:tabs>
                <w:tab w:val="left" w:pos="1989"/>
                <w:tab w:val="left" w:pos="3244"/>
              </w:tabs>
              <w:spacing w:line="276" w:lineRule="auto"/>
              <w:jc w:val="both"/>
              <w:rPr>
                <w:sz w:val="24"/>
                <w:szCs w:val="24"/>
                <w:lang w:val="ru-RU"/>
              </w:rPr>
            </w:pPr>
            <w:r w:rsidRPr="00F05352">
              <w:rPr>
                <w:sz w:val="24"/>
                <w:szCs w:val="24"/>
                <w:lang w:val="ru-RU"/>
              </w:rPr>
              <w:t>Прошу двух членов УИК извлечь их из данного переносного ящика, подсчитать, не нарушая тайну голосования, при этом отделить избирательные бюллетени неустановленной формы в случае их обнаружения.</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огласить результаты подсчетов.</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b/>
                <w:sz w:val="24"/>
                <w:szCs w:val="24"/>
                <w:lang w:val="ru-RU"/>
              </w:rPr>
            </w:pPr>
            <w:r w:rsidRPr="00F05352">
              <w:rPr>
                <w:b/>
                <w:sz w:val="24"/>
                <w:szCs w:val="24"/>
                <w:lang w:val="ru-RU"/>
              </w:rPr>
              <w:t>Аналогичные действия производятся со всеми переносными ящиками для голосования.</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Уважаемый[ые] заместитель председателя [и секретарь УИК]!</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Вас суммировать число бюллетеней, содержащееся во всех переносных ящика</w:t>
            </w:r>
            <w:r w:rsidR="00804B3A" w:rsidRPr="00F05352">
              <w:rPr>
                <w:sz w:val="24"/>
                <w:szCs w:val="24"/>
                <w:lang w:val="ru-RU"/>
              </w:rPr>
              <w:t>х, и огласить данные по строке 7</w:t>
            </w:r>
            <w:r w:rsidRPr="00F05352">
              <w:rPr>
                <w:sz w:val="24"/>
                <w:szCs w:val="24"/>
                <w:lang w:val="ru-RU"/>
              </w:rPr>
              <w:t xml:space="preserve"> в увеличенной форме протокола УИК об итогах голосования.</w:t>
            </w:r>
          </w:p>
          <w:p w:rsidR="009B184F" w:rsidRPr="00F05352" w:rsidRDefault="009B184F" w:rsidP="00804B3A">
            <w:pPr>
              <w:pStyle w:val="TableParagraph"/>
              <w:spacing w:line="276" w:lineRule="auto"/>
              <w:jc w:val="both"/>
              <w:rPr>
                <w:sz w:val="24"/>
                <w:szCs w:val="24"/>
                <w:lang w:val="ru-RU"/>
              </w:rPr>
            </w:pPr>
            <w:r w:rsidRPr="00F05352">
              <w:rPr>
                <w:sz w:val="24"/>
                <w:szCs w:val="24"/>
                <w:lang w:val="ru-RU"/>
              </w:rPr>
              <w:t xml:space="preserve">Прошу внести соответствующее число в увеличенную форму протокола в строку </w:t>
            </w:r>
            <w:r w:rsidR="00804B3A" w:rsidRPr="00F05352">
              <w:rPr>
                <w:sz w:val="24"/>
                <w:szCs w:val="24"/>
                <w:lang w:val="ru-RU"/>
              </w:rPr>
              <w:t>7</w:t>
            </w:r>
            <w:r w:rsidRPr="00F05352">
              <w:rPr>
                <w:sz w:val="24"/>
                <w:szCs w:val="24"/>
                <w:lang w:val="ru-RU"/>
              </w:rPr>
              <w:t>, а также внести полученное число в строку 6 протокола УИК об итогах голосования.</w:t>
            </w:r>
          </w:p>
        </w:tc>
      </w:tr>
      <w:tr w:rsidR="009B184F" w:rsidRPr="00F05352" w:rsidTr="009B184F">
        <w:trPr>
          <w:trHeight w:val="20"/>
        </w:trPr>
        <w:tc>
          <w:tcPr>
            <w:tcW w:w="3261" w:type="dxa"/>
            <w:tcBorders>
              <w:bottom w:val="nil"/>
            </w:tcBorders>
            <w:hideMark/>
          </w:tcPr>
          <w:p w:rsidR="009B184F" w:rsidRPr="00F05352" w:rsidRDefault="009B184F">
            <w:pPr>
              <w:pStyle w:val="TableParagraph"/>
              <w:spacing w:line="276" w:lineRule="auto"/>
              <w:jc w:val="center"/>
              <w:rPr>
                <w:b/>
                <w:sz w:val="24"/>
                <w:szCs w:val="24"/>
                <w:lang w:val="ru-RU"/>
              </w:rPr>
            </w:pPr>
            <w:r w:rsidRPr="00F05352">
              <w:rPr>
                <w:b/>
                <w:sz w:val="24"/>
                <w:szCs w:val="24"/>
                <w:lang w:val="ru-RU"/>
              </w:rPr>
              <w:t>Факультативно</w:t>
            </w:r>
          </w:p>
          <w:p w:rsidR="009B184F" w:rsidRPr="00F05352" w:rsidRDefault="009B184F">
            <w:pPr>
              <w:spacing w:line="276" w:lineRule="auto"/>
              <w:rPr>
                <w:lang w:eastAsia="en-US"/>
              </w:rPr>
            </w:pPr>
            <w:r w:rsidRPr="00F05352">
              <w:rPr>
                <w:lang w:eastAsia="en-US"/>
              </w:rPr>
              <w:t>В случае если в переносном ящике для голосования № ____ обнаружено превышение числа избирательных бюллетеней для голосования над числом заявлений избирателей, голосовавших вне помещения для голосования с использованием переносного ящика №  ___</w:t>
            </w:r>
          </w:p>
        </w:tc>
        <w:tc>
          <w:tcPr>
            <w:tcW w:w="6202" w:type="dxa"/>
            <w:tcBorders>
              <w:bottom w:val="nil"/>
            </w:tcBorders>
            <w:hideMark/>
          </w:tcPr>
          <w:p w:rsidR="009B184F" w:rsidRPr="00F05352" w:rsidRDefault="009B184F">
            <w:pPr>
              <w:pStyle w:val="TableParagraph"/>
              <w:spacing w:line="276" w:lineRule="auto"/>
              <w:jc w:val="center"/>
              <w:rPr>
                <w:b/>
                <w:sz w:val="24"/>
                <w:szCs w:val="24"/>
                <w:lang w:val="ru-RU"/>
              </w:rPr>
            </w:pPr>
            <w:r w:rsidRPr="00F05352">
              <w:rPr>
                <w:b/>
                <w:sz w:val="24"/>
                <w:szCs w:val="24"/>
                <w:lang w:val="ru-RU"/>
              </w:rPr>
              <w:t>Факультативно</w:t>
            </w: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r w:rsidRPr="00F05352">
              <w:rPr>
                <w:sz w:val="24"/>
                <w:szCs w:val="24"/>
                <w:lang w:val="ru-RU"/>
              </w:rPr>
              <w:t>Обращаю ваше внимание на то, что в переносном ящике для голосования согласно данным в актах должно было находиться ______ (</w:t>
            </w:r>
            <w:r w:rsidRPr="00F05352">
              <w:rPr>
                <w:i/>
                <w:sz w:val="24"/>
                <w:szCs w:val="24"/>
                <w:lang w:val="ru-RU"/>
              </w:rPr>
              <w:t>например, 20</w:t>
            </w:r>
            <w:r w:rsidRPr="00F05352">
              <w:rPr>
                <w:sz w:val="24"/>
                <w:szCs w:val="24"/>
                <w:lang w:val="ru-RU"/>
              </w:rPr>
              <w:t>) избирательных бюллетеней для голосования, а из переносного ящика изъято на ____ (</w:t>
            </w:r>
            <w:r w:rsidRPr="00F05352">
              <w:rPr>
                <w:i/>
                <w:sz w:val="24"/>
                <w:szCs w:val="24"/>
                <w:lang w:val="ru-RU"/>
              </w:rPr>
              <w:t>например, 1</w:t>
            </w:r>
            <w:r w:rsidRPr="00F05352">
              <w:rPr>
                <w:sz w:val="24"/>
                <w:szCs w:val="24"/>
                <w:lang w:val="ru-RU"/>
              </w:rPr>
              <w:t>) избирательный бюллетень больше.</w:t>
            </w:r>
          </w:p>
          <w:p w:rsidR="009B184F" w:rsidRPr="00F05352" w:rsidRDefault="009B184F">
            <w:pPr>
              <w:pStyle w:val="TableParagraph"/>
              <w:spacing w:line="276" w:lineRule="auto"/>
              <w:jc w:val="both"/>
              <w:rPr>
                <w:sz w:val="24"/>
                <w:szCs w:val="24"/>
                <w:lang w:val="ru-RU"/>
              </w:rPr>
            </w:pPr>
            <w:r w:rsidRPr="00F05352">
              <w:rPr>
                <w:sz w:val="24"/>
                <w:szCs w:val="24"/>
                <w:lang w:val="ru-RU"/>
              </w:rPr>
              <w:t>Прошу членов УИК еще раз пересчитать данную стопу бюллетеней, при этом обратить внимание на наличие печати нашей УИК, подписей двух членов УИК, т.е. являются ли эти избирательные бюллетени бюллетенями установленной формы.</w:t>
            </w:r>
          </w:p>
          <w:p w:rsidR="009B184F" w:rsidRPr="00F05352" w:rsidRDefault="009B184F">
            <w:pPr>
              <w:pStyle w:val="TableParagraph"/>
              <w:spacing w:line="276" w:lineRule="auto"/>
              <w:jc w:val="both"/>
              <w:rPr>
                <w:b/>
                <w:sz w:val="24"/>
                <w:szCs w:val="24"/>
                <w:lang w:val="ru-RU"/>
              </w:rPr>
            </w:pPr>
            <w:r w:rsidRPr="00F05352">
              <w:rPr>
                <w:b/>
                <w:sz w:val="24"/>
                <w:szCs w:val="24"/>
                <w:lang w:val="ru-RU"/>
              </w:rPr>
              <w:t>Если по результатам пересчета и проверки избирательных бюллетеней на предмет наличия бюллетеней неустановленной формы данные остались прежними:</w:t>
            </w:r>
          </w:p>
        </w:tc>
      </w:tr>
      <w:tr w:rsidR="009B184F" w:rsidRPr="00F05352" w:rsidTr="009B184F">
        <w:trPr>
          <w:trHeight w:val="20"/>
        </w:trPr>
        <w:tc>
          <w:tcPr>
            <w:tcW w:w="3261" w:type="dxa"/>
            <w:tcBorders>
              <w:top w:val="nil"/>
              <w:bottom w:val="nil"/>
            </w:tcBorders>
          </w:tcPr>
          <w:p w:rsidR="009B184F" w:rsidRPr="00F05352" w:rsidRDefault="009B184F">
            <w:pPr>
              <w:spacing w:line="276" w:lineRule="auto"/>
              <w:rPr>
                <w:lang w:eastAsia="en-US"/>
              </w:rPr>
            </w:pPr>
          </w:p>
        </w:tc>
        <w:tc>
          <w:tcPr>
            <w:tcW w:w="6202" w:type="dxa"/>
            <w:tcBorders>
              <w:top w:val="nil"/>
              <w:bottom w:val="nil"/>
            </w:tcBorders>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 Члены УИК!</w:t>
            </w:r>
          </w:p>
          <w:p w:rsidR="009B184F" w:rsidRPr="00F05352" w:rsidRDefault="009B184F">
            <w:pPr>
              <w:pStyle w:val="TableParagraph"/>
              <w:spacing w:line="276" w:lineRule="auto"/>
              <w:jc w:val="both"/>
              <w:rPr>
                <w:sz w:val="24"/>
                <w:szCs w:val="24"/>
                <w:lang w:val="ru-RU"/>
              </w:rPr>
            </w:pPr>
            <w:r w:rsidRPr="00F05352">
              <w:rPr>
                <w:sz w:val="24"/>
                <w:szCs w:val="24"/>
                <w:lang w:val="ru-RU"/>
              </w:rPr>
              <w:t>Первоначально оглашенные мною сведения подтвердились. В соответствии с пунктом 12 статьи 68 Федерального закона все избирательные бюллетени, извлеченные из переносного ящика № ___, должны быть признаны недействительными.</w:t>
            </w:r>
          </w:p>
          <w:p w:rsidR="009B184F" w:rsidRPr="00F05352" w:rsidRDefault="009B184F">
            <w:pPr>
              <w:pStyle w:val="TableParagraph"/>
              <w:tabs>
                <w:tab w:val="left" w:pos="4260"/>
              </w:tabs>
              <w:spacing w:line="276" w:lineRule="auto"/>
              <w:jc w:val="both"/>
              <w:rPr>
                <w:sz w:val="24"/>
                <w:szCs w:val="24"/>
                <w:lang w:val="ru-RU"/>
              </w:rPr>
            </w:pPr>
            <w:r w:rsidRPr="00F05352">
              <w:rPr>
                <w:sz w:val="24"/>
                <w:szCs w:val="24"/>
                <w:lang w:val="ru-RU"/>
              </w:rPr>
              <w:t>Прошу секретаря УИК подготовить проект акта о превышении числа обнаруженных в переносном ящике для голосования №___ избирательных бюллетеней и проект решения УИК о признании этих избирательных бюллетеней недействительными.</w:t>
            </w:r>
          </w:p>
          <w:p w:rsidR="009B184F" w:rsidRPr="00F05352" w:rsidRDefault="009B184F">
            <w:pPr>
              <w:pStyle w:val="TableParagraph"/>
              <w:tabs>
                <w:tab w:val="left" w:pos="4260"/>
              </w:tabs>
              <w:spacing w:line="276" w:lineRule="auto"/>
              <w:jc w:val="both"/>
              <w:rPr>
                <w:sz w:val="24"/>
                <w:szCs w:val="24"/>
                <w:lang w:val="ru-RU"/>
              </w:rPr>
            </w:pPr>
          </w:p>
          <w:p w:rsidR="009B184F" w:rsidRPr="00F05352" w:rsidRDefault="009B184F">
            <w:pPr>
              <w:spacing w:line="276" w:lineRule="auto"/>
              <w:rPr>
                <w:lang w:eastAsia="en-US"/>
              </w:rPr>
            </w:pPr>
            <w:r w:rsidRPr="00F05352">
              <w:rPr>
                <w:lang w:eastAsia="en-US"/>
              </w:rPr>
              <w:t xml:space="preserve">Уважаемые члены УИК! </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голосовать. (</w:t>
            </w:r>
            <w:r w:rsidRPr="00F05352">
              <w:rPr>
                <w:i/>
                <w:sz w:val="24"/>
                <w:szCs w:val="24"/>
                <w:lang w:val="ru-RU"/>
              </w:rPr>
              <w:t>Проводится голосование.</w:t>
            </w:r>
            <w:r w:rsidRPr="00F05352">
              <w:rPr>
                <w:sz w:val="24"/>
                <w:szCs w:val="24"/>
                <w:lang w:val="ru-RU"/>
              </w:rPr>
              <w:t xml:space="preserve">) </w:t>
            </w:r>
          </w:p>
          <w:p w:rsidR="009B184F" w:rsidRPr="00F05352" w:rsidRDefault="009B184F">
            <w:pPr>
              <w:pStyle w:val="TableParagraph"/>
              <w:spacing w:line="276" w:lineRule="auto"/>
              <w:jc w:val="both"/>
              <w:rPr>
                <w:sz w:val="24"/>
                <w:szCs w:val="24"/>
                <w:lang w:val="ru-RU"/>
              </w:rPr>
            </w:pPr>
            <w:r w:rsidRPr="00F05352">
              <w:rPr>
                <w:sz w:val="24"/>
                <w:szCs w:val="24"/>
                <w:lang w:val="ru-RU"/>
              </w:rPr>
              <w:t>Решение принято.</w:t>
            </w:r>
          </w:p>
          <w:p w:rsidR="009B184F" w:rsidRPr="00F05352" w:rsidRDefault="009B184F">
            <w:pPr>
              <w:pStyle w:val="TableParagraph"/>
              <w:spacing w:line="276" w:lineRule="auto"/>
              <w:jc w:val="both"/>
              <w:rPr>
                <w:sz w:val="24"/>
                <w:szCs w:val="24"/>
                <w:lang w:val="ru-RU"/>
              </w:rPr>
            </w:pPr>
            <w:r w:rsidRPr="00F05352">
              <w:rPr>
                <w:sz w:val="24"/>
                <w:szCs w:val="24"/>
                <w:lang w:val="ru-RU"/>
              </w:rPr>
              <w:t>Прошу членов УИК, проводивших подсчет избирательных бюллетеней, расписаться в акте.</w:t>
            </w:r>
          </w:p>
          <w:p w:rsidR="009B184F" w:rsidRPr="00F05352" w:rsidRDefault="009B184F">
            <w:pPr>
              <w:pStyle w:val="TableParagraph"/>
              <w:spacing w:line="276" w:lineRule="auto"/>
              <w:jc w:val="both"/>
              <w:rPr>
                <w:sz w:val="24"/>
                <w:szCs w:val="24"/>
                <w:lang w:val="ru-RU"/>
              </w:rPr>
            </w:pPr>
            <w:r w:rsidRPr="00F05352">
              <w:rPr>
                <w:sz w:val="24"/>
                <w:szCs w:val="24"/>
                <w:lang w:val="ru-RU"/>
              </w:rPr>
              <w:t xml:space="preserve">Количество избирательных бюллетеней, признанных недействительными, – ________ шт. Прошу заместителя председателя УИК внести в строку </w:t>
            </w:r>
            <w:r w:rsidR="00804B3A" w:rsidRPr="00F05352">
              <w:rPr>
                <w:sz w:val="24"/>
                <w:szCs w:val="24"/>
                <w:lang w:val="ru-RU"/>
              </w:rPr>
              <w:t>9</w:t>
            </w:r>
            <w:r w:rsidRPr="00F05352">
              <w:rPr>
                <w:sz w:val="24"/>
                <w:szCs w:val="24"/>
                <w:lang w:val="ru-RU"/>
              </w:rPr>
              <w:t xml:space="preserve"> увеличенной формы протокола справа от квадратов.</w:t>
            </w:r>
          </w:p>
          <w:p w:rsidR="009B184F" w:rsidRPr="00F05352" w:rsidRDefault="009B184F">
            <w:pPr>
              <w:pStyle w:val="TableParagraph"/>
              <w:tabs>
                <w:tab w:val="left" w:pos="1662"/>
                <w:tab w:val="left" w:pos="3769"/>
              </w:tabs>
              <w:spacing w:line="276" w:lineRule="auto"/>
              <w:jc w:val="both"/>
              <w:rPr>
                <w:sz w:val="24"/>
                <w:szCs w:val="24"/>
                <w:lang w:val="ru-RU"/>
              </w:rPr>
            </w:pPr>
            <w:r w:rsidRPr="00F05352">
              <w:rPr>
                <w:sz w:val="24"/>
                <w:szCs w:val="24"/>
                <w:lang w:val="ru-RU"/>
              </w:rPr>
              <w:t>Обращаю внимание, что эти данные пока не вносятся в протокол УИК об итогах голосования. Общие данные о числе избирательных бюллетеней, признанных недействительными, будут внесены в протокол после подсчета избирательных бюллетеней, содержащихся в стационарных ящиках для голосования.</w:t>
            </w:r>
          </w:p>
        </w:tc>
      </w:tr>
      <w:tr w:rsidR="009B184F" w:rsidRPr="00F05352" w:rsidTr="009B184F">
        <w:trPr>
          <w:trHeight w:val="20"/>
        </w:trPr>
        <w:tc>
          <w:tcPr>
            <w:tcW w:w="3261" w:type="dxa"/>
            <w:tcBorders>
              <w:top w:val="nil"/>
            </w:tcBorders>
          </w:tcPr>
          <w:p w:rsidR="009B184F" w:rsidRPr="00F05352" w:rsidRDefault="009B184F">
            <w:pPr>
              <w:spacing w:line="276" w:lineRule="auto"/>
              <w:rPr>
                <w:lang w:eastAsia="en-US"/>
              </w:rPr>
            </w:pPr>
          </w:p>
        </w:tc>
        <w:tc>
          <w:tcPr>
            <w:tcW w:w="6202" w:type="dxa"/>
            <w:tcBorders>
              <w:top w:val="nil"/>
            </w:tcBorders>
            <w:hideMark/>
          </w:tcPr>
          <w:p w:rsidR="009B184F" w:rsidRPr="00F05352" w:rsidRDefault="009B184F">
            <w:pPr>
              <w:pStyle w:val="TableParagraph"/>
              <w:tabs>
                <w:tab w:val="left" w:pos="1662"/>
                <w:tab w:val="left" w:pos="3769"/>
              </w:tabs>
              <w:spacing w:line="276" w:lineRule="auto"/>
              <w:jc w:val="both"/>
              <w:rPr>
                <w:sz w:val="24"/>
                <w:szCs w:val="24"/>
                <w:lang w:val="ru-RU"/>
              </w:rPr>
            </w:pPr>
            <w:r w:rsidRPr="00F05352">
              <w:rPr>
                <w:sz w:val="24"/>
                <w:szCs w:val="24"/>
                <w:lang w:val="ru-RU"/>
              </w:rPr>
              <w:t>Прошу секретаря УИК обеспечить проставление на квадратах на лицевой стороне каждого из бюллетеней, извлеченных из переносного ящика для голосования №____, записей о признании бюллетеня недействительным, заверить их подписями двух членов УИК с правом решающего голоса и печатью УИК.</w:t>
            </w:r>
          </w:p>
          <w:p w:rsidR="009B184F" w:rsidRPr="00F05352" w:rsidRDefault="009B184F">
            <w:pPr>
              <w:spacing w:line="276" w:lineRule="auto"/>
              <w:jc w:val="both"/>
              <w:rPr>
                <w:lang w:eastAsia="en-US"/>
              </w:rPr>
            </w:pPr>
            <w:r w:rsidRPr="00F05352">
              <w:rPr>
                <w:lang w:eastAsia="en-US"/>
              </w:rPr>
              <w:t>Прошу секретаря УИК упаковать эти бюллетени отдельно, опечатать, так как они при дальнейшем подсчете не учитываются.</w:t>
            </w:r>
          </w:p>
        </w:tc>
      </w:tr>
      <w:tr w:rsidR="009B184F" w:rsidRPr="00F05352" w:rsidTr="009B184F">
        <w:trPr>
          <w:trHeight w:val="20"/>
        </w:trPr>
        <w:tc>
          <w:tcPr>
            <w:tcW w:w="3261" w:type="dxa"/>
            <w:hideMark/>
          </w:tcPr>
          <w:p w:rsidR="009B184F" w:rsidRPr="00F05352" w:rsidRDefault="009B184F">
            <w:pPr>
              <w:pStyle w:val="TableParagraph"/>
              <w:spacing w:line="276" w:lineRule="auto"/>
              <w:rPr>
                <w:sz w:val="24"/>
                <w:szCs w:val="24"/>
                <w:lang w:val="ru-RU"/>
              </w:rPr>
            </w:pPr>
            <w:r w:rsidRPr="00F05352">
              <w:rPr>
                <w:sz w:val="24"/>
                <w:szCs w:val="24"/>
                <w:lang w:val="ru-RU"/>
              </w:rPr>
              <w:t>Перед началом непосредственного подсчета голосов избирателей предъявляет присутствующим пломбы на стационарных ящиках для голосования.</w:t>
            </w:r>
          </w:p>
          <w:p w:rsidR="009B184F" w:rsidRPr="00F05352" w:rsidRDefault="009B184F">
            <w:pPr>
              <w:spacing w:line="276" w:lineRule="auto"/>
              <w:rPr>
                <w:lang w:eastAsia="en-US"/>
              </w:rPr>
            </w:pPr>
            <w:r w:rsidRPr="00F05352">
              <w:rPr>
                <w:lang w:eastAsia="en-US"/>
              </w:rPr>
              <w:t>Организует вскрытие стационарных ящиков для голосования</w:t>
            </w:r>
          </w:p>
        </w:tc>
        <w:tc>
          <w:tcPr>
            <w:tcW w:w="6202" w:type="dxa"/>
            <w:hideMark/>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r w:rsidRPr="00F05352">
              <w:rPr>
                <w:sz w:val="24"/>
                <w:szCs w:val="24"/>
                <w:lang w:val="ru-RU"/>
              </w:rPr>
              <w:t>Мы завершили вскрытие переносных ящиков для голосования.</w:t>
            </w:r>
          </w:p>
          <w:p w:rsidR="009B184F" w:rsidRPr="00F05352" w:rsidRDefault="009B184F">
            <w:pPr>
              <w:pStyle w:val="TableParagraph"/>
              <w:spacing w:line="276" w:lineRule="auto"/>
              <w:jc w:val="both"/>
              <w:rPr>
                <w:sz w:val="24"/>
                <w:szCs w:val="24"/>
                <w:lang w:val="ru-RU"/>
              </w:rPr>
            </w:pPr>
            <w:r w:rsidRPr="00F05352">
              <w:rPr>
                <w:sz w:val="24"/>
                <w:szCs w:val="24"/>
                <w:lang w:val="ru-RU"/>
              </w:rPr>
              <w:t>Приступаем к стационарным ящикам для голосования.</w:t>
            </w:r>
          </w:p>
          <w:p w:rsidR="009B184F" w:rsidRPr="00F05352" w:rsidRDefault="009B184F">
            <w:pPr>
              <w:spacing w:line="276" w:lineRule="auto"/>
              <w:jc w:val="both"/>
              <w:rPr>
                <w:lang w:eastAsia="en-US"/>
              </w:rPr>
            </w:pPr>
            <w:r w:rsidRPr="00F05352">
              <w:rPr>
                <w:lang w:eastAsia="en-US"/>
              </w:rPr>
              <w:t>Предъявляю вам пломбы на стационарных ящиках для голосования. Прошу членов УИК вскрыть стационарные ящики для голосования, извлечь избирательные бюллетени и выложить их на стол, где уже лежат избирательные бюллетени, извлеченные из переносных ящиков для голосования.</w:t>
            </w:r>
          </w:p>
        </w:tc>
      </w:tr>
      <w:tr w:rsidR="009B184F" w:rsidRPr="00F05352" w:rsidTr="009B184F">
        <w:trPr>
          <w:trHeight w:val="20"/>
        </w:trPr>
        <w:tc>
          <w:tcPr>
            <w:tcW w:w="3261" w:type="dxa"/>
            <w:hideMark/>
          </w:tcPr>
          <w:p w:rsidR="009B184F" w:rsidRPr="00F05352" w:rsidRDefault="009B184F">
            <w:pPr>
              <w:spacing w:line="276" w:lineRule="auto"/>
              <w:rPr>
                <w:lang w:eastAsia="en-US"/>
              </w:rPr>
            </w:pPr>
            <w:r w:rsidRPr="00F05352">
              <w:rPr>
                <w:lang w:eastAsia="en-US"/>
              </w:rPr>
              <w:t>Производится сортировка бюллетеней</w:t>
            </w:r>
          </w:p>
        </w:tc>
        <w:tc>
          <w:tcPr>
            <w:tcW w:w="6202" w:type="dxa"/>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r w:rsidRPr="00F05352">
              <w:rPr>
                <w:sz w:val="24"/>
                <w:szCs w:val="24"/>
                <w:lang w:val="ru-RU"/>
              </w:rPr>
              <w:t>Сейчас члены УИК смешали избирательные бюллетени, извлеченные из переносных и стационарных ящиков для голосования.</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Уважаемый секретарь УИК!</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Вас расставить таблички с фамилиями кандидатов, а также таблички с текстами «недействительные бюллетени» и «бюллетени неустановленной формы».</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Уважаемые члены УИК!</w:t>
            </w:r>
          </w:p>
          <w:p w:rsidR="009B184F" w:rsidRPr="00F05352" w:rsidRDefault="009B184F">
            <w:pPr>
              <w:pStyle w:val="TableParagraph"/>
              <w:spacing w:line="276" w:lineRule="auto"/>
              <w:jc w:val="both"/>
              <w:rPr>
                <w:sz w:val="24"/>
                <w:szCs w:val="24"/>
                <w:lang w:val="ru-RU"/>
              </w:rPr>
            </w:pPr>
            <w:r w:rsidRPr="00F05352">
              <w:rPr>
                <w:sz w:val="24"/>
                <w:szCs w:val="24"/>
                <w:lang w:val="ru-RU"/>
              </w:rPr>
              <w:t>Напоминаю, что необходимо сортировать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избирательные бюллетени неустановленной формы и недействительные бюллетени. При сортировке избирательных бюллетеней вы должны оглашать содержащиеся в каждом из них отметки избирателя и представлять бюллетени для визуального контроля всем лицам, присутствующим при непосредственном подсчете голосов. Одновременное оглашение отметок, содержащихся в двух и более избирательных бюллетенях, не допускается.</w:t>
            </w:r>
          </w:p>
          <w:p w:rsidR="00FD4613" w:rsidRPr="00F05352" w:rsidRDefault="00FD4613">
            <w:pPr>
              <w:pStyle w:val="TableParagraph"/>
              <w:spacing w:line="276" w:lineRule="auto"/>
              <w:jc w:val="both"/>
              <w:rPr>
                <w:sz w:val="24"/>
                <w:szCs w:val="24"/>
                <w:lang w:val="ru-RU"/>
              </w:rPr>
            </w:pPr>
            <w:r w:rsidRPr="00F05352">
              <w:rPr>
                <w:sz w:val="24"/>
                <w:szCs w:val="24"/>
                <w:lang w:val="ru-RU"/>
              </w:rPr>
              <w:t>Наблюдатели и иные лица, присутствующие при подсчете, могут находиться на расстоянии, которое позволяет им видеть отметки в бюллетенях.</w:t>
            </w:r>
          </w:p>
          <w:p w:rsidR="009B184F" w:rsidRPr="00F05352" w:rsidRDefault="009B184F">
            <w:pPr>
              <w:spacing w:line="276" w:lineRule="auto"/>
              <w:jc w:val="both"/>
              <w:rPr>
                <w:lang w:eastAsia="en-US"/>
              </w:rPr>
            </w:pPr>
            <w:r w:rsidRPr="00F05352">
              <w:rPr>
                <w:lang w:eastAsia="en-US"/>
              </w:rPr>
              <w:t>Прошу приступить к сортировке избирательных бюллетеней с отметками избирателей по фамилиям кандидатов.</w:t>
            </w:r>
          </w:p>
        </w:tc>
      </w:tr>
      <w:tr w:rsidR="009B184F" w:rsidRPr="00F05352" w:rsidTr="009B184F">
        <w:trPr>
          <w:trHeight w:val="20"/>
        </w:trPr>
        <w:tc>
          <w:tcPr>
            <w:tcW w:w="3261" w:type="dxa"/>
          </w:tcPr>
          <w:p w:rsidR="009B184F" w:rsidRPr="00F05352" w:rsidRDefault="009B184F">
            <w:pPr>
              <w:pStyle w:val="TableParagraph"/>
              <w:spacing w:line="276" w:lineRule="auto"/>
              <w:rPr>
                <w:sz w:val="24"/>
                <w:szCs w:val="24"/>
                <w:lang w:val="ru-RU"/>
              </w:rPr>
            </w:pPr>
            <w:r w:rsidRPr="00F05352">
              <w:rPr>
                <w:sz w:val="24"/>
                <w:szCs w:val="24"/>
                <w:lang w:val="ru-RU"/>
              </w:rPr>
              <w:t>Работа с недействительными бюллетенями, з</w:t>
            </w:r>
            <w:r w:rsidR="00FD4613" w:rsidRPr="00F05352">
              <w:rPr>
                <w:sz w:val="24"/>
                <w:szCs w:val="24"/>
                <w:lang w:val="ru-RU"/>
              </w:rPr>
              <w:t>аполнение строки 9</w:t>
            </w:r>
            <w:r w:rsidRPr="00F05352">
              <w:rPr>
                <w:sz w:val="24"/>
                <w:szCs w:val="24"/>
                <w:lang w:val="ru-RU"/>
              </w:rPr>
              <w:t xml:space="preserve"> протокола УИК об итогах голосования</w:t>
            </w:r>
          </w:p>
          <w:p w:rsidR="009B184F" w:rsidRPr="00F05352" w:rsidRDefault="009B184F">
            <w:pPr>
              <w:pStyle w:val="TableParagraph"/>
              <w:spacing w:line="276" w:lineRule="auto"/>
              <w:rPr>
                <w:b/>
                <w:sz w:val="24"/>
                <w:szCs w:val="24"/>
                <w:u w:val="single" w:color="231F20"/>
                <w:lang w:val="ru-RU"/>
              </w:rPr>
            </w:pPr>
          </w:p>
          <w:p w:rsidR="009B184F" w:rsidRPr="00F05352" w:rsidRDefault="009B184F">
            <w:pPr>
              <w:pStyle w:val="TableParagraph"/>
              <w:spacing w:line="276" w:lineRule="auto"/>
              <w:rPr>
                <w:b/>
                <w:sz w:val="24"/>
                <w:szCs w:val="24"/>
                <w:u w:val="single" w:color="231F20"/>
                <w:lang w:val="ru-RU"/>
              </w:rPr>
            </w:pPr>
          </w:p>
          <w:p w:rsidR="009B184F" w:rsidRPr="00F05352" w:rsidRDefault="009B184F">
            <w:pPr>
              <w:pStyle w:val="TableParagraph"/>
              <w:spacing w:line="276" w:lineRule="auto"/>
              <w:rPr>
                <w:b/>
                <w:sz w:val="24"/>
                <w:szCs w:val="24"/>
                <w:u w:val="single" w:color="231F20"/>
                <w:lang w:val="ru-RU"/>
              </w:rPr>
            </w:pPr>
          </w:p>
          <w:p w:rsidR="009B184F" w:rsidRPr="00F05352" w:rsidRDefault="009B184F">
            <w:pPr>
              <w:pStyle w:val="TableParagraph"/>
              <w:spacing w:line="276" w:lineRule="auto"/>
              <w:rPr>
                <w:b/>
                <w:sz w:val="24"/>
                <w:szCs w:val="24"/>
                <w:u w:val="single" w:color="231F20"/>
                <w:lang w:val="ru-RU"/>
              </w:rPr>
            </w:pPr>
          </w:p>
          <w:p w:rsidR="009B184F" w:rsidRPr="00F05352" w:rsidRDefault="009B184F">
            <w:pPr>
              <w:pStyle w:val="TableParagraph"/>
              <w:spacing w:line="276" w:lineRule="auto"/>
              <w:jc w:val="center"/>
              <w:rPr>
                <w:b/>
                <w:sz w:val="24"/>
                <w:szCs w:val="24"/>
                <w:lang w:val="ru-RU"/>
              </w:rPr>
            </w:pPr>
            <w:r w:rsidRPr="00F05352">
              <w:rPr>
                <w:b/>
                <w:sz w:val="24"/>
                <w:szCs w:val="24"/>
                <w:lang w:val="ru-RU"/>
              </w:rPr>
              <w:t>Факультативно</w:t>
            </w:r>
          </w:p>
          <w:p w:rsidR="009B184F" w:rsidRPr="00F05352" w:rsidRDefault="009B184F">
            <w:pPr>
              <w:pStyle w:val="TableParagraph"/>
              <w:spacing w:line="276" w:lineRule="auto"/>
              <w:ind w:firstLine="283"/>
              <w:rPr>
                <w:sz w:val="24"/>
                <w:szCs w:val="24"/>
                <w:lang w:val="ru-RU"/>
              </w:rPr>
            </w:pPr>
            <w:r w:rsidRPr="00F05352">
              <w:rPr>
                <w:sz w:val="24"/>
                <w:szCs w:val="24"/>
                <w:lang w:val="ru-RU"/>
              </w:rPr>
              <w:t>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УИК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w:t>
            </w:r>
          </w:p>
        </w:tc>
        <w:tc>
          <w:tcPr>
            <w:tcW w:w="6202" w:type="dxa"/>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члены УИК!</w:t>
            </w:r>
          </w:p>
          <w:p w:rsidR="009B184F" w:rsidRPr="00F05352" w:rsidRDefault="009B184F">
            <w:pPr>
              <w:pStyle w:val="TableParagraph"/>
              <w:spacing w:line="276" w:lineRule="auto"/>
              <w:jc w:val="both"/>
              <w:rPr>
                <w:sz w:val="24"/>
                <w:szCs w:val="24"/>
                <w:lang w:val="ru-RU"/>
              </w:rPr>
            </w:pPr>
            <w:r w:rsidRPr="00F05352">
              <w:rPr>
                <w:sz w:val="24"/>
                <w:szCs w:val="24"/>
                <w:lang w:val="ru-RU"/>
              </w:rPr>
              <w:t>Напоминаю, что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содержатся две и более отметки в указанных квадратах.</w:t>
            </w:r>
          </w:p>
          <w:p w:rsidR="009B184F" w:rsidRPr="00F05352" w:rsidRDefault="009B184F">
            <w:pPr>
              <w:pStyle w:val="TableParagraph"/>
              <w:spacing w:line="276" w:lineRule="auto"/>
              <w:jc w:val="center"/>
              <w:rPr>
                <w:b/>
                <w:sz w:val="24"/>
                <w:szCs w:val="24"/>
                <w:lang w:val="ru-RU"/>
              </w:rPr>
            </w:pPr>
            <w:r w:rsidRPr="00F05352">
              <w:rPr>
                <w:b/>
                <w:sz w:val="24"/>
                <w:szCs w:val="24"/>
                <w:lang w:val="ru-RU"/>
              </w:rPr>
              <w:t>Факультативно</w:t>
            </w: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Уважаемые члены УИК!</w:t>
            </w:r>
          </w:p>
          <w:p w:rsidR="009B184F" w:rsidRPr="00F05352" w:rsidRDefault="009B184F">
            <w:pPr>
              <w:pStyle w:val="TableParagraph"/>
              <w:spacing w:line="276" w:lineRule="auto"/>
              <w:jc w:val="both"/>
              <w:rPr>
                <w:sz w:val="24"/>
                <w:szCs w:val="24"/>
                <w:lang w:val="ru-RU"/>
              </w:rPr>
            </w:pPr>
            <w:r w:rsidRPr="00F05352">
              <w:rPr>
                <w:sz w:val="24"/>
                <w:szCs w:val="24"/>
                <w:lang w:val="ru-RU"/>
              </w:rPr>
              <w:t>Имеются отложенные избирательные бюллетени, в отношении которых возникли сомнения в волеизъявлении избирателя.</w:t>
            </w:r>
          </w:p>
          <w:p w:rsidR="009B184F" w:rsidRPr="00F05352" w:rsidRDefault="009B184F">
            <w:pPr>
              <w:pStyle w:val="TableParagraph"/>
              <w:spacing w:line="276" w:lineRule="auto"/>
              <w:jc w:val="both"/>
              <w:rPr>
                <w:sz w:val="24"/>
                <w:szCs w:val="24"/>
                <w:lang w:val="ru-RU"/>
              </w:rPr>
            </w:pPr>
            <w:r w:rsidRPr="00F05352">
              <w:rPr>
                <w:sz w:val="24"/>
                <w:szCs w:val="24"/>
                <w:lang w:val="ru-RU"/>
              </w:rPr>
              <w:t>Прошу решить вопрос голосованием.</w:t>
            </w:r>
          </w:p>
          <w:p w:rsidR="009B184F" w:rsidRPr="00F05352" w:rsidRDefault="009B184F">
            <w:pPr>
              <w:pStyle w:val="TableParagraph"/>
              <w:spacing w:line="276" w:lineRule="auto"/>
              <w:jc w:val="both"/>
              <w:rPr>
                <w:sz w:val="24"/>
                <w:szCs w:val="24"/>
                <w:lang w:val="ru-RU"/>
              </w:rPr>
            </w:pPr>
            <w:r w:rsidRPr="00F05352">
              <w:rPr>
                <w:sz w:val="24"/>
                <w:szCs w:val="24"/>
                <w:lang w:val="ru-RU"/>
              </w:rPr>
              <w:t>Секретаря УИК прошу на каждом избирательном бюллетене сделать соответствующую запись, членов УИК расписаться под данной записью и проставить печать, разложить бюллетени в соответствующие пачки в зависимости от результатов голосования.</w:t>
            </w:r>
          </w:p>
          <w:p w:rsidR="009B184F" w:rsidRPr="00F05352" w:rsidRDefault="009B184F">
            <w:pPr>
              <w:pStyle w:val="TableParagraph"/>
              <w:spacing w:line="276" w:lineRule="auto"/>
              <w:jc w:val="both"/>
              <w:rPr>
                <w:sz w:val="24"/>
                <w:szCs w:val="24"/>
                <w:lang w:val="ru-RU"/>
              </w:rPr>
            </w:pPr>
            <w:r w:rsidRPr="00F05352">
              <w:rPr>
                <w:sz w:val="24"/>
                <w:szCs w:val="24"/>
                <w:lang w:val="ru-RU"/>
              </w:rPr>
              <w:t>Общее число недействительных избирательных бюллетеней (</w:t>
            </w:r>
            <w:r w:rsidRPr="00F05352">
              <w:rPr>
                <w:b/>
                <w:sz w:val="24"/>
                <w:szCs w:val="24"/>
                <w:lang w:val="ru-RU"/>
              </w:rPr>
              <w:t xml:space="preserve">факультативно: </w:t>
            </w:r>
            <w:r w:rsidRPr="00F05352">
              <w:rPr>
                <w:sz w:val="24"/>
                <w:szCs w:val="24"/>
                <w:lang w:val="ru-RU"/>
              </w:rPr>
              <w:t xml:space="preserve">с учетом числа избирательных бюллетеней, признанных недействительными в соответствии с пунктом 12 </w:t>
            </w:r>
            <w:r w:rsidRPr="00F05352">
              <w:rPr>
                <w:sz w:val="24"/>
                <w:szCs w:val="24"/>
                <w:lang w:val="ru-RU"/>
              </w:rPr>
              <w:br/>
              <w:t>статьи 68 Федерального закона), –</w:t>
            </w:r>
            <w:r w:rsidR="002535C1">
              <w:rPr>
                <w:sz w:val="24"/>
                <w:szCs w:val="24"/>
                <w:lang w:val="ru-RU"/>
              </w:rPr>
              <w:t xml:space="preserve"> </w:t>
            </w:r>
            <w:r w:rsidRPr="00F05352">
              <w:rPr>
                <w:sz w:val="24"/>
                <w:szCs w:val="24"/>
                <w:lang w:val="ru-RU"/>
              </w:rPr>
              <w:t>_____ (</w:t>
            </w:r>
            <w:r w:rsidRPr="00F05352">
              <w:rPr>
                <w:i/>
                <w:sz w:val="24"/>
                <w:szCs w:val="24"/>
                <w:lang w:val="ru-RU"/>
              </w:rPr>
              <w:t>оглашает число</w:t>
            </w:r>
            <w:r w:rsidRPr="00F05352">
              <w:rPr>
                <w:sz w:val="24"/>
                <w:szCs w:val="24"/>
                <w:lang w:val="ru-RU"/>
              </w:rPr>
              <w:t>) прошу занести в строку 8 протокола УИК</w:t>
            </w:r>
            <w:r w:rsidRPr="00F05352">
              <w:rPr>
                <w:b/>
                <w:sz w:val="24"/>
                <w:szCs w:val="24"/>
                <w:lang w:val="ru-RU"/>
              </w:rPr>
              <w:t xml:space="preserve"> </w:t>
            </w:r>
            <w:r w:rsidRPr="00F05352">
              <w:rPr>
                <w:sz w:val="24"/>
                <w:szCs w:val="24"/>
                <w:lang w:val="ru-RU"/>
              </w:rPr>
              <w:t>об итогах голосования и его увеличенной  формы.</w:t>
            </w:r>
          </w:p>
          <w:p w:rsidR="009B184F" w:rsidRPr="00F05352" w:rsidRDefault="009B184F">
            <w:pPr>
              <w:pStyle w:val="TableParagraph"/>
              <w:spacing w:line="276" w:lineRule="auto"/>
              <w:jc w:val="both"/>
              <w:rPr>
                <w:b/>
                <w:sz w:val="24"/>
                <w:szCs w:val="24"/>
                <w:lang w:val="ru-RU"/>
              </w:rPr>
            </w:pPr>
          </w:p>
          <w:p w:rsidR="009B184F" w:rsidRPr="00F05352" w:rsidRDefault="009B184F">
            <w:pPr>
              <w:spacing w:line="276" w:lineRule="auto"/>
              <w:jc w:val="both"/>
              <w:rPr>
                <w:lang w:eastAsia="en-US"/>
              </w:rPr>
            </w:pPr>
          </w:p>
        </w:tc>
      </w:tr>
      <w:tr w:rsidR="009B184F" w:rsidRPr="00F05352" w:rsidTr="009B184F">
        <w:tc>
          <w:tcPr>
            <w:tcW w:w="3261" w:type="dxa"/>
            <w:hideMark/>
          </w:tcPr>
          <w:p w:rsidR="009B184F" w:rsidRPr="00F05352" w:rsidRDefault="009B184F">
            <w:pPr>
              <w:pStyle w:val="TableParagraph"/>
              <w:spacing w:line="276" w:lineRule="auto"/>
              <w:jc w:val="center"/>
              <w:rPr>
                <w:b/>
                <w:sz w:val="24"/>
                <w:szCs w:val="24"/>
                <w:lang w:val="ru-RU"/>
              </w:rPr>
            </w:pPr>
            <w:r w:rsidRPr="00F05352">
              <w:rPr>
                <w:b/>
                <w:sz w:val="24"/>
                <w:szCs w:val="24"/>
                <w:lang w:val="ru-RU"/>
              </w:rPr>
              <w:t>Факультативно</w:t>
            </w:r>
          </w:p>
          <w:p w:rsidR="009B184F" w:rsidRPr="00F05352" w:rsidRDefault="009B184F">
            <w:pPr>
              <w:spacing w:line="276" w:lineRule="auto"/>
              <w:rPr>
                <w:lang w:eastAsia="en-US"/>
              </w:rPr>
            </w:pPr>
            <w:r w:rsidRPr="00F05352">
              <w:rPr>
                <w:lang w:eastAsia="en-US"/>
              </w:rPr>
              <w:t>В ящике для голосования обнаружены избирательные бюллетени неустановленной формы</w:t>
            </w:r>
          </w:p>
        </w:tc>
        <w:tc>
          <w:tcPr>
            <w:tcW w:w="6202" w:type="dxa"/>
            <w:hideMark/>
          </w:tcPr>
          <w:p w:rsidR="009B184F" w:rsidRPr="00F05352" w:rsidRDefault="009B184F">
            <w:pPr>
              <w:pStyle w:val="TableParagraph"/>
              <w:spacing w:line="276" w:lineRule="auto"/>
              <w:jc w:val="center"/>
              <w:rPr>
                <w:b/>
                <w:sz w:val="24"/>
                <w:szCs w:val="24"/>
                <w:lang w:val="ru-RU"/>
              </w:rPr>
            </w:pPr>
            <w:r w:rsidRPr="00F05352">
              <w:rPr>
                <w:b/>
                <w:sz w:val="24"/>
                <w:szCs w:val="24"/>
                <w:lang w:val="ru-RU"/>
              </w:rPr>
              <w:t>Факультативно</w:t>
            </w: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r w:rsidRPr="00F05352">
              <w:rPr>
                <w:sz w:val="24"/>
                <w:szCs w:val="24"/>
                <w:lang w:val="ru-RU"/>
              </w:rPr>
              <w:t>В ящике для голосования обнаружены избирательные бюллетени неустановленной формы.</w:t>
            </w:r>
          </w:p>
          <w:p w:rsidR="009B184F" w:rsidRPr="00F05352" w:rsidRDefault="009B184F">
            <w:pPr>
              <w:pStyle w:val="TableParagraph"/>
              <w:spacing w:line="276" w:lineRule="auto"/>
              <w:jc w:val="both"/>
              <w:rPr>
                <w:sz w:val="24"/>
                <w:szCs w:val="24"/>
                <w:lang w:val="ru-RU"/>
              </w:rPr>
            </w:pPr>
            <w:r w:rsidRPr="00F05352">
              <w:rPr>
                <w:sz w:val="24"/>
                <w:szCs w:val="24"/>
                <w:lang w:val="ru-RU"/>
              </w:rPr>
              <w:t>Избирательными бюллетенями неустановленной формы признаются избирательные бюллетени, изготовленные неофициально, либо не имеющие печати нашей УИК и (или) подписей двух членов УИК. Избирательные бюллетени неустановленной формы при подсчете голосов не учитываются.</w:t>
            </w:r>
          </w:p>
          <w:p w:rsidR="009B184F" w:rsidRPr="00F05352" w:rsidRDefault="009B184F">
            <w:pPr>
              <w:pStyle w:val="TableParagraph"/>
              <w:spacing w:line="276" w:lineRule="auto"/>
              <w:jc w:val="both"/>
              <w:rPr>
                <w:sz w:val="24"/>
                <w:szCs w:val="24"/>
                <w:lang w:val="ru-RU"/>
              </w:rPr>
            </w:pPr>
            <w:r w:rsidRPr="00F05352">
              <w:rPr>
                <w:sz w:val="24"/>
                <w:szCs w:val="24"/>
                <w:lang w:val="ru-RU"/>
              </w:rPr>
              <w:t>В связи с этим секретаря УИК прошу составить акт.</w:t>
            </w:r>
          </w:p>
          <w:p w:rsidR="009B184F" w:rsidRPr="00F05352" w:rsidRDefault="009B184F">
            <w:pPr>
              <w:spacing w:line="276" w:lineRule="auto"/>
              <w:jc w:val="both"/>
              <w:rPr>
                <w:lang w:eastAsia="en-US"/>
              </w:rPr>
            </w:pPr>
            <w:r w:rsidRPr="00F05352">
              <w:rPr>
                <w:lang w:eastAsia="en-US"/>
              </w:rPr>
              <w:t>Избирательные бюллетени неустановленной формы прошу упаковать отдельно и опечатать.</w:t>
            </w:r>
          </w:p>
        </w:tc>
      </w:tr>
      <w:tr w:rsidR="009B184F" w:rsidRPr="00F05352" w:rsidTr="009B184F">
        <w:tc>
          <w:tcPr>
            <w:tcW w:w="3261" w:type="dxa"/>
            <w:hideMark/>
          </w:tcPr>
          <w:p w:rsidR="009B184F" w:rsidRPr="00F05352" w:rsidRDefault="009B184F">
            <w:pPr>
              <w:pStyle w:val="TableParagraph"/>
              <w:spacing w:line="276" w:lineRule="auto"/>
              <w:rPr>
                <w:b/>
                <w:sz w:val="24"/>
                <w:szCs w:val="24"/>
                <w:lang w:val="ru-RU"/>
              </w:rPr>
            </w:pPr>
            <w:r w:rsidRPr="00F05352">
              <w:rPr>
                <w:sz w:val="24"/>
                <w:szCs w:val="24"/>
                <w:lang w:val="ru-RU"/>
              </w:rPr>
              <w:t>Подсчет голосов избирателей, поданных за каждого зарегистрированного</w:t>
            </w:r>
            <w:r w:rsidR="00FD4613" w:rsidRPr="00F05352">
              <w:rPr>
                <w:sz w:val="24"/>
                <w:szCs w:val="24"/>
                <w:lang w:val="ru-RU"/>
              </w:rPr>
              <w:t xml:space="preserve"> кандидата, заполнение строки 13</w:t>
            </w:r>
            <w:r w:rsidRPr="00F05352">
              <w:rPr>
                <w:sz w:val="24"/>
                <w:szCs w:val="24"/>
                <w:lang w:val="ru-RU"/>
              </w:rPr>
              <w:t xml:space="preserve"> и последующих строк протокола</w:t>
            </w:r>
          </w:p>
        </w:tc>
        <w:tc>
          <w:tcPr>
            <w:tcW w:w="6202" w:type="dxa"/>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24"/>
                <w:szCs w:val="24"/>
                <w:lang w:val="ru-RU"/>
              </w:rPr>
            </w:pPr>
            <w:r w:rsidRPr="00F05352">
              <w:rPr>
                <w:sz w:val="24"/>
                <w:szCs w:val="24"/>
                <w:lang w:val="ru-RU"/>
              </w:rPr>
              <w:t xml:space="preserve">Члены УИК приступают к подсчету избирательных бюллетеней с отметками избирателей за первого включенного в избирательный бюллетень кандидата. </w:t>
            </w:r>
          </w:p>
          <w:p w:rsidR="009B184F" w:rsidRPr="00F05352" w:rsidRDefault="009B184F">
            <w:pPr>
              <w:pStyle w:val="TableParagraph"/>
              <w:spacing w:line="276" w:lineRule="auto"/>
              <w:jc w:val="both"/>
              <w:rPr>
                <w:sz w:val="24"/>
                <w:szCs w:val="24"/>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Члены УИК!</w:t>
            </w:r>
          </w:p>
          <w:p w:rsidR="009B184F" w:rsidRPr="00F05352" w:rsidRDefault="009B184F">
            <w:pPr>
              <w:pStyle w:val="TableParagraph"/>
              <w:spacing w:line="276" w:lineRule="auto"/>
              <w:jc w:val="both"/>
              <w:rPr>
                <w:b/>
                <w:sz w:val="24"/>
                <w:szCs w:val="24"/>
                <w:lang w:val="ru-RU"/>
              </w:rPr>
            </w:pPr>
            <w:r w:rsidRPr="00F05352">
              <w:rPr>
                <w:b/>
                <w:sz w:val="24"/>
                <w:szCs w:val="24"/>
                <w:lang w:val="ru-RU"/>
              </w:rPr>
              <w:t xml:space="preserve">Прошу при подсчете предъявлять присутствующим отметку избирателя и перекладывать этот избирательный бюллетень в другую часть пачки. </w:t>
            </w:r>
            <w:r w:rsidRPr="00F05352">
              <w:rPr>
                <w:sz w:val="24"/>
                <w:szCs w:val="24"/>
                <w:lang w:val="ru-RU"/>
              </w:rPr>
              <w:t>Напоминаю, что одновременный подсчет избирательных бюллетеней из разных пачек не допускается.</w:t>
            </w:r>
          </w:p>
          <w:p w:rsidR="009B184F" w:rsidRPr="00F05352" w:rsidRDefault="009B184F" w:rsidP="00FD4613">
            <w:pPr>
              <w:pStyle w:val="TableParagraph"/>
              <w:spacing w:line="276" w:lineRule="auto"/>
              <w:jc w:val="both"/>
              <w:rPr>
                <w:b/>
                <w:sz w:val="24"/>
                <w:szCs w:val="24"/>
                <w:lang w:val="ru-RU"/>
              </w:rPr>
            </w:pPr>
            <w:r w:rsidRPr="00F05352">
              <w:rPr>
                <w:sz w:val="24"/>
                <w:szCs w:val="24"/>
                <w:lang w:val="ru-RU"/>
              </w:rPr>
              <w:t>По завершении подсчета прошу огласить полученные данные, а заместителя председателя УИК [оператора СПО, секретаря УИК] – внести оглашенные данные в строку 1</w:t>
            </w:r>
            <w:r w:rsidR="00FD4613" w:rsidRPr="00F05352">
              <w:rPr>
                <w:sz w:val="24"/>
                <w:szCs w:val="24"/>
                <w:lang w:val="ru-RU"/>
              </w:rPr>
              <w:t>3</w:t>
            </w:r>
            <w:r w:rsidRPr="00F05352">
              <w:rPr>
                <w:sz w:val="24"/>
                <w:szCs w:val="24"/>
                <w:lang w:val="ru-RU"/>
              </w:rPr>
              <w:t xml:space="preserve"> протокола</w:t>
            </w:r>
            <w:r w:rsidRPr="00F05352">
              <w:rPr>
                <w:b/>
                <w:sz w:val="24"/>
                <w:szCs w:val="24"/>
                <w:lang w:val="ru-RU"/>
              </w:rPr>
              <w:t xml:space="preserve"> </w:t>
            </w:r>
            <w:r w:rsidRPr="00F05352">
              <w:rPr>
                <w:sz w:val="24"/>
                <w:szCs w:val="24"/>
                <w:lang w:val="ru-RU"/>
              </w:rPr>
              <w:t>УИК об итогах голосования</w:t>
            </w:r>
            <w:r w:rsidRPr="00F05352">
              <w:rPr>
                <w:b/>
                <w:sz w:val="24"/>
                <w:szCs w:val="24"/>
                <w:lang w:val="ru-RU"/>
              </w:rPr>
              <w:t xml:space="preserve"> </w:t>
            </w:r>
            <w:r w:rsidRPr="00F05352">
              <w:rPr>
                <w:sz w:val="24"/>
                <w:szCs w:val="24"/>
                <w:lang w:val="ru-RU"/>
              </w:rPr>
              <w:t>и его увеличенной формы.</w:t>
            </w:r>
          </w:p>
        </w:tc>
      </w:tr>
      <w:tr w:rsidR="009B184F" w:rsidRPr="00F05352" w:rsidTr="009B184F">
        <w:trPr>
          <w:trHeight w:val="995"/>
        </w:trPr>
        <w:tc>
          <w:tcPr>
            <w:tcW w:w="3261" w:type="dxa"/>
          </w:tcPr>
          <w:p w:rsidR="009B184F" w:rsidRPr="00F05352" w:rsidRDefault="009B184F">
            <w:pPr>
              <w:spacing w:line="276" w:lineRule="auto"/>
              <w:rPr>
                <w:lang w:eastAsia="en-US"/>
              </w:rPr>
            </w:pPr>
          </w:p>
        </w:tc>
        <w:tc>
          <w:tcPr>
            <w:tcW w:w="6202" w:type="dxa"/>
            <w:hideMark/>
          </w:tcPr>
          <w:p w:rsidR="009B184F" w:rsidRPr="00F05352" w:rsidRDefault="009B184F">
            <w:pPr>
              <w:pStyle w:val="TableParagraph"/>
              <w:spacing w:line="276" w:lineRule="auto"/>
              <w:jc w:val="both"/>
              <w:rPr>
                <w:sz w:val="24"/>
                <w:szCs w:val="24"/>
                <w:lang w:val="ru-RU"/>
              </w:rPr>
            </w:pPr>
            <w:r w:rsidRPr="00F05352">
              <w:rPr>
                <w:sz w:val="24"/>
                <w:szCs w:val="24"/>
                <w:lang w:val="ru-RU"/>
              </w:rPr>
              <w:t>Также производится подсчет по второму и следующим кандидатам</w:t>
            </w:r>
            <w:r w:rsidR="00C87147" w:rsidRPr="00F05352">
              <w:rPr>
                <w:sz w:val="24"/>
                <w:szCs w:val="24"/>
                <w:lang w:val="ru-RU"/>
              </w:rPr>
              <w:t>. При этом заполняются строка 14</w:t>
            </w:r>
            <w:r w:rsidRPr="00F05352">
              <w:rPr>
                <w:sz w:val="24"/>
                <w:szCs w:val="24"/>
                <w:lang w:val="ru-RU"/>
              </w:rPr>
              <w:t xml:space="preserve"> и последующие строки протокола</w:t>
            </w:r>
            <w:r w:rsidRPr="00F05352">
              <w:rPr>
                <w:b/>
                <w:sz w:val="24"/>
                <w:szCs w:val="24"/>
                <w:lang w:val="ru-RU"/>
              </w:rPr>
              <w:t xml:space="preserve"> </w:t>
            </w:r>
            <w:r w:rsidRPr="00F05352">
              <w:rPr>
                <w:sz w:val="24"/>
                <w:szCs w:val="24"/>
                <w:lang w:val="ru-RU"/>
              </w:rPr>
              <w:t>УИК об итогах голосования и его увеличенной формы.</w:t>
            </w:r>
          </w:p>
        </w:tc>
      </w:tr>
      <w:tr w:rsidR="009B184F" w:rsidRPr="00F05352" w:rsidTr="009B184F">
        <w:tc>
          <w:tcPr>
            <w:tcW w:w="3261" w:type="dxa"/>
            <w:hideMark/>
          </w:tcPr>
          <w:p w:rsidR="009B184F" w:rsidRPr="00F05352" w:rsidRDefault="001E7008" w:rsidP="001E7008">
            <w:pPr>
              <w:spacing w:line="276" w:lineRule="auto"/>
              <w:rPr>
                <w:lang w:eastAsia="en-US"/>
              </w:rPr>
            </w:pPr>
            <w:r w:rsidRPr="00F05352">
              <w:rPr>
                <w:lang w:eastAsia="en-US"/>
              </w:rPr>
              <w:t>Заполнение строк 10</w:t>
            </w:r>
            <w:r w:rsidR="009B184F" w:rsidRPr="00F05352">
              <w:rPr>
                <w:lang w:eastAsia="en-US"/>
              </w:rPr>
              <w:t xml:space="preserve"> и </w:t>
            </w:r>
            <w:r w:rsidRPr="00F05352">
              <w:rPr>
                <w:lang w:eastAsia="en-US"/>
              </w:rPr>
              <w:t>8</w:t>
            </w:r>
            <w:r w:rsidR="009B184F" w:rsidRPr="00F05352">
              <w:rPr>
                <w:lang w:eastAsia="en-US"/>
              </w:rPr>
              <w:t xml:space="preserve"> протокола об итогах голосования</w:t>
            </w:r>
          </w:p>
        </w:tc>
        <w:tc>
          <w:tcPr>
            <w:tcW w:w="6202" w:type="dxa"/>
          </w:tcPr>
          <w:p w:rsidR="009B184F" w:rsidRPr="00F05352" w:rsidRDefault="009B184F">
            <w:pPr>
              <w:pStyle w:val="TableParagraph"/>
              <w:spacing w:line="276" w:lineRule="auto"/>
              <w:jc w:val="both"/>
              <w:rPr>
                <w:sz w:val="24"/>
                <w:szCs w:val="24"/>
                <w:lang w:val="ru-RU"/>
              </w:rPr>
            </w:pPr>
            <w:r w:rsidRPr="00F05352">
              <w:rPr>
                <w:sz w:val="24"/>
                <w:szCs w:val="24"/>
                <w:lang w:val="ru-RU"/>
              </w:rPr>
              <w:t>Прошу секретаря УИК просуммировать значения строки 1</w:t>
            </w:r>
            <w:r w:rsidR="001E7008" w:rsidRPr="00F05352">
              <w:rPr>
                <w:sz w:val="24"/>
                <w:szCs w:val="24"/>
                <w:lang w:val="ru-RU"/>
              </w:rPr>
              <w:t>3</w:t>
            </w:r>
            <w:r w:rsidRPr="00F05352">
              <w:rPr>
                <w:sz w:val="24"/>
                <w:szCs w:val="24"/>
                <w:lang w:val="ru-RU"/>
              </w:rPr>
              <w:t xml:space="preserve"> и последующих строк протокола УИК об итогах голосования, огласить полученную сумму, которая является числом действительных избирательных бюллетеней.</w:t>
            </w:r>
          </w:p>
          <w:p w:rsidR="009B184F" w:rsidRPr="00F05352" w:rsidRDefault="009B184F">
            <w:pPr>
              <w:spacing w:line="276" w:lineRule="auto"/>
              <w:jc w:val="both"/>
              <w:rPr>
                <w:lang w:eastAsia="en-US"/>
              </w:rPr>
            </w:pPr>
            <w:r w:rsidRPr="00F05352">
              <w:rPr>
                <w:lang w:eastAsia="en-US"/>
              </w:rPr>
              <w:t xml:space="preserve">Прошу заместителя председателя УИК [оператора СПО, секретаря УИК] внести полученные данные в строку </w:t>
            </w:r>
            <w:r w:rsidR="001E7008" w:rsidRPr="00F05352">
              <w:rPr>
                <w:lang w:eastAsia="en-US"/>
              </w:rPr>
              <w:t>10</w:t>
            </w:r>
            <w:r w:rsidRPr="00F05352">
              <w:rPr>
                <w:lang w:eastAsia="en-US"/>
              </w:rPr>
              <w:t xml:space="preserve"> протокола</w:t>
            </w:r>
            <w:r w:rsidRPr="00F05352">
              <w:rPr>
                <w:b/>
                <w:lang w:eastAsia="en-US"/>
              </w:rPr>
              <w:t xml:space="preserve"> </w:t>
            </w:r>
            <w:r w:rsidRPr="00F05352">
              <w:rPr>
                <w:lang w:eastAsia="en-US"/>
              </w:rPr>
              <w:t>УИК об итогах голосования</w:t>
            </w:r>
            <w:r w:rsidRPr="00F05352">
              <w:rPr>
                <w:b/>
                <w:lang w:eastAsia="en-US"/>
              </w:rPr>
              <w:t xml:space="preserve"> </w:t>
            </w:r>
            <w:r w:rsidRPr="00F05352">
              <w:rPr>
                <w:lang w:eastAsia="en-US"/>
              </w:rPr>
              <w:t>и его увеличенной формы.</w:t>
            </w:r>
          </w:p>
          <w:p w:rsidR="009B184F" w:rsidRPr="00F05352" w:rsidRDefault="009B184F">
            <w:pPr>
              <w:pStyle w:val="TableParagraph"/>
              <w:spacing w:line="276" w:lineRule="auto"/>
              <w:ind w:firstLine="340"/>
              <w:jc w:val="both"/>
              <w:rPr>
                <w:sz w:val="16"/>
                <w:szCs w:val="16"/>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Уважаемый секретарь УИК!</w:t>
            </w:r>
          </w:p>
          <w:p w:rsidR="009B184F" w:rsidRPr="00F05352" w:rsidRDefault="009B184F">
            <w:pPr>
              <w:pStyle w:val="TableParagraph"/>
              <w:spacing w:line="276" w:lineRule="auto"/>
              <w:jc w:val="both"/>
              <w:rPr>
                <w:sz w:val="24"/>
                <w:szCs w:val="24"/>
                <w:lang w:val="ru-RU"/>
              </w:rPr>
            </w:pPr>
            <w:r w:rsidRPr="00F05352">
              <w:rPr>
                <w:sz w:val="24"/>
                <w:szCs w:val="24"/>
                <w:lang w:val="ru-RU"/>
              </w:rPr>
              <w:t xml:space="preserve">Прошу подсчитать значение строки </w:t>
            </w:r>
            <w:r w:rsidR="001E7008" w:rsidRPr="00F05352">
              <w:rPr>
                <w:sz w:val="24"/>
                <w:szCs w:val="24"/>
                <w:lang w:val="ru-RU"/>
              </w:rPr>
              <w:t>8</w:t>
            </w:r>
            <w:r w:rsidRPr="00F05352">
              <w:rPr>
                <w:sz w:val="24"/>
                <w:szCs w:val="24"/>
                <w:lang w:val="ru-RU"/>
              </w:rPr>
              <w:t xml:space="preserve"> (число избирательных бюллетеней, содержащихся в стационарных ящиках для голосования). Подсчет осуществляется сле</w:t>
            </w:r>
            <w:r w:rsidR="0023038F" w:rsidRPr="00F05352">
              <w:rPr>
                <w:sz w:val="24"/>
                <w:szCs w:val="24"/>
                <w:lang w:val="ru-RU"/>
              </w:rPr>
              <w:t>дующим образом: из суммы строк 9 и 10 вычесть значение строки</w:t>
            </w:r>
            <w:r w:rsidR="00F05352">
              <w:rPr>
                <w:sz w:val="24"/>
                <w:szCs w:val="24"/>
                <w:lang w:val="ru-RU"/>
              </w:rPr>
              <w:t xml:space="preserve"> </w:t>
            </w:r>
            <w:r w:rsidR="0023038F" w:rsidRPr="00F05352">
              <w:rPr>
                <w:sz w:val="24"/>
                <w:szCs w:val="24"/>
                <w:lang w:val="ru-RU"/>
              </w:rPr>
              <w:t>7</w:t>
            </w:r>
            <w:r w:rsidRPr="00F05352">
              <w:rPr>
                <w:sz w:val="24"/>
                <w:szCs w:val="24"/>
                <w:lang w:val="ru-RU"/>
              </w:rPr>
              <w:t>, огласить полученное значение.</w:t>
            </w:r>
          </w:p>
          <w:p w:rsidR="009B184F" w:rsidRPr="00F05352" w:rsidRDefault="009B184F">
            <w:pPr>
              <w:pStyle w:val="TableParagraph"/>
              <w:spacing w:line="276" w:lineRule="auto"/>
              <w:jc w:val="both"/>
              <w:rPr>
                <w:sz w:val="24"/>
                <w:szCs w:val="24"/>
                <w:lang w:val="ru-RU"/>
              </w:rPr>
            </w:pPr>
            <w:r w:rsidRPr="00F05352">
              <w:rPr>
                <w:sz w:val="24"/>
                <w:szCs w:val="24"/>
                <w:lang w:val="ru-RU"/>
              </w:rPr>
              <w:t>Прошу заместителя председателя УИК [оператора СПО, секрета</w:t>
            </w:r>
            <w:r w:rsidR="0023038F" w:rsidRPr="00F05352">
              <w:rPr>
                <w:sz w:val="24"/>
                <w:szCs w:val="24"/>
                <w:lang w:val="ru-RU"/>
              </w:rPr>
              <w:t>ря УИК] внести данные в строку 8</w:t>
            </w:r>
            <w:r w:rsidRPr="00F05352">
              <w:rPr>
                <w:sz w:val="24"/>
                <w:szCs w:val="24"/>
                <w:lang w:val="ru-RU"/>
              </w:rPr>
              <w:t xml:space="preserve"> протокола</w:t>
            </w:r>
            <w:r w:rsidRPr="00F05352">
              <w:rPr>
                <w:b/>
                <w:sz w:val="24"/>
                <w:szCs w:val="24"/>
                <w:lang w:val="ru-RU"/>
              </w:rPr>
              <w:t xml:space="preserve"> </w:t>
            </w:r>
            <w:r w:rsidRPr="00F05352">
              <w:rPr>
                <w:sz w:val="24"/>
                <w:szCs w:val="24"/>
                <w:lang w:val="ru-RU"/>
              </w:rPr>
              <w:t>УИК об итогах голосования</w:t>
            </w:r>
            <w:r w:rsidRPr="00F05352">
              <w:rPr>
                <w:b/>
                <w:sz w:val="24"/>
                <w:szCs w:val="24"/>
                <w:lang w:val="ru-RU"/>
              </w:rPr>
              <w:t xml:space="preserve"> </w:t>
            </w:r>
            <w:r w:rsidRPr="00F05352">
              <w:rPr>
                <w:sz w:val="24"/>
                <w:szCs w:val="24"/>
                <w:lang w:val="ru-RU"/>
              </w:rPr>
              <w:t>и его увеличенной формы.</w:t>
            </w:r>
          </w:p>
          <w:p w:rsidR="009B184F" w:rsidRPr="00F05352" w:rsidRDefault="009B184F">
            <w:pPr>
              <w:spacing w:line="276" w:lineRule="auto"/>
              <w:jc w:val="both"/>
              <w:rPr>
                <w:lang w:eastAsia="en-US"/>
              </w:rPr>
            </w:pPr>
            <w:r w:rsidRPr="00F05352">
              <w:rPr>
                <w:lang w:eastAsia="en-US"/>
              </w:rPr>
              <w:t>Секретаря УИК прошу обеспечить сохранность рассортированных избирательных бюллетеней.</w:t>
            </w:r>
          </w:p>
          <w:p w:rsidR="009B184F" w:rsidRPr="00F05352" w:rsidRDefault="009B184F">
            <w:pPr>
              <w:spacing w:line="276" w:lineRule="auto"/>
              <w:jc w:val="both"/>
              <w:rPr>
                <w:lang w:eastAsia="en-US"/>
              </w:rPr>
            </w:pPr>
          </w:p>
        </w:tc>
      </w:tr>
      <w:tr w:rsidR="009B184F" w:rsidRPr="00F05352" w:rsidTr="009B184F">
        <w:tc>
          <w:tcPr>
            <w:tcW w:w="3261" w:type="dxa"/>
            <w:hideMark/>
          </w:tcPr>
          <w:p w:rsidR="009B184F" w:rsidRPr="00F05352" w:rsidRDefault="009B184F" w:rsidP="0023038F">
            <w:pPr>
              <w:pStyle w:val="TableParagraph"/>
              <w:spacing w:line="276" w:lineRule="auto"/>
              <w:jc w:val="both"/>
              <w:rPr>
                <w:sz w:val="24"/>
                <w:szCs w:val="24"/>
                <w:lang w:val="ru-RU"/>
              </w:rPr>
            </w:pPr>
            <w:r w:rsidRPr="00F05352">
              <w:rPr>
                <w:sz w:val="24"/>
                <w:szCs w:val="24"/>
                <w:lang w:val="ru-RU"/>
              </w:rPr>
              <w:t xml:space="preserve">Проверка контрольных соотношений данных протокола УИК об итогах </w:t>
            </w:r>
            <w:r w:rsidR="0023038F" w:rsidRPr="00F05352">
              <w:rPr>
                <w:sz w:val="24"/>
                <w:szCs w:val="24"/>
                <w:lang w:val="ru-RU"/>
              </w:rPr>
              <w:t>голосования. Заполнение строк 11 и 12</w:t>
            </w:r>
            <w:r w:rsidRPr="00F05352">
              <w:rPr>
                <w:sz w:val="24"/>
                <w:szCs w:val="24"/>
                <w:lang w:val="ru-RU"/>
              </w:rPr>
              <w:t xml:space="preserve"> протокола УИК об итогах голосования и его увеличенной формы</w:t>
            </w:r>
          </w:p>
        </w:tc>
        <w:tc>
          <w:tcPr>
            <w:tcW w:w="6202" w:type="dxa"/>
          </w:tcPr>
          <w:p w:rsidR="009B184F" w:rsidRPr="00F05352" w:rsidRDefault="009B184F">
            <w:pPr>
              <w:pStyle w:val="TableParagraph"/>
              <w:spacing w:line="276" w:lineRule="auto"/>
              <w:jc w:val="both"/>
              <w:rPr>
                <w:sz w:val="24"/>
                <w:szCs w:val="24"/>
                <w:lang w:val="ru-RU"/>
              </w:rPr>
            </w:pPr>
            <w:r w:rsidRPr="00F05352">
              <w:rPr>
                <w:sz w:val="24"/>
                <w:szCs w:val="24"/>
                <w:lang w:val="ru-RU"/>
              </w:rPr>
              <w:t>Уважаемые присутствующие!</w:t>
            </w:r>
          </w:p>
          <w:p w:rsidR="009B184F" w:rsidRPr="00F05352" w:rsidRDefault="009B184F">
            <w:pPr>
              <w:pStyle w:val="TableParagraph"/>
              <w:spacing w:line="276" w:lineRule="auto"/>
              <w:jc w:val="both"/>
              <w:rPr>
                <w:sz w:val="10"/>
                <w:szCs w:val="10"/>
                <w:lang w:val="ru-RU"/>
              </w:rPr>
            </w:pPr>
          </w:p>
          <w:p w:rsidR="009B184F" w:rsidRPr="00F05352" w:rsidRDefault="009B184F">
            <w:pPr>
              <w:pStyle w:val="TableParagraph"/>
              <w:spacing w:line="276" w:lineRule="auto"/>
              <w:jc w:val="both"/>
              <w:rPr>
                <w:sz w:val="24"/>
                <w:szCs w:val="24"/>
                <w:lang w:val="ru-RU"/>
              </w:rPr>
            </w:pPr>
            <w:r w:rsidRPr="00F05352">
              <w:rPr>
                <w:sz w:val="24"/>
                <w:szCs w:val="24"/>
                <w:lang w:val="ru-RU"/>
              </w:rPr>
              <w:t>Проводится проверка контрольных и иных соотношений данных протокола</w:t>
            </w:r>
            <w:r w:rsidRPr="00F05352">
              <w:rPr>
                <w:b/>
                <w:sz w:val="24"/>
                <w:szCs w:val="24"/>
                <w:lang w:val="ru-RU"/>
              </w:rPr>
              <w:t xml:space="preserve"> </w:t>
            </w:r>
            <w:r w:rsidRPr="00F05352">
              <w:rPr>
                <w:sz w:val="24"/>
                <w:szCs w:val="24"/>
                <w:lang w:val="ru-RU"/>
              </w:rPr>
              <w:t>об итогах голосования.</w:t>
            </w:r>
          </w:p>
          <w:p w:rsidR="009B184F" w:rsidRPr="00F05352" w:rsidRDefault="009B184F">
            <w:pPr>
              <w:pStyle w:val="TableParagraph"/>
              <w:spacing w:line="276" w:lineRule="auto"/>
              <w:jc w:val="both"/>
              <w:rPr>
                <w:sz w:val="24"/>
                <w:szCs w:val="24"/>
                <w:lang w:val="ru-RU"/>
              </w:rPr>
            </w:pPr>
            <w:r w:rsidRPr="00F05352">
              <w:rPr>
                <w:sz w:val="24"/>
                <w:szCs w:val="24"/>
                <w:lang w:val="ru-RU"/>
              </w:rPr>
              <w:t>Секретаря УИК прошу произвести проверку и сообщить присутствующим о ее результатах.</w:t>
            </w:r>
          </w:p>
          <w:p w:rsidR="009B184F" w:rsidRPr="00F05352" w:rsidRDefault="0023038F" w:rsidP="00A00A81">
            <w:pPr>
              <w:pStyle w:val="TableParagraph"/>
              <w:spacing w:line="276" w:lineRule="auto"/>
              <w:jc w:val="both"/>
              <w:rPr>
                <w:i/>
                <w:sz w:val="24"/>
                <w:szCs w:val="24"/>
                <w:lang w:val="ru-RU"/>
              </w:rPr>
            </w:pPr>
            <w:r w:rsidRPr="00F05352">
              <w:rPr>
                <w:sz w:val="24"/>
                <w:szCs w:val="24"/>
                <w:lang w:val="ru-RU"/>
              </w:rPr>
              <w:t>Прошу заполнить строки 11 и 12</w:t>
            </w:r>
            <w:r w:rsidR="009B184F" w:rsidRPr="00F05352">
              <w:rPr>
                <w:sz w:val="24"/>
                <w:szCs w:val="24"/>
                <w:lang w:val="ru-RU"/>
              </w:rPr>
              <w:t xml:space="preserve"> протокола УИК об итогах голосования</w:t>
            </w:r>
            <w:r w:rsidR="009B184F" w:rsidRPr="00F05352">
              <w:rPr>
                <w:b/>
                <w:sz w:val="24"/>
                <w:szCs w:val="24"/>
                <w:lang w:val="ru-RU"/>
              </w:rPr>
              <w:t xml:space="preserve"> </w:t>
            </w:r>
            <w:r w:rsidR="009B184F" w:rsidRPr="00F05352">
              <w:rPr>
                <w:sz w:val="24"/>
                <w:szCs w:val="24"/>
                <w:lang w:val="ru-RU"/>
              </w:rPr>
              <w:t xml:space="preserve">и его увеличенной формы. </w:t>
            </w:r>
            <w:r w:rsidR="009B184F" w:rsidRPr="00F05352">
              <w:rPr>
                <w:i/>
                <w:sz w:val="24"/>
                <w:szCs w:val="24"/>
                <w:lang w:val="ru-RU"/>
              </w:rPr>
              <w:t>Контрольное соотношение 2 = 3+4+5+</w:t>
            </w:r>
            <w:r w:rsidR="003244BA" w:rsidRPr="00F05352">
              <w:rPr>
                <w:i/>
                <w:sz w:val="24"/>
                <w:szCs w:val="24"/>
                <w:lang w:val="ru-RU"/>
              </w:rPr>
              <w:t>6+11-12</w:t>
            </w:r>
            <w:r w:rsidR="009B184F" w:rsidRPr="00F05352">
              <w:rPr>
                <w:i/>
                <w:sz w:val="24"/>
                <w:szCs w:val="24"/>
                <w:lang w:val="ru-RU"/>
              </w:rPr>
              <w:t xml:space="preserve"> проверяется при значении строк </w:t>
            </w:r>
            <w:r w:rsidR="003244BA" w:rsidRPr="00F05352">
              <w:rPr>
                <w:i/>
                <w:sz w:val="24"/>
                <w:szCs w:val="24"/>
                <w:lang w:val="ru-RU"/>
              </w:rPr>
              <w:t>11</w:t>
            </w:r>
            <w:r w:rsidR="009B184F" w:rsidRPr="00F05352">
              <w:rPr>
                <w:i/>
                <w:sz w:val="24"/>
                <w:szCs w:val="24"/>
                <w:lang w:val="ru-RU"/>
              </w:rPr>
              <w:t xml:space="preserve"> и </w:t>
            </w:r>
            <w:r w:rsidR="003244BA" w:rsidRPr="00F05352">
              <w:rPr>
                <w:i/>
                <w:sz w:val="24"/>
                <w:szCs w:val="24"/>
                <w:lang w:val="ru-RU"/>
              </w:rPr>
              <w:t>12</w:t>
            </w:r>
            <w:r w:rsidR="009B184F" w:rsidRPr="00F05352">
              <w:rPr>
                <w:i/>
                <w:sz w:val="24"/>
                <w:szCs w:val="24"/>
                <w:lang w:val="ru-RU"/>
              </w:rPr>
              <w:t xml:space="preserve"> протокола, равных нулю. Если контрольное соотношение выполняется, в строках </w:t>
            </w:r>
            <w:r w:rsidR="00A00A81" w:rsidRPr="00F05352">
              <w:rPr>
                <w:i/>
                <w:sz w:val="24"/>
                <w:szCs w:val="24"/>
                <w:lang w:val="ru-RU"/>
              </w:rPr>
              <w:t>11 и 12</w:t>
            </w:r>
            <w:r w:rsidR="009B184F" w:rsidRPr="00F05352">
              <w:rPr>
                <w:i/>
                <w:sz w:val="24"/>
                <w:szCs w:val="24"/>
                <w:lang w:val="ru-RU"/>
              </w:rPr>
              <w:t xml:space="preserve"> протокола и его увеличенной формы проставляется «0».</w:t>
            </w:r>
          </w:p>
        </w:tc>
      </w:tr>
      <w:tr w:rsidR="009B184F" w:rsidRPr="00F05352" w:rsidTr="009B184F">
        <w:tc>
          <w:tcPr>
            <w:tcW w:w="3261" w:type="dxa"/>
            <w:hideMark/>
          </w:tcPr>
          <w:p w:rsidR="009B184F" w:rsidRPr="00F05352" w:rsidRDefault="009B184F">
            <w:pPr>
              <w:spacing w:line="276" w:lineRule="auto"/>
              <w:rPr>
                <w:lang w:eastAsia="en-US"/>
              </w:rPr>
            </w:pPr>
            <w:r w:rsidRPr="00F05352">
              <w:rPr>
                <w:lang w:eastAsia="en-US"/>
              </w:rPr>
              <w:t>Работа УИК по подготовке и подписанию протокола УИК  об итогах голосования</w:t>
            </w:r>
          </w:p>
        </w:tc>
        <w:tc>
          <w:tcPr>
            <w:tcW w:w="6202" w:type="dxa"/>
            <w:hideMark/>
          </w:tcPr>
          <w:p w:rsidR="009B184F" w:rsidRPr="00F05352" w:rsidRDefault="009B184F">
            <w:pPr>
              <w:spacing w:line="276" w:lineRule="auto"/>
              <w:jc w:val="both"/>
              <w:rPr>
                <w:lang w:eastAsia="en-US"/>
              </w:rPr>
            </w:pPr>
            <w:r w:rsidRPr="00F05352">
              <w:rPr>
                <w:lang w:eastAsia="en-US"/>
              </w:rPr>
              <w:t>Прошу оператора СПО распечатать 2 экземпляра протокола УИК об итогах голосования.</w:t>
            </w:r>
          </w:p>
          <w:p w:rsidR="009B184F" w:rsidRPr="00F05352" w:rsidRDefault="009B184F">
            <w:pPr>
              <w:spacing w:line="276" w:lineRule="auto"/>
              <w:jc w:val="both"/>
              <w:rPr>
                <w:lang w:eastAsia="en-US"/>
              </w:rPr>
            </w:pPr>
            <w:r w:rsidRPr="00F05352">
              <w:rPr>
                <w:lang w:eastAsia="en-US"/>
              </w:rPr>
              <w:t>Прошу сверить данные из распечатки с данными увеличенной формы протокола.</w:t>
            </w:r>
          </w:p>
          <w:p w:rsidR="009B184F" w:rsidRPr="00F05352" w:rsidRDefault="009B184F">
            <w:pPr>
              <w:spacing w:line="276" w:lineRule="auto"/>
              <w:jc w:val="both"/>
              <w:rPr>
                <w:lang w:eastAsia="en-US"/>
              </w:rPr>
            </w:pPr>
            <w:r w:rsidRPr="00F05352">
              <w:rPr>
                <w:lang w:eastAsia="en-US"/>
              </w:rPr>
              <w:t xml:space="preserve">Прошу начать упаковывать избирательную документацию (избирательные бюллетени, список избирателей, иную документацию), которая должна быть приложена к протоколу УИК об итогах голосования при сдаче его в ТИК. </w:t>
            </w:r>
          </w:p>
          <w:p w:rsidR="009B184F" w:rsidRPr="00F05352" w:rsidRDefault="009B184F">
            <w:pPr>
              <w:spacing w:line="276" w:lineRule="auto"/>
              <w:jc w:val="both"/>
              <w:rPr>
                <w:lang w:eastAsia="en-US"/>
              </w:rPr>
            </w:pPr>
            <w:r w:rsidRPr="00F05352">
              <w:rPr>
                <w:lang w:eastAsia="en-US"/>
              </w:rPr>
              <w:t xml:space="preserve">Обращаю внимание, что на мешки и коробки, опечатанные печатью УИК и заверенные подписью председателя (в случае его отсутствия – заместителя председателя или секретаря) УИК, также имеют право поставить подписи все члены УИК как с правом решающего, так и с правом совещательного голоса, а также иные лица, указанные в пункте 3 статьи 30 Федерального закона. </w:t>
            </w:r>
          </w:p>
        </w:tc>
      </w:tr>
      <w:tr w:rsidR="009B184F" w:rsidRPr="00F05352" w:rsidTr="009B184F">
        <w:tc>
          <w:tcPr>
            <w:tcW w:w="3261" w:type="dxa"/>
            <w:hideMark/>
          </w:tcPr>
          <w:p w:rsidR="009B184F" w:rsidRPr="00F05352" w:rsidRDefault="009B184F">
            <w:pPr>
              <w:pStyle w:val="TableParagraph"/>
              <w:spacing w:line="276" w:lineRule="auto"/>
              <w:jc w:val="center"/>
              <w:rPr>
                <w:b/>
                <w:sz w:val="24"/>
                <w:szCs w:val="24"/>
                <w:lang w:val="ru-RU"/>
              </w:rPr>
            </w:pPr>
            <w:r w:rsidRPr="00F05352">
              <w:rPr>
                <w:b/>
                <w:sz w:val="24"/>
                <w:szCs w:val="24"/>
                <w:lang w:val="ru-RU"/>
              </w:rPr>
              <w:t>Факультативно</w:t>
            </w:r>
          </w:p>
          <w:p w:rsidR="009B184F" w:rsidRPr="00F05352" w:rsidRDefault="009B184F">
            <w:pPr>
              <w:spacing w:line="276" w:lineRule="auto"/>
              <w:rPr>
                <w:lang w:eastAsia="en-US"/>
              </w:rPr>
            </w:pPr>
            <w:r w:rsidRPr="00F05352">
              <w:rPr>
                <w:lang w:eastAsia="en-US"/>
              </w:rPr>
              <w:t>Завершение заседания УИК в случае, если в ходе дня голосования было открыто заседание УИК для рассмотрения текущих вопросов</w:t>
            </w:r>
          </w:p>
        </w:tc>
        <w:tc>
          <w:tcPr>
            <w:tcW w:w="6202" w:type="dxa"/>
            <w:hideMark/>
          </w:tcPr>
          <w:p w:rsidR="009B184F" w:rsidRPr="00F05352" w:rsidRDefault="009B184F">
            <w:pPr>
              <w:pStyle w:val="TableParagraph"/>
              <w:spacing w:line="276" w:lineRule="auto"/>
              <w:jc w:val="center"/>
              <w:rPr>
                <w:b/>
                <w:sz w:val="24"/>
                <w:szCs w:val="24"/>
                <w:lang w:val="ru-RU"/>
              </w:rPr>
            </w:pPr>
            <w:r w:rsidRPr="00F05352">
              <w:rPr>
                <w:b/>
                <w:sz w:val="24"/>
                <w:szCs w:val="24"/>
                <w:lang w:val="ru-RU"/>
              </w:rPr>
              <w:t>Факультативно</w:t>
            </w:r>
          </w:p>
          <w:p w:rsidR="009B184F" w:rsidRPr="00F05352" w:rsidRDefault="009B184F">
            <w:pPr>
              <w:pStyle w:val="TableParagraph"/>
              <w:spacing w:line="276" w:lineRule="auto"/>
              <w:jc w:val="both"/>
              <w:rPr>
                <w:sz w:val="24"/>
                <w:szCs w:val="24"/>
                <w:lang w:val="ru-RU"/>
              </w:rPr>
            </w:pPr>
            <w:r w:rsidRPr="00F05352">
              <w:rPr>
                <w:sz w:val="24"/>
                <w:szCs w:val="24"/>
                <w:lang w:val="ru-RU"/>
              </w:rPr>
              <w:t>Уважаемые члены УИК!</w:t>
            </w:r>
          </w:p>
          <w:p w:rsidR="009B184F" w:rsidRPr="00F05352" w:rsidRDefault="009B184F">
            <w:pPr>
              <w:pStyle w:val="TableParagraph"/>
              <w:spacing w:line="276" w:lineRule="auto"/>
              <w:jc w:val="both"/>
              <w:rPr>
                <w:sz w:val="24"/>
                <w:szCs w:val="24"/>
                <w:lang w:val="ru-RU"/>
              </w:rPr>
            </w:pPr>
            <w:r w:rsidRPr="00F05352">
              <w:rPr>
                <w:sz w:val="24"/>
                <w:szCs w:val="24"/>
                <w:lang w:val="ru-RU"/>
              </w:rPr>
              <w:t>Все текущие вопросы организации голосования и подсчета голосов избирателей решены. Заседание комиссии по данным вопросам объявляется закрытым.</w:t>
            </w:r>
          </w:p>
          <w:p w:rsidR="009B184F" w:rsidRPr="00F05352" w:rsidRDefault="009B184F">
            <w:pPr>
              <w:spacing w:line="276" w:lineRule="auto"/>
              <w:jc w:val="both"/>
              <w:rPr>
                <w:lang w:eastAsia="en-US"/>
              </w:rPr>
            </w:pPr>
            <w:r w:rsidRPr="00F05352">
              <w:rPr>
                <w:lang w:eastAsia="en-US"/>
              </w:rPr>
              <w:t>Прошу подготовиться к проведению итогового заседания УИК.</w:t>
            </w:r>
          </w:p>
        </w:tc>
      </w:tr>
    </w:tbl>
    <w:p w:rsidR="009B184F" w:rsidRDefault="009B184F" w:rsidP="004F7706">
      <w:pPr>
        <w:spacing w:after="200" w:line="276" w:lineRule="auto"/>
        <w:jc w:val="right"/>
        <w:rPr>
          <w:color w:val="000000"/>
          <w:sz w:val="28"/>
          <w:szCs w:val="28"/>
        </w:rPr>
      </w:pPr>
      <w:r w:rsidRPr="004F7706">
        <w:rPr>
          <w:color w:val="FF0000"/>
        </w:rPr>
        <w:br w:type="page"/>
      </w:r>
      <w:r>
        <w:rPr>
          <w:color w:val="000000"/>
          <w:sz w:val="28"/>
          <w:szCs w:val="28"/>
        </w:rPr>
        <w:t>Приложение № 33</w:t>
      </w:r>
    </w:p>
    <w:p w:rsidR="009B184F" w:rsidRDefault="00D42AE9" w:rsidP="009B184F">
      <w:pPr>
        <w:jc w:val="center"/>
        <w:rPr>
          <w:b/>
          <w:color w:val="000000"/>
          <w:sz w:val="28"/>
          <w:szCs w:val="28"/>
        </w:rPr>
      </w:pPr>
      <w:r>
        <w:rPr>
          <w:b/>
          <w:color w:val="000000"/>
          <w:sz w:val="28"/>
          <w:szCs w:val="28"/>
        </w:rPr>
        <w:t>ЧЕЛЯБИНСКАЯ</w:t>
      </w:r>
      <w:r w:rsidR="009B184F">
        <w:rPr>
          <w:b/>
          <w:color w:val="000000"/>
          <w:sz w:val="28"/>
          <w:szCs w:val="28"/>
        </w:rPr>
        <w:t xml:space="preserve"> ОБЛАСТЬ</w:t>
      </w:r>
    </w:p>
    <w:p w:rsidR="009B184F" w:rsidRDefault="009B184F" w:rsidP="009B184F">
      <w:pPr>
        <w:jc w:val="center"/>
        <w:rPr>
          <w:i/>
          <w:sz w:val="20"/>
          <w:szCs w:val="20"/>
        </w:rPr>
      </w:pPr>
      <w:r>
        <w:rPr>
          <w:i/>
        </w:rPr>
        <w:t>_______________________________________________________________________</w:t>
      </w:r>
      <w:r>
        <w:rPr>
          <w:i/>
        </w:rPr>
        <w:br/>
      </w:r>
      <w:r>
        <w:rPr>
          <w:i/>
          <w:sz w:val="20"/>
          <w:szCs w:val="20"/>
        </w:rPr>
        <w:t>(наименование муниципального образования)</w:t>
      </w:r>
    </w:p>
    <w:p w:rsidR="009B184F" w:rsidRDefault="009B184F" w:rsidP="009B184F">
      <w:pPr>
        <w:jc w:val="center"/>
        <w:rPr>
          <w:b/>
        </w:rPr>
      </w:pPr>
    </w:p>
    <w:p w:rsidR="009B184F" w:rsidRDefault="009B184F" w:rsidP="009B184F">
      <w:pPr>
        <w:jc w:val="center"/>
        <w:rPr>
          <w:b/>
          <w:bCs/>
          <w:sz w:val="28"/>
          <w:szCs w:val="28"/>
        </w:rPr>
      </w:pPr>
      <w:r>
        <w:rPr>
          <w:b/>
          <w:sz w:val="28"/>
          <w:szCs w:val="28"/>
        </w:rPr>
        <w:t>УЧАСТКОВАЯ ИЗБИРАТЕЛЬНАЯ</w:t>
      </w:r>
      <w:r>
        <w:rPr>
          <w:b/>
          <w:bCs/>
          <w:sz w:val="28"/>
          <w:szCs w:val="28"/>
        </w:rPr>
        <w:t xml:space="preserve"> КОМИССИЯ</w:t>
      </w:r>
    </w:p>
    <w:p w:rsidR="009B184F" w:rsidRDefault="009B184F" w:rsidP="009B184F">
      <w:pPr>
        <w:jc w:val="center"/>
        <w:rPr>
          <w:b/>
          <w:bCs/>
          <w:sz w:val="28"/>
          <w:szCs w:val="28"/>
        </w:rPr>
      </w:pPr>
      <w:r>
        <w:rPr>
          <w:b/>
          <w:bCs/>
          <w:sz w:val="28"/>
          <w:szCs w:val="28"/>
        </w:rPr>
        <w:t>ИЗБИРАТЕЛЬНОГО УЧАСТКА № ___</w:t>
      </w:r>
    </w:p>
    <w:p w:rsidR="009B184F" w:rsidRDefault="009B184F" w:rsidP="009B184F">
      <w:pPr>
        <w:jc w:val="center"/>
        <w:rPr>
          <w:b/>
          <w:spacing w:val="60"/>
          <w:sz w:val="28"/>
          <w:szCs w:val="28"/>
        </w:rPr>
      </w:pPr>
    </w:p>
    <w:p w:rsidR="009B184F" w:rsidRDefault="009B184F" w:rsidP="009B184F">
      <w:pPr>
        <w:jc w:val="center"/>
        <w:rPr>
          <w:b/>
          <w:spacing w:val="60"/>
          <w:sz w:val="28"/>
          <w:szCs w:val="28"/>
        </w:rPr>
      </w:pPr>
      <w:r>
        <w:rPr>
          <w:b/>
          <w:spacing w:val="60"/>
          <w:sz w:val="28"/>
          <w:szCs w:val="28"/>
        </w:rPr>
        <w:t>РЕШЕНИЕ</w:t>
      </w:r>
    </w:p>
    <w:tbl>
      <w:tblPr>
        <w:tblW w:w="0" w:type="auto"/>
        <w:tblInd w:w="108" w:type="dxa"/>
        <w:tblLook w:val="00A0" w:firstRow="1" w:lastRow="0" w:firstColumn="1" w:lastColumn="0" w:noHBand="0" w:noVBand="0"/>
      </w:tblPr>
      <w:tblGrid>
        <w:gridCol w:w="2922"/>
        <w:gridCol w:w="3007"/>
        <w:gridCol w:w="448"/>
        <w:gridCol w:w="1290"/>
        <w:gridCol w:w="1514"/>
      </w:tblGrid>
      <w:tr w:rsidR="009B184F" w:rsidTr="009B184F">
        <w:tc>
          <w:tcPr>
            <w:tcW w:w="2922" w:type="dxa"/>
            <w:hideMark/>
          </w:tcPr>
          <w:p w:rsidR="009B184F" w:rsidRDefault="009B184F">
            <w:pPr>
              <w:spacing w:line="276" w:lineRule="auto"/>
              <w:jc w:val="center"/>
              <w:rPr>
                <w:lang w:eastAsia="en-US"/>
              </w:rPr>
            </w:pPr>
            <w:r>
              <w:rPr>
                <w:lang w:eastAsia="en-US"/>
              </w:rPr>
              <w:t>___________________</w:t>
            </w:r>
          </w:p>
        </w:tc>
        <w:tc>
          <w:tcPr>
            <w:tcW w:w="3007" w:type="dxa"/>
          </w:tcPr>
          <w:p w:rsidR="009B184F" w:rsidRDefault="009B184F">
            <w:pPr>
              <w:spacing w:line="276" w:lineRule="auto"/>
              <w:jc w:val="right"/>
              <w:rPr>
                <w:lang w:eastAsia="en-US"/>
              </w:rPr>
            </w:pPr>
          </w:p>
        </w:tc>
        <w:tc>
          <w:tcPr>
            <w:tcW w:w="3252" w:type="dxa"/>
            <w:gridSpan w:val="3"/>
            <w:hideMark/>
          </w:tcPr>
          <w:p w:rsidR="009B184F" w:rsidRDefault="009B184F">
            <w:pPr>
              <w:spacing w:line="276" w:lineRule="auto"/>
              <w:jc w:val="both"/>
              <w:rPr>
                <w:lang w:eastAsia="en-US"/>
              </w:rPr>
            </w:pPr>
            <w:r>
              <w:rPr>
                <w:lang w:eastAsia="en-US"/>
              </w:rPr>
              <w:t>№ ________________</w:t>
            </w:r>
          </w:p>
        </w:tc>
      </w:tr>
      <w:tr w:rsidR="009B184F" w:rsidTr="009B184F">
        <w:tc>
          <w:tcPr>
            <w:tcW w:w="2922" w:type="dxa"/>
            <w:hideMark/>
          </w:tcPr>
          <w:p w:rsidR="009B184F" w:rsidRDefault="009B184F">
            <w:pPr>
              <w:spacing w:line="276" w:lineRule="auto"/>
              <w:jc w:val="center"/>
              <w:rPr>
                <w:i/>
                <w:vertAlign w:val="superscript"/>
                <w:lang w:eastAsia="en-US"/>
              </w:rPr>
            </w:pPr>
            <w:r>
              <w:rPr>
                <w:i/>
                <w:vertAlign w:val="superscript"/>
                <w:lang w:eastAsia="en-US"/>
              </w:rPr>
              <w:t>(дата)</w:t>
            </w:r>
          </w:p>
        </w:tc>
        <w:tc>
          <w:tcPr>
            <w:tcW w:w="3007" w:type="dxa"/>
            <w:hideMark/>
          </w:tcPr>
          <w:p w:rsidR="009B184F" w:rsidRDefault="009B184F">
            <w:pPr>
              <w:spacing w:line="276" w:lineRule="auto"/>
              <w:jc w:val="center"/>
              <w:rPr>
                <w:lang w:eastAsia="en-US"/>
              </w:rPr>
            </w:pPr>
            <w:r>
              <w:rPr>
                <w:lang w:eastAsia="en-US"/>
              </w:rPr>
              <w:t>_____________________</w:t>
            </w:r>
          </w:p>
        </w:tc>
        <w:tc>
          <w:tcPr>
            <w:tcW w:w="448" w:type="dxa"/>
          </w:tcPr>
          <w:p w:rsidR="009B184F" w:rsidRDefault="009B184F">
            <w:pPr>
              <w:spacing w:line="276" w:lineRule="auto"/>
              <w:jc w:val="right"/>
              <w:rPr>
                <w:lang w:eastAsia="en-US"/>
              </w:rPr>
            </w:pPr>
          </w:p>
        </w:tc>
        <w:tc>
          <w:tcPr>
            <w:tcW w:w="1290" w:type="dxa"/>
          </w:tcPr>
          <w:p w:rsidR="009B184F" w:rsidRDefault="009B184F">
            <w:pPr>
              <w:spacing w:line="276" w:lineRule="auto"/>
              <w:rPr>
                <w:lang w:eastAsia="en-US"/>
              </w:rPr>
            </w:pPr>
          </w:p>
        </w:tc>
        <w:tc>
          <w:tcPr>
            <w:tcW w:w="1514" w:type="dxa"/>
          </w:tcPr>
          <w:p w:rsidR="009B184F" w:rsidRDefault="009B184F">
            <w:pPr>
              <w:spacing w:line="276" w:lineRule="auto"/>
              <w:rPr>
                <w:lang w:eastAsia="en-US"/>
              </w:rPr>
            </w:pPr>
          </w:p>
        </w:tc>
      </w:tr>
      <w:tr w:rsidR="009B184F" w:rsidTr="009B184F">
        <w:tc>
          <w:tcPr>
            <w:tcW w:w="2922" w:type="dxa"/>
          </w:tcPr>
          <w:p w:rsidR="009B184F" w:rsidRDefault="009B184F">
            <w:pPr>
              <w:spacing w:line="276" w:lineRule="auto"/>
              <w:jc w:val="right"/>
              <w:rPr>
                <w:lang w:eastAsia="en-US"/>
              </w:rPr>
            </w:pPr>
          </w:p>
        </w:tc>
        <w:tc>
          <w:tcPr>
            <w:tcW w:w="3007" w:type="dxa"/>
            <w:hideMark/>
          </w:tcPr>
          <w:p w:rsidR="009B184F" w:rsidRDefault="009B184F">
            <w:pPr>
              <w:spacing w:line="276" w:lineRule="auto"/>
              <w:jc w:val="center"/>
              <w:rPr>
                <w:i/>
                <w:vertAlign w:val="superscript"/>
                <w:lang w:eastAsia="en-US"/>
              </w:rPr>
            </w:pPr>
            <w:r>
              <w:rPr>
                <w:i/>
                <w:vertAlign w:val="superscript"/>
                <w:lang w:eastAsia="en-US"/>
              </w:rPr>
              <w:t>(место проведения заседания)</w:t>
            </w:r>
          </w:p>
        </w:tc>
        <w:tc>
          <w:tcPr>
            <w:tcW w:w="3252" w:type="dxa"/>
            <w:gridSpan w:val="3"/>
          </w:tcPr>
          <w:p w:rsidR="009B184F" w:rsidRDefault="009B184F">
            <w:pPr>
              <w:spacing w:line="276" w:lineRule="auto"/>
              <w:jc w:val="right"/>
              <w:rPr>
                <w:lang w:eastAsia="en-US"/>
              </w:rPr>
            </w:pPr>
          </w:p>
        </w:tc>
      </w:tr>
    </w:tbl>
    <w:p w:rsidR="009B184F" w:rsidRPr="004F7706" w:rsidRDefault="009B184F" w:rsidP="004F7706">
      <w:pPr>
        <w:pStyle w:val="1"/>
        <w:spacing w:line="216" w:lineRule="auto"/>
        <w:ind w:left="0"/>
        <w:jc w:val="center"/>
        <w:rPr>
          <w:b/>
          <w:szCs w:val="24"/>
        </w:rPr>
      </w:pPr>
      <w:bookmarkStart w:id="561" w:name="_Toc15308168"/>
      <w:bookmarkStart w:id="562" w:name="_Toc15308600"/>
      <w:bookmarkStart w:id="563" w:name="_Toc15312525"/>
      <w:bookmarkStart w:id="564" w:name="_Toc15313186"/>
      <w:bookmarkStart w:id="565" w:name="_Toc15313320"/>
      <w:bookmarkStart w:id="566" w:name="_Toc519678844"/>
      <w:r w:rsidRPr="004F7706">
        <w:rPr>
          <w:b/>
          <w:szCs w:val="24"/>
        </w:rPr>
        <w:t>О назначении операторов специального программного обеспечения для изготовления протоколов участковых комиссий об итогах голосования с</w:t>
      </w:r>
      <w:r w:rsidR="00D107C0">
        <w:rPr>
          <w:b/>
          <w:szCs w:val="24"/>
        </w:rPr>
        <w:t xml:space="preserve"> </w:t>
      </w:r>
      <w:r w:rsidRPr="004F7706">
        <w:rPr>
          <w:b/>
          <w:szCs w:val="24"/>
        </w:rPr>
        <w:t>машиночитаемым кодом участковой избирательной комиссии избирательного</w:t>
      </w:r>
      <w:r w:rsidR="00D107C0">
        <w:rPr>
          <w:b/>
          <w:szCs w:val="24"/>
        </w:rPr>
        <w:t xml:space="preserve"> </w:t>
      </w:r>
      <w:r w:rsidRPr="004F7706">
        <w:rPr>
          <w:b/>
          <w:szCs w:val="24"/>
        </w:rPr>
        <w:t>участка №</w:t>
      </w:r>
      <w:r w:rsidR="00D107C0">
        <w:rPr>
          <w:b/>
          <w:szCs w:val="24"/>
        </w:rPr>
        <w:t xml:space="preserve"> </w:t>
      </w:r>
      <w:r w:rsidRPr="004F7706">
        <w:rPr>
          <w:b/>
          <w:szCs w:val="24"/>
        </w:rPr>
        <w:t>___</w:t>
      </w:r>
      <w:bookmarkEnd w:id="561"/>
      <w:bookmarkEnd w:id="562"/>
      <w:bookmarkEnd w:id="563"/>
      <w:bookmarkEnd w:id="564"/>
      <w:bookmarkEnd w:id="565"/>
      <w:r w:rsidRPr="004F7706">
        <w:rPr>
          <w:b/>
          <w:szCs w:val="24"/>
        </w:rPr>
        <w:t xml:space="preserve"> </w:t>
      </w:r>
      <w:bookmarkEnd w:id="566"/>
    </w:p>
    <w:p w:rsidR="009B184F" w:rsidRDefault="009B184F" w:rsidP="009B184F">
      <w:pPr>
        <w:autoSpaceDE w:val="0"/>
        <w:autoSpaceDN w:val="0"/>
        <w:ind w:firstLine="709"/>
        <w:jc w:val="both"/>
        <w:rPr>
          <w:sz w:val="16"/>
          <w:szCs w:val="16"/>
        </w:rPr>
      </w:pPr>
    </w:p>
    <w:p w:rsidR="009B184F" w:rsidRDefault="009B184F" w:rsidP="009B184F">
      <w:pPr>
        <w:autoSpaceDE w:val="0"/>
        <w:autoSpaceDN w:val="0"/>
        <w:spacing w:line="228" w:lineRule="auto"/>
        <w:ind w:firstLine="709"/>
        <w:jc w:val="both"/>
        <w:rPr>
          <w:b/>
        </w:rPr>
      </w:pPr>
      <w:r>
        <w:t xml:space="preserve">В соответствии с пунктом 1.5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w:t>
      </w:r>
      <w:r w:rsidRPr="00093A96">
        <w:t xml:space="preserve">машиночитаемого кода, утвержденного постановлением Центральной избирательной комиссии Российской Федерации от 15 февраля 2017 года № 74/667-7, постановлением </w:t>
      </w:r>
      <w:r w:rsidR="00093A96">
        <w:t>и</w:t>
      </w:r>
      <w:r w:rsidRPr="00093A96">
        <w:t xml:space="preserve">збирательной комиссии </w:t>
      </w:r>
      <w:r w:rsidR="00663FB0" w:rsidRPr="00093A96">
        <w:t>Челябинской</w:t>
      </w:r>
      <w:r w:rsidRPr="00093A96">
        <w:t xml:space="preserve"> области от </w:t>
      </w:r>
      <w:r w:rsidR="00093A96" w:rsidRPr="00093A96">
        <w:t>24</w:t>
      </w:r>
      <w:r w:rsidRPr="00093A96">
        <w:t xml:space="preserve"> июля </w:t>
      </w:r>
      <w:r w:rsidR="005D2B81" w:rsidRPr="00093A96">
        <w:t>201</w:t>
      </w:r>
      <w:r w:rsidR="00093A96" w:rsidRPr="00093A96">
        <w:t>9</w:t>
      </w:r>
      <w:r w:rsidRPr="00093A96">
        <w:t xml:space="preserve"> года № </w:t>
      </w:r>
      <w:r w:rsidR="00093A96" w:rsidRPr="00093A96">
        <w:t>106</w:t>
      </w:r>
      <w:r w:rsidRPr="00093A96">
        <w:t>/</w:t>
      </w:r>
      <w:r w:rsidR="00093A96" w:rsidRPr="00093A96">
        <w:t>935-6</w:t>
      </w:r>
      <w:r w:rsidRPr="00093A96">
        <w:t xml:space="preserve">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на </w:t>
      </w:r>
      <w:r w:rsidR="00AB0C24" w:rsidRPr="00093A96">
        <w:t xml:space="preserve"> </w:t>
      </w:r>
      <w:r w:rsidRPr="00093A96">
        <w:t xml:space="preserve"> выборах Губернатора </w:t>
      </w:r>
      <w:r w:rsidR="00663FB0" w:rsidRPr="00093A96">
        <w:t>Челябинской</w:t>
      </w:r>
      <w:r w:rsidRPr="00093A96">
        <w:t xml:space="preserve"> области</w:t>
      </w:r>
      <w:r w:rsidR="00093A96" w:rsidRPr="00093A96">
        <w:t xml:space="preserve"> </w:t>
      </w:r>
      <w:r w:rsidR="004F7706" w:rsidRPr="00093A96">
        <w:t>8</w:t>
      </w:r>
      <w:r w:rsidR="00093A96" w:rsidRPr="00093A96">
        <w:t xml:space="preserve"> </w:t>
      </w:r>
      <w:r w:rsidRPr="00093A96">
        <w:t xml:space="preserve">сентября </w:t>
      </w:r>
      <w:r w:rsidR="005D2B81" w:rsidRPr="00093A96">
        <w:t>2019</w:t>
      </w:r>
      <w:r w:rsidRPr="00093A96">
        <w:t xml:space="preserve"> года»</w:t>
      </w:r>
      <w:r>
        <w:t xml:space="preserve"> участковая избирательная комиссия избирательного участка №</w:t>
      </w:r>
      <w:r w:rsidR="00D107C0">
        <w:t xml:space="preserve"> </w:t>
      </w:r>
      <w:r>
        <w:t xml:space="preserve">______ </w:t>
      </w:r>
      <w:r>
        <w:rPr>
          <w:b/>
        </w:rPr>
        <w:t>РЕШИЛА:</w:t>
      </w:r>
    </w:p>
    <w:p w:rsidR="009B184F" w:rsidRDefault="009B184F" w:rsidP="009B184F">
      <w:pPr>
        <w:autoSpaceDE w:val="0"/>
        <w:autoSpaceDN w:val="0"/>
        <w:spacing w:line="228" w:lineRule="auto"/>
        <w:ind w:firstLine="709"/>
        <w:jc w:val="both"/>
      </w:pPr>
      <w:r>
        <w:t>1.</w:t>
      </w:r>
      <w:r w:rsidR="00D107C0">
        <w:t xml:space="preserve"> </w:t>
      </w:r>
      <w:r>
        <w:t>Назначить операторами специального программного обеспечения для изготовления протоколов участковых комиссий об итогах голосования с</w:t>
      </w:r>
      <w:r w:rsidR="00D107C0">
        <w:t xml:space="preserve"> </w:t>
      </w:r>
      <w:r>
        <w:t>машиночитаемым кодом участковой избирательной комиссии избирательного участка №</w:t>
      </w:r>
      <w:r w:rsidR="00D107C0">
        <w:t xml:space="preserve"> </w:t>
      </w:r>
      <w:r>
        <w:t>______ членов участковой избирательной комиссии избирательного участка №</w:t>
      </w:r>
      <w:r w:rsidR="00D107C0">
        <w:t xml:space="preserve"> </w:t>
      </w:r>
      <w:r>
        <w:t>______ с</w:t>
      </w:r>
      <w:r w:rsidR="00D107C0">
        <w:t xml:space="preserve"> </w:t>
      </w:r>
      <w:r>
        <w:t>правом решающего голоса:</w:t>
      </w:r>
    </w:p>
    <w:p w:rsidR="009B184F" w:rsidRDefault="009B184F" w:rsidP="009B184F">
      <w:pPr>
        <w:autoSpaceDE w:val="0"/>
        <w:autoSpaceDN w:val="0"/>
        <w:spacing w:line="228" w:lineRule="auto"/>
        <w:ind w:firstLine="709"/>
        <w:jc w:val="both"/>
      </w:pPr>
      <w:r>
        <w:t xml:space="preserve">_____________________________________________________________________ </w:t>
      </w:r>
    </w:p>
    <w:p w:rsidR="009B184F" w:rsidRDefault="009B184F" w:rsidP="009B184F">
      <w:pPr>
        <w:autoSpaceDE w:val="0"/>
        <w:autoSpaceDN w:val="0"/>
        <w:spacing w:line="228" w:lineRule="auto"/>
        <w:ind w:firstLine="709"/>
        <w:jc w:val="center"/>
        <w:rPr>
          <w:i/>
          <w:sz w:val="20"/>
          <w:szCs w:val="20"/>
        </w:rPr>
      </w:pPr>
      <w:r>
        <w:rPr>
          <w:sz w:val="20"/>
          <w:szCs w:val="20"/>
        </w:rPr>
        <w:t>(</w:t>
      </w:r>
      <w:r>
        <w:rPr>
          <w:i/>
          <w:sz w:val="20"/>
          <w:szCs w:val="20"/>
        </w:rPr>
        <w:t>инициалы, фамилия)</w:t>
      </w:r>
    </w:p>
    <w:p w:rsidR="009B184F" w:rsidRDefault="009B184F" w:rsidP="009B184F">
      <w:pPr>
        <w:autoSpaceDE w:val="0"/>
        <w:autoSpaceDN w:val="0"/>
        <w:spacing w:line="228" w:lineRule="auto"/>
        <w:ind w:firstLine="709"/>
        <w:jc w:val="both"/>
      </w:pPr>
      <w:r>
        <w:t xml:space="preserve">____________________________________________________________________ </w:t>
      </w:r>
    </w:p>
    <w:p w:rsidR="009B184F" w:rsidRDefault="009B184F" w:rsidP="009B184F">
      <w:pPr>
        <w:autoSpaceDE w:val="0"/>
        <w:autoSpaceDN w:val="0"/>
        <w:spacing w:line="228" w:lineRule="auto"/>
        <w:ind w:firstLine="709"/>
        <w:jc w:val="center"/>
        <w:rPr>
          <w:i/>
          <w:sz w:val="20"/>
          <w:szCs w:val="20"/>
        </w:rPr>
      </w:pPr>
      <w:r>
        <w:rPr>
          <w:sz w:val="20"/>
          <w:szCs w:val="20"/>
        </w:rPr>
        <w:t>(</w:t>
      </w:r>
      <w:r>
        <w:rPr>
          <w:i/>
          <w:sz w:val="20"/>
          <w:szCs w:val="20"/>
        </w:rPr>
        <w:t>инициалы, фамилия)</w:t>
      </w:r>
    </w:p>
    <w:p w:rsidR="009B184F" w:rsidRDefault="009B184F" w:rsidP="009B184F">
      <w:pPr>
        <w:autoSpaceDE w:val="0"/>
        <w:autoSpaceDN w:val="0"/>
        <w:spacing w:line="228" w:lineRule="auto"/>
        <w:ind w:firstLine="709"/>
        <w:jc w:val="both"/>
      </w:pPr>
      <w:r>
        <w:t>2.</w:t>
      </w:r>
      <w:r w:rsidR="00D107C0">
        <w:t xml:space="preserve"> </w:t>
      </w:r>
      <w:r>
        <w:t>Направить настоящее решение в территориальную избирательную комиссию ______________________ района.</w:t>
      </w:r>
    </w:p>
    <w:p w:rsidR="009B184F" w:rsidRDefault="009B184F" w:rsidP="009B184F">
      <w:pPr>
        <w:autoSpaceDE w:val="0"/>
        <w:autoSpaceDN w:val="0"/>
        <w:spacing w:line="228" w:lineRule="auto"/>
        <w:ind w:firstLine="709"/>
        <w:jc w:val="both"/>
      </w:pPr>
      <w:r>
        <w:t>3.</w:t>
      </w:r>
      <w:r w:rsidR="00D107C0">
        <w:t xml:space="preserve"> </w:t>
      </w:r>
      <w:r>
        <w:t>Контроль за исполнением настоящего решения возложить на секретаря участковой избирательной комиссии ________________________.</w:t>
      </w:r>
    </w:p>
    <w:p w:rsidR="009B184F" w:rsidRDefault="009B184F" w:rsidP="009B184F">
      <w:pPr>
        <w:autoSpaceDE w:val="0"/>
        <w:autoSpaceDN w:val="0"/>
        <w:spacing w:line="228" w:lineRule="auto"/>
        <w:ind w:firstLine="4536"/>
        <w:jc w:val="both"/>
        <w:rPr>
          <w:i/>
          <w:sz w:val="20"/>
          <w:szCs w:val="20"/>
        </w:rPr>
      </w:pPr>
      <w:r>
        <w:rPr>
          <w:sz w:val="20"/>
          <w:szCs w:val="20"/>
        </w:rPr>
        <w:t xml:space="preserve">  (</w:t>
      </w:r>
      <w:r>
        <w:rPr>
          <w:i/>
          <w:sz w:val="20"/>
          <w:szCs w:val="20"/>
        </w:rPr>
        <w:t>инициалы, фамилия)</w:t>
      </w:r>
    </w:p>
    <w:p w:rsidR="009B184F" w:rsidRDefault="009B184F" w:rsidP="009B184F">
      <w:pPr>
        <w:pStyle w:val="-1"/>
        <w:spacing w:line="240" w:lineRule="auto"/>
        <w:ind w:firstLine="709"/>
        <w:rPr>
          <w:i/>
          <w:sz w:val="16"/>
          <w:szCs w:val="16"/>
        </w:rPr>
      </w:pPr>
    </w:p>
    <w:tbl>
      <w:tblPr>
        <w:tblW w:w="9495" w:type="dxa"/>
        <w:tblInd w:w="108" w:type="dxa"/>
        <w:tblLayout w:type="fixed"/>
        <w:tblLook w:val="04A0" w:firstRow="1" w:lastRow="0" w:firstColumn="1" w:lastColumn="0" w:noHBand="0" w:noVBand="1"/>
      </w:tblPr>
      <w:tblGrid>
        <w:gridCol w:w="4394"/>
        <w:gridCol w:w="2065"/>
        <w:gridCol w:w="3036"/>
      </w:tblGrid>
      <w:tr w:rsidR="009B184F" w:rsidTr="009B184F">
        <w:tc>
          <w:tcPr>
            <w:tcW w:w="4395" w:type="dxa"/>
            <w:hideMark/>
          </w:tcPr>
          <w:p w:rsidR="009B184F" w:rsidRDefault="009B184F">
            <w:pPr>
              <w:spacing w:line="216" w:lineRule="auto"/>
              <w:rPr>
                <w:lang w:eastAsia="en-US"/>
              </w:rPr>
            </w:pPr>
            <w:r>
              <w:rPr>
                <w:lang w:eastAsia="en-US"/>
              </w:rPr>
              <w:t>Председатель участковой избирательной комиссии</w:t>
            </w:r>
          </w:p>
        </w:tc>
        <w:tc>
          <w:tcPr>
            <w:tcW w:w="2066"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w:t>
            </w:r>
          </w:p>
        </w:tc>
        <w:tc>
          <w:tcPr>
            <w:tcW w:w="3037" w:type="dxa"/>
          </w:tcPr>
          <w:p w:rsidR="009B184F" w:rsidRDefault="009B184F">
            <w:pPr>
              <w:spacing w:line="216" w:lineRule="auto"/>
              <w:jc w:val="center"/>
              <w:rPr>
                <w:sz w:val="23"/>
                <w:szCs w:val="23"/>
                <w:lang w:eastAsia="en-US"/>
              </w:rPr>
            </w:pPr>
          </w:p>
          <w:p w:rsidR="009B184F" w:rsidRDefault="009B184F">
            <w:pPr>
              <w:spacing w:line="216" w:lineRule="auto"/>
              <w:jc w:val="center"/>
              <w:rPr>
                <w:sz w:val="23"/>
                <w:szCs w:val="23"/>
                <w:lang w:eastAsia="en-US"/>
              </w:rPr>
            </w:pPr>
            <w:r>
              <w:rPr>
                <w:sz w:val="23"/>
                <w:szCs w:val="23"/>
                <w:lang w:eastAsia="en-US"/>
              </w:rPr>
              <w:t>_____________________</w:t>
            </w:r>
          </w:p>
        </w:tc>
      </w:tr>
      <w:tr w:rsidR="009B184F" w:rsidTr="009B184F">
        <w:tc>
          <w:tcPr>
            <w:tcW w:w="4395" w:type="dxa"/>
          </w:tcPr>
          <w:p w:rsidR="009B184F" w:rsidRDefault="009B184F">
            <w:pPr>
              <w:spacing w:line="216" w:lineRule="auto"/>
              <w:rPr>
                <w:i/>
                <w:iCs/>
                <w:lang w:eastAsia="en-US"/>
              </w:rPr>
            </w:pPr>
          </w:p>
        </w:tc>
        <w:tc>
          <w:tcPr>
            <w:tcW w:w="2066" w:type="dxa"/>
            <w:hideMark/>
          </w:tcPr>
          <w:p w:rsidR="009B184F" w:rsidRDefault="009B184F">
            <w:pPr>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r w:rsidR="009B184F" w:rsidTr="009B184F">
        <w:tc>
          <w:tcPr>
            <w:tcW w:w="4395" w:type="dxa"/>
            <w:hideMark/>
          </w:tcPr>
          <w:p w:rsidR="009B184F" w:rsidRDefault="009B184F">
            <w:pPr>
              <w:spacing w:line="216" w:lineRule="auto"/>
              <w:rPr>
                <w:lang w:eastAsia="en-US"/>
              </w:rPr>
            </w:pPr>
            <w:r>
              <w:rPr>
                <w:lang w:eastAsia="en-US"/>
              </w:rPr>
              <w:t xml:space="preserve">Секретарь участковой </w:t>
            </w:r>
          </w:p>
          <w:p w:rsidR="009B184F" w:rsidRDefault="009B184F">
            <w:pPr>
              <w:spacing w:line="216" w:lineRule="auto"/>
              <w:rPr>
                <w:lang w:eastAsia="en-US"/>
              </w:rPr>
            </w:pPr>
            <w:r>
              <w:rPr>
                <w:lang w:eastAsia="en-US"/>
              </w:rPr>
              <w:t>избирательной комиссии</w:t>
            </w:r>
          </w:p>
        </w:tc>
        <w:tc>
          <w:tcPr>
            <w:tcW w:w="2066"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_____________</w:t>
            </w:r>
          </w:p>
        </w:tc>
        <w:tc>
          <w:tcPr>
            <w:tcW w:w="3037" w:type="dxa"/>
          </w:tcPr>
          <w:p w:rsidR="009B184F" w:rsidRDefault="009B184F">
            <w:pPr>
              <w:spacing w:line="216" w:lineRule="auto"/>
              <w:rPr>
                <w:sz w:val="23"/>
                <w:szCs w:val="23"/>
                <w:lang w:eastAsia="en-US"/>
              </w:rPr>
            </w:pPr>
          </w:p>
          <w:p w:rsidR="009B184F" w:rsidRDefault="009B184F">
            <w:pPr>
              <w:spacing w:line="216" w:lineRule="auto"/>
              <w:rPr>
                <w:sz w:val="23"/>
                <w:szCs w:val="23"/>
                <w:lang w:eastAsia="en-US"/>
              </w:rPr>
            </w:pPr>
            <w:r>
              <w:rPr>
                <w:sz w:val="23"/>
                <w:szCs w:val="23"/>
                <w:lang w:eastAsia="en-US"/>
              </w:rPr>
              <w:t>_____________________</w:t>
            </w:r>
          </w:p>
        </w:tc>
      </w:tr>
      <w:tr w:rsidR="009B184F" w:rsidTr="009B184F">
        <w:trPr>
          <w:trHeight w:val="275"/>
        </w:trPr>
        <w:tc>
          <w:tcPr>
            <w:tcW w:w="4395" w:type="dxa"/>
          </w:tcPr>
          <w:p w:rsidR="009B184F" w:rsidRDefault="009B184F">
            <w:pPr>
              <w:widowControl w:val="0"/>
              <w:spacing w:line="216" w:lineRule="auto"/>
              <w:rPr>
                <w:iCs/>
                <w:lang w:eastAsia="en-US"/>
              </w:rPr>
            </w:pPr>
          </w:p>
        </w:tc>
        <w:tc>
          <w:tcPr>
            <w:tcW w:w="2066" w:type="dxa"/>
            <w:hideMark/>
          </w:tcPr>
          <w:p w:rsidR="009B184F" w:rsidRDefault="009B184F">
            <w:pPr>
              <w:tabs>
                <w:tab w:val="center" w:pos="925"/>
                <w:tab w:val="right" w:pos="1850"/>
              </w:tabs>
              <w:spacing w:line="216" w:lineRule="auto"/>
              <w:rPr>
                <w:i/>
                <w:iCs/>
                <w:sz w:val="20"/>
                <w:szCs w:val="20"/>
                <w:lang w:eastAsia="en-US"/>
              </w:rPr>
            </w:pPr>
            <w:r>
              <w:rPr>
                <w:i/>
                <w:iCs/>
                <w:sz w:val="20"/>
                <w:szCs w:val="20"/>
                <w:lang w:eastAsia="en-US"/>
              </w:rPr>
              <w:t>(подпись)</w:t>
            </w:r>
          </w:p>
        </w:tc>
        <w:tc>
          <w:tcPr>
            <w:tcW w:w="3037" w:type="dxa"/>
            <w:hideMark/>
          </w:tcPr>
          <w:p w:rsidR="009B184F" w:rsidRDefault="009B184F">
            <w:pPr>
              <w:spacing w:line="216" w:lineRule="auto"/>
              <w:jc w:val="center"/>
              <w:rPr>
                <w:i/>
                <w:iCs/>
                <w:sz w:val="20"/>
                <w:szCs w:val="20"/>
                <w:lang w:eastAsia="en-US"/>
              </w:rPr>
            </w:pPr>
            <w:r>
              <w:rPr>
                <w:i/>
                <w:iCs/>
                <w:sz w:val="20"/>
                <w:szCs w:val="20"/>
                <w:lang w:eastAsia="en-US"/>
              </w:rPr>
              <w:t>(инициалы, фамилия)</w:t>
            </w:r>
          </w:p>
        </w:tc>
      </w:tr>
    </w:tbl>
    <w:p w:rsidR="009B184F" w:rsidRDefault="009B184F" w:rsidP="009B184F">
      <w:pPr>
        <w:spacing w:after="200" w:line="276" w:lineRule="auto"/>
        <w:rPr>
          <w:sz w:val="2"/>
          <w:szCs w:val="2"/>
        </w:rPr>
      </w:pPr>
      <w:r>
        <w:rPr>
          <w:sz w:val="2"/>
          <w:szCs w:val="2"/>
        </w:rPr>
        <w:br w:type="page"/>
      </w:r>
    </w:p>
    <w:p w:rsidR="009B184F" w:rsidRDefault="009B184F" w:rsidP="009B184F">
      <w:pPr>
        <w:spacing w:after="200" w:line="276" w:lineRule="auto"/>
        <w:jc w:val="right"/>
        <w:rPr>
          <w:color w:val="000000"/>
          <w:sz w:val="28"/>
          <w:szCs w:val="28"/>
        </w:rPr>
      </w:pPr>
      <w:r>
        <w:rPr>
          <w:color w:val="000000"/>
          <w:sz w:val="28"/>
          <w:szCs w:val="28"/>
        </w:rPr>
        <w:t>Приложение № 34</w:t>
      </w:r>
    </w:p>
    <w:p w:rsidR="009B184F" w:rsidRDefault="00AB0C24" w:rsidP="00D107C0">
      <w:pPr>
        <w:pStyle w:val="afa"/>
        <w:ind w:firstLine="0"/>
        <w:jc w:val="center"/>
        <w:rPr>
          <w:rFonts w:ascii="Times New Roman" w:hAnsi="Times New Roman"/>
          <w:b/>
          <w:bCs/>
          <w:sz w:val="28"/>
          <w:szCs w:val="24"/>
        </w:rPr>
      </w:pPr>
      <w:r>
        <w:rPr>
          <w:rFonts w:ascii="Times New Roman" w:hAnsi="Times New Roman"/>
          <w:b/>
          <w:bCs/>
          <w:sz w:val="28"/>
          <w:szCs w:val="24"/>
        </w:rPr>
        <w:t>Выборы</w:t>
      </w:r>
      <w:r w:rsidR="009B184F">
        <w:rPr>
          <w:rFonts w:ascii="Times New Roman" w:hAnsi="Times New Roman"/>
          <w:b/>
          <w:bCs/>
          <w:sz w:val="28"/>
          <w:szCs w:val="24"/>
        </w:rPr>
        <w:t xml:space="preserve"> Губернатора </w:t>
      </w:r>
      <w:r w:rsidR="00663FB0">
        <w:rPr>
          <w:rFonts w:ascii="Times New Roman" w:hAnsi="Times New Roman"/>
          <w:b/>
          <w:bCs/>
          <w:sz w:val="28"/>
          <w:szCs w:val="24"/>
        </w:rPr>
        <w:t>Челябинской</w:t>
      </w:r>
      <w:r w:rsidR="009B184F">
        <w:rPr>
          <w:rFonts w:ascii="Times New Roman" w:hAnsi="Times New Roman"/>
          <w:b/>
          <w:bCs/>
          <w:sz w:val="28"/>
          <w:szCs w:val="24"/>
        </w:rPr>
        <w:t xml:space="preserve"> области </w:t>
      </w:r>
    </w:p>
    <w:p w:rsidR="009B184F" w:rsidRDefault="004F7706" w:rsidP="00D107C0">
      <w:pPr>
        <w:jc w:val="center"/>
        <w:rPr>
          <w:i/>
          <w:color w:val="000000"/>
        </w:rPr>
      </w:pPr>
      <w:r>
        <w:rPr>
          <w:b/>
          <w:bCs/>
          <w:sz w:val="28"/>
        </w:rPr>
        <w:t>8</w:t>
      </w:r>
      <w:r w:rsidR="009B184F">
        <w:rPr>
          <w:b/>
          <w:bCs/>
          <w:sz w:val="28"/>
        </w:rPr>
        <w:t xml:space="preserve"> сентября </w:t>
      </w:r>
      <w:r w:rsidR="005D2B81">
        <w:rPr>
          <w:b/>
          <w:bCs/>
          <w:sz w:val="28"/>
        </w:rPr>
        <w:t>2019</w:t>
      </w:r>
      <w:r w:rsidR="009B184F">
        <w:rPr>
          <w:b/>
          <w:bCs/>
          <w:sz w:val="28"/>
        </w:rPr>
        <w:t xml:space="preserve"> года</w:t>
      </w:r>
    </w:p>
    <w:p w:rsidR="00D107C0" w:rsidRDefault="009B184F" w:rsidP="009B184F">
      <w:pPr>
        <w:jc w:val="center"/>
        <w:rPr>
          <w:i/>
          <w:color w:val="000000"/>
        </w:rPr>
      </w:pPr>
      <w:r>
        <w:rPr>
          <w:i/>
          <w:color w:val="000000"/>
        </w:rPr>
        <w:t>_______________________________________________________</w:t>
      </w:r>
    </w:p>
    <w:p w:rsidR="009B184F" w:rsidRDefault="009B184F" w:rsidP="009B184F">
      <w:pPr>
        <w:jc w:val="center"/>
        <w:rPr>
          <w:i/>
          <w:color w:val="000000"/>
          <w:sz w:val="16"/>
          <w:szCs w:val="16"/>
        </w:rPr>
      </w:pPr>
      <w:r>
        <w:rPr>
          <w:i/>
          <w:color w:val="000000"/>
          <w:sz w:val="16"/>
          <w:szCs w:val="16"/>
        </w:rPr>
        <w:t>(наименование муниципального образования)</w:t>
      </w:r>
    </w:p>
    <w:p w:rsidR="009B184F" w:rsidRDefault="009B184F" w:rsidP="009B184F">
      <w:pPr>
        <w:keepNext/>
        <w:autoSpaceDE w:val="0"/>
        <w:autoSpaceDN w:val="0"/>
        <w:adjustRightInd w:val="0"/>
        <w:jc w:val="center"/>
        <w:rPr>
          <w:b/>
          <w:color w:val="000000"/>
          <w:sz w:val="16"/>
          <w:szCs w:val="16"/>
        </w:rPr>
      </w:pPr>
    </w:p>
    <w:p w:rsidR="009B184F" w:rsidRDefault="009B184F" w:rsidP="009B184F">
      <w:pPr>
        <w:keepNext/>
        <w:autoSpaceDE w:val="0"/>
        <w:autoSpaceDN w:val="0"/>
        <w:adjustRightInd w:val="0"/>
        <w:jc w:val="center"/>
        <w:rPr>
          <w:b/>
          <w:bCs/>
          <w:sz w:val="28"/>
          <w:szCs w:val="28"/>
        </w:rPr>
      </w:pPr>
      <w:r>
        <w:rPr>
          <w:b/>
          <w:color w:val="000000"/>
          <w:sz w:val="28"/>
          <w:szCs w:val="28"/>
        </w:rPr>
        <w:t>УЧАСТКОВАЯ</w:t>
      </w:r>
      <w:r>
        <w:rPr>
          <w:b/>
          <w:bCs/>
          <w:sz w:val="28"/>
          <w:szCs w:val="28"/>
        </w:rPr>
        <w:t xml:space="preserve"> ИЗБИРАТЕЛЬНАЯ КОМИССИЯ</w:t>
      </w:r>
    </w:p>
    <w:p w:rsidR="009B184F" w:rsidRDefault="009B184F" w:rsidP="009B184F">
      <w:pPr>
        <w:pStyle w:val="affb"/>
        <w:jc w:val="center"/>
        <w:rPr>
          <w:b/>
          <w:bCs/>
        </w:rPr>
      </w:pPr>
      <w:r>
        <w:rPr>
          <w:b/>
          <w:bCs/>
          <w:sz w:val="28"/>
          <w:szCs w:val="28"/>
        </w:rPr>
        <w:t>ИЗБИРАТЕЛЬНОГО УЧАСТКА № ___</w:t>
      </w:r>
    </w:p>
    <w:p w:rsidR="009B184F" w:rsidRDefault="009B184F" w:rsidP="009B184F">
      <w:pPr>
        <w:widowControl w:val="0"/>
        <w:jc w:val="center"/>
        <w:rPr>
          <w:b/>
          <w:sz w:val="26"/>
          <w:szCs w:val="26"/>
        </w:rPr>
      </w:pPr>
    </w:p>
    <w:p w:rsidR="009B184F" w:rsidRDefault="009B184F" w:rsidP="009B184F">
      <w:pPr>
        <w:spacing w:before="120" w:line="360" w:lineRule="auto"/>
        <w:jc w:val="center"/>
        <w:rPr>
          <w:b/>
        </w:rPr>
      </w:pPr>
      <w:r>
        <w:rPr>
          <w:b/>
        </w:rPr>
        <w:t>АКТ</w:t>
      </w:r>
    </w:p>
    <w:p w:rsidR="009B184F" w:rsidRDefault="009B184F" w:rsidP="009B184F">
      <w:pPr>
        <w:jc w:val="center"/>
        <w:rPr>
          <w:b/>
        </w:rPr>
      </w:pPr>
      <w:r>
        <w:rPr>
          <w:b/>
        </w:rPr>
        <w:t>о невозможности использования оборудования для изготовления протокола участковой комиссии об итогах голосования с машиночитаемым кодом и (или) специального программного обеспечения участковой комиссии</w:t>
      </w:r>
    </w:p>
    <w:p w:rsidR="009B184F" w:rsidRDefault="009B184F" w:rsidP="009B184F">
      <w:pPr>
        <w:rPr>
          <w:szCs w:val="22"/>
        </w:rPr>
      </w:pPr>
    </w:p>
    <w:p w:rsidR="009B184F" w:rsidRDefault="009B184F" w:rsidP="009B184F">
      <w:pPr>
        <w:spacing w:after="120"/>
        <w:ind w:firstLine="709"/>
        <w:jc w:val="both"/>
      </w:pPr>
      <w:r>
        <w:t xml:space="preserve">Настоящий акт составлен о том, что оборудование для изготовления протокола участковой избирательной комиссии об итогах голосования с машиночитаемым кодом и (или) специального программного обеспечения (далее – СПО) участковой комиссии на выборах </w:t>
      </w:r>
      <w:r w:rsidR="004F7706">
        <w:t>8</w:t>
      </w:r>
      <w:r>
        <w:t xml:space="preserve"> сентября </w:t>
      </w:r>
      <w:r w:rsidR="005D2B81">
        <w:t>2019</w:t>
      </w:r>
      <w:r>
        <w:t xml:space="preserve"> года в ходе эксплуатации пришло в неработоспособное состояние (в том числе не позволяет распечатать протокол с машиночитаемым кодом) по причине: __________________________________________________________________</w:t>
      </w:r>
    </w:p>
    <w:p w:rsidR="009B184F" w:rsidRDefault="009B184F" w:rsidP="009B184F">
      <w:pPr>
        <w:jc w:val="center"/>
        <w:rPr>
          <w:sz w:val="20"/>
          <w:szCs w:val="20"/>
        </w:rPr>
      </w:pPr>
      <w:r>
        <w:rPr>
          <w:sz w:val="20"/>
          <w:szCs w:val="20"/>
        </w:rPr>
        <w:t>(краткое описание неисправности оборудования и (или) отказа функционирования СПО участковой комиссии, причин и обстоятельств, способствовавших этому)</w:t>
      </w:r>
    </w:p>
    <w:p w:rsidR="009B184F" w:rsidRDefault="009B184F" w:rsidP="009B184F">
      <w:r>
        <w:t>_____________________________________________________________________________.</w:t>
      </w:r>
    </w:p>
    <w:p w:rsidR="009B184F" w:rsidRDefault="009B184F" w:rsidP="009B184F">
      <w:pPr>
        <w:jc w:val="both"/>
      </w:pPr>
      <w:r>
        <w:t>Участковая избирательная комиссия приняла решение о составлении протокола об итогах голосования на выборах ________________________________________________________</w:t>
      </w:r>
    </w:p>
    <w:p w:rsidR="009B184F" w:rsidRDefault="009B184F" w:rsidP="009B184F">
      <w:pPr>
        <w:jc w:val="center"/>
        <w:rPr>
          <w:sz w:val="20"/>
          <w:szCs w:val="20"/>
        </w:rPr>
      </w:pPr>
      <w:r>
        <w:rPr>
          <w:bCs/>
          <w:sz w:val="20"/>
          <w:szCs w:val="20"/>
        </w:rPr>
        <w:t>(наименование выборов)</w:t>
      </w:r>
    </w:p>
    <w:p w:rsidR="009B184F" w:rsidRDefault="009B184F" w:rsidP="009B184F">
      <w:pPr>
        <w:jc w:val="both"/>
      </w:pPr>
      <w:r>
        <w:t>на бланке протокола участковой комиссии об итогах голосования на бумажном носителе без машиночитаемого кода.</w:t>
      </w:r>
    </w:p>
    <w:tbl>
      <w:tblPr>
        <w:tblW w:w="9705" w:type="dxa"/>
        <w:tblLayout w:type="fixed"/>
        <w:tblCellMar>
          <w:left w:w="70" w:type="dxa"/>
          <w:right w:w="70" w:type="dxa"/>
        </w:tblCellMar>
        <w:tblLook w:val="04A0" w:firstRow="1" w:lastRow="0" w:firstColumn="1" w:lastColumn="0" w:noHBand="0" w:noVBand="1"/>
      </w:tblPr>
      <w:tblGrid>
        <w:gridCol w:w="3471"/>
        <w:gridCol w:w="3684"/>
        <w:gridCol w:w="2550"/>
      </w:tblGrid>
      <w:tr w:rsidR="009B184F" w:rsidTr="009B184F">
        <w:tc>
          <w:tcPr>
            <w:tcW w:w="3472" w:type="dxa"/>
          </w:tcPr>
          <w:p w:rsidR="009B184F" w:rsidRDefault="009B184F">
            <w:pPr>
              <w:spacing w:line="276" w:lineRule="auto"/>
              <w:rPr>
                <w:lang w:eastAsia="en-US"/>
              </w:rPr>
            </w:pPr>
          </w:p>
          <w:p w:rsidR="009B184F" w:rsidRDefault="009B184F">
            <w:pPr>
              <w:spacing w:line="276" w:lineRule="auto"/>
              <w:rPr>
                <w:lang w:eastAsia="en-US"/>
              </w:rPr>
            </w:pPr>
            <w:r>
              <w:rPr>
                <w:lang w:eastAsia="en-US"/>
              </w:rPr>
              <w:t>Председатель участковой</w:t>
            </w:r>
          </w:p>
          <w:p w:rsidR="009B184F" w:rsidRDefault="009B184F">
            <w:pPr>
              <w:spacing w:line="276" w:lineRule="auto"/>
              <w:rPr>
                <w:lang w:eastAsia="en-US"/>
              </w:rPr>
            </w:pPr>
            <w:r>
              <w:rPr>
                <w:lang w:eastAsia="en-US"/>
              </w:rPr>
              <w:t>избирательной комиссии</w:t>
            </w:r>
          </w:p>
        </w:tc>
        <w:tc>
          <w:tcPr>
            <w:tcW w:w="3686" w:type="dxa"/>
          </w:tcPr>
          <w:p w:rsidR="009B184F" w:rsidRDefault="009B184F">
            <w:pPr>
              <w:spacing w:line="276" w:lineRule="auto"/>
              <w:jc w:val="center"/>
              <w:rPr>
                <w:b/>
                <w:lang w:eastAsia="en-US"/>
              </w:rPr>
            </w:pPr>
          </w:p>
          <w:p w:rsidR="009B184F" w:rsidRDefault="009B184F">
            <w:pPr>
              <w:spacing w:line="276" w:lineRule="auto"/>
              <w:jc w:val="center"/>
              <w:rPr>
                <w:lang w:eastAsia="en-US"/>
              </w:rPr>
            </w:pPr>
          </w:p>
          <w:p w:rsidR="009B184F" w:rsidRDefault="009B184F">
            <w:pPr>
              <w:spacing w:line="276" w:lineRule="auto"/>
              <w:jc w:val="center"/>
              <w:rPr>
                <w:lang w:eastAsia="en-US"/>
              </w:rPr>
            </w:pPr>
            <w:r>
              <w:rPr>
                <w:lang w:eastAsia="en-US"/>
              </w:rPr>
              <w:t>____________________________</w:t>
            </w:r>
          </w:p>
          <w:p w:rsidR="009B184F" w:rsidRDefault="009B184F">
            <w:pPr>
              <w:pStyle w:val="21"/>
              <w:spacing w:line="360" w:lineRule="auto"/>
              <w:rPr>
                <w:sz w:val="20"/>
                <w:szCs w:val="20"/>
                <w:lang w:eastAsia="en-US"/>
              </w:rPr>
            </w:pPr>
            <w:r>
              <w:rPr>
                <w:sz w:val="20"/>
                <w:szCs w:val="20"/>
                <w:lang w:eastAsia="en-US"/>
              </w:rPr>
              <w:t>(фамилия, инициалы)</w:t>
            </w:r>
          </w:p>
        </w:tc>
        <w:tc>
          <w:tcPr>
            <w:tcW w:w="2551" w:type="dxa"/>
          </w:tcPr>
          <w:p w:rsidR="009B184F" w:rsidRDefault="009B184F">
            <w:pPr>
              <w:spacing w:line="276" w:lineRule="auto"/>
              <w:jc w:val="center"/>
              <w:rPr>
                <w:b/>
                <w:lang w:eastAsia="en-US"/>
              </w:rPr>
            </w:pPr>
          </w:p>
          <w:p w:rsidR="009B184F" w:rsidRDefault="009B184F">
            <w:pPr>
              <w:spacing w:line="276" w:lineRule="auto"/>
              <w:jc w:val="center"/>
              <w:rPr>
                <w:lang w:eastAsia="en-US"/>
              </w:rPr>
            </w:pPr>
          </w:p>
          <w:p w:rsidR="009B184F" w:rsidRDefault="009B184F">
            <w:pPr>
              <w:spacing w:line="276" w:lineRule="auto"/>
              <w:jc w:val="center"/>
              <w:rPr>
                <w:b/>
                <w:lang w:eastAsia="en-US"/>
              </w:rPr>
            </w:pPr>
            <w:r>
              <w:rPr>
                <w:lang w:eastAsia="en-US"/>
              </w:rPr>
              <w:t>____________________</w:t>
            </w:r>
          </w:p>
          <w:p w:rsidR="009B184F" w:rsidRDefault="009B184F">
            <w:pPr>
              <w:pStyle w:val="21"/>
              <w:spacing w:line="360" w:lineRule="auto"/>
              <w:rPr>
                <w:sz w:val="20"/>
                <w:szCs w:val="20"/>
                <w:lang w:eastAsia="en-US"/>
              </w:rPr>
            </w:pPr>
            <w:r>
              <w:rPr>
                <w:sz w:val="20"/>
                <w:szCs w:val="20"/>
                <w:lang w:eastAsia="en-US"/>
              </w:rPr>
              <w:t>(подпись)</w:t>
            </w:r>
          </w:p>
        </w:tc>
      </w:tr>
      <w:tr w:rsidR="009B184F" w:rsidTr="009B184F">
        <w:tc>
          <w:tcPr>
            <w:tcW w:w="3472" w:type="dxa"/>
            <w:hideMark/>
          </w:tcPr>
          <w:p w:rsidR="009B184F" w:rsidRDefault="009B184F">
            <w:pPr>
              <w:spacing w:line="276" w:lineRule="auto"/>
              <w:rPr>
                <w:lang w:eastAsia="en-US"/>
              </w:rPr>
            </w:pPr>
            <w:r>
              <w:rPr>
                <w:lang w:eastAsia="en-US"/>
              </w:rPr>
              <w:t>Член участковой</w:t>
            </w:r>
          </w:p>
          <w:p w:rsidR="009B184F" w:rsidRDefault="009B184F">
            <w:pPr>
              <w:spacing w:line="276" w:lineRule="auto"/>
              <w:rPr>
                <w:lang w:eastAsia="en-US"/>
              </w:rPr>
            </w:pPr>
            <w:r>
              <w:rPr>
                <w:lang w:eastAsia="en-US"/>
              </w:rPr>
              <w:t>избирательной комиссии (</w:t>
            </w:r>
            <w:r>
              <w:rPr>
                <w:sz w:val="20"/>
                <w:szCs w:val="20"/>
                <w:lang w:eastAsia="en-US"/>
              </w:rPr>
              <w:t>оператор СПО участковой комиссии)</w:t>
            </w:r>
          </w:p>
        </w:tc>
        <w:tc>
          <w:tcPr>
            <w:tcW w:w="3686" w:type="dxa"/>
          </w:tcPr>
          <w:p w:rsidR="009B184F" w:rsidRDefault="009B184F">
            <w:pPr>
              <w:spacing w:line="276" w:lineRule="auto"/>
              <w:jc w:val="center"/>
              <w:rPr>
                <w:b/>
                <w:lang w:eastAsia="en-US"/>
              </w:rPr>
            </w:pPr>
          </w:p>
          <w:p w:rsidR="009B184F" w:rsidRDefault="009B184F">
            <w:pPr>
              <w:spacing w:line="276" w:lineRule="auto"/>
              <w:jc w:val="center"/>
              <w:rPr>
                <w:lang w:eastAsia="en-US"/>
              </w:rPr>
            </w:pPr>
            <w:r>
              <w:rPr>
                <w:lang w:eastAsia="en-US"/>
              </w:rPr>
              <w:t>____________________________</w:t>
            </w:r>
          </w:p>
          <w:p w:rsidR="009B184F" w:rsidRDefault="009B184F">
            <w:pPr>
              <w:pStyle w:val="21"/>
              <w:spacing w:line="360" w:lineRule="auto"/>
              <w:rPr>
                <w:sz w:val="20"/>
                <w:szCs w:val="20"/>
                <w:lang w:eastAsia="en-US"/>
              </w:rPr>
            </w:pPr>
            <w:r>
              <w:rPr>
                <w:sz w:val="20"/>
                <w:szCs w:val="20"/>
                <w:lang w:eastAsia="en-US"/>
              </w:rPr>
              <w:t>(фамилия, инициалы)</w:t>
            </w:r>
          </w:p>
          <w:p w:rsidR="009B184F" w:rsidRDefault="009B184F">
            <w:pPr>
              <w:spacing w:line="276" w:lineRule="auto"/>
              <w:jc w:val="center"/>
              <w:rPr>
                <w:b/>
                <w:lang w:eastAsia="en-US"/>
              </w:rPr>
            </w:pPr>
          </w:p>
        </w:tc>
        <w:tc>
          <w:tcPr>
            <w:tcW w:w="2551" w:type="dxa"/>
          </w:tcPr>
          <w:p w:rsidR="009B184F" w:rsidRDefault="009B184F">
            <w:pPr>
              <w:spacing w:line="276" w:lineRule="auto"/>
              <w:jc w:val="center"/>
              <w:rPr>
                <w:b/>
                <w:lang w:eastAsia="en-US"/>
              </w:rPr>
            </w:pPr>
          </w:p>
          <w:p w:rsidR="009B184F" w:rsidRDefault="009B184F">
            <w:pPr>
              <w:spacing w:line="276" w:lineRule="auto"/>
              <w:jc w:val="center"/>
              <w:rPr>
                <w:b/>
                <w:lang w:eastAsia="en-US"/>
              </w:rPr>
            </w:pPr>
            <w:r>
              <w:rPr>
                <w:lang w:eastAsia="en-US"/>
              </w:rPr>
              <w:t>____________________</w:t>
            </w:r>
          </w:p>
          <w:p w:rsidR="009B184F" w:rsidRDefault="009B184F">
            <w:pPr>
              <w:pStyle w:val="21"/>
              <w:spacing w:line="360" w:lineRule="auto"/>
              <w:rPr>
                <w:sz w:val="20"/>
                <w:szCs w:val="20"/>
                <w:lang w:eastAsia="en-US"/>
              </w:rPr>
            </w:pPr>
            <w:r>
              <w:rPr>
                <w:sz w:val="20"/>
                <w:szCs w:val="20"/>
                <w:lang w:eastAsia="en-US"/>
              </w:rPr>
              <w:t>(подпись)</w:t>
            </w:r>
          </w:p>
        </w:tc>
      </w:tr>
      <w:tr w:rsidR="009B184F" w:rsidTr="009B184F">
        <w:tc>
          <w:tcPr>
            <w:tcW w:w="3472" w:type="dxa"/>
            <w:hideMark/>
          </w:tcPr>
          <w:p w:rsidR="009B184F" w:rsidRDefault="009B184F">
            <w:pPr>
              <w:spacing w:line="276" w:lineRule="auto"/>
              <w:rPr>
                <w:lang w:eastAsia="en-US"/>
              </w:rPr>
            </w:pPr>
            <w:r>
              <w:rPr>
                <w:lang w:eastAsia="en-US"/>
              </w:rPr>
              <w:t>Член участковой</w:t>
            </w:r>
          </w:p>
          <w:p w:rsidR="009B184F" w:rsidRDefault="009B184F">
            <w:pPr>
              <w:spacing w:line="276" w:lineRule="auto"/>
              <w:rPr>
                <w:lang w:eastAsia="en-US"/>
              </w:rPr>
            </w:pPr>
            <w:r>
              <w:rPr>
                <w:lang w:eastAsia="en-US"/>
              </w:rPr>
              <w:t>избирательной комиссии (</w:t>
            </w:r>
            <w:r>
              <w:rPr>
                <w:sz w:val="20"/>
                <w:szCs w:val="20"/>
                <w:lang w:eastAsia="en-US"/>
              </w:rPr>
              <w:t>оператор СПО участковой комиссии)</w:t>
            </w:r>
          </w:p>
        </w:tc>
        <w:tc>
          <w:tcPr>
            <w:tcW w:w="3686" w:type="dxa"/>
          </w:tcPr>
          <w:p w:rsidR="009B184F" w:rsidRDefault="009B184F">
            <w:pPr>
              <w:spacing w:line="276" w:lineRule="auto"/>
              <w:jc w:val="center"/>
              <w:rPr>
                <w:b/>
                <w:lang w:eastAsia="en-US"/>
              </w:rPr>
            </w:pPr>
          </w:p>
          <w:p w:rsidR="009B184F" w:rsidRDefault="009B184F">
            <w:pPr>
              <w:spacing w:line="276" w:lineRule="auto"/>
              <w:jc w:val="center"/>
              <w:rPr>
                <w:lang w:eastAsia="en-US"/>
              </w:rPr>
            </w:pPr>
            <w:r>
              <w:rPr>
                <w:lang w:eastAsia="en-US"/>
              </w:rPr>
              <w:t>____________________________</w:t>
            </w:r>
          </w:p>
          <w:p w:rsidR="009B184F" w:rsidRDefault="009B184F">
            <w:pPr>
              <w:pStyle w:val="21"/>
              <w:spacing w:line="360" w:lineRule="auto"/>
              <w:rPr>
                <w:sz w:val="20"/>
                <w:szCs w:val="20"/>
                <w:lang w:eastAsia="en-US"/>
              </w:rPr>
            </w:pPr>
            <w:r>
              <w:rPr>
                <w:sz w:val="20"/>
                <w:szCs w:val="20"/>
                <w:lang w:eastAsia="en-US"/>
              </w:rPr>
              <w:t>(фамилия, инициалы)</w:t>
            </w:r>
          </w:p>
          <w:p w:rsidR="009B184F" w:rsidRDefault="009B184F">
            <w:pPr>
              <w:spacing w:line="276" w:lineRule="auto"/>
              <w:jc w:val="center"/>
              <w:rPr>
                <w:b/>
                <w:lang w:eastAsia="en-US"/>
              </w:rPr>
            </w:pPr>
          </w:p>
        </w:tc>
        <w:tc>
          <w:tcPr>
            <w:tcW w:w="2551" w:type="dxa"/>
          </w:tcPr>
          <w:p w:rsidR="009B184F" w:rsidRDefault="009B184F">
            <w:pPr>
              <w:spacing w:line="276" w:lineRule="auto"/>
              <w:jc w:val="center"/>
              <w:rPr>
                <w:b/>
                <w:lang w:eastAsia="en-US"/>
              </w:rPr>
            </w:pPr>
          </w:p>
          <w:p w:rsidR="009B184F" w:rsidRDefault="009B184F">
            <w:pPr>
              <w:spacing w:line="276" w:lineRule="auto"/>
              <w:jc w:val="center"/>
              <w:rPr>
                <w:b/>
                <w:lang w:eastAsia="en-US"/>
              </w:rPr>
            </w:pPr>
            <w:r>
              <w:rPr>
                <w:lang w:eastAsia="en-US"/>
              </w:rPr>
              <w:t>____________________</w:t>
            </w:r>
          </w:p>
          <w:p w:rsidR="009B184F" w:rsidRDefault="009B184F">
            <w:pPr>
              <w:pStyle w:val="21"/>
              <w:spacing w:line="360" w:lineRule="auto"/>
              <w:rPr>
                <w:sz w:val="20"/>
                <w:szCs w:val="20"/>
                <w:lang w:eastAsia="en-US"/>
              </w:rPr>
            </w:pPr>
            <w:r>
              <w:rPr>
                <w:sz w:val="20"/>
                <w:szCs w:val="20"/>
                <w:lang w:eastAsia="en-US"/>
              </w:rPr>
              <w:t>(подпись)</w:t>
            </w:r>
          </w:p>
        </w:tc>
      </w:tr>
    </w:tbl>
    <w:p w:rsidR="009B184F" w:rsidRDefault="009B184F" w:rsidP="009B184F">
      <w:pPr>
        <w:spacing w:line="312" w:lineRule="auto"/>
        <w:ind w:firstLine="709"/>
        <w:jc w:val="both"/>
      </w:pPr>
      <w:r>
        <w:t>М.П.</w:t>
      </w:r>
    </w:p>
    <w:p w:rsidR="009B184F" w:rsidRDefault="009B184F" w:rsidP="009B184F">
      <w:pPr>
        <w:spacing w:line="312" w:lineRule="auto"/>
        <w:ind w:firstLine="708"/>
      </w:pPr>
    </w:p>
    <w:p w:rsidR="009B184F" w:rsidRDefault="009B184F" w:rsidP="009B184F">
      <w:pPr>
        <w:spacing w:line="312" w:lineRule="auto"/>
      </w:pPr>
      <w:r>
        <w:t xml:space="preserve">«___» __________ </w:t>
      </w:r>
      <w:r w:rsidR="005D2B81">
        <w:t>2019</w:t>
      </w:r>
      <w:r>
        <w:t xml:space="preserve"> года</w:t>
      </w:r>
      <w:r>
        <w:tab/>
      </w:r>
      <w:r>
        <w:tab/>
      </w:r>
      <w:r>
        <w:tab/>
      </w:r>
      <w:r>
        <w:tab/>
        <w:t>_____ часов ______ минут</w:t>
      </w:r>
    </w:p>
    <w:p w:rsidR="009B184F" w:rsidRDefault="009B184F" w:rsidP="009B184F">
      <w:pPr>
        <w:widowControl w:val="0"/>
        <w:ind w:firstLine="709"/>
        <w:jc w:val="both"/>
        <w:rPr>
          <w:i/>
          <w:sz w:val="20"/>
          <w:szCs w:val="20"/>
        </w:rPr>
      </w:pPr>
    </w:p>
    <w:p w:rsidR="009B184F" w:rsidRDefault="009B184F" w:rsidP="009B184F">
      <w:pPr>
        <w:sectPr w:rsidR="009B184F">
          <w:pgSz w:w="11906" w:h="16838"/>
          <w:pgMar w:top="1134" w:right="851" w:bottom="1134" w:left="1701" w:header="709" w:footer="709" w:gutter="0"/>
          <w:cols w:space="720"/>
        </w:sectPr>
      </w:pPr>
    </w:p>
    <w:p w:rsidR="009B184F" w:rsidRDefault="009B184F" w:rsidP="009B184F">
      <w:pPr>
        <w:pStyle w:val="a3"/>
        <w:jc w:val="right"/>
        <w:rPr>
          <w:b/>
          <w:sz w:val="28"/>
          <w:szCs w:val="28"/>
        </w:rPr>
      </w:pPr>
      <w:r>
        <w:rPr>
          <w:color w:val="000000"/>
          <w:sz w:val="28"/>
          <w:szCs w:val="28"/>
        </w:rPr>
        <w:t>Приложение № 35</w:t>
      </w:r>
    </w:p>
    <w:p w:rsidR="009B184F" w:rsidRDefault="00AB0C24" w:rsidP="009B184F">
      <w:pPr>
        <w:pStyle w:val="a3"/>
        <w:jc w:val="center"/>
        <w:rPr>
          <w:rFonts w:cstheme="minorBidi"/>
          <w:b/>
          <w:sz w:val="20"/>
          <w:u w:val="single"/>
        </w:rPr>
      </w:pPr>
      <w:r>
        <w:rPr>
          <w:b/>
          <w:sz w:val="28"/>
          <w:szCs w:val="28"/>
        </w:rPr>
        <w:t>Выборы</w:t>
      </w:r>
      <w:r w:rsidR="009B184F">
        <w:rPr>
          <w:b/>
          <w:sz w:val="28"/>
          <w:szCs w:val="28"/>
        </w:rPr>
        <w:t xml:space="preserve"> Губернатора </w:t>
      </w:r>
      <w:r w:rsidR="00663FB0">
        <w:rPr>
          <w:b/>
          <w:sz w:val="28"/>
          <w:szCs w:val="28"/>
        </w:rPr>
        <w:t>Челябинской</w:t>
      </w:r>
      <w:r w:rsidR="009B184F">
        <w:rPr>
          <w:b/>
          <w:sz w:val="28"/>
          <w:szCs w:val="28"/>
        </w:rPr>
        <w:t xml:space="preserve"> области </w:t>
      </w:r>
    </w:p>
    <w:p w:rsidR="009B184F" w:rsidRDefault="004F7706" w:rsidP="009B184F">
      <w:pPr>
        <w:jc w:val="center"/>
        <w:rPr>
          <w:b/>
          <w:sz w:val="28"/>
          <w:szCs w:val="28"/>
        </w:rPr>
      </w:pPr>
      <w:r>
        <w:rPr>
          <w:b/>
          <w:sz w:val="28"/>
          <w:szCs w:val="28"/>
        </w:rPr>
        <w:t>8</w:t>
      </w:r>
      <w:r w:rsidR="009B184F">
        <w:rPr>
          <w:b/>
          <w:sz w:val="28"/>
          <w:szCs w:val="28"/>
        </w:rPr>
        <w:t xml:space="preserve"> сентября </w:t>
      </w:r>
      <w:r w:rsidR="005D2B81">
        <w:rPr>
          <w:b/>
          <w:sz w:val="28"/>
          <w:szCs w:val="28"/>
        </w:rPr>
        <w:t>2019</w:t>
      </w:r>
      <w:r w:rsidR="009B184F">
        <w:rPr>
          <w:b/>
          <w:sz w:val="28"/>
          <w:szCs w:val="28"/>
        </w:rPr>
        <w:t xml:space="preserve"> года</w:t>
      </w:r>
    </w:p>
    <w:p w:rsidR="009B184F" w:rsidRDefault="009B184F" w:rsidP="009B184F">
      <w:pPr>
        <w:keepNext/>
        <w:autoSpaceDE w:val="0"/>
        <w:autoSpaceDN w:val="0"/>
        <w:adjustRightInd w:val="0"/>
        <w:jc w:val="center"/>
        <w:outlineLvl w:val="1"/>
        <w:rPr>
          <w:i/>
          <w:color w:val="000000"/>
        </w:rPr>
      </w:pPr>
    </w:p>
    <w:p w:rsidR="009B184F" w:rsidRDefault="009B184F" w:rsidP="009B184F">
      <w:pPr>
        <w:jc w:val="center"/>
        <w:rPr>
          <w:b/>
          <w:bCs/>
          <w:sz w:val="28"/>
          <w:szCs w:val="28"/>
        </w:rPr>
      </w:pPr>
      <w:r>
        <w:rPr>
          <w:b/>
          <w:color w:val="000000"/>
          <w:sz w:val="28"/>
          <w:szCs w:val="28"/>
        </w:rPr>
        <w:t>УЧАСТКОВАЯ ИЗБИРАТЕЛЬНАЯ</w:t>
      </w:r>
      <w:r>
        <w:rPr>
          <w:b/>
          <w:bCs/>
          <w:sz w:val="28"/>
          <w:szCs w:val="28"/>
        </w:rPr>
        <w:t xml:space="preserve"> КОМИССИЯ</w:t>
      </w:r>
    </w:p>
    <w:p w:rsidR="009B184F" w:rsidRDefault="009B184F" w:rsidP="009B184F">
      <w:pPr>
        <w:jc w:val="center"/>
        <w:rPr>
          <w:b/>
          <w:bCs/>
          <w:sz w:val="28"/>
          <w:szCs w:val="28"/>
        </w:rPr>
      </w:pPr>
      <w:r>
        <w:rPr>
          <w:b/>
          <w:bCs/>
          <w:sz w:val="28"/>
          <w:szCs w:val="28"/>
        </w:rPr>
        <w:t>ИЗБИРАТЕЛЬНОГО УЧАСТКА № ___</w:t>
      </w:r>
    </w:p>
    <w:p w:rsidR="009B184F" w:rsidRDefault="009B184F" w:rsidP="009B184F">
      <w:pPr>
        <w:jc w:val="center"/>
        <w:rPr>
          <w:rStyle w:val="FontStyle296"/>
          <w:bCs/>
          <w:sz w:val="28"/>
          <w:szCs w:val="28"/>
        </w:rPr>
      </w:pPr>
    </w:p>
    <w:p w:rsidR="009B184F" w:rsidRPr="004F7706" w:rsidRDefault="009B184F" w:rsidP="004F7706">
      <w:pPr>
        <w:pStyle w:val="1"/>
        <w:ind w:left="0"/>
        <w:jc w:val="center"/>
        <w:rPr>
          <w:bCs/>
          <w:szCs w:val="24"/>
        </w:rPr>
      </w:pPr>
      <w:bookmarkStart w:id="567" w:name="_Toc519678846"/>
      <w:bookmarkStart w:id="568" w:name="_Toc15308169"/>
      <w:bookmarkStart w:id="569" w:name="_Toc15308601"/>
      <w:bookmarkStart w:id="570" w:name="_Toc15312526"/>
      <w:bookmarkStart w:id="571" w:name="_Toc15313187"/>
      <w:bookmarkStart w:id="572" w:name="_Toc15313321"/>
      <w:r w:rsidRPr="004F7706">
        <w:rPr>
          <w:rStyle w:val="FontStyle296"/>
          <w:bCs/>
          <w:sz w:val="24"/>
          <w:szCs w:val="26"/>
        </w:rPr>
        <w:t>РЕЕСТР</w:t>
      </w:r>
      <w:r w:rsidRPr="004F7706">
        <w:rPr>
          <w:rStyle w:val="FontStyle296"/>
          <w:bCs/>
          <w:sz w:val="24"/>
          <w:szCs w:val="26"/>
        </w:rPr>
        <w:br/>
        <w:t>регистрации выдачи заверенных копий протокола</w:t>
      </w:r>
      <w:r w:rsidRPr="004F7706">
        <w:rPr>
          <w:rStyle w:val="FontStyle296"/>
          <w:bCs/>
          <w:sz w:val="24"/>
          <w:szCs w:val="26"/>
        </w:rPr>
        <w:br/>
        <w:t>участковой избирательной комиссии об итогах голосования</w:t>
      </w:r>
      <w:r w:rsidRPr="004F7706">
        <w:rPr>
          <w:szCs w:val="24"/>
        </w:rPr>
        <w:t xml:space="preserve"> </w:t>
      </w:r>
      <w:r w:rsidR="004F7706">
        <w:rPr>
          <w:b/>
          <w:szCs w:val="24"/>
        </w:rPr>
        <w:t>на</w:t>
      </w:r>
      <w:r w:rsidRPr="004F7706">
        <w:rPr>
          <w:b/>
          <w:szCs w:val="24"/>
        </w:rPr>
        <w:t xml:space="preserve"> выборах Губернатора </w:t>
      </w:r>
      <w:r w:rsidR="00663FB0" w:rsidRPr="004F7706">
        <w:rPr>
          <w:b/>
          <w:szCs w:val="24"/>
        </w:rPr>
        <w:t>Челябинской</w:t>
      </w:r>
      <w:r w:rsidRPr="004F7706">
        <w:rPr>
          <w:b/>
          <w:szCs w:val="24"/>
        </w:rPr>
        <w:t xml:space="preserve"> области</w:t>
      </w:r>
      <w:bookmarkEnd w:id="567"/>
      <w:bookmarkEnd w:id="568"/>
      <w:bookmarkEnd w:id="569"/>
      <w:bookmarkEnd w:id="570"/>
      <w:bookmarkEnd w:id="571"/>
      <w:bookmarkEnd w:id="572"/>
    </w:p>
    <w:p w:rsidR="009B184F" w:rsidRDefault="009B184F" w:rsidP="009B184F">
      <w:pPr>
        <w:pStyle w:val="a3"/>
        <w:ind w:firstLine="709"/>
        <w:jc w:val="center"/>
        <w:rPr>
          <w:rFonts w:cstheme="minorBidi"/>
          <w:sz w:val="16"/>
          <w:szCs w:val="16"/>
        </w:rPr>
      </w:pPr>
    </w:p>
    <w:tbl>
      <w:tblPr>
        <w:tblW w:w="14595" w:type="dxa"/>
        <w:tblInd w:w="40" w:type="dxa"/>
        <w:tblLayout w:type="fixed"/>
        <w:tblCellMar>
          <w:left w:w="40" w:type="dxa"/>
          <w:right w:w="40" w:type="dxa"/>
        </w:tblCellMar>
        <w:tblLook w:val="04A0" w:firstRow="1" w:lastRow="0" w:firstColumn="1" w:lastColumn="0" w:noHBand="0" w:noVBand="1"/>
      </w:tblPr>
      <w:tblGrid>
        <w:gridCol w:w="1417"/>
        <w:gridCol w:w="3117"/>
        <w:gridCol w:w="2126"/>
        <w:gridCol w:w="3259"/>
        <w:gridCol w:w="1983"/>
        <w:gridCol w:w="2693"/>
      </w:tblGrid>
      <w:tr w:rsidR="009B184F" w:rsidTr="009B184F">
        <w:tc>
          <w:tcPr>
            <w:tcW w:w="1418"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widowControl/>
              <w:spacing w:line="240" w:lineRule="auto"/>
              <w:ind w:right="5"/>
              <w:rPr>
                <w:rStyle w:val="FontStyle294"/>
                <w:szCs w:val="26"/>
              </w:rPr>
            </w:pPr>
            <w:r>
              <w:rPr>
                <w:rStyle w:val="FontStyle294"/>
                <w:szCs w:val="26"/>
                <w:lang w:eastAsia="en-US"/>
              </w:rPr>
              <w:t>Номер заверенной</w:t>
            </w:r>
          </w:p>
          <w:p w:rsidR="009B184F" w:rsidRDefault="009B184F">
            <w:pPr>
              <w:pStyle w:val="Style167"/>
              <w:widowControl/>
              <w:spacing w:line="240" w:lineRule="auto"/>
              <w:rPr>
                <w:rStyle w:val="FontStyle294"/>
                <w:szCs w:val="26"/>
                <w:lang w:eastAsia="en-US"/>
              </w:rPr>
            </w:pPr>
            <w:r>
              <w:rPr>
                <w:rStyle w:val="FontStyle294"/>
                <w:szCs w:val="26"/>
                <w:lang w:eastAsia="en-US"/>
              </w:rPr>
              <w:t>копии протокола</w:t>
            </w:r>
          </w:p>
        </w:tc>
        <w:tc>
          <w:tcPr>
            <w:tcW w:w="3118"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widowControl/>
              <w:spacing w:line="240" w:lineRule="auto"/>
              <w:rPr>
                <w:rStyle w:val="FontStyle294"/>
                <w:szCs w:val="26"/>
              </w:rPr>
            </w:pPr>
            <w:r>
              <w:rPr>
                <w:rStyle w:val="FontStyle294"/>
                <w:szCs w:val="26"/>
                <w:lang w:eastAsia="en-US"/>
              </w:rPr>
              <w:t xml:space="preserve">Фамилия, имя, отчество лица, получившего копию протокола </w:t>
            </w:r>
          </w:p>
        </w:tc>
        <w:tc>
          <w:tcPr>
            <w:tcW w:w="2127"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widowControl/>
              <w:spacing w:line="240" w:lineRule="auto"/>
              <w:rPr>
                <w:rStyle w:val="FontStyle294"/>
                <w:szCs w:val="26"/>
              </w:rPr>
            </w:pPr>
            <w:r>
              <w:rPr>
                <w:rStyle w:val="FontStyle294"/>
                <w:szCs w:val="26"/>
                <w:lang w:eastAsia="en-US"/>
              </w:rPr>
              <w:t xml:space="preserve">Статус лица, получившего копию протокола </w:t>
            </w:r>
          </w:p>
        </w:tc>
        <w:tc>
          <w:tcPr>
            <w:tcW w:w="3260"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widowControl/>
              <w:spacing w:line="240" w:lineRule="auto"/>
              <w:rPr>
                <w:rStyle w:val="FontStyle294"/>
                <w:szCs w:val="26"/>
              </w:rPr>
            </w:pPr>
            <w:r>
              <w:rPr>
                <w:rStyle w:val="FontStyle294"/>
                <w:szCs w:val="26"/>
                <w:lang w:eastAsia="en-US"/>
              </w:rPr>
              <w:t xml:space="preserve">Фамилия, инициалы председателя, либо заместителя председателя, либо секретаря участковой избирательной комиссии, заверившего копию протокола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widowControl/>
              <w:spacing w:line="240" w:lineRule="auto"/>
              <w:rPr>
                <w:rStyle w:val="FontStyle294"/>
                <w:szCs w:val="26"/>
              </w:rPr>
            </w:pPr>
            <w:r>
              <w:rPr>
                <w:rStyle w:val="FontStyle294"/>
                <w:szCs w:val="26"/>
                <w:lang w:eastAsia="en-US"/>
              </w:rPr>
              <w:t xml:space="preserve">Дата, время выдачи копии протокола </w:t>
            </w:r>
          </w:p>
        </w:tc>
        <w:tc>
          <w:tcPr>
            <w:tcW w:w="2694"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widowControl/>
              <w:spacing w:line="240" w:lineRule="auto"/>
              <w:rPr>
                <w:rStyle w:val="FontStyle294"/>
                <w:szCs w:val="26"/>
              </w:rPr>
            </w:pPr>
            <w:r>
              <w:rPr>
                <w:rStyle w:val="FontStyle294"/>
                <w:szCs w:val="26"/>
                <w:lang w:eastAsia="en-US"/>
              </w:rPr>
              <w:t>Контактный телефон</w:t>
            </w:r>
          </w:p>
          <w:p w:rsidR="009B184F" w:rsidRDefault="009B184F">
            <w:pPr>
              <w:pStyle w:val="Style167"/>
              <w:widowControl/>
              <w:spacing w:line="240" w:lineRule="auto"/>
              <w:rPr>
                <w:rStyle w:val="FontStyle294"/>
                <w:szCs w:val="26"/>
                <w:lang w:eastAsia="en-US"/>
              </w:rPr>
            </w:pPr>
            <w:r>
              <w:rPr>
                <w:rStyle w:val="FontStyle294"/>
                <w:szCs w:val="26"/>
                <w:lang w:eastAsia="en-US"/>
              </w:rPr>
              <w:t xml:space="preserve">и подпись лица, получившего копию протокола </w:t>
            </w:r>
          </w:p>
        </w:tc>
      </w:tr>
      <w:tr w:rsidR="009B184F" w:rsidTr="009B184F">
        <w:trPr>
          <w:trHeight w:val="337"/>
        </w:trPr>
        <w:tc>
          <w:tcPr>
            <w:tcW w:w="1418"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
              <w:widowControl/>
              <w:spacing w:line="276" w:lineRule="auto"/>
              <w:jc w:val="center"/>
              <w:rPr>
                <w:rFonts w:ascii="Times New Roman" w:hAnsi="Times New Roman"/>
                <w:lang w:eastAsia="en-US"/>
              </w:rPr>
            </w:pPr>
            <w:r>
              <w:rPr>
                <w:rFonts w:ascii="Times New Roman" w:hAnsi="Times New Roman"/>
                <w:lang w:eastAsia="en-US"/>
              </w:rPr>
              <w:t>1</w:t>
            </w:r>
          </w:p>
        </w:tc>
        <w:tc>
          <w:tcPr>
            <w:tcW w:w="3118"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249"/>
              <w:widowControl/>
              <w:spacing w:line="276" w:lineRule="auto"/>
              <w:jc w:val="center"/>
              <w:rPr>
                <w:rStyle w:val="FontStyle365"/>
                <w:b w:val="0"/>
                <w:bCs/>
                <w:i w:val="0"/>
                <w:iCs/>
                <w:sz w:val="24"/>
              </w:rPr>
            </w:pPr>
            <w:r>
              <w:rPr>
                <w:rStyle w:val="FontStyle365"/>
                <w:bCs/>
                <w:iCs/>
                <w:szCs w:val="26"/>
                <w:lang w:eastAsia="en-US"/>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249"/>
              <w:widowControl/>
              <w:spacing w:line="276" w:lineRule="auto"/>
              <w:jc w:val="center"/>
              <w:rPr>
                <w:rStyle w:val="FontStyle365"/>
                <w:b w:val="0"/>
                <w:bCs/>
                <w:i w:val="0"/>
                <w:iCs/>
                <w:sz w:val="24"/>
              </w:rPr>
            </w:pPr>
            <w:r>
              <w:rPr>
                <w:rStyle w:val="FontStyle365"/>
                <w:bCs/>
                <w:iCs/>
                <w:szCs w:val="26"/>
                <w:lang w:eastAsia="en-US"/>
              </w:rPr>
              <w:t>3</w:t>
            </w:r>
          </w:p>
        </w:tc>
        <w:tc>
          <w:tcPr>
            <w:tcW w:w="3260"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widowControl/>
              <w:spacing w:line="240" w:lineRule="auto"/>
              <w:rPr>
                <w:rStyle w:val="FontStyle294"/>
                <w:szCs w:val="26"/>
              </w:rPr>
            </w:pPr>
            <w:r>
              <w:rPr>
                <w:rStyle w:val="FontStyle294"/>
                <w:szCs w:val="26"/>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249"/>
              <w:widowControl/>
              <w:spacing w:line="276" w:lineRule="auto"/>
              <w:jc w:val="center"/>
              <w:rPr>
                <w:rStyle w:val="FontStyle365"/>
                <w:b w:val="0"/>
                <w:bCs/>
                <w:i w:val="0"/>
                <w:iCs/>
                <w:sz w:val="24"/>
              </w:rPr>
            </w:pPr>
            <w:r>
              <w:rPr>
                <w:rStyle w:val="FontStyle365"/>
                <w:bCs/>
                <w:iCs/>
                <w:szCs w:val="26"/>
                <w:lang w:eastAsia="en-US"/>
              </w:rPr>
              <w:t>5</w:t>
            </w:r>
          </w:p>
        </w:tc>
        <w:tc>
          <w:tcPr>
            <w:tcW w:w="2694"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widowControl/>
              <w:spacing w:line="240" w:lineRule="auto"/>
              <w:rPr>
                <w:rStyle w:val="FontStyle294"/>
                <w:szCs w:val="26"/>
              </w:rPr>
            </w:pPr>
            <w:r>
              <w:rPr>
                <w:rStyle w:val="FontStyle294"/>
                <w:szCs w:val="26"/>
                <w:lang w:eastAsia="en-US"/>
              </w:rPr>
              <w:t>6</w:t>
            </w:r>
          </w:p>
        </w:tc>
      </w:tr>
      <w:tr w:rsidR="009B184F" w:rsidTr="009B184F">
        <w:trPr>
          <w:trHeight w:val="624"/>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624"/>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624"/>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624"/>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624"/>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337"/>
        </w:trPr>
        <w:tc>
          <w:tcPr>
            <w:tcW w:w="1418"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
              <w:pageBreakBefore/>
              <w:widowControl/>
              <w:spacing w:line="276" w:lineRule="auto"/>
              <w:jc w:val="center"/>
              <w:rPr>
                <w:rFonts w:ascii="Times New Roman" w:hAnsi="Times New Roman"/>
                <w:b/>
                <w:sz w:val="20"/>
                <w:szCs w:val="20"/>
                <w:lang w:eastAsia="en-US"/>
              </w:rPr>
            </w:pPr>
            <w:r>
              <w:rPr>
                <w:rFonts w:ascii="Times New Roman" w:hAnsi="Times New Roman"/>
                <w:b/>
                <w:sz w:val="20"/>
                <w:szCs w:val="20"/>
                <w:lang w:eastAsia="en-US"/>
              </w:rPr>
              <w:t>1</w:t>
            </w:r>
          </w:p>
        </w:tc>
        <w:tc>
          <w:tcPr>
            <w:tcW w:w="3118"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249"/>
              <w:pageBreakBefore/>
              <w:widowControl/>
              <w:spacing w:line="276" w:lineRule="auto"/>
              <w:jc w:val="center"/>
              <w:rPr>
                <w:rStyle w:val="FontStyle365"/>
                <w:bCs/>
                <w:i w:val="0"/>
                <w:iCs/>
                <w:sz w:val="20"/>
                <w:szCs w:val="20"/>
              </w:rPr>
            </w:pPr>
            <w:r>
              <w:rPr>
                <w:rStyle w:val="FontStyle365"/>
                <w:bCs/>
                <w:iCs/>
                <w:sz w:val="20"/>
                <w:szCs w:val="20"/>
                <w:lang w:eastAsia="en-US"/>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249"/>
              <w:pageBreakBefore/>
              <w:widowControl/>
              <w:spacing w:line="276" w:lineRule="auto"/>
              <w:jc w:val="center"/>
              <w:rPr>
                <w:rStyle w:val="FontStyle365"/>
                <w:bCs/>
                <w:i w:val="0"/>
                <w:iCs/>
                <w:sz w:val="20"/>
                <w:szCs w:val="20"/>
              </w:rPr>
            </w:pPr>
            <w:r>
              <w:rPr>
                <w:rStyle w:val="FontStyle365"/>
                <w:bCs/>
                <w:iCs/>
                <w:sz w:val="20"/>
                <w:szCs w:val="20"/>
                <w:lang w:eastAsia="en-US"/>
              </w:rPr>
              <w:t>3</w:t>
            </w:r>
          </w:p>
        </w:tc>
        <w:tc>
          <w:tcPr>
            <w:tcW w:w="3260"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pageBreakBefore/>
              <w:widowControl/>
              <w:spacing w:line="240" w:lineRule="auto"/>
              <w:rPr>
                <w:rStyle w:val="FontStyle294"/>
                <w:b/>
                <w:sz w:val="20"/>
                <w:szCs w:val="20"/>
              </w:rPr>
            </w:pPr>
            <w:r>
              <w:rPr>
                <w:rStyle w:val="FontStyle294"/>
                <w:b/>
                <w:sz w:val="20"/>
                <w:szCs w:val="20"/>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249"/>
              <w:pageBreakBefore/>
              <w:widowControl/>
              <w:spacing w:line="276" w:lineRule="auto"/>
              <w:jc w:val="center"/>
              <w:rPr>
                <w:rStyle w:val="FontStyle365"/>
                <w:bCs/>
                <w:i w:val="0"/>
                <w:iCs/>
                <w:sz w:val="20"/>
                <w:szCs w:val="20"/>
              </w:rPr>
            </w:pPr>
            <w:r>
              <w:rPr>
                <w:rStyle w:val="FontStyle365"/>
                <w:bCs/>
                <w:iCs/>
                <w:sz w:val="20"/>
                <w:szCs w:val="20"/>
                <w:lang w:eastAsia="en-US"/>
              </w:rPr>
              <w:t>5</w:t>
            </w:r>
          </w:p>
        </w:tc>
        <w:tc>
          <w:tcPr>
            <w:tcW w:w="2694" w:type="dxa"/>
            <w:tcBorders>
              <w:top w:val="single" w:sz="6" w:space="0" w:color="auto"/>
              <w:left w:val="single" w:sz="6" w:space="0" w:color="auto"/>
              <w:bottom w:val="single" w:sz="6" w:space="0" w:color="auto"/>
              <w:right w:val="single" w:sz="6" w:space="0" w:color="auto"/>
            </w:tcBorders>
            <w:vAlign w:val="center"/>
            <w:hideMark/>
          </w:tcPr>
          <w:p w:rsidR="009B184F" w:rsidRDefault="009B184F">
            <w:pPr>
              <w:pStyle w:val="Style167"/>
              <w:pageBreakBefore/>
              <w:widowControl/>
              <w:spacing w:line="240" w:lineRule="auto"/>
              <w:rPr>
                <w:rStyle w:val="FontStyle294"/>
                <w:b/>
                <w:sz w:val="20"/>
                <w:szCs w:val="20"/>
              </w:rPr>
            </w:pPr>
            <w:r>
              <w:rPr>
                <w:rStyle w:val="FontStyle294"/>
                <w:b/>
                <w:sz w:val="20"/>
                <w:szCs w:val="20"/>
                <w:lang w:eastAsia="en-US"/>
              </w:rPr>
              <w:t>6</w:t>
            </w: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r w:rsidR="009B184F" w:rsidTr="009B184F">
        <w:trPr>
          <w:trHeight w:val="579"/>
        </w:trPr>
        <w:tc>
          <w:tcPr>
            <w:tcW w:w="14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127"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3260"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198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c>
          <w:tcPr>
            <w:tcW w:w="2694" w:type="dxa"/>
            <w:tcBorders>
              <w:top w:val="single" w:sz="6" w:space="0" w:color="auto"/>
              <w:left w:val="single" w:sz="6" w:space="0" w:color="auto"/>
              <w:bottom w:val="single" w:sz="6" w:space="0" w:color="auto"/>
              <w:right w:val="single" w:sz="6" w:space="0" w:color="auto"/>
            </w:tcBorders>
          </w:tcPr>
          <w:p w:rsidR="009B184F" w:rsidRDefault="009B184F">
            <w:pPr>
              <w:pStyle w:val="Style1"/>
              <w:widowControl/>
              <w:spacing w:line="276" w:lineRule="auto"/>
              <w:rPr>
                <w:rFonts w:ascii="Times New Roman" w:hAnsi="Times New Roman"/>
                <w:lang w:eastAsia="en-US"/>
              </w:rPr>
            </w:pPr>
          </w:p>
        </w:tc>
      </w:tr>
    </w:tbl>
    <w:p w:rsidR="009B184F" w:rsidRDefault="009B184F" w:rsidP="009B184F">
      <w:pPr>
        <w:pStyle w:val="Style150"/>
        <w:widowControl/>
        <w:jc w:val="both"/>
        <w:rPr>
          <w:rStyle w:val="FontStyle298"/>
          <w:szCs w:val="22"/>
        </w:rPr>
      </w:pPr>
    </w:p>
    <w:tbl>
      <w:tblPr>
        <w:tblW w:w="0" w:type="auto"/>
        <w:tblInd w:w="108" w:type="dxa"/>
        <w:tblLook w:val="04A0" w:firstRow="1" w:lastRow="0" w:firstColumn="1" w:lastColumn="0" w:noHBand="0" w:noVBand="1"/>
      </w:tblPr>
      <w:tblGrid>
        <w:gridCol w:w="4962"/>
        <w:gridCol w:w="992"/>
        <w:gridCol w:w="2977"/>
        <w:gridCol w:w="992"/>
        <w:gridCol w:w="4678"/>
      </w:tblGrid>
      <w:tr w:rsidR="009B184F" w:rsidTr="009B184F">
        <w:tc>
          <w:tcPr>
            <w:tcW w:w="4962" w:type="dxa"/>
            <w:hideMark/>
          </w:tcPr>
          <w:p w:rsidR="009B184F" w:rsidRDefault="009B184F">
            <w:pPr>
              <w:pStyle w:val="Style179"/>
              <w:widowControl/>
              <w:spacing w:line="240" w:lineRule="auto"/>
              <w:jc w:val="center"/>
              <w:rPr>
                <w:rStyle w:val="FontStyle294"/>
                <w:sz w:val="28"/>
                <w:szCs w:val="28"/>
              </w:rPr>
            </w:pPr>
            <w:r>
              <w:rPr>
                <w:rStyle w:val="FontStyle294"/>
                <w:sz w:val="28"/>
                <w:szCs w:val="28"/>
                <w:lang w:eastAsia="en-US"/>
              </w:rPr>
              <w:t>Председатель участковой</w:t>
            </w:r>
          </w:p>
          <w:p w:rsidR="009B184F" w:rsidRDefault="009B184F">
            <w:pPr>
              <w:pStyle w:val="Style150"/>
              <w:widowControl/>
              <w:spacing w:line="276" w:lineRule="auto"/>
              <w:rPr>
                <w:rStyle w:val="FontStyle298"/>
                <w:sz w:val="28"/>
                <w:szCs w:val="28"/>
              </w:rPr>
            </w:pPr>
            <w:r>
              <w:rPr>
                <w:rStyle w:val="FontStyle294"/>
                <w:sz w:val="28"/>
                <w:szCs w:val="28"/>
                <w:lang w:eastAsia="en-US"/>
              </w:rPr>
              <w:t>избирательной комиссии</w:t>
            </w:r>
          </w:p>
        </w:tc>
        <w:tc>
          <w:tcPr>
            <w:tcW w:w="992" w:type="dxa"/>
          </w:tcPr>
          <w:p w:rsidR="009B184F" w:rsidRDefault="009B184F">
            <w:pPr>
              <w:pStyle w:val="Style127"/>
              <w:widowControl/>
              <w:spacing w:line="276" w:lineRule="auto"/>
              <w:ind w:right="24"/>
              <w:rPr>
                <w:rStyle w:val="FontStyle298"/>
                <w:szCs w:val="22"/>
              </w:rPr>
            </w:pPr>
          </w:p>
        </w:tc>
        <w:tc>
          <w:tcPr>
            <w:tcW w:w="2977" w:type="dxa"/>
            <w:tcBorders>
              <w:top w:val="nil"/>
              <w:left w:val="nil"/>
              <w:bottom w:val="single" w:sz="4" w:space="0" w:color="auto"/>
              <w:right w:val="nil"/>
            </w:tcBorders>
          </w:tcPr>
          <w:p w:rsidR="009B184F" w:rsidRDefault="009B184F">
            <w:pPr>
              <w:pStyle w:val="Style127"/>
              <w:spacing w:line="276" w:lineRule="auto"/>
              <w:ind w:right="24"/>
              <w:rPr>
                <w:rStyle w:val="FontStyle298"/>
                <w:szCs w:val="22"/>
              </w:rPr>
            </w:pPr>
          </w:p>
        </w:tc>
        <w:tc>
          <w:tcPr>
            <w:tcW w:w="992" w:type="dxa"/>
          </w:tcPr>
          <w:p w:rsidR="009B184F" w:rsidRDefault="009B184F">
            <w:pPr>
              <w:pStyle w:val="Style127"/>
              <w:spacing w:line="276" w:lineRule="auto"/>
              <w:ind w:right="24"/>
              <w:rPr>
                <w:rStyle w:val="FontStyle298"/>
                <w:szCs w:val="22"/>
              </w:rPr>
            </w:pPr>
          </w:p>
        </w:tc>
        <w:tc>
          <w:tcPr>
            <w:tcW w:w="4678" w:type="dxa"/>
            <w:tcBorders>
              <w:top w:val="nil"/>
              <w:left w:val="nil"/>
              <w:bottom w:val="single" w:sz="4" w:space="0" w:color="auto"/>
              <w:right w:val="nil"/>
            </w:tcBorders>
          </w:tcPr>
          <w:p w:rsidR="009B184F" w:rsidRDefault="009B184F">
            <w:pPr>
              <w:pStyle w:val="Style150"/>
              <w:widowControl/>
              <w:spacing w:line="276" w:lineRule="auto"/>
              <w:rPr>
                <w:rStyle w:val="FontStyle298"/>
                <w:szCs w:val="22"/>
              </w:rPr>
            </w:pPr>
          </w:p>
        </w:tc>
      </w:tr>
      <w:tr w:rsidR="009B184F" w:rsidTr="009B184F">
        <w:tc>
          <w:tcPr>
            <w:tcW w:w="4962" w:type="dxa"/>
          </w:tcPr>
          <w:p w:rsidR="009B184F" w:rsidRDefault="009B184F">
            <w:pPr>
              <w:pStyle w:val="Style150"/>
              <w:widowControl/>
              <w:spacing w:line="276" w:lineRule="auto"/>
              <w:rPr>
                <w:rStyle w:val="FontStyle298"/>
                <w:sz w:val="28"/>
                <w:szCs w:val="28"/>
              </w:rPr>
            </w:pPr>
          </w:p>
        </w:tc>
        <w:tc>
          <w:tcPr>
            <w:tcW w:w="992" w:type="dxa"/>
          </w:tcPr>
          <w:p w:rsidR="009B184F" w:rsidRDefault="009B184F">
            <w:pPr>
              <w:pStyle w:val="Style127"/>
              <w:spacing w:line="276" w:lineRule="auto"/>
              <w:ind w:right="24"/>
              <w:rPr>
                <w:rStyle w:val="FontStyle298"/>
                <w:sz w:val="28"/>
                <w:szCs w:val="28"/>
              </w:rPr>
            </w:pPr>
          </w:p>
        </w:tc>
        <w:tc>
          <w:tcPr>
            <w:tcW w:w="2977" w:type="dxa"/>
            <w:tcBorders>
              <w:top w:val="single" w:sz="4" w:space="0" w:color="auto"/>
              <w:left w:val="nil"/>
              <w:bottom w:val="nil"/>
              <w:right w:val="nil"/>
            </w:tcBorders>
            <w:hideMark/>
          </w:tcPr>
          <w:p w:rsidR="009B184F" w:rsidRDefault="009B184F">
            <w:pPr>
              <w:pStyle w:val="Style127"/>
              <w:spacing w:line="276" w:lineRule="auto"/>
              <w:ind w:right="24"/>
              <w:rPr>
                <w:rStyle w:val="FontStyle298"/>
                <w:sz w:val="28"/>
                <w:szCs w:val="28"/>
              </w:rPr>
            </w:pPr>
            <w:r>
              <w:rPr>
                <w:rStyle w:val="FontStyle311"/>
                <w:iCs/>
                <w:sz w:val="28"/>
                <w:szCs w:val="28"/>
                <w:vertAlign w:val="superscript"/>
                <w:lang w:eastAsia="en-US"/>
              </w:rPr>
              <w:t>(подпись)</w:t>
            </w:r>
          </w:p>
        </w:tc>
        <w:tc>
          <w:tcPr>
            <w:tcW w:w="992" w:type="dxa"/>
          </w:tcPr>
          <w:p w:rsidR="009B184F" w:rsidRDefault="009B184F">
            <w:pPr>
              <w:pStyle w:val="Style127"/>
              <w:spacing w:line="276" w:lineRule="auto"/>
              <w:ind w:right="24"/>
              <w:rPr>
                <w:rStyle w:val="FontStyle298"/>
                <w:sz w:val="28"/>
                <w:szCs w:val="28"/>
              </w:rPr>
            </w:pPr>
          </w:p>
        </w:tc>
        <w:tc>
          <w:tcPr>
            <w:tcW w:w="4678" w:type="dxa"/>
            <w:tcBorders>
              <w:top w:val="single" w:sz="4" w:space="0" w:color="auto"/>
              <w:left w:val="nil"/>
              <w:bottom w:val="nil"/>
              <w:right w:val="nil"/>
            </w:tcBorders>
            <w:hideMark/>
          </w:tcPr>
          <w:p w:rsidR="009B184F" w:rsidRDefault="009B184F">
            <w:pPr>
              <w:pStyle w:val="Style127"/>
              <w:widowControl/>
              <w:spacing w:line="276" w:lineRule="auto"/>
              <w:rPr>
                <w:rStyle w:val="FontStyle298"/>
                <w:sz w:val="28"/>
                <w:szCs w:val="28"/>
              </w:rPr>
            </w:pPr>
            <w:r>
              <w:rPr>
                <w:rStyle w:val="FontStyle311"/>
                <w:iCs/>
                <w:sz w:val="28"/>
                <w:szCs w:val="28"/>
                <w:vertAlign w:val="superscript"/>
                <w:lang w:eastAsia="en-US"/>
              </w:rPr>
              <w:t>(инициалы, фамилия)</w:t>
            </w:r>
          </w:p>
        </w:tc>
      </w:tr>
      <w:tr w:rsidR="009B184F" w:rsidTr="009B184F">
        <w:tc>
          <w:tcPr>
            <w:tcW w:w="4962" w:type="dxa"/>
            <w:hideMark/>
          </w:tcPr>
          <w:p w:rsidR="009B184F" w:rsidRDefault="009B184F">
            <w:pPr>
              <w:pStyle w:val="Style179"/>
              <w:widowControl/>
              <w:spacing w:line="240" w:lineRule="auto"/>
              <w:jc w:val="center"/>
              <w:rPr>
                <w:rStyle w:val="FontStyle294"/>
                <w:sz w:val="28"/>
                <w:szCs w:val="28"/>
              </w:rPr>
            </w:pPr>
            <w:r>
              <w:rPr>
                <w:rStyle w:val="FontStyle294"/>
                <w:sz w:val="28"/>
                <w:szCs w:val="28"/>
                <w:lang w:eastAsia="en-US"/>
              </w:rPr>
              <w:t>Секретарь участковой</w:t>
            </w:r>
          </w:p>
          <w:p w:rsidR="009B184F" w:rsidRDefault="009B184F">
            <w:pPr>
              <w:pStyle w:val="Style150"/>
              <w:widowControl/>
              <w:spacing w:line="276" w:lineRule="auto"/>
              <w:rPr>
                <w:rStyle w:val="FontStyle298"/>
                <w:sz w:val="28"/>
                <w:szCs w:val="28"/>
              </w:rPr>
            </w:pPr>
            <w:r>
              <w:rPr>
                <w:rStyle w:val="FontStyle294"/>
                <w:sz w:val="28"/>
                <w:szCs w:val="28"/>
                <w:lang w:eastAsia="en-US"/>
              </w:rPr>
              <w:t>избирательной комиссии</w:t>
            </w:r>
          </w:p>
        </w:tc>
        <w:tc>
          <w:tcPr>
            <w:tcW w:w="992" w:type="dxa"/>
          </w:tcPr>
          <w:p w:rsidR="009B184F" w:rsidRDefault="009B184F">
            <w:pPr>
              <w:pStyle w:val="Style127"/>
              <w:spacing w:line="276" w:lineRule="auto"/>
              <w:ind w:right="24"/>
              <w:rPr>
                <w:rStyle w:val="FontStyle298"/>
                <w:szCs w:val="22"/>
              </w:rPr>
            </w:pPr>
          </w:p>
        </w:tc>
        <w:tc>
          <w:tcPr>
            <w:tcW w:w="2977" w:type="dxa"/>
            <w:tcBorders>
              <w:top w:val="nil"/>
              <w:left w:val="nil"/>
              <w:bottom w:val="single" w:sz="4" w:space="0" w:color="auto"/>
              <w:right w:val="nil"/>
            </w:tcBorders>
          </w:tcPr>
          <w:p w:rsidR="009B184F" w:rsidRDefault="009B184F">
            <w:pPr>
              <w:pStyle w:val="Style127"/>
              <w:spacing w:line="276" w:lineRule="auto"/>
              <w:ind w:right="24"/>
              <w:rPr>
                <w:rStyle w:val="FontStyle298"/>
                <w:szCs w:val="22"/>
              </w:rPr>
            </w:pPr>
          </w:p>
        </w:tc>
        <w:tc>
          <w:tcPr>
            <w:tcW w:w="992" w:type="dxa"/>
          </w:tcPr>
          <w:p w:rsidR="009B184F" w:rsidRDefault="009B184F">
            <w:pPr>
              <w:pStyle w:val="Style127"/>
              <w:spacing w:line="276" w:lineRule="auto"/>
              <w:ind w:right="24"/>
              <w:rPr>
                <w:rStyle w:val="FontStyle298"/>
                <w:szCs w:val="22"/>
              </w:rPr>
            </w:pPr>
          </w:p>
        </w:tc>
        <w:tc>
          <w:tcPr>
            <w:tcW w:w="4678" w:type="dxa"/>
            <w:tcBorders>
              <w:top w:val="nil"/>
              <w:left w:val="nil"/>
              <w:bottom w:val="single" w:sz="4" w:space="0" w:color="auto"/>
              <w:right w:val="nil"/>
            </w:tcBorders>
          </w:tcPr>
          <w:p w:rsidR="009B184F" w:rsidRDefault="009B184F">
            <w:pPr>
              <w:pStyle w:val="Style127"/>
              <w:spacing w:line="276" w:lineRule="auto"/>
              <w:rPr>
                <w:rStyle w:val="FontStyle298"/>
                <w:szCs w:val="22"/>
              </w:rPr>
            </w:pPr>
          </w:p>
        </w:tc>
      </w:tr>
      <w:tr w:rsidR="009B184F" w:rsidTr="009B184F">
        <w:tc>
          <w:tcPr>
            <w:tcW w:w="4962" w:type="dxa"/>
          </w:tcPr>
          <w:p w:rsidR="009B184F" w:rsidRDefault="009B184F">
            <w:pPr>
              <w:pStyle w:val="Style150"/>
              <w:widowControl/>
              <w:spacing w:line="276" w:lineRule="auto"/>
              <w:jc w:val="both"/>
              <w:rPr>
                <w:rStyle w:val="FontStyle298"/>
                <w:szCs w:val="22"/>
              </w:rPr>
            </w:pPr>
          </w:p>
        </w:tc>
        <w:tc>
          <w:tcPr>
            <w:tcW w:w="992" w:type="dxa"/>
          </w:tcPr>
          <w:p w:rsidR="009B184F" w:rsidRDefault="009B184F">
            <w:pPr>
              <w:pStyle w:val="Style127"/>
              <w:widowControl/>
              <w:spacing w:line="276" w:lineRule="auto"/>
              <w:ind w:right="24"/>
              <w:rPr>
                <w:rStyle w:val="FontStyle298"/>
                <w:sz w:val="28"/>
                <w:szCs w:val="28"/>
              </w:rPr>
            </w:pPr>
          </w:p>
        </w:tc>
        <w:tc>
          <w:tcPr>
            <w:tcW w:w="2977" w:type="dxa"/>
            <w:tcBorders>
              <w:top w:val="single" w:sz="4" w:space="0" w:color="auto"/>
              <w:left w:val="nil"/>
              <w:bottom w:val="nil"/>
              <w:right w:val="nil"/>
            </w:tcBorders>
            <w:hideMark/>
          </w:tcPr>
          <w:p w:rsidR="009B184F" w:rsidRDefault="009B184F">
            <w:pPr>
              <w:pStyle w:val="Style127"/>
              <w:widowControl/>
              <w:spacing w:line="276" w:lineRule="auto"/>
              <w:ind w:right="24"/>
              <w:rPr>
                <w:rStyle w:val="FontStyle298"/>
                <w:sz w:val="28"/>
                <w:szCs w:val="28"/>
              </w:rPr>
            </w:pPr>
            <w:r>
              <w:rPr>
                <w:rStyle w:val="FontStyle311"/>
                <w:iCs/>
                <w:sz w:val="28"/>
                <w:szCs w:val="28"/>
                <w:vertAlign w:val="superscript"/>
                <w:lang w:eastAsia="en-US"/>
              </w:rPr>
              <w:t>(подпись)</w:t>
            </w:r>
          </w:p>
        </w:tc>
        <w:tc>
          <w:tcPr>
            <w:tcW w:w="992" w:type="dxa"/>
          </w:tcPr>
          <w:p w:rsidR="009B184F" w:rsidRDefault="009B184F">
            <w:pPr>
              <w:pStyle w:val="Style127"/>
              <w:widowControl/>
              <w:spacing w:line="276" w:lineRule="auto"/>
              <w:ind w:right="24"/>
              <w:rPr>
                <w:rStyle w:val="FontStyle298"/>
                <w:sz w:val="28"/>
                <w:szCs w:val="28"/>
              </w:rPr>
            </w:pPr>
          </w:p>
        </w:tc>
        <w:tc>
          <w:tcPr>
            <w:tcW w:w="4678" w:type="dxa"/>
            <w:tcBorders>
              <w:top w:val="single" w:sz="4" w:space="0" w:color="auto"/>
              <w:left w:val="nil"/>
              <w:bottom w:val="nil"/>
              <w:right w:val="nil"/>
            </w:tcBorders>
            <w:hideMark/>
          </w:tcPr>
          <w:p w:rsidR="009B184F" w:rsidRDefault="009B184F">
            <w:pPr>
              <w:pStyle w:val="Style127"/>
              <w:widowControl/>
              <w:spacing w:line="276" w:lineRule="auto"/>
              <w:rPr>
                <w:rStyle w:val="FontStyle298"/>
                <w:sz w:val="28"/>
                <w:szCs w:val="28"/>
              </w:rPr>
            </w:pPr>
            <w:r>
              <w:rPr>
                <w:rStyle w:val="FontStyle311"/>
                <w:iCs/>
                <w:sz w:val="28"/>
                <w:szCs w:val="28"/>
                <w:vertAlign w:val="superscript"/>
                <w:lang w:eastAsia="en-US"/>
              </w:rPr>
              <w:t>(инициалы, фамилия)</w:t>
            </w:r>
          </w:p>
        </w:tc>
      </w:tr>
    </w:tbl>
    <w:p w:rsidR="009B184F" w:rsidRDefault="009B184F" w:rsidP="009B184F">
      <w:pPr>
        <w:rPr>
          <w:rStyle w:val="FontStyle298"/>
          <w:sz w:val="28"/>
          <w:szCs w:val="28"/>
        </w:rPr>
      </w:pPr>
      <w:r>
        <w:rPr>
          <w:rStyle w:val="FontStyle298"/>
          <w:sz w:val="28"/>
          <w:szCs w:val="28"/>
        </w:rPr>
        <w:t xml:space="preserve">                                           МП</w:t>
      </w:r>
    </w:p>
    <w:p w:rsidR="009B184F" w:rsidRDefault="009B184F" w:rsidP="009B184F">
      <w:pPr>
        <w:rPr>
          <w:rStyle w:val="FontStyle298"/>
          <w:sz w:val="28"/>
          <w:szCs w:val="28"/>
        </w:rPr>
        <w:sectPr w:rsidR="009B184F">
          <w:pgSz w:w="16838" w:h="11906" w:orient="landscape"/>
          <w:pgMar w:top="851" w:right="1134" w:bottom="1701" w:left="1134" w:header="709" w:footer="709" w:gutter="0"/>
          <w:cols w:space="720"/>
        </w:sectPr>
      </w:pPr>
    </w:p>
    <w:p w:rsidR="009B184F" w:rsidRDefault="009B184F" w:rsidP="009B184F">
      <w:pPr>
        <w:jc w:val="right"/>
      </w:pPr>
      <w:r>
        <w:rPr>
          <w:sz w:val="28"/>
          <w:szCs w:val="28"/>
        </w:rPr>
        <w:t>Приложение № 36</w:t>
      </w:r>
    </w:p>
    <w:p w:rsidR="009B184F" w:rsidRDefault="009B184F" w:rsidP="009B184F">
      <w:pPr>
        <w:keepNext/>
        <w:autoSpaceDE w:val="0"/>
        <w:autoSpaceDN w:val="0"/>
        <w:adjustRightInd w:val="0"/>
        <w:jc w:val="center"/>
        <w:outlineLvl w:val="1"/>
        <w:rPr>
          <w:b/>
          <w:color w:val="000000"/>
          <w:sz w:val="28"/>
          <w:szCs w:val="28"/>
        </w:rPr>
      </w:pPr>
    </w:p>
    <w:p w:rsidR="009B184F" w:rsidRDefault="00D42AE9" w:rsidP="009B184F">
      <w:pPr>
        <w:jc w:val="center"/>
        <w:rPr>
          <w:b/>
          <w:color w:val="000000"/>
          <w:sz w:val="28"/>
          <w:szCs w:val="28"/>
        </w:rPr>
      </w:pPr>
      <w:r>
        <w:rPr>
          <w:b/>
          <w:color w:val="000000"/>
          <w:sz w:val="28"/>
          <w:szCs w:val="28"/>
        </w:rPr>
        <w:t xml:space="preserve"> ЧЕЛЯБИНСКАЯ</w:t>
      </w:r>
      <w:r w:rsidR="009B184F">
        <w:rPr>
          <w:b/>
          <w:color w:val="000000"/>
          <w:sz w:val="28"/>
          <w:szCs w:val="28"/>
        </w:rPr>
        <w:t xml:space="preserve"> ОБЛАСТЬ</w:t>
      </w:r>
    </w:p>
    <w:p w:rsidR="009B184F" w:rsidRDefault="009B184F" w:rsidP="009B184F">
      <w:pPr>
        <w:jc w:val="center"/>
        <w:rPr>
          <w:i/>
          <w:color w:val="000000"/>
          <w:sz w:val="20"/>
          <w:szCs w:val="20"/>
        </w:rPr>
      </w:pPr>
      <w:r>
        <w:rPr>
          <w:i/>
          <w:color w:val="000000"/>
        </w:rPr>
        <w:t>_______________________________________________________________________</w:t>
      </w:r>
      <w:r>
        <w:rPr>
          <w:i/>
          <w:color w:val="000000"/>
        </w:rPr>
        <w:br/>
      </w:r>
      <w:r>
        <w:rPr>
          <w:i/>
          <w:color w:val="000000"/>
          <w:sz w:val="20"/>
          <w:szCs w:val="20"/>
        </w:rPr>
        <w:t>(наименование муниципального образования)</w:t>
      </w:r>
    </w:p>
    <w:p w:rsidR="009B184F" w:rsidRDefault="009B184F" w:rsidP="009B184F">
      <w:pPr>
        <w:jc w:val="center"/>
      </w:pPr>
    </w:p>
    <w:p w:rsidR="009B184F" w:rsidRDefault="009B184F" w:rsidP="009B184F">
      <w:pPr>
        <w:jc w:val="center"/>
        <w:rPr>
          <w:b/>
          <w:bCs/>
          <w:sz w:val="28"/>
          <w:szCs w:val="28"/>
        </w:rPr>
      </w:pPr>
      <w:r>
        <w:rPr>
          <w:b/>
          <w:color w:val="000000"/>
          <w:sz w:val="28"/>
          <w:szCs w:val="28"/>
        </w:rPr>
        <w:t>УЧАСТКОВАЯ ИЗБИРАТЕЛЬНАЯ</w:t>
      </w:r>
      <w:r>
        <w:rPr>
          <w:b/>
          <w:bCs/>
          <w:sz w:val="28"/>
          <w:szCs w:val="28"/>
        </w:rPr>
        <w:t xml:space="preserve"> КОМИССИЯ</w:t>
      </w:r>
    </w:p>
    <w:p w:rsidR="009B184F" w:rsidRDefault="009B184F" w:rsidP="009B184F">
      <w:pPr>
        <w:jc w:val="center"/>
        <w:rPr>
          <w:b/>
          <w:bCs/>
          <w:sz w:val="28"/>
          <w:szCs w:val="28"/>
        </w:rPr>
      </w:pPr>
      <w:r>
        <w:rPr>
          <w:b/>
          <w:bCs/>
          <w:sz w:val="28"/>
          <w:szCs w:val="28"/>
        </w:rPr>
        <w:t>ИЗБИРАТЕЛЬНОГО УЧАСТКА № ___</w:t>
      </w:r>
    </w:p>
    <w:p w:rsidR="009B184F" w:rsidRDefault="009B184F" w:rsidP="009B184F">
      <w:pPr>
        <w:jc w:val="center"/>
        <w:rPr>
          <w:color w:val="000000"/>
          <w:sz w:val="28"/>
          <w:szCs w:val="28"/>
        </w:rPr>
      </w:pPr>
    </w:p>
    <w:p w:rsidR="009B184F" w:rsidRDefault="009B184F" w:rsidP="009B184F">
      <w:pPr>
        <w:jc w:val="center"/>
        <w:rPr>
          <w:b/>
          <w:color w:val="000000"/>
          <w:spacing w:val="60"/>
          <w:sz w:val="28"/>
          <w:szCs w:val="28"/>
        </w:rPr>
      </w:pPr>
      <w:r>
        <w:rPr>
          <w:b/>
          <w:color w:val="000000"/>
          <w:spacing w:val="60"/>
          <w:sz w:val="28"/>
          <w:szCs w:val="28"/>
        </w:rPr>
        <w:t>РЕШЕНИЕ</w:t>
      </w:r>
    </w:p>
    <w:tbl>
      <w:tblPr>
        <w:tblW w:w="0" w:type="auto"/>
        <w:tblInd w:w="108" w:type="dxa"/>
        <w:tblLook w:val="00A0" w:firstRow="1" w:lastRow="0" w:firstColumn="1" w:lastColumn="0" w:noHBand="0" w:noVBand="0"/>
      </w:tblPr>
      <w:tblGrid>
        <w:gridCol w:w="3123"/>
        <w:gridCol w:w="3141"/>
        <w:gridCol w:w="448"/>
        <w:gridCol w:w="1466"/>
        <w:gridCol w:w="1284"/>
      </w:tblGrid>
      <w:tr w:rsidR="009B184F" w:rsidTr="009B184F">
        <w:tc>
          <w:tcPr>
            <w:tcW w:w="3162" w:type="dxa"/>
            <w:hideMark/>
          </w:tcPr>
          <w:p w:rsidR="009B184F" w:rsidRDefault="009B184F">
            <w:pPr>
              <w:spacing w:line="276" w:lineRule="auto"/>
              <w:jc w:val="center"/>
              <w:rPr>
                <w:sz w:val="28"/>
                <w:szCs w:val="28"/>
                <w:lang w:eastAsia="en-US"/>
              </w:rPr>
            </w:pPr>
            <w:r>
              <w:rPr>
                <w:sz w:val="28"/>
                <w:szCs w:val="28"/>
                <w:lang w:eastAsia="en-US"/>
              </w:rPr>
              <w:t>___________________</w:t>
            </w:r>
          </w:p>
        </w:tc>
        <w:tc>
          <w:tcPr>
            <w:tcW w:w="3161" w:type="dxa"/>
          </w:tcPr>
          <w:p w:rsidR="009B184F" w:rsidRDefault="009B184F">
            <w:pPr>
              <w:spacing w:line="276" w:lineRule="auto"/>
              <w:jc w:val="right"/>
              <w:rPr>
                <w:sz w:val="28"/>
                <w:szCs w:val="28"/>
                <w:lang w:eastAsia="en-US"/>
              </w:rPr>
            </w:pPr>
          </w:p>
        </w:tc>
        <w:tc>
          <w:tcPr>
            <w:tcW w:w="3316" w:type="dxa"/>
            <w:gridSpan w:val="3"/>
            <w:hideMark/>
          </w:tcPr>
          <w:p w:rsidR="009B184F" w:rsidRDefault="009B184F">
            <w:pPr>
              <w:spacing w:line="276" w:lineRule="auto"/>
              <w:jc w:val="both"/>
              <w:rPr>
                <w:sz w:val="28"/>
                <w:szCs w:val="28"/>
                <w:lang w:eastAsia="en-US"/>
              </w:rPr>
            </w:pPr>
            <w:r>
              <w:rPr>
                <w:sz w:val="28"/>
                <w:szCs w:val="28"/>
                <w:lang w:eastAsia="en-US"/>
              </w:rPr>
              <w:t>№ ________________</w:t>
            </w:r>
          </w:p>
        </w:tc>
      </w:tr>
      <w:tr w:rsidR="009B184F" w:rsidTr="009B184F">
        <w:tc>
          <w:tcPr>
            <w:tcW w:w="3162" w:type="dxa"/>
            <w:hideMark/>
          </w:tcPr>
          <w:p w:rsidR="009B184F" w:rsidRDefault="009B184F">
            <w:pPr>
              <w:spacing w:line="276" w:lineRule="auto"/>
              <w:jc w:val="center"/>
              <w:rPr>
                <w:i/>
                <w:sz w:val="28"/>
                <w:szCs w:val="28"/>
                <w:vertAlign w:val="superscript"/>
                <w:lang w:eastAsia="en-US"/>
              </w:rPr>
            </w:pPr>
            <w:r>
              <w:rPr>
                <w:i/>
                <w:sz w:val="28"/>
                <w:szCs w:val="28"/>
                <w:vertAlign w:val="superscript"/>
                <w:lang w:eastAsia="en-US"/>
              </w:rPr>
              <w:t>(дата)</w:t>
            </w:r>
          </w:p>
        </w:tc>
        <w:tc>
          <w:tcPr>
            <w:tcW w:w="3161" w:type="dxa"/>
            <w:hideMark/>
          </w:tcPr>
          <w:p w:rsidR="009B184F" w:rsidRDefault="009B184F">
            <w:pPr>
              <w:spacing w:line="276" w:lineRule="auto"/>
              <w:jc w:val="center"/>
              <w:rPr>
                <w:i/>
                <w:sz w:val="28"/>
                <w:szCs w:val="28"/>
                <w:lang w:eastAsia="en-US"/>
              </w:rPr>
            </w:pPr>
            <w:r>
              <w:rPr>
                <w:i/>
                <w:sz w:val="28"/>
                <w:szCs w:val="28"/>
                <w:lang w:eastAsia="en-US"/>
              </w:rPr>
              <w:t>____________________</w:t>
            </w:r>
          </w:p>
        </w:tc>
        <w:tc>
          <w:tcPr>
            <w:tcW w:w="448" w:type="dxa"/>
          </w:tcPr>
          <w:p w:rsidR="009B184F" w:rsidRDefault="009B184F">
            <w:pPr>
              <w:spacing w:line="276" w:lineRule="auto"/>
              <w:jc w:val="right"/>
              <w:rPr>
                <w:sz w:val="28"/>
                <w:szCs w:val="28"/>
                <w:lang w:eastAsia="en-US"/>
              </w:rPr>
            </w:pPr>
          </w:p>
        </w:tc>
        <w:tc>
          <w:tcPr>
            <w:tcW w:w="1511" w:type="dxa"/>
          </w:tcPr>
          <w:p w:rsidR="009B184F" w:rsidRDefault="009B184F">
            <w:pPr>
              <w:spacing w:line="276" w:lineRule="auto"/>
              <w:rPr>
                <w:sz w:val="28"/>
                <w:szCs w:val="28"/>
                <w:lang w:eastAsia="en-US"/>
              </w:rPr>
            </w:pPr>
          </w:p>
        </w:tc>
        <w:tc>
          <w:tcPr>
            <w:tcW w:w="1357" w:type="dxa"/>
          </w:tcPr>
          <w:p w:rsidR="009B184F" w:rsidRDefault="009B184F">
            <w:pPr>
              <w:spacing w:line="276" w:lineRule="auto"/>
              <w:rPr>
                <w:sz w:val="28"/>
                <w:szCs w:val="28"/>
                <w:lang w:eastAsia="en-US"/>
              </w:rPr>
            </w:pPr>
          </w:p>
        </w:tc>
      </w:tr>
      <w:tr w:rsidR="009B184F" w:rsidTr="009B184F">
        <w:tc>
          <w:tcPr>
            <w:tcW w:w="3162" w:type="dxa"/>
          </w:tcPr>
          <w:p w:rsidR="009B184F" w:rsidRDefault="009B184F">
            <w:pPr>
              <w:spacing w:line="276" w:lineRule="auto"/>
              <w:jc w:val="right"/>
              <w:rPr>
                <w:i/>
                <w:sz w:val="28"/>
                <w:szCs w:val="28"/>
                <w:lang w:eastAsia="en-US"/>
              </w:rPr>
            </w:pPr>
          </w:p>
        </w:tc>
        <w:tc>
          <w:tcPr>
            <w:tcW w:w="3161" w:type="dxa"/>
            <w:hideMark/>
          </w:tcPr>
          <w:p w:rsidR="009B184F" w:rsidRDefault="009B184F">
            <w:pPr>
              <w:spacing w:line="276" w:lineRule="auto"/>
              <w:jc w:val="center"/>
              <w:rPr>
                <w:i/>
                <w:sz w:val="28"/>
                <w:szCs w:val="28"/>
                <w:vertAlign w:val="superscript"/>
                <w:lang w:eastAsia="en-US"/>
              </w:rPr>
            </w:pPr>
            <w:r>
              <w:rPr>
                <w:i/>
                <w:sz w:val="28"/>
                <w:szCs w:val="28"/>
                <w:vertAlign w:val="superscript"/>
                <w:lang w:eastAsia="en-US"/>
              </w:rPr>
              <w:t xml:space="preserve">(место </w:t>
            </w:r>
            <w:r>
              <w:rPr>
                <w:i/>
                <w:sz w:val="27"/>
                <w:szCs w:val="27"/>
                <w:vertAlign w:val="superscript"/>
                <w:lang w:eastAsia="en-US"/>
              </w:rPr>
              <w:t>проведения заседания</w:t>
            </w:r>
            <w:r>
              <w:rPr>
                <w:i/>
                <w:sz w:val="28"/>
                <w:szCs w:val="28"/>
                <w:vertAlign w:val="superscript"/>
                <w:lang w:eastAsia="en-US"/>
              </w:rPr>
              <w:t>)</w:t>
            </w:r>
          </w:p>
        </w:tc>
        <w:tc>
          <w:tcPr>
            <w:tcW w:w="3316" w:type="dxa"/>
            <w:gridSpan w:val="3"/>
          </w:tcPr>
          <w:p w:rsidR="009B184F" w:rsidRDefault="009B184F">
            <w:pPr>
              <w:spacing w:line="276" w:lineRule="auto"/>
              <w:jc w:val="right"/>
              <w:rPr>
                <w:sz w:val="28"/>
                <w:szCs w:val="28"/>
                <w:lang w:eastAsia="en-US"/>
              </w:rPr>
            </w:pPr>
          </w:p>
        </w:tc>
      </w:tr>
    </w:tbl>
    <w:p w:rsidR="009B184F" w:rsidRDefault="009B184F" w:rsidP="009B184F"/>
    <w:p w:rsidR="009B184F" w:rsidRDefault="009B184F" w:rsidP="009B184F">
      <w:pPr>
        <w:jc w:val="center"/>
        <w:rPr>
          <w:b/>
          <w:sz w:val="28"/>
          <w:szCs w:val="28"/>
        </w:rPr>
      </w:pPr>
    </w:p>
    <w:p w:rsidR="009B184F" w:rsidRPr="004F7706" w:rsidRDefault="009B184F" w:rsidP="004F7706">
      <w:pPr>
        <w:pStyle w:val="1"/>
        <w:ind w:left="0"/>
        <w:jc w:val="center"/>
        <w:rPr>
          <w:b/>
          <w:sz w:val="26"/>
          <w:szCs w:val="26"/>
        </w:rPr>
      </w:pPr>
      <w:bookmarkStart w:id="573" w:name="_Toc519678847"/>
      <w:bookmarkStart w:id="574" w:name="_Toc15308170"/>
      <w:bookmarkStart w:id="575" w:name="_Toc15308602"/>
      <w:bookmarkStart w:id="576" w:name="_Toc15312527"/>
      <w:bookmarkStart w:id="577" w:name="_Toc15313188"/>
      <w:bookmarkStart w:id="578" w:name="_Toc15313322"/>
      <w:r w:rsidRPr="004F7706">
        <w:rPr>
          <w:b/>
          <w:sz w:val="26"/>
          <w:szCs w:val="26"/>
        </w:rPr>
        <w:t xml:space="preserve">О месте, в котором будет вывешена копия второго экземпляра </w:t>
      </w:r>
      <w:r w:rsidRPr="004F7706">
        <w:rPr>
          <w:b/>
          <w:sz w:val="26"/>
          <w:szCs w:val="26"/>
        </w:rPr>
        <w:br/>
        <w:t>протокола участковой избирательной комиссии об итогах голосования на</w:t>
      </w:r>
      <w:r w:rsidR="004F7706">
        <w:rPr>
          <w:b/>
          <w:sz w:val="26"/>
          <w:szCs w:val="26"/>
        </w:rPr>
        <w:t xml:space="preserve"> </w:t>
      </w:r>
      <w:r w:rsidRPr="004F7706">
        <w:rPr>
          <w:b/>
          <w:sz w:val="26"/>
          <w:szCs w:val="26"/>
        </w:rPr>
        <w:t xml:space="preserve">выборах Губернатора </w:t>
      </w:r>
      <w:r w:rsidR="00663FB0" w:rsidRPr="004F7706">
        <w:rPr>
          <w:b/>
          <w:sz w:val="26"/>
          <w:szCs w:val="26"/>
        </w:rPr>
        <w:t>Челябинской</w:t>
      </w:r>
      <w:r w:rsidRPr="004F7706">
        <w:rPr>
          <w:b/>
          <w:sz w:val="26"/>
          <w:szCs w:val="26"/>
        </w:rPr>
        <w:t xml:space="preserve"> области</w:t>
      </w:r>
      <w:bookmarkEnd w:id="573"/>
      <w:bookmarkEnd w:id="574"/>
      <w:bookmarkEnd w:id="575"/>
      <w:bookmarkEnd w:id="576"/>
      <w:bookmarkEnd w:id="577"/>
      <w:bookmarkEnd w:id="578"/>
    </w:p>
    <w:p w:rsidR="009B184F" w:rsidRDefault="009B184F" w:rsidP="009B184F">
      <w:pPr>
        <w:jc w:val="center"/>
        <w:rPr>
          <w:b/>
          <w:sz w:val="28"/>
          <w:szCs w:val="28"/>
        </w:rPr>
      </w:pPr>
    </w:p>
    <w:p w:rsidR="009B184F" w:rsidRDefault="009B184F" w:rsidP="009B184F">
      <w:pPr>
        <w:spacing w:after="120"/>
        <w:jc w:val="both"/>
        <w:rPr>
          <w:caps/>
          <w:sz w:val="28"/>
          <w:szCs w:val="28"/>
        </w:rPr>
      </w:pPr>
      <w:r>
        <w:rPr>
          <w:sz w:val="28"/>
          <w:szCs w:val="28"/>
        </w:rPr>
        <w:tab/>
        <w:t>В</w:t>
      </w:r>
      <w:r>
        <w:rPr>
          <w:color w:val="000000"/>
          <w:sz w:val="28"/>
          <w:szCs w:val="28"/>
        </w:rPr>
        <w:t xml:space="preserve"> соответствии с пунктом 31 статьи 68 Федерального закона от 12 июня 2002 года № 67-ФЗ «Об основных гарантиях избирательных прав и права на участие в референдуме граждан Российской Федерации» у</w:t>
      </w:r>
      <w:r>
        <w:rPr>
          <w:sz w:val="28"/>
          <w:szCs w:val="28"/>
        </w:rPr>
        <w:t xml:space="preserve">частковая избирательная комиссия избирательного участка № ______ </w:t>
      </w:r>
      <w:r>
        <w:rPr>
          <w:b/>
          <w:caps/>
          <w:sz w:val="28"/>
          <w:szCs w:val="28"/>
        </w:rPr>
        <w:t>решила</w:t>
      </w:r>
      <w:r>
        <w:rPr>
          <w:caps/>
          <w:sz w:val="28"/>
          <w:szCs w:val="28"/>
        </w:rPr>
        <w:t>:</w:t>
      </w:r>
    </w:p>
    <w:p w:rsidR="009B184F" w:rsidRDefault="009B184F" w:rsidP="009B184F">
      <w:pPr>
        <w:pStyle w:val="a3"/>
        <w:ind w:firstLine="709"/>
        <w:rPr>
          <w:color w:val="000000"/>
          <w:sz w:val="28"/>
          <w:szCs w:val="28"/>
        </w:rPr>
      </w:pPr>
      <w:r>
        <w:rPr>
          <w:sz w:val="28"/>
          <w:szCs w:val="28"/>
        </w:rPr>
        <w:t>1. </w:t>
      </w:r>
      <w:r>
        <w:rPr>
          <w:color w:val="000000"/>
          <w:sz w:val="28"/>
          <w:szCs w:val="28"/>
        </w:rPr>
        <w:t xml:space="preserve">Заверенную копию </w:t>
      </w:r>
      <w:r>
        <w:rPr>
          <w:sz w:val="28"/>
          <w:szCs w:val="28"/>
        </w:rPr>
        <w:t xml:space="preserve">второго экземпляра протокола УИК об итогах голосования </w:t>
      </w:r>
      <w:r w:rsidR="004F7706">
        <w:rPr>
          <w:sz w:val="28"/>
          <w:szCs w:val="28"/>
          <w:shd w:val="clear" w:color="auto" w:fill="FFFFFF"/>
        </w:rPr>
        <w:t xml:space="preserve">по </w:t>
      </w:r>
      <w:r>
        <w:rPr>
          <w:sz w:val="28"/>
          <w:szCs w:val="28"/>
          <w:shd w:val="clear" w:color="auto" w:fill="FFFFFF"/>
        </w:rPr>
        <w:t xml:space="preserve">выборам </w:t>
      </w:r>
      <w:r>
        <w:rPr>
          <w:color w:val="000000"/>
          <w:sz w:val="28"/>
          <w:szCs w:val="28"/>
        </w:rPr>
        <w:t xml:space="preserve">Губернатора </w:t>
      </w:r>
      <w:r w:rsidR="00663FB0">
        <w:rPr>
          <w:color w:val="000000"/>
          <w:sz w:val="28"/>
          <w:szCs w:val="28"/>
        </w:rPr>
        <w:t>Челябинской</w:t>
      </w:r>
      <w:r>
        <w:rPr>
          <w:color w:val="000000"/>
          <w:sz w:val="28"/>
          <w:szCs w:val="28"/>
        </w:rPr>
        <w:t xml:space="preserve"> области вывесить для всеобщего ознакомления ________________________________.</w:t>
      </w:r>
    </w:p>
    <w:p w:rsidR="009B184F" w:rsidRDefault="009B184F" w:rsidP="009B184F">
      <w:pPr>
        <w:ind w:firstLine="4820"/>
        <w:jc w:val="center"/>
        <w:rPr>
          <w:i/>
          <w:sz w:val="20"/>
          <w:szCs w:val="20"/>
        </w:rPr>
      </w:pPr>
      <w:r>
        <w:rPr>
          <w:i/>
          <w:sz w:val="20"/>
          <w:szCs w:val="20"/>
        </w:rPr>
        <w:t>(указать место в помещении для голосования)</w:t>
      </w:r>
    </w:p>
    <w:p w:rsidR="009B184F" w:rsidRDefault="009B184F" w:rsidP="009B184F">
      <w:pPr>
        <w:spacing w:after="120"/>
        <w:ind w:firstLine="709"/>
        <w:jc w:val="both"/>
        <w:rPr>
          <w:color w:val="000000"/>
          <w:sz w:val="28"/>
          <w:szCs w:val="28"/>
        </w:rPr>
      </w:pPr>
      <w:r>
        <w:rPr>
          <w:sz w:val="28"/>
          <w:szCs w:val="28"/>
        </w:rPr>
        <w:t>2. </w:t>
      </w:r>
      <w:r>
        <w:rPr>
          <w:color w:val="000000"/>
          <w:sz w:val="28"/>
          <w:szCs w:val="28"/>
        </w:rPr>
        <w:t xml:space="preserve">Секретарю участковой избирательной комиссии обеспечить изготовление копии </w:t>
      </w:r>
      <w:r>
        <w:rPr>
          <w:sz w:val="28"/>
          <w:szCs w:val="28"/>
        </w:rPr>
        <w:t xml:space="preserve">второго экземпляра протокола УИК об итогах голосования </w:t>
      </w:r>
      <w:r>
        <w:rPr>
          <w:color w:val="000000"/>
          <w:sz w:val="28"/>
          <w:szCs w:val="28"/>
        </w:rPr>
        <w:t>и ее вывешивание в указанном месте для всеобщего ознакомления.</w:t>
      </w:r>
    </w:p>
    <w:p w:rsidR="009B184F" w:rsidRDefault="009B184F" w:rsidP="009B184F">
      <w:pPr>
        <w:rPr>
          <w:sz w:val="28"/>
          <w:szCs w:val="28"/>
        </w:rPr>
      </w:pPr>
    </w:p>
    <w:p w:rsidR="009B184F" w:rsidRDefault="009B184F" w:rsidP="009B184F">
      <w:pPr>
        <w:rPr>
          <w:sz w:val="28"/>
          <w:szCs w:val="28"/>
        </w:rPr>
      </w:pPr>
    </w:p>
    <w:p w:rsidR="009B184F" w:rsidRDefault="009B184F" w:rsidP="009B184F">
      <w:pPr>
        <w:rPr>
          <w:sz w:val="28"/>
          <w:szCs w:val="28"/>
        </w:rPr>
      </w:pPr>
      <w:r>
        <w:rPr>
          <w:sz w:val="28"/>
          <w:szCs w:val="28"/>
        </w:rPr>
        <w:t>Председатель участковой</w:t>
      </w:r>
    </w:p>
    <w:p w:rsidR="009B184F" w:rsidRDefault="009B184F" w:rsidP="009B184F">
      <w:pPr>
        <w:rPr>
          <w:sz w:val="28"/>
          <w:szCs w:val="28"/>
        </w:rPr>
      </w:pPr>
      <w:r>
        <w:rPr>
          <w:sz w:val="28"/>
          <w:szCs w:val="28"/>
        </w:rPr>
        <w:t xml:space="preserve">избирательной комиссии </w:t>
      </w:r>
      <w:r>
        <w:rPr>
          <w:sz w:val="28"/>
          <w:szCs w:val="28"/>
        </w:rPr>
        <w:tab/>
        <w:t>______________</w:t>
      </w:r>
      <w:r>
        <w:rPr>
          <w:sz w:val="28"/>
          <w:szCs w:val="28"/>
        </w:rPr>
        <w:tab/>
        <w:t xml:space="preserve">       ______________________</w:t>
      </w:r>
    </w:p>
    <w:p w:rsidR="009B184F" w:rsidRDefault="009B184F" w:rsidP="009B184F">
      <w:pPr>
        <w:rPr>
          <w:i/>
          <w:sz w:val="20"/>
          <w:szCs w:val="20"/>
        </w:rPr>
      </w:pPr>
      <w:r>
        <w:rPr>
          <w:sz w:val="28"/>
          <w:szCs w:val="28"/>
        </w:rPr>
        <w:tab/>
      </w:r>
      <w:r>
        <w:rPr>
          <w:sz w:val="28"/>
          <w:szCs w:val="28"/>
        </w:rPr>
        <w:tab/>
      </w:r>
      <w:r>
        <w:rPr>
          <w:i/>
          <w:sz w:val="28"/>
          <w:szCs w:val="28"/>
        </w:rPr>
        <w:tab/>
      </w:r>
      <w:r>
        <w:rPr>
          <w:i/>
          <w:sz w:val="28"/>
          <w:szCs w:val="28"/>
        </w:rPr>
        <w:tab/>
      </w:r>
      <w:r>
        <w:rPr>
          <w:i/>
          <w:sz w:val="28"/>
          <w:szCs w:val="28"/>
        </w:rPr>
        <w:tab/>
      </w:r>
      <w:r>
        <w:rPr>
          <w:i/>
          <w:sz w:val="20"/>
          <w:szCs w:val="20"/>
        </w:rPr>
        <w:t xml:space="preserve">          (подпись)</w:t>
      </w:r>
      <w:r>
        <w:rPr>
          <w:i/>
          <w:sz w:val="20"/>
          <w:szCs w:val="20"/>
        </w:rPr>
        <w:tab/>
      </w:r>
      <w:r>
        <w:rPr>
          <w:i/>
          <w:sz w:val="20"/>
          <w:szCs w:val="20"/>
        </w:rPr>
        <w:tab/>
        <w:t xml:space="preserve">                      (инициалы, фамилия)</w:t>
      </w:r>
    </w:p>
    <w:p w:rsidR="009B184F" w:rsidRDefault="009B184F" w:rsidP="009B184F">
      <w:pPr>
        <w:rPr>
          <w:sz w:val="28"/>
          <w:szCs w:val="28"/>
        </w:rPr>
      </w:pPr>
      <w:r>
        <w:rPr>
          <w:sz w:val="28"/>
          <w:szCs w:val="28"/>
        </w:rPr>
        <w:t>Секретарь участковой</w:t>
      </w:r>
    </w:p>
    <w:p w:rsidR="009B184F" w:rsidRDefault="009B184F" w:rsidP="009B184F">
      <w:pPr>
        <w:rPr>
          <w:sz w:val="28"/>
          <w:szCs w:val="28"/>
        </w:rPr>
      </w:pPr>
      <w:r>
        <w:rPr>
          <w:sz w:val="28"/>
          <w:szCs w:val="28"/>
        </w:rPr>
        <w:t xml:space="preserve">избирательной комиссии </w:t>
      </w:r>
      <w:r>
        <w:rPr>
          <w:sz w:val="28"/>
          <w:szCs w:val="28"/>
        </w:rPr>
        <w:tab/>
        <w:t>______________</w:t>
      </w:r>
      <w:r>
        <w:rPr>
          <w:sz w:val="28"/>
          <w:szCs w:val="28"/>
        </w:rPr>
        <w:tab/>
        <w:t xml:space="preserve">       ______________________</w:t>
      </w:r>
    </w:p>
    <w:p w:rsidR="009B184F" w:rsidRDefault="009B184F" w:rsidP="009B184F">
      <w:pPr>
        <w:rPr>
          <w:i/>
          <w:sz w:val="20"/>
          <w:szCs w:val="20"/>
        </w:rPr>
      </w:pPr>
      <w:r>
        <w:rPr>
          <w:sz w:val="28"/>
          <w:szCs w:val="28"/>
        </w:rPr>
        <w:tab/>
      </w:r>
      <w:r>
        <w:rPr>
          <w:sz w:val="28"/>
          <w:szCs w:val="28"/>
        </w:rPr>
        <w:tab/>
      </w:r>
      <w:r>
        <w:rPr>
          <w:i/>
          <w:sz w:val="28"/>
          <w:szCs w:val="28"/>
        </w:rPr>
        <w:tab/>
      </w:r>
      <w:r>
        <w:rPr>
          <w:i/>
          <w:sz w:val="28"/>
          <w:szCs w:val="28"/>
        </w:rPr>
        <w:tab/>
        <w:t xml:space="preserve">   </w:t>
      </w:r>
      <w:r>
        <w:rPr>
          <w:i/>
          <w:sz w:val="28"/>
          <w:szCs w:val="28"/>
        </w:rPr>
        <w:tab/>
      </w:r>
      <w:r>
        <w:rPr>
          <w:i/>
          <w:sz w:val="20"/>
          <w:szCs w:val="20"/>
        </w:rPr>
        <w:t xml:space="preserve">        (подпись)</w:t>
      </w:r>
      <w:r>
        <w:rPr>
          <w:i/>
          <w:sz w:val="20"/>
          <w:szCs w:val="20"/>
        </w:rPr>
        <w:tab/>
      </w:r>
      <w:r>
        <w:rPr>
          <w:i/>
          <w:sz w:val="20"/>
          <w:szCs w:val="20"/>
        </w:rPr>
        <w:tab/>
        <w:t xml:space="preserve">                    (инициалы, фамилия)</w:t>
      </w:r>
    </w:p>
    <w:p w:rsidR="009B184F" w:rsidRDefault="009B184F" w:rsidP="009B184F"/>
    <w:p w:rsidR="009B184F" w:rsidRDefault="009B184F" w:rsidP="009B184F"/>
    <w:p w:rsidR="009B184F" w:rsidRDefault="009B184F" w:rsidP="009B184F">
      <w:pPr>
        <w:sectPr w:rsidR="009B184F">
          <w:pgSz w:w="11906" w:h="16838"/>
          <w:pgMar w:top="1134" w:right="851" w:bottom="1134" w:left="1701" w:header="709" w:footer="709" w:gutter="0"/>
          <w:cols w:space="720"/>
        </w:sectPr>
      </w:pPr>
    </w:p>
    <w:p w:rsidR="009B184F" w:rsidRDefault="009B184F" w:rsidP="009B184F">
      <w:pPr>
        <w:spacing w:after="200" w:line="276" w:lineRule="auto"/>
        <w:jc w:val="right"/>
        <w:rPr>
          <w:sz w:val="28"/>
          <w:szCs w:val="28"/>
          <w:lang w:eastAsia="en-US"/>
        </w:rPr>
      </w:pPr>
      <w:bookmarkStart w:id="579" w:name="_Hlk459224856"/>
      <w:r>
        <w:rPr>
          <w:sz w:val="28"/>
          <w:szCs w:val="28"/>
          <w:lang w:eastAsia="en-US"/>
        </w:rPr>
        <w:t>Приложение № 37</w:t>
      </w:r>
    </w:p>
    <w:p w:rsidR="009B184F" w:rsidRDefault="00AB0C24" w:rsidP="009B184F">
      <w:pPr>
        <w:pStyle w:val="afa"/>
        <w:jc w:val="center"/>
        <w:rPr>
          <w:rFonts w:ascii="Times New Roman" w:hAnsi="Times New Roman"/>
          <w:b/>
          <w:bCs/>
          <w:sz w:val="28"/>
          <w:szCs w:val="24"/>
          <w:lang w:eastAsia="en-US"/>
        </w:rPr>
      </w:pPr>
      <w:r>
        <w:rPr>
          <w:rFonts w:ascii="Times New Roman" w:hAnsi="Times New Roman"/>
          <w:b/>
          <w:bCs/>
          <w:sz w:val="28"/>
          <w:szCs w:val="24"/>
        </w:rPr>
        <w:t>Выборы</w:t>
      </w:r>
      <w:r w:rsidR="009B184F">
        <w:rPr>
          <w:rFonts w:ascii="Times New Roman" w:hAnsi="Times New Roman"/>
          <w:b/>
          <w:bCs/>
          <w:sz w:val="28"/>
          <w:szCs w:val="24"/>
        </w:rPr>
        <w:t xml:space="preserve"> Губернатора </w:t>
      </w:r>
      <w:r w:rsidR="00663FB0">
        <w:rPr>
          <w:rFonts w:ascii="Times New Roman" w:hAnsi="Times New Roman"/>
          <w:b/>
          <w:bCs/>
          <w:sz w:val="28"/>
          <w:szCs w:val="24"/>
        </w:rPr>
        <w:t>Челябинской</w:t>
      </w:r>
      <w:r w:rsidR="009B184F">
        <w:rPr>
          <w:rFonts w:ascii="Times New Roman" w:hAnsi="Times New Roman"/>
          <w:b/>
          <w:bCs/>
          <w:sz w:val="28"/>
          <w:szCs w:val="24"/>
        </w:rPr>
        <w:t xml:space="preserve"> области </w:t>
      </w:r>
    </w:p>
    <w:p w:rsidR="009B184F" w:rsidRDefault="004F7706" w:rsidP="009B184F">
      <w:pPr>
        <w:pStyle w:val="afa"/>
        <w:jc w:val="center"/>
        <w:rPr>
          <w:rFonts w:ascii="Times New Roman" w:hAnsi="Times New Roman"/>
          <w:b/>
          <w:bCs/>
          <w:sz w:val="28"/>
          <w:szCs w:val="24"/>
        </w:rPr>
      </w:pPr>
      <w:r>
        <w:rPr>
          <w:rFonts w:ascii="Times New Roman" w:hAnsi="Times New Roman"/>
          <w:b/>
          <w:bCs/>
          <w:sz w:val="28"/>
          <w:szCs w:val="24"/>
        </w:rPr>
        <w:t>8</w:t>
      </w:r>
      <w:r w:rsidR="009B184F">
        <w:rPr>
          <w:rFonts w:ascii="Times New Roman" w:hAnsi="Times New Roman"/>
          <w:b/>
          <w:bCs/>
          <w:sz w:val="28"/>
          <w:szCs w:val="24"/>
        </w:rPr>
        <w:t xml:space="preserve"> сентября </w:t>
      </w:r>
      <w:r w:rsidR="005D2B81">
        <w:rPr>
          <w:rFonts w:ascii="Times New Roman" w:hAnsi="Times New Roman"/>
          <w:b/>
          <w:bCs/>
          <w:sz w:val="28"/>
          <w:szCs w:val="24"/>
        </w:rPr>
        <w:t>2019</w:t>
      </w:r>
      <w:r w:rsidR="009B184F">
        <w:rPr>
          <w:rFonts w:ascii="Times New Roman" w:hAnsi="Times New Roman"/>
          <w:b/>
          <w:bCs/>
          <w:sz w:val="28"/>
          <w:szCs w:val="24"/>
        </w:rPr>
        <w:t xml:space="preserve"> года</w:t>
      </w:r>
    </w:p>
    <w:p w:rsidR="009B184F" w:rsidRDefault="009B184F" w:rsidP="009B184F">
      <w:pPr>
        <w:jc w:val="center"/>
        <w:rPr>
          <w:i/>
          <w:color w:val="000000"/>
          <w:sz w:val="16"/>
          <w:szCs w:val="16"/>
        </w:rPr>
      </w:pPr>
      <w:r>
        <w:rPr>
          <w:i/>
          <w:color w:val="000000"/>
        </w:rPr>
        <w:t>_______________________________________________________</w:t>
      </w:r>
      <w:r>
        <w:rPr>
          <w:i/>
          <w:color w:val="000000"/>
        </w:rPr>
        <w:br/>
      </w:r>
      <w:r>
        <w:rPr>
          <w:i/>
          <w:color w:val="000000"/>
          <w:sz w:val="16"/>
          <w:szCs w:val="16"/>
        </w:rPr>
        <w:t>(наименование муниципального образования)</w:t>
      </w:r>
    </w:p>
    <w:p w:rsidR="009B184F" w:rsidRDefault="009B184F" w:rsidP="009B184F">
      <w:pPr>
        <w:keepNext/>
        <w:autoSpaceDE w:val="0"/>
        <w:autoSpaceDN w:val="0"/>
        <w:adjustRightInd w:val="0"/>
        <w:jc w:val="center"/>
        <w:rPr>
          <w:b/>
          <w:color w:val="000000"/>
          <w:sz w:val="16"/>
          <w:szCs w:val="16"/>
        </w:rPr>
      </w:pPr>
    </w:p>
    <w:p w:rsidR="009B184F" w:rsidRDefault="009B184F" w:rsidP="009B184F">
      <w:pPr>
        <w:keepNext/>
        <w:autoSpaceDE w:val="0"/>
        <w:autoSpaceDN w:val="0"/>
        <w:adjustRightInd w:val="0"/>
        <w:jc w:val="center"/>
        <w:rPr>
          <w:b/>
          <w:bCs/>
          <w:sz w:val="28"/>
          <w:szCs w:val="28"/>
        </w:rPr>
      </w:pPr>
      <w:r>
        <w:rPr>
          <w:b/>
          <w:color w:val="000000"/>
          <w:sz w:val="28"/>
          <w:szCs w:val="28"/>
        </w:rPr>
        <w:t>УЧАСТКОВАЯ</w:t>
      </w:r>
      <w:r>
        <w:rPr>
          <w:b/>
          <w:bCs/>
          <w:sz w:val="28"/>
          <w:szCs w:val="28"/>
        </w:rPr>
        <w:t xml:space="preserve"> ИЗБИРАТЕЛЬНАЯ КОМИССИЯ</w:t>
      </w:r>
    </w:p>
    <w:p w:rsidR="009B184F" w:rsidRDefault="009B184F" w:rsidP="009B184F">
      <w:pPr>
        <w:pStyle w:val="affb"/>
        <w:jc w:val="center"/>
        <w:rPr>
          <w:b/>
          <w:bCs/>
        </w:rPr>
      </w:pPr>
      <w:r>
        <w:rPr>
          <w:b/>
          <w:bCs/>
          <w:sz w:val="28"/>
          <w:szCs w:val="28"/>
        </w:rPr>
        <w:t>ИЗБИРАТЕЛЬНОГО УЧАСТКА № ___</w:t>
      </w:r>
    </w:p>
    <w:p w:rsidR="009B184F" w:rsidRDefault="009B184F" w:rsidP="009B184F">
      <w:pPr>
        <w:jc w:val="center"/>
        <w:rPr>
          <w:b/>
          <w:bCs/>
          <w:sz w:val="32"/>
          <w:szCs w:val="32"/>
        </w:rPr>
      </w:pPr>
    </w:p>
    <w:p w:rsidR="009B184F" w:rsidRPr="004F7706" w:rsidRDefault="009B184F" w:rsidP="004F7706">
      <w:pPr>
        <w:pStyle w:val="1"/>
        <w:ind w:left="0"/>
        <w:jc w:val="center"/>
        <w:rPr>
          <w:b/>
          <w:bCs/>
          <w:sz w:val="28"/>
          <w:szCs w:val="28"/>
        </w:rPr>
      </w:pPr>
      <w:bookmarkStart w:id="580" w:name="_Toc519678848"/>
      <w:bookmarkStart w:id="581" w:name="_Toc15308171"/>
      <w:bookmarkStart w:id="582" w:name="_Toc15308603"/>
      <w:bookmarkStart w:id="583" w:name="_Toc15312528"/>
      <w:bookmarkStart w:id="584" w:name="_Toc15313189"/>
      <w:bookmarkStart w:id="585" w:name="_Toc15313323"/>
      <w:r w:rsidRPr="004F7706">
        <w:rPr>
          <w:b/>
          <w:bCs/>
        </w:rPr>
        <w:t>АКТ</w:t>
      </w:r>
      <w:r w:rsidRPr="004F7706">
        <w:rPr>
          <w:b/>
          <w:bCs/>
        </w:rPr>
        <w:br/>
        <w:t xml:space="preserve">о числе избирателей, принявших участие в выборах на основании заявлений о включении в список избирателей по месту нахождения, поданных за 45–3 дня до дня голосования и специальных заявлений, оформленных за 2-1 день до дня голосования на выборах Губернатора </w:t>
      </w:r>
      <w:r w:rsidR="00663FB0" w:rsidRPr="004F7706">
        <w:rPr>
          <w:b/>
          <w:bCs/>
        </w:rPr>
        <w:t>Челябинской</w:t>
      </w:r>
      <w:r w:rsidRPr="004F7706">
        <w:rPr>
          <w:b/>
          <w:bCs/>
        </w:rPr>
        <w:t xml:space="preserve"> области</w:t>
      </w:r>
      <w:bookmarkEnd w:id="580"/>
      <w:bookmarkEnd w:id="581"/>
      <w:bookmarkEnd w:id="582"/>
      <w:bookmarkEnd w:id="583"/>
      <w:bookmarkEnd w:id="584"/>
      <w:bookmarkEnd w:id="585"/>
    </w:p>
    <w:p w:rsidR="009B184F" w:rsidRDefault="009B184F" w:rsidP="009B184F">
      <w:pPr>
        <w:rPr>
          <w:b/>
          <w:bCs/>
          <w:szCs w:val="28"/>
        </w:rPr>
      </w:pPr>
    </w:p>
    <w:p w:rsidR="009B184F" w:rsidRDefault="009B184F" w:rsidP="009B184F">
      <w:pPr>
        <w:jc w:val="right"/>
        <w:rPr>
          <w:bCs/>
          <w:szCs w:val="28"/>
        </w:rPr>
      </w:pPr>
    </w:p>
    <w:tbl>
      <w:tblPr>
        <w:tblW w:w="0" w:type="auto"/>
        <w:jc w:val="center"/>
        <w:tblLook w:val="04A0" w:firstRow="1" w:lastRow="0" w:firstColumn="1" w:lastColumn="0" w:noHBand="0" w:noVBand="1"/>
      </w:tblPr>
      <w:tblGrid>
        <w:gridCol w:w="6163"/>
        <w:gridCol w:w="3408"/>
      </w:tblGrid>
      <w:tr w:rsidR="009B184F" w:rsidTr="009B184F">
        <w:trPr>
          <w:jc w:val="center"/>
        </w:trPr>
        <w:tc>
          <w:tcPr>
            <w:tcW w:w="6501" w:type="dxa"/>
          </w:tcPr>
          <w:p w:rsidR="009B184F" w:rsidRDefault="009B184F">
            <w:pPr>
              <w:spacing w:line="276" w:lineRule="auto"/>
              <w:rPr>
                <w:szCs w:val="28"/>
                <w:lang w:eastAsia="en-US"/>
              </w:rPr>
            </w:pPr>
          </w:p>
        </w:tc>
        <w:tc>
          <w:tcPr>
            <w:tcW w:w="3530" w:type="dxa"/>
            <w:tcBorders>
              <w:top w:val="single" w:sz="4" w:space="0" w:color="auto"/>
              <w:left w:val="nil"/>
              <w:bottom w:val="nil"/>
              <w:right w:val="nil"/>
            </w:tcBorders>
            <w:hideMark/>
          </w:tcPr>
          <w:p w:rsidR="009B184F" w:rsidRDefault="009B184F">
            <w:pPr>
              <w:spacing w:line="276" w:lineRule="auto"/>
              <w:jc w:val="center"/>
              <w:rPr>
                <w:sz w:val="20"/>
                <w:szCs w:val="20"/>
                <w:lang w:eastAsia="en-US"/>
              </w:rPr>
            </w:pPr>
            <w:r>
              <w:rPr>
                <w:sz w:val="20"/>
                <w:szCs w:val="20"/>
                <w:lang w:eastAsia="en-US"/>
              </w:rPr>
              <w:t>(дата составления акта)</w:t>
            </w:r>
          </w:p>
        </w:tc>
      </w:tr>
    </w:tbl>
    <w:p w:rsidR="009B184F" w:rsidRDefault="009B184F" w:rsidP="009B184F"/>
    <w:p w:rsidR="009B184F" w:rsidRDefault="009B184F" w:rsidP="009B184F">
      <w:pPr>
        <w:rPr>
          <w:sz w:val="28"/>
          <w:szCs w:val="28"/>
        </w:rPr>
      </w:pPr>
      <w:r>
        <w:rPr>
          <w:sz w:val="28"/>
          <w:szCs w:val="28"/>
        </w:rPr>
        <w:t>Участковая избирательная комиссия избирательного участка № ___________</w:t>
      </w:r>
    </w:p>
    <w:p w:rsidR="009B184F" w:rsidRDefault="009B184F" w:rsidP="009B184F">
      <w:pPr>
        <w:spacing w:before="100" w:after="10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6275"/>
      </w:tblGrid>
      <w:tr w:rsidR="009B184F" w:rsidTr="009B184F">
        <w:trPr>
          <w:jc w:val="center"/>
        </w:trPr>
        <w:tc>
          <w:tcPr>
            <w:tcW w:w="3479" w:type="dxa"/>
          </w:tcPr>
          <w:p w:rsidR="009B184F" w:rsidRDefault="009B184F">
            <w:pPr>
              <w:spacing w:before="100" w:after="100" w:line="276" w:lineRule="auto"/>
              <w:rPr>
                <w:szCs w:val="28"/>
                <w:lang w:eastAsia="en-US"/>
              </w:rPr>
            </w:pPr>
          </w:p>
        </w:tc>
        <w:tc>
          <w:tcPr>
            <w:tcW w:w="6376" w:type="dxa"/>
            <w:hideMark/>
          </w:tcPr>
          <w:p w:rsidR="009B184F" w:rsidRDefault="009B184F">
            <w:pPr>
              <w:spacing w:before="100" w:after="100" w:line="276" w:lineRule="auto"/>
              <w:rPr>
                <w:sz w:val="28"/>
                <w:szCs w:val="28"/>
                <w:lang w:eastAsia="en-US"/>
              </w:rPr>
            </w:pPr>
            <w:r>
              <w:rPr>
                <w:sz w:val="28"/>
                <w:szCs w:val="28"/>
                <w:lang w:eastAsia="en-US"/>
              </w:rPr>
              <w:t xml:space="preserve">Число избирателей, </w:t>
            </w:r>
            <w:r>
              <w:rPr>
                <w:bCs/>
                <w:sz w:val="28"/>
                <w:szCs w:val="28"/>
                <w:lang w:eastAsia="en-US"/>
              </w:rPr>
              <w:t>принявших участие в выборах</w:t>
            </w:r>
          </w:p>
        </w:tc>
      </w:tr>
      <w:tr w:rsidR="009B184F" w:rsidTr="009B184F">
        <w:trPr>
          <w:jc w:val="center"/>
        </w:trPr>
        <w:tc>
          <w:tcPr>
            <w:tcW w:w="3479" w:type="dxa"/>
            <w:hideMark/>
          </w:tcPr>
          <w:p w:rsidR="009B184F" w:rsidRDefault="009B184F">
            <w:pPr>
              <w:spacing w:before="100" w:after="100" w:line="276" w:lineRule="auto"/>
              <w:jc w:val="center"/>
              <w:rPr>
                <w:sz w:val="28"/>
                <w:szCs w:val="28"/>
                <w:lang w:eastAsia="en-US"/>
              </w:rPr>
            </w:pPr>
            <w:r>
              <w:rPr>
                <w:sz w:val="28"/>
                <w:szCs w:val="28"/>
                <w:lang w:eastAsia="en-US"/>
              </w:rPr>
              <w:t xml:space="preserve">на основании заявлений о включении в список избирателей по месту нахождения, поданных </w:t>
            </w:r>
            <w:r>
              <w:rPr>
                <w:sz w:val="28"/>
                <w:szCs w:val="28"/>
                <w:lang w:eastAsia="en-US"/>
              </w:rPr>
              <w:br/>
              <w:t>за 45–3 дня до дня голосования</w:t>
            </w:r>
          </w:p>
        </w:tc>
        <w:tc>
          <w:tcPr>
            <w:tcW w:w="6376" w:type="dxa"/>
          </w:tcPr>
          <w:p w:rsidR="009B184F" w:rsidRDefault="009B184F">
            <w:pPr>
              <w:spacing w:before="100" w:after="100" w:line="276" w:lineRule="auto"/>
              <w:jc w:val="center"/>
              <w:rPr>
                <w:lang w:eastAsia="en-US"/>
              </w:rPr>
            </w:pPr>
          </w:p>
          <w:p w:rsidR="009B184F" w:rsidRDefault="009B184F">
            <w:pPr>
              <w:spacing w:after="240" w:line="276" w:lineRule="auto"/>
              <w:jc w:val="center"/>
              <w:rPr>
                <w:lang w:eastAsia="en-US"/>
              </w:rPr>
            </w:pPr>
            <w:r>
              <w:rPr>
                <w:lang w:eastAsia="en-US"/>
              </w:rPr>
              <w:t>___________________________________________</w:t>
            </w:r>
          </w:p>
          <w:p w:rsidR="009B184F" w:rsidRDefault="009B184F">
            <w:pPr>
              <w:spacing w:line="240" w:lineRule="atLeast"/>
              <w:jc w:val="center"/>
              <w:rPr>
                <w:lang w:eastAsia="en-US"/>
              </w:rPr>
            </w:pPr>
            <w:r>
              <w:rPr>
                <w:lang w:eastAsia="en-US"/>
              </w:rPr>
              <w:t>____________________________________________</w:t>
            </w:r>
          </w:p>
          <w:p w:rsidR="009B184F" w:rsidRDefault="009B184F">
            <w:pPr>
              <w:spacing w:line="240" w:lineRule="atLeast"/>
              <w:ind w:right="198"/>
              <w:jc w:val="center"/>
              <w:rPr>
                <w:sz w:val="20"/>
                <w:szCs w:val="20"/>
                <w:lang w:eastAsia="en-US"/>
              </w:rPr>
            </w:pPr>
            <w:r>
              <w:rPr>
                <w:sz w:val="20"/>
                <w:szCs w:val="20"/>
                <w:lang w:eastAsia="en-US"/>
              </w:rPr>
              <w:t>(цифрами и прописью)</w:t>
            </w:r>
          </w:p>
          <w:p w:rsidR="009B184F" w:rsidRDefault="009B184F">
            <w:pPr>
              <w:spacing w:line="276" w:lineRule="auto"/>
              <w:jc w:val="center"/>
              <w:rPr>
                <w:lang w:eastAsia="en-US"/>
              </w:rPr>
            </w:pPr>
          </w:p>
        </w:tc>
      </w:tr>
      <w:tr w:rsidR="009B184F" w:rsidTr="009B184F">
        <w:trPr>
          <w:jc w:val="center"/>
        </w:trPr>
        <w:tc>
          <w:tcPr>
            <w:tcW w:w="3479" w:type="dxa"/>
            <w:hideMark/>
          </w:tcPr>
          <w:p w:rsidR="009B184F" w:rsidRDefault="009B184F">
            <w:pPr>
              <w:spacing w:before="100" w:after="100" w:line="276" w:lineRule="auto"/>
              <w:jc w:val="center"/>
              <w:rPr>
                <w:sz w:val="28"/>
                <w:szCs w:val="28"/>
                <w:lang w:eastAsia="en-US"/>
              </w:rPr>
            </w:pPr>
            <w:r>
              <w:rPr>
                <w:sz w:val="28"/>
                <w:szCs w:val="28"/>
                <w:lang w:eastAsia="en-US"/>
              </w:rPr>
              <w:t xml:space="preserve">на основании специальных заявлений, оформленных </w:t>
            </w:r>
            <w:r>
              <w:rPr>
                <w:sz w:val="28"/>
                <w:szCs w:val="28"/>
                <w:lang w:eastAsia="en-US"/>
              </w:rPr>
              <w:br/>
              <w:t>за 2–1 день до дня голосования</w:t>
            </w:r>
          </w:p>
        </w:tc>
        <w:tc>
          <w:tcPr>
            <w:tcW w:w="6376" w:type="dxa"/>
          </w:tcPr>
          <w:p w:rsidR="009B184F" w:rsidRDefault="009B184F">
            <w:pPr>
              <w:spacing w:before="100" w:after="100" w:line="276" w:lineRule="auto"/>
              <w:jc w:val="center"/>
              <w:rPr>
                <w:lang w:eastAsia="en-US"/>
              </w:rPr>
            </w:pPr>
          </w:p>
          <w:p w:rsidR="009B184F" w:rsidRDefault="009B184F">
            <w:pPr>
              <w:spacing w:before="100" w:after="100" w:line="276" w:lineRule="auto"/>
              <w:jc w:val="center"/>
              <w:rPr>
                <w:lang w:eastAsia="en-US"/>
              </w:rPr>
            </w:pPr>
            <w:r>
              <w:rPr>
                <w:lang w:eastAsia="en-US"/>
              </w:rPr>
              <w:t>___________________________________________</w:t>
            </w:r>
          </w:p>
          <w:p w:rsidR="009B184F" w:rsidRDefault="009B184F">
            <w:pPr>
              <w:spacing w:before="100" w:after="100" w:line="276" w:lineRule="auto"/>
              <w:jc w:val="center"/>
              <w:rPr>
                <w:lang w:eastAsia="en-US"/>
              </w:rPr>
            </w:pPr>
            <w:r>
              <w:rPr>
                <w:lang w:eastAsia="en-US"/>
              </w:rPr>
              <w:t>____________________________________________</w:t>
            </w:r>
          </w:p>
          <w:p w:rsidR="009B184F" w:rsidRDefault="009B184F">
            <w:pPr>
              <w:spacing w:line="240" w:lineRule="atLeast"/>
              <w:ind w:right="198"/>
              <w:jc w:val="center"/>
              <w:rPr>
                <w:sz w:val="20"/>
                <w:szCs w:val="20"/>
                <w:lang w:eastAsia="en-US"/>
              </w:rPr>
            </w:pPr>
            <w:r>
              <w:rPr>
                <w:sz w:val="20"/>
                <w:szCs w:val="20"/>
                <w:lang w:eastAsia="en-US"/>
              </w:rPr>
              <w:t>(цифрами и прописью)</w:t>
            </w:r>
          </w:p>
          <w:p w:rsidR="009B184F" w:rsidRDefault="009B184F">
            <w:pPr>
              <w:spacing w:before="100" w:after="100" w:line="276" w:lineRule="auto"/>
              <w:jc w:val="center"/>
              <w:rPr>
                <w:lang w:eastAsia="en-US"/>
              </w:rPr>
            </w:pPr>
          </w:p>
        </w:tc>
      </w:tr>
    </w:tbl>
    <w:p w:rsidR="009B184F" w:rsidRDefault="009B184F" w:rsidP="009B184F">
      <w:pPr>
        <w:spacing w:before="100" w:after="100"/>
      </w:pPr>
    </w:p>
    <w:p w:rsidR="009B184F" w:rsidRDefault="009B184F" w:rsidP="009B184F">
      <w:pPr>
        <w:rPr>
          <w:szCs w:val="28"/>
        </w:rPr>
      </w:pPr>
    </w:p>
    <w:tbl>
      <w:tblPr>
        <w:tblW w:w="0" w:type="auto"/>
        <w:tblLook w:val="04A0" w:firstRow="1" w:lastRow="0" w:firstColumn="1" w:lastColumn="0" w:noHBand="0" w:noVBand="1"/>
      </w:tblPr>
      <w:tblGrid>
        <w:gridCol w:w="3911"/>
        <w:gridCol w:w="2192"/>
        <w:gridCol w:w="3468"/>
      </w:tblGrid>
      <w:tr w:rsidR="009B184F" w:rsidTr="009B184F">
        <w:tc>
          <w:tcPr>
            <w:tcW w:w="4248" w:type="dxa"/>
            <w:hideMark/>
          </w:tcPr>
          <w:p w:rsidR="009B184F" w:rsidRDefault="009B184F">
            <w:pPr>
              <w:spacing w:line="276" w:lineRule="auto"/>
              <w:rPr>
                <w:sz w:val="28"/>
                <w:szCs w:val="28"/>
                <w:lang w:eastAsia="en-US"/>
              </w:rPr>
            </w:pPr>
            <w:r>
              <w:rPr>
                <w:sz w:val="28"/>
                <w:szCs w:val="28"/>
                <w:lang w:eastAsia="en-US"/>
              </w:rPr>
              <w:t xml:space="preserve">Председатель участковой избирательной комиссии </w:t>
            </w:r>
          </w:p>
        </w:tc>
        <w:tc>
          <w:tcPr>
            <w:tcW w:w="2307" w:type="dxa"/>
          </w:tcPr>
          <w:p w:rsidR="009B184F" w:rsidRDefault="009B184F">
            <w:pPr>
              <w:spacing w:line="276" w:lineRule="auto"/>
              <w:jc w:val="center"/>
              <w:rPr>
                <w:szCs w:val="28"/>
                <w:lang w:eastAsia="en-US"/>
              </w:rPr>
            </w:pPr>
          </w:p>
          <w:p w:rsidR="009B184F" w:rsidRDefault="009B184F">
            <w:pPr>
              <w:spacing w:line="276" w:lineRule="auto"/>
              <w:jc w:val="center"/>
              <w:rPr>
                <w:szCs w:val="28"/>
                <w:lang w:eastAsia="en-US"/>
              </w:rPr>
            </w:pPr>
            <w:r>
              <w:rPr>
                <w:szCs w:val="28"/>
                <w:lang w:eastAsia="en-US"/>
              </w:rPr>
              <w:t>___________</w:t>
            </w:r>
          </w:p>
        </w:tc>
        <w:tc>
          <w:tcPr>
            <w:tcW w:w="3618" w:type="dxa"/>
          </w:tcPr>
          <w:p w:rsidR="009B184F" w:rsidRDefault="009B184F">
            <w:pPr>
              <w:spacing w:line="276" w:lineRule="auto"/>
              <w:jc w:val="center"/>
              <w:rPr>
                <w:szCs w:val="28"/>
                <w:lang w:eastAsia="en-US"/>
              </w:rPr>
            </w:pPr>
          </w:p>
          <w:p w:rsidR="009B184F" w:rsidRDefault="009B184F">
            <w:pPr>
              <w:spacing w:line="276" w:lineRule="auto"/>
              <w:jc w:val="center"/>
              <w:rPr>
                <w:szCs w:val="28"/>
                <w:lang w:eastAsia="en-US"/>
              </w:rPr>
            </w:pPr>
            <w:r>
              <w:rPr>
                <w:szCs w:val="28"/>
                <w:lang w:eastAsia="en-US"/>
              </w:rPr>
              <w:t>____________________</w:t>
            </w:r>
          </w:p>
        </w:tc>
      </w:tr>
      <w:tr w:rsidR="009B184F" w:rsidTr="009B184F">
        <w:tc>
          <w:tcPr>
            <w:tcW w:w="4248" w:type="dxa"/>
            <w:hideMark/>
          </w:tcPr>
          <w:p w:rsidR="009B184F" w:rsidRDefault="009B184F">
            <w:pPr>
              <w:spacing w:line="276" w:lineRule="auto"/>
              <w:jc w:val="center"/>
              <w:rPr>
                <w:szCs w:val="28"/>
                <w:lang w:eastAsia="en-US"/>
              </w:rPr>
            </w:pPr>
            <w:r>
              <w:rPr>
                <w:szCs w:val="28"/>
                <w:lang w:eastAsia="en-US"/>
              </w:rPr>
              <w:t>МП</w:t>
            </w:r>
          </w:p>
        </w:tc>
        <w:tc>
          <w:tcPr>
            <w:tcW w:w="2307" w:type="dxa"/>
            <w:hideMark/>
          </w:tcPr>
          <w:p w:rsidR="009B184F" w:rsidRDefault="009B184F">
            <w:pPr>
              <w:spacing w:line="276" w:lineRule="auto"/>
              <w:jc w:val="center"/>
              <w:rPr>
                <w:sz w:val="20"/>
                <w:szCs w:val="20"/>
                <w:lang w:eastAsia="en-US"/>
              </w:rPr>
            </w:pPr>
            <w:r>
              <w:rPr>
                <w:sz w:val="20"/>
                <w:szCs w:val="20"/>
                <w:lang w:eastAsia="en-US"/>
              </w:rPr>
              <w:t>(подпись)</w:t>
            </w:r>
          </w:p>
        </w:tc>
        <w:tc>
          <w:tcPr>
            <w:tcW w:w="3618" w:type="dxa"/>
            <w:hideMark/>
          </w:tcPr>
          <w:p w:rsidR="009B184F" w:rsidRDefault="009B184F">
            <w:pPr>
              <w:spacing w:line="276" w:lineRule="auto"/>
              <w:jc w:val="center"/>
              <w:rPr>
                <w:szCs w:val="28"/>
                <w:lang w:eastAsia="en-US"/>
              </w:rPr>
            </w:pPr>
            <w:r>
              <w:rPr>
                <w:sz w:val="20"/>
                <w:szCs w:val="20"/>
                <w:lang w:eastAsia="en-US"/>
              </w:rPr>
              <w:t>(фамилия, инициалы)</w:t>
            </w:r>
          </w:p>
        </w:tc>
      </w:tr>
    </w:tbl>
    <w:p w:rsidR="009B184F" w:rsidRDefault="009B184F" w:rsidP="009B184F">
      <w:pPr>
        <w:spacing w:after="200" w:line="276" w:lineRule="auto"/>
        <w:rPr>
          <w:b/>
          <w:sz w:val="28"/>
          <w:szCs w:val="28"/>
          <w:lang w:eastAsia="en-US"/>
        </w:rPr>
      </w:pPr>
    </w:p>
    <w:p w:rsidR="009B184F" w:rsidRDefault="009B184F" w:rsidP="009B184F">
      <w:pPr>
        <w:spacing w:after="200" w:line="276" w:lineRule="auto"/>
        <w:jc w:val="right"/>
        <w:rPr>
          <w:sz w:val="28"/>
          <w:szCs w:val="28"/>
          <w:lang w:eastAsia="en-US"/>
        </w:rPr>
      </w:pPr>
      <w:r>
        <w:rPr>
          <w:b/>
          <w:sz w:val="28"/>
          <w:szCs w:val="28"/>
          <w:lang w:eastAsia="en-US"/>
        </w:rPr>
        <w:t xml:space="preserve"> </w:t>
      </w:r>
      <w:r>
        <w:rPr>
          <w:b/>
          <w:sz w:val="28"/>
          <w:szCs w:val="28"/>
          <w:lang w:eastAsia="en-US"/>
        </w:rPr>
        <w:br w:type="page"/>
      </w:r>
      <w:r>
        <w:rPr>
          <w:sz w:val="28"/>
          <w:szCs w:val="28"/>
          <w:lang w:eastAsia="en-US"/>
        </w:rPr>
        <w:t>Приложение № 38</w:t>
      </w:r>
    </w:p>
    <w:p w:rsidR="009B184F" w:rsidRDefault="00AB0C24" w:rsidP="009B184F">
      <w:pPr>
        <w:pStyle w:val="afa"/>
        <w:jc w:val="center"/>
        <w:rPr>
          <w:rFonts w:ascii="Times New Roman" w:hAnsi="Times New Roman"/>
          <w:b/>
          <w:bCs/>
          <w:sz w:val="28"/>
          <w:szCs w:val="24"/>
          <w:lang w:eastAsia="en-US"/>
        </w:rPr>
      </w:pPr>
      <w:r>
        <w:rPr>
          <w:rFonts w:ascii="Times New Roman" w:hAnsi="Times New Roman"/>
          <w:b/>
          <w:bCs/>
          <w:sz w:val="28"/>
          <w:szCs w:val="24"/>
        </w:rPr>
        <w:t>Выборы</w:t>
      </w:r>
      <w:r w:rsidR="009B184F">
        <w:rPr>
          <w:rFonts w:ascii="Times New Roman" w:hAnsi="Times New Roman"/>
          <w:b/>
          <w:bCs/>
          <w:sz w:val="28"/>
          <w:szCs w:val="24"/>
        </w:rPr>
        <w:t xml:space="preserve"> Губернатора </w:t>
      </w:r>
      <w:r w:rsidR="00663FB0">
        <w:rPr>
          <w:rFonts w:ascii="Times New Roman" w:hAnsi="Times New Roman"/>
          <w:b/>
          <w:bCs/>
          <w:sz w:val="28"/>
          <w:szCs w:val="24"/>
        </w:rPr>
        <w:t>Челябинской</w:t>
      </w:r>
      <w:r w:rsidR="009B184F">
        <w:rPr>
          <w:rFonts w:ascii="Times New Roman" w:hAnsi="Times New Roman"/>
          <w:b/>
          <w:bCs/>
          <w:sz w:val="28"/>
          <w:szCs w:val="24"/>
        </w:rPr>
        <w:t xml:space="preserve"> области </w:t>
      </w:r>
    </w:p>
    <w:p w:rsidR="009B184F" w:rsidRDefault="00E0699C" w:rsidP="009B184F">
      <w:pPr>
        <w:pStyle w:val="afa"/>
        <w:jc w:val="center"/>
        <w:rPr>
          <w:rFonts w:ascii="Times New Roman" w:hAnsi="Times New Roman"/>
          <w:b/>
          <w:bCs/>
          <w:sz w:val="28"/>
          <w:szCs w:val="24"/>
        </w:rPr>
      </w:pPr>
      <w:r>
        <w:rPr>
          <w:rFonts w:ascii="Times New Roman" w:hAnsi="Times New Roman"/>
          <w:b/>
          <w:bCs/>
          <w:sz w:val="28"/>
          <w:szCs w:val="24"/>
        </w:rPr>
        <w:t>8</w:t>
      </w:r>
      <w:r w:rsidR="009B184F">
        <w:rPr>
          <w:rFonts w:ascii="Times New Roman" w:hAnsi="Times New Roman"/>
          <w:b/>
          <w:bCs/>
          <w:sz w:val="28"/>
          <w:szCs w:val="24"/>
        </w:rPr>
        <w:t xml:space="preserve"> сентября </w:t>
      </w:r>
      <w:r w:rsidR="005D2B81">
        <w:rPr>
          <w:rFonts w:ascii="Times New Roman" w:hAnsi="Times New Roman"/>
          <w:b/>
          <w:bCs/>
          <w:sz w:val="28"/>
          <w:szCs w:val="24"/>
        </w:rPr>
        <w:t>2019</w:t>
      </w:r>
      <w:r w:rsidR="009B184F">
        <w:rPr>
          <w:rFonts w:ascii="Times New Roman" w:hAnsi="Times New Roman"/>
          <w:b/>
          <w:bCs/>
          <w:sz w:val="28"/>
          <w:szCs w:val="24"/>
        </w:rPr>
        <w:t xml:space="preserve"> года</w:t>
      </w:r>
    </w:p>
    <w:p w:rsidR="009B184F" w:rsidRDefault="009B184F" w:rsidP="009B184F">
      <w:pPr>
        <w:jc w:val="center"/>
        <w:rPr>
          <w:i/>
          <w:color w:val="000000"/>
          <w:sz w:val="16"/>
          <w:szCs w:val="16"/>
        </w:rPr>
      </w:pPr>
      <w:r>
        <w:rPr>
          <w:i/>
          <w:color w:val="000000"/>
        </w:rPr>
        <w:t>_______________________________________________________</w:t>
      </w:r>
      <w:r>
        <w:rPr>
          <w:i/>
          <w:color w:val="000000"/>
        </w:rPr>
        <w:br/>
      </w:r>
      <w:r>
        <w:rPr>
          <w:i/>
          <w:color w:val="000000"/>
          <w:sz w:val="16"/>
          <w:szCs w:val="16"/>
        </w:rPr>
        <w:t>(наименование муниципального образования)</w:t>
      </w:r>
    </w:p>
    <w:p w:rsidR="009B184F" w:rsidRDefault="009B184F" w:rsidP="009B184F">
      <w:pPr>
        <w:keepNext/>
        <w:autoSpaceDE w:val="0"/>
        <w:autoSpaceDN w:val="0"/>
        <w:adjustRightInd w:val="0"/>
        <w:jc w:val="center"/>
        <w:rPr>
          <w:b/>
          <w:color w:val="000000"/>
          <w:sz w:val="16"/>
          <w:szCs w:val="16"/>
        </w:rPr>
      </w:pPr>
    </w:p>
    <w:p w:rsidR="009B184F" w:rsidRDefault="009B184F" w:rsidP="009B184F">
      <w:pPr>
        <w:keepNext/>
        <w:autoSpaceDE w:val="0"/>
        <w:autoSpaceDN w:val="0"/>
        <w:adjustRightInd w:val="0"/>
        <w:jc w:val="center"/>
        <w:rPr>
          <w:b/>
          <w:bCs/>
          <w:sz w:val="28"/>
          <w:szCs w:val="28"/>
        </w:rPr>
      </w:pPr>
      <w:r>
        <w:rPr>
          <w:b/>
          <w:color w:val="000000"/>
          <w:sz w:val="28"/>
          <w:szCs w:val="28"/>
        </w:rPr>
        <w:t>УЧАСТКОВАЯ</w:t>
      </w:r>
      <w:r>
        <w:rPr>
          <w:b/>
          <w:bCs/>
          <w:sz w:val="28"/>
          <w:szCs w:val="28"/>
        </w:rPr>
        <w:t xml:space="preserve"> ИЗБИРАТЕЛЬНАЯ КОМИССИЯ</w:t>
      </w:r>
    </w:p>
    <w:p w:rsidR="009B184F" w:rsidRDefault="009B184F" w:rsidP="009B184F">
      <w:pPr>
        <w:pStyle w:val="affb"/>
        <w:jc w:val="center"/>
        <w:rPr>
          <w:b/>
          <w:bCs/>
        </w:rPr>
      </w:pPr>
      <w:r>
        <w:rPr>
          <w:b/>
          <w:bCs/>
          <w:sz w:val="28"/>
          <w:szCs w:val="28"/>
        </w:rPr>
        <w:t>ИЗБИРАТЕЛЬНОГО УЧАСТКА № ___</w:t>
      </w:r>
    </w:p>
    <w:p w:rsidR="009B184F" w:rsidRDefault="009B184F" w:rsidP="009B184F">
      <w:pPr>
        <w:jc w:val="center"/>
        <w:rPr>
          <w:b/>
          <w:bCs/>
          <w:sz w:val="28"/>
          <w:szCs w:val="28"/>
        </w:rPr>
      </w:pPr>
    </w:p>
    <w:p w:rsidR="009B184F" w:rsidRPr="004F7706" w:rsidRDefault="009B184F" w:rsidP="004F7706">
      <w:pPr>
        <w:pStyle w:val="1"/>
        <w:ind w:left="0"/>
        <w:jc w:val="center"/>
        <w:rPr>
          <w:b/>
          <w:bCs/>
          <w:sz w:val="28"/>
          <w:szCs w:val="28"/>
        </w:rPr>
      </w:pPr>
      <w:bookmarkStart w:id="586" w:name="_Toc519678849"/>
      <w:bookmarkStart w:id="587" w:name="_Toc15308172"/>
      <w:bookmarkStart w:id="588" w:name="_Toc15308604"/>
      <w:bookmarkStart w:id="589" w:name="_Toc15312529"/>
      <w:bookmarkStart w:id="590" w:name="_Toc15313190"/>
      <w:bookmarkStart w:id="591" w:name="_Toc15313324"/>
      <w:r w:rsidRPr="004F7706">
        <w:rPr>
          <w:b/>
          <w:bCs/>
          <w:sz w:val="28"/>
          <w:szCs w:val="28"/>
        </w:rPr>
        <w:t>АКТ</w:t>
      </w:r>
      <w:r w:rsidRPr="004F7706">
        <w:rPr>
          <w:b/>
          <w:bCs/>
          <w:sz w:val="28"/>
          <w:szCs w:val="28"/>
        </w:rPr>
        <w:br/>
        <w:t>о превышении числа избирательных бюллетеней, извлеченных</w:t>
      </w:r>
      <w:r w:rsidRPr="004F7706">
        <w:rPr>
          <w:b/>
          <w:bCs/>
          <w:sz w:val="28"/>
          <w:szCs w:val="28"/>
        </w:rPr>
        <w:br/>
        <w:t>из переносного ящика для голосования № _____, над числом заявлений избирателей, содержащих отметку о получении избирательного бюллетеня для голосования вне помещения для голосования</w:t>
      </w:r>
      <w:bookmarkEnd w:id="586"/>
      <w:bookmarkEnd w:id="587"/>
      <w:bookmarkEnd w:id="588"/>
      <w:bookmarkEnd w:id="589"/>
      <w:bookmarkEnd w:id="590"/>
      <w:bookmarkEnd w:id="591"/>
    </w:p>
    <w:p w:rsidR="009B184F" w:rsidRDefault="009B184F" w:rsidP="009B184F">
      <w:pPr>
        <w:pStyle w:val="affb"/>
        <w:tabs>
          <w:tab w:val="left" w:pos="1"/>
        </w:tabs>
        <w:ind w:firstLine="709"/>
        <w:jc w:val="both"/>
        <w:rPr>
          <w:sz w:val="16"/>
          <w:szCs w:val="16"/>
        </w:rPr>
      </w:pPr>
    </w:p>
    <w:p w:rsidR="009B184F" w:rsidRDefault="009B184F" w:rsidP="009B184F">
      <w:pPr>
        <w:pStyle w:val="affb"/>
        <w:tabs>
          <w:tab w:val="left" w:pos="1"/>
        </w:tabs>
        <w:ind w:firstLine="709"/>
        <w:jc w:val="both"/>
        <w:rPr>
          <w:sz w:val="28"/>
          <w:szCs w:val="28"/>
        </w:rPr>
      </w:pPr>
      <w:r>
        <w:rPr>
          <w:sz w:val="28"/>
          <w:szCs w:val="28"/>
        </w:rPr>
        <w:t>Мы, нижеподписавшиеся члены участковой избирательной комиссии избирательного участка № _____ с правом решающего голоса, составили настоящий акт о том, что при подсчете избирательных бюллетеней, извлеченных из переносного ящика для голосова</w:t>
      </w:r>
      <w:r w:rsidR="004F7706">
        <w:rPr>
          <w:sz w:val="28"/>
          <w:szCs w:val="28"/>
        </w:rPr>
        <w:t xml:space="preserve">ния № _____, обнаружено на ____ </w:t>
      </w:r>
      <w:r>
        <w:rPr>
          <w:sz w:val="28"/>
          <w:szCs w:val="28"/>
        </w:rPr>
        <w:t xml:space="preserve">больше избирательных бюллетеней установленной формы для голосования на </w:t>
      </w:r>
      <w:r w:rsidR="00AB0C24">
        <w:rPr>
          <w:sz w:val="28"/>
          <w:szCs w:val="28"/>
        </w:rPr>
        <w:t xml:space="preserve"> </w:t>
      </w:r>
      <w:r>
        <w:rPr>
          <w:sz w:val="28"/>
          <w:szCs w:val="28"/>
        </w:rPr>
        <w:t xml:space="preserve"> выборах Губернатора </w:t>
      </w:r>
      <w:r w:rsidR="00663FB0">
        <w:rPr>
          <w:sz w:val="28"/>
          <w:szCs w:val="28"/>
        </w:rPr>
        <w:t>Челябинской</w:t>
      </w:r>
      <w:r>
        <w:rPr>
          <w:sz w:val="28"/>
          <w:szCs w:val="28"/>
        </w:rPr>
        <w:t xml:space="preserve"> области, чем число заявлений избирателей, содержащих отметку о получении избирательного бюллетеня для голосования вне помещения для голосования.</w:t>
      </w:r>
    </w:p>
    <w:p w:rsidR="009B184F" w:rsidRDefault="009B184F" w:rsidP="009B184F">
      <w:pPr>
        <w:pStyle w:val="affb"/>
        <w:tabs>
          <w:tab w:val="left" w:pos="1"/>
        </w:tabs>
        <w:ind w:firstLine="709"/>
        <w:jc w:val="both"/>
        <w:rPr>
          <w:sz w:val="28"/>
          <w:szCs w:val="28"/>
        </w:rPr>
      </w:pPr>
      <w:r>
        <w:rPr>
          <w:sz w:val="28"/>
          <w:szCs w:val="28"/>
        </w:rPr>
        <w:t>На основании решения участковой избирательной комиссии избирательного участка № ______ избирательные бюллетени для голосования в количестве ________ штук, находившиеся в переносном ящике для голосования № _____, признаны недействительными в соответствии с </w:t>
      </w:r>
      <w:r>
        <w:rPr>
          <w:bCs/>
          <w:sz w:val="28"/>
          <w:szCs w:val="28"/>
        </w:rPr>
        <w:t>пунктом 12 статьи 68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sz w:val="28"/>
          <w:szCs w:val="28"/>
        </w:rPr>
        <w:t>.</w:t>
      </w:r>
    </w:p>
    <w:p w:rsidR="009B184F" w:rsidRDefault="009B184F" w:rsidP="009B184F">
      <w:pPr>
        <w:pStyle w:val="affb"/>
        <w:tabs>
          <w:tab w:val="left" w:pos="1"/>
        </w:tabs>
        <w:ind w:firstLine="724"/>
        <w:jc w:val="both"/>
        <w:rPr>
          <w:sz w:val="28"/>
          <w:szCs w:val="28"/>
        </w:rPr>
      </w:pPr>
      <w:r>
        <w:rPr>
          <w:sz w:val="28"/>
          <w:szCs w:val="28"/>
        </w:rPr>
        <w:t xml:space="preserve">Проведение голосования с указанным переносным ящиком для голосования обеспечивали следующие члены УИК с правом решающего голоса: </w:t>
      </w:r>
    </w:p>
    <w:p w:rsidR="009B184F" w:rsidRDefault="009B184F" w:rsidP="009B184F">
      <w:pPr>
        <w:pStyle w:val="affb"/>
        <w:tabs>
          <w:tab w:val="left" w:pos="1"/>
        </w:tabs>
        <w:jc w:val="both"/>
      </w:pPr>
      <w:r>
        <w:rPr>
          <w:sz w:val="28"/>
          <w:szCs w:val="28"/>
        </w:rPr>
        <w:t>________________________________________________________________</w:t>
      </w:r>
      <w:r>
        <w:t>.</w:t>
      </w:r>
    </w:p>
    <w:p w:rsidR="009B184F" w:rsidRDefault="009B184F" w:rsidP="009B184F">
      <w:pPr>
        <w:pStyle w:val="affb"/>
        <w:tabs>
          <w:tab w:val="left" w:pos="1"/>
        </w:tabs>
        <w:jc w:val="center"/>
        <w:rPr>
          <w:sz w:val="16"/>
          <w:szCs w:val="16"/>
        </w:rPr>
      </w:pPr>
      <w:r>
        <w:rPr>
          <w:i/>
          <w:iCs/>
          <w:sz w:val="20"/>
        </w:rPr>
        <w:t>(инициалы, фамилия)</w:t>
      </w:r>
    </w:p>
    <w:p w:rsidR="009B184F" w:rsidRDefault="009B184F" w:rsidP="009B184F">
      <w:pPr>
        <w:pStyle w:val="affb"/>
        <w:tabs>
          <w:tab w:val="left" w:pos="1"/>
        </w:tabs>
        <w:jc w:val="both"/>
        <w:rPr>
          <w:sz w:val="28"/>
          <w:szCs w:val="28"/>
        </w:rPr>
      </w:pPr>
      <w:r>
        <w:rPr>
          <w:sz w:val="28"/>
          <w:szCs w:val="28"/>
        </w:rPr>
        <w:t>Члены УИК: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902"/>
        <w:gridCol w:w="304"/>
        <w:gridCol w:w="3202"/>
      </w:tblGrid>
      <w:tr w:rsidR="009B184F" w:rsidTr="009B184F">
        <w:tc>
          <w:tcPr>
            <w:tcW w:w="3284" w:type="dxa"/>
            <w:tcBorders>
              <w:top w:val="nil"/>
              <w:left w:val="nil"/>
              <w:bottom w:val="nil"/>
              <w:right w:val="nil"/>
            </w:tcBorders>
          </w:tcPr>
          <w:p w:rsidR="009B184F" w:rsidRDefault="009B184F">
            <w:pPr>
              <w:spacing w:line="276" w:lineRule="auto"/>
              <w:jc w:val="both"/>
              <w:rPr>
                <w:sz w:val="20"/>
                <w:szCs w:val="28"/>
                <w:lang w:eastAsia="en-US"/>
              </w:rPr>
            </w:pPr>
          </w:p>
          <w:p w:rsidR="009B184F" w:rsidRDefault="009B184F">
            <w:pPr>
              <w:spacing w:line="276" w:lineRule="auto"/>
              <w:jc w:val="both"/>
              <w:rPr>
                <w:sz w:val="20"/>
                <w:szCs w:val="28"/>
                <w:lang w:eastAsia="en-US"/>
              </w:rPr>
            </w:pPr>
          </w:p>
        </w:tc>
        <w:tc>
          <w:tcPr>
            <w:tcW w:w="2978" w:type="dxa"/>
            <w:tcBorders>
              <w:left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07" w:type="dxa"/>
            <w:tcBorders>
              <w:top w:val="nil"/>
              <w:left w:val="nil"/>
              <w:bottom w:val="nil"/>
              <w:right w:val="nil"/>
            </w:tcBorders>
          </w:tcPr>
          <w:p w:rsidR="009B184F" w:rsidRDefault="009B184F">
            <w:pPr>
              <w:spacing w:line="276" w:lineRule="auto"/>
              <w:jc w:val="center"/>
              <w:rPr>
                <w:i/>
                <w:iCs/>
                <w:sz w:val="20"/>
                <w:lang w:eastAsia="en-US"/>
              </w:rPr>
            </w:pPr>
          </w:p>
        </w:tc>
        <w:tc>
          <w:tcPr>
            <w:tcW w:w="3285" w:type="dxa"/>
            <w:tcBorders>
              <w:left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r w:rsidR="009B184F" w:rsidTr="009B184F">
        <w:tc>
          <w:tcPr>
            <w:tcW w:w="3284" w:type="dxa"/>
            <w:tcBorders>
              <w:top w:val="nil"/>
              <w:left w:val="nil"/>
              <w:bottom w:val="nil"/>
              <w:right w:val="nil"/>
            </w:tcBorders>
          </w:tcPr>
          <w:p w:rsidR="009B184F" w:rsidRDefault="009B184F">
            <w:pPr>
              <w:spacing w:line="276" w:lineRule="auto"/>
              <w:jc w:val="both"/>
              <w:rPr>
                <w:sz w:val="20"/>
                <w:szCs w:val="28"/>
                <w:lang w:eastAsia="en-US"/>
              </w:rPr>
            </w:pPr>
          </w:p>
          <w:p w:rsidR="009B184F" w:rsidRDefault="009B184F">
            <w:pPr>
              <w:spacing w:line="276" w:lineRule="auto"/>
              <w:jc w:val="both"/>
              <w:rPr>
                <w:sz w:val="20"/>
                <w:szCs w:val="28"/>
                <w:lang w:eastAsia="en-US"/>
              </w:rPr>
            </w:pPr>
          </w:p>
        </w:tc>
        <w:tc>
          <w:tcPr>
            <w:tcW w:w="2978" w:type="dxa"/>
            <w:tcBorders>
              <w:left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07" w:type="dxa"/>
            <w:tcBorders>
              <w:top w:val="nil"/>
              <w:left w:val="nil"/>
              <w:right w:val="nil"/>
            </w:tcBorders>
          </w:tcPr>
          <w:p w:rsidR="009B184F" w:rsidRDefault="009B184F">
            <w:pPr>
              <w:spacing w:line="276" w:lineRule="auto"/>
              <w:jc w:val="center"/>
              <w:rPr>
                <w:i/>
                <w:iCs/>
                <w:sz w:val="20"/>
                <w:lang w:eastAsia="en-US"/>
              </w:rPr>
            </w:pPr>
          </w:p>
        </w:tc>
        <w:tc>
          <w:tcPr>
            <w:tcW w:w="3285" w:type="dxa"/>
            <w:tcBorders>
              <w:left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r w:rsidR="009B184F" w:rsidTr="009B184F">
        <w:tc>
          <w:tcPr>
            <w:tcW w:w="3284" w:type="dxa"/>
            <w:tcBorders>
              <w:top w:val="nil"/>
              <w:left w:val="nil"/>
              <w:bottom w:val="nil"/>
              <w:right w:val="nil"/>
            </w:tcBorders>
          </w:tcPr>
          <w:p w:rsidR="009B184F" w:rsidRDefault="009B184F">
            <w:pPr>
              <w:spacing w:line="276" w:lineRule="auto"/>
              <w:jc w:val="both"/>
              <w:rPr>
                <w:sz w:val="20"/>
                <w:szCs w:val="28"/>
                <w:lang w:eastAsia="en-US"/>
              </w:rPr>
            </w:pPr>
          </w:p>
        </w:tc>
        <w:tc>
          <w:tcPr>
            <w:tcW w:w="2978" w:type="dxa"/>
            <w:tcBorders>
              <w:left w:val="nil"/>
              <w:bottom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07" w:type="dxa"/>
            <w:tcBorders>
              <w:left w:val="nil"/>
              <w:bottom w:val="nil"/>
              <w:right w:val="nil"/>
            </w:tcBorders>
          </w:tcPr>
          <w:p w:rsidR="009B184F" w:rsidRDefault="009B184F">
            <w:pPr>
              <w:spacing w:line="276" w:lineRule="auto"/>
              <w:jc w:val="center"/>
              <w:rPr>
                <w:i/>
                <w:iCs/>
                <w:sz w:val="20"/>
                <w:lang w:eastAsia="en-US"/>
              </w:rPr>
            </w:pPr>
          </w:p>
        </w:tc>
        <w:tc>
          <w:tcPr>
            <w:tcW w:w="3285" w:type="dxa"/>
            <w:tcBorders>
              <w:left w:val="nil"/>
              <w:bottom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bl>
    <w:p w:rsidR="009B184F" w:rsidRDefault="009B184F" w:rsidP="009B184F">
      <w:pPr>
        <w:pStyle w:val="affb"/>
        <w:widowControl/>
        <w:autoSpaceDE/>
        <w:adjustRightInd/>
        <w:spacing w:before="100" w:after="100"/>
        <w:rPr>
          <w:sz w:val="28"/>
          <w:szCs w:val="28"/>
        </w:rPr>
      </w:pPr>
      <w:r>
        <w:rPr>
          <w:sz w:val="28"/>
          <w:szCs w:val="28"/>
        </w:rPr>
        <w:t xml:space="preserve">«_____» _______________ </w:t>
      </w:r>
      <w:r w:rsidR="005D2B81">
        <w:rPr>
          <w:sz w:val="28"/>
          <w:szCs w:val="28"/>
        </w:rPr>
        <w:t>2019</w:t>
      </w:r>
      <w:r>
        <w:rPr>
          <w:sz w:val="28"/>
          <w:szCs w:val="28"/>
        </w:rPr>
        <w:t xml:space="preserve"> года</w:t>
      </w:r>
    </w:p>
    <w:p w:rsidR="009B184F" w:rsidRDefault="009B184F" w:rsidP="009B184F">
      <w:pPr>
        <w:spacing w:after="200" w:line="276" w:lineRule="auto"/>
        <w:rPr>
          <w:b/>
          <w:sz w:val="28"/>
          <w:szCs w:val="28"/>
          <w:lang w:eastAsia="en-US"/>
        </w:rPr>
      </w:pPr>
    </w:p>
    <w:p w:rsidR="009B184F" w:rsidRDefault="009B184F" w:rsidP="004F7706">
      <w:pPr>
        <w:spacing w:after="200" w:line="276" w:lineRule="auto"/>
        <w:jc w:val="right"/>
        <w:rPr>
          <w:sz w:val="28"/>
          <w:szCs w:val="28"/>
          <w:lang w:eastAsia="en-US"/>
        </w:rPr>
      </w:pPr>
      <w:r>
        <w:rPr>
          <w:b/>
          <w:sz w:val="28"/>
          <w:szCs w:val="28"/>
          <w:lang w:eastAsia="en-US"/>
        </w:rPr>
        <w:br w:type="page"/>
      </w:r>
      <w:r>
        <w:rPr>
          <w:sz w:val="28"/>
          <w:szCs w:val="28"/>
          <w:lang w:eastAsia="en-US"/>
        </w:rPr>
        <w:t>Приложение № 39</w:t>
      </w:r>
    </w:p>
    <w:p w:rsidR="009B184F" w:rsidRDefault="00D42AE9" w:rsidP="009B184F">
      <w:pPr>
        <w:jc w:val="center"/>
        <w:rPr>
          <w:b/>
          <w:color w:val="000000"/>
          <w:sz w:val="28"/>
          <w:szCs w:val="28"/>
        </w:rPr>
      </w:pPr>
      <w:r>
        <w:rPr>
          <w:b/>
          <w:color w:val="000000"/>
          <w:sz w:val="28"/>
          <w:szCs w:val="28"/>
        </w:rPr>
        <w:t xml:space="preserve"> ЧЕЛЯБИНСКАЯ</w:t>
      </w:r>
      <w:r w:rsidR="009B184F">
        <w:rPr>
          <w:b/>
          <w:color w:val="000000"/>
          <w:sz w:val="28"/>
          <w:szCs w:val="28"/>
        </w:rPr>
        <w:t xml:space="preserve"> ОБЛАСТЬ</w:t>
      </w:r>
    </w:p>
    <w:p w:rsidR="009B184F" w:rsidRDefault="009B184F" w:rsidP="009B184F">
      <w:pPr>
        <w:jc w:val="center"/>
        <w:rPr>
          <w:i/>
          <w:color w:val="000000"/>
          <w:sz w:val="18"/>
          <w:szCs w:val="18"/>
        </w:rPr>
      </w:pPr>
      <w:r>
        <w:rPr>
          <w:i/>
          <w:color w:val="000000"/>
        </w:rPr>
        <w:t>_______________________________________________________________________</w:t>
      </w:r>
      <w:r>
        <w:rPr>
          <w:i/>
          <w:color w:val="000000"/>
        </w:rPr>
        <w:br/>
      </w:r>
      <w:r>
        <w:rPr>
          <w:i/>
          <w:color w:val="000000"/>
          <w:sz w:val="18"/>
          <w:szCs w:val="18"/>
        </w:rPr>
        <w:t>(наименование муниципального образования)</w:t>
      </w:r>
    </w:p>
    <w:p w:rsidR="009B184F" w:rsidRDefault="009B184F" w:rsidP="009B184F">
      <w:pPr>
        <w:jc w:val="center"/>
        <w:rPr>
          <w:sz w:val="16"/>
          <w:szCs w:val="16"/>
        </w:rPr>
      </w:pPr>
    </w:p>
    <w:p w:rsidR="009B184F" w:rsidRDefault="009B184F" w:rsidP="009B184F">
      <w:pPr>
        <w:jc w:val="center"/>
        <w:rPr>
          <w:b/>
          <w:bCs/>
          <w:sz w:val="28"/>
          <w:szCs w:val="28"/>
        </w:rPr>
      </w:pPr>
      <w:r>
        <w:rPr>
          <w:b/>
          <w:color w:val="000000"/>
          <w:sz w:val="28"/>
          <w:szCs w:val="28"/>
        </w:rPr>
        <w:t>УЧАСТКОВАЯ ИЗБИРАТЕЛЬНАЯ</w:t>
      </w:r>
      <w:r>
        <w:rPr>
          <w:b/>
          <w:bCs/>
          <w:sz w:val="28"/>
          <w:szCs w:val="28"/>
        </w:rPr>
        <w:t xml:space="preserve"> КОМИССИЯ</w:t>
      </w:r>
    </w:p>
    <w:p w:rsidR="009B184F" w:rsidRDefault="009B184F" w:rsidP="009B184F">
      <w:pPr>
        <w:jc w:val="center"/>
        <w:rPr>
          <w:b/>
          <w:bCs/>
          <w:sz w:val="28"/>
          <w:szCs w:val="28"/>
        </w:rPr>
      </w:pPr>
      <w:r>
        <w:rPr>
          <w:b/>
          <w:bCs/>
          <w:sz w:val="28"/>
          <w:szCs w:val="28"/>
        </w:rPr>
        <w:t>ИЗБИРАТЕЛЬНОГО УЧАСТКА № ___</w:t>
      </w:r>
    </w:p>
    <w:p w:rsidR="009B184F" w:rsidRDefault="009B184F" w:rsidP="009B184F">
      <w:pPr>
        <w:rPr>
          <w:b/>
          <w:bCs/>
          <w:caps/>
          <w:spacing w:val="40"/>
          <w:sz w:val="28"/>
          <w:szCs w:val="28"/>
        </w:rPr>
      </w:pPr>
    </w:p>
    <w:p w:rsidR="009B184F" w:rsidRDefault="009B184F" w:rsidP="009B184F">
      <w:pPr>
        <w:jc w:val="center"/>
        <w:rPr>
          <w:b/>
          <w:color w:val="000000"/>
          <w:spacing w:val="60"/>
          <w:sz w:val="28"/>
          <w:szCs w:val="28"/>
        </w:rPr>
      </w:pPr>
      <w:r>
        <w:rPr>
          <w:b/>
          <w:color w:val="000000"/>
          <w:spacing w:val="60"/>
          <w:sz w:val="28"/>
          <w:szCs w:val="28"/>
        </w:rPr>
        <w:t>РЕШЕНИЕ</w:t>
      </w:r>
    </w:p>
    <w:tbl>
      <w:tblPr>
        <w:tblW w:w="0" w:type="auto"/>
        <w:tblInd w:w="108" w:type="dxa"/>
        <w:tblLook w:val="00A0" w:firstRow="1" w:lastRow="0" w:firstColumn="1" w:lastColumn="0" w:noHBand="0" w:noVBand="0"/>
      </w:tblPr>
      <w:tblGrid>
        <w:gridCol w:w="3096"/>
        <w:gridCol w:w="3139"/>
        <w:gridCol w:w="448"/>
        <w:gridCol w:w="1489"/>
        <w:gridCol w:w="1291"/>
      </w:tblGrid>
      <w:tr w:rsidR="009B184F" w:rsidTr="009B184F">
        <w:tc>
          <w:tcPr>
            <w:tcW w:w="3162" w:type="dxa"/>
            <w:hideMark/>
          </w:tcPr>
          <w:p w:rsidR="009B184F" w:rsidRDefault="009B184F">
            <w:pPr>
              <w:spacing w:line="276" w:lineRule="auto"/>
              <w:jc w:val="center"/>
              <w:rPr>
                <w:sz w:val="28"/>
                <w:szCs w:val="28"/>
                <w:lang w:eastAsia="en-US"/>
              </w:rPr>
            </w:pPr>
            <w:r>
              <w:rPr>
                <w:sz w:val="28"/>
                <w:szCs w:val="28"/>
                <w:lang w:eastAsia="en-US"/>
              </w:rPr>
              <w:t>__________________</w:t>
            </w:r>
          </w:p>
        </w:tc>
        <w:tc>
          <w:tcPr>
            <w:tcW w:w="3161" w:type="dxa"/>
          </w:tcPr>
          <w:p w:rsidR="009B184F" w:rsidRDefault="009B184F">
            <w:pPr>
              <w:spacing w:line="276" w:lineRule="auto"/>
              <w:jc w:val="right"/>
              <w:rPr>
                <w:sz w:val="28"/>
                <w:szCs w:val="28"/>
                <w:lang w:eastAsia="en-US"/>
              </w:rPr>
            </w:pPr>
          </w:p>
        </w:tc>
        <w:tc>
          <w:tcPr>
            <w:tcW w:w="3316" w:type="dxa"/>
            <w:gridSpan w:val="3"/>
            <w:hideMark/>
          </w:tcPr>
          <w:p w:rsidR="009B184F" w:rsidRDefault="009B184F">
            <w:pPr>
              <w:spacing w:line="276" w:lineRule="auto"/>
              <w:jc w:val="both"/>
              <w:rPr>
                <w:sz w:val="28"/>
                <w:szCs w:val="28"/>
                <w:lang w:eastAsia="en-US"/>
              </w:rPr>
            </w:pPr>
            <w:r>
              <w:rPr>
                <w:sz w:val="28"/>
                <w:szCs w:val="28"/>
                <w:lang w:eastAsia="en-US"/>
              </w:rPr>
              <w:t>№ __________________</w:t>
            </w:r>
          </w:p>
        </w:tc>
      </w:tr>
      <w:tr w:rsidR="009B184F" w:rsidTr="009B184F">
        <w:tc>
          <w:tcPr>
            <w:tcW w:w="3162" w:type="dxa"/>
            <w:hideMark/>
          </w:tcPr>
          <w:p w:rsidR="009B184F" w:rsidRDefault="009B184F">
            <w:pPr>
              <w:spacing w:line="276" w:lineRule="auto"/>
              <w:jc w:val="center"/>
              <w:rPr>
                <w:i/>
                <w:sz w:val="28"/>
                <w:szCs w:val="28"/>
                <w:vertAlign w:val="superscript"/>
                <w:lang w:eastAsia="en-US"/>
              </w:rPr>
            </w:pPr>
            <w:r>
              <w:rPr>
                <w:i/>
                <w:sz w:val="28"/>
                <w:szCs w:val="28"/>
                <w:vertAlign w:val="superscript"/>
                <w:lang w:eastAsia="en-US"/>
              </w:rPr>
              <w:t>(дата)</w:t>
            </w:r>
          </w:p>
        </w:tc>
        <w:tc>
          <w:tcPr>
            <w:tcW w:w="3161" w:type="dxa"/>
            <w:hideMark/>
          </w:tcPr>
          <w:p w:rsidR="009B184F" w:rsidRDefault="009B184F">
            <w:pPr>
              <w:spacing w:line="276" w:lineRule="auto"/>
              <w:jc w:val="center"/>
              <w:rPr>
                <w:sz w:val="28"/>
                <w:szCs w:val="28"/>
                <w:lang w:eastAsia="en-US"/>
              </w:rPr>
            </w:pPr>
            <w:r>
              <w:rPr>
                <w:sz w:val="28"/>
                <w:szCs w:val="28"/>
                <w:lang w:eastAsia="en-US"/>
              </w:rPr>
              <w:t>____________________</w:t>
            </w:r>
          </w:p>
        </w:tc>
        <w:tc>
          <w:tcPr>
            <w:tcW w:w="448" w:type="dxa"/>
          </w:tcPr>
          <w:p w:rsidR="009B184F" w:rsidRDefault="009B184F">
            <w:pPr>
              <w:spacing w:line="276" w:lineRule="auto"/>
              <w:jc w:val="right"/>
              <w:rPr>
                <w:sz w:val="28"/>
                <w:szCs w:val="28"/>
                <w:lang w:eastAsia="en-US"/>
              </w:rPr>
            </w:pPr>
          </w:p>
        </w:tc>
        <w:tc>
          <w:tcPr>
            <w:tcW w:w="1511" w:type="dxa"/>
          </w:tcPr>
          <w:p w:rsidR="009B184F" w:rsidRDefault="009B184F">
            <w:pPr>
              <w:spacing w:line="276" w:lineRule="auto"/>
              <w:rPr>
                <w:sz w:val="28"/>
                <w:szCs w:val="28"/>
                <w:lang w:eastAsia="en-US"/>
              </w:rPr>
            </w:pPr>
          </w:p>
        </w:tc>
        <w:tc>
          <w:tcPr>
            <w:tcW w:w="1357" w:type="dxa"/>
          </w:tcPr>
          <w:p w:rsidR="009B184F" w:rsidRDefault="009B184F">
            <w:pPr>
              <w:spacing w:line="276" w:lineRule="auto"/>
              <w:rPr>
                <w:sz w:val="28"/>
                <w:szCs w:val="28"/>
                <w:lang w:eastAsia="en-US"/>
              </w:rPr>
            </w:pPr>
          </w:p>
        </w:tc>
      </w:tr>
      <w:tr w:rsidR="009B184F" w:rsidTr="009B184F">
        <w:tc>
          <w:tcPr>
            <w:tcW w:w="3162" w:type="dxa"/>
          </w:tcPr>
          <w:p w:rsidR="009B184F" w:rsidRDefault="009B184F">
            <w:pPr>
              <w:spacing w:line="276" w:lineRule="auto"/>
              <w:jc w:val="right"/>
              <w:rPr>
                <w:sz w:val="28"/>
                <w:szCs w:val="28"/>
                <w:lang w:eastAsia="en-US"/>
              </w:rPr>
            </w:pPr>
          </w:p>
        </w:tc>
        <w:tc>
          <w:tcPr>
            <w:tcW w:w="3161" w:type="dxa"/>
            <w:hideMark/>
          </w:tcPr>
          <w:p w:rsidR="009B184F" w:rsidRDefault="009B184F">
            <w:pPr>
              <w:spacing w:line="276" w:lineRule="auto"/>
              <w:jc w:val="center"/>
              <w:rPr>
                <w:i/>
                <w:sz w:val="28"/>
                <w:szCs w:val="28"/>
                <w:vertAlign w:val="superscript"/>
                <w:lang w:eastAsia="en-US"/>
              </w:rPr>
            </w:pPr>
            <w:r>
              <w:rPr>
                <w:i/>
                <w:sz w:val="20"/>
                <w:szCs w:val="20"/>
                <w:lang w:eastAsia="en-US"/>
              </w:rPr>
              <w:t>(место проведения заседания)</w:t>
            </w:r>
          </w:p>
        </w:tc>
        <w:tc>
          <w:tcPr>
            <w:tcW w:w="3316" w:type="dxa"/>
            <w:gridSpan w:val="3"/>
          </w:tcPr>
          <w:p w:rsidR="009B184F" w:rsidRDefault="009B184F">
            <w:pPr>
              <w:spacing w:line="276" w:lineRule="auto"/>
              <w:jc w:val="right"/>
              <w:rPr>
                <w:sz w:val="28"/>
                <w:szCs w:val="28"/>
                <w:lang w:eastAsia="en-US"/>
              </w:rPr>
            </w:pPr>
          </w:p>
        </w:tc>
      </w:tr>
    </w:tbl>
    <w:p w:rsidR="009B184F" w:rsidRDefault="009B184F" w:rsidP="009B184F">
      <w:pPr>
        <w:pStyle w:val="affb"/>
        <w:ind w:firstLine="709"/>
        <w:jc w:val="center"/>
        <w:outlineLvl w:val="0"/>
        <w:rPr>
          <w:sz w:val="28"/>
          <w:szCs w:val="28"/>
        </w:rPr>
      </w:pPr>
      <w:bookmarkStart w:id="592" w:name="_Toc519678850"/>
      <w:bookmarkStart w:id="593" w:name="_Toc15308173"/>
      <w:bookmarkStart w:id="594" w:name="_Toc15308605"/>
      <w:bookmarkStart w:id="595" w:name="_Toc15312530"/>
      <w:bookmarkStart w:id="596" w:name="_Toc15313191"/>
      <w:bookmarkStart w:id="597" w:name="_Toc15313325"/>
      <w:r>
        <w:rPr>
          <w:b/>
          <w:bCs/>
          <w:sz w:val="28"/>
          <w:szCs w:val="28"/>
        </w:rPr>
        <w:t>О признании недействительными избирательных бюллетеней, извлеченных из переносного ящика для голосования № _____, в соответствии с пунктом 12 статьи 68 Федерального закона от 12 июня 2002 года № 67-ФЗ «Об основных гарантиях избирательных прав и права на участие в референдуме граждан Российской Федерации»</w:t>
      </w:r>
      <w:bookmarkEnd w:id="592"/>
      <w:bookmarkEnd w:id="593"/>
      <w:bookmarkEnd w:id="594"/>
      <w:bookmarkEnd w:id="595"/>
      <w:bookmarkEnd w:id="596"/>
      <w:bookmarkEnd w:id="597"/>
      <w:r>
        <w:rPr>
          <w:b/>
          <w:bCs/>
          <w:sz w:val="28"/>
          <w:szCs w:val="28"/>
        </w:rPr>
        <w:t xml:space="preserve"> </w:t>
      </w:r>
    </w:p>
    <w:p w:rsidR="009B184F" w:rsidRDefault="009B184F" w:rsidP="009B184F">
      <w:pPr>
        <w:pStyle w:val="affb"/>
        <w:ind w:firstLine="709"/>
        <w:jc w:val="both"/>
        <w:rPr>
          <w:sz w:val="28"/>
          <w:szCs w:val="28"/>
        </w:rPr>
      </w:pPr>
    </w:p>
    <w:p w:rsidR="009B184F" w:rsidRDefault="009B184F" w:rsidP="009B184F">
      <w:pPr>
        <w:pStyle w:val="affb"/>
        <w:tabs>
          <w:tab w:val="left" w:pos="1"/>
        </w:tabs>
        <w:ind w:firstLine="709"/>
        <w:jc w:val="both"/>
        <w:rPr>
          <w:sz w:val="28"/>
          <w:szCs w:val="28"/>
        </w:rPr>
      </w:pPr>
      <w:r>
        <w:rPr>
          <w:sz w:val="28"/>
          <w:szCs w:val="28"/>
        </w:rPr>
        <w:t xml:space="preserve">В связи с обнаружением в переносном ящике для голосования № _______ на ____ штук больше избирательных бюллетеней установленной формы для голосования на выборах Губернатора </w:t>
      </w:r>
      <w:r w:rsidR="00663FB0">
        <w:rPr>
          <w:sz w:val="28"/>
          <w:szCs w:val="28"/>
        </w:rPr>
        <w:t>Челябинской</w:t>
      </w:r>
      <w:r>
        <w:rPr>
          <w:sz w:val="28"/>
          <w:szCs w:val="28"/>
        </w:rPr>
        <w:t xml:space="preserve"> области, чем число заявлений избирателей, содержащих отметку о получении избирательного бюллетеня для голосования вне помещения для голосования, участковая избирательная комиссия избирательного участка № ______</w:t>
      </w:r>
    </w:p>
    <w:p w:rsidR="009B184F" w:rsidRDefault="009B184F" w:rsidP="009B184F">
      <w:pPr>
        <w:pStyle w:val="410"/>
        <w:ind w:left="0" w:right="0" w:firstLine="709"/>
        <w:rPr>
          <w:sz w:val="28"/>
          <w:szCs w:val="28"/>
          <w:lang w:val="ru-RU"/>
        </w:rPr>
      </w:pPr>
      <w:r>
        <w:rPr>
          <w:color w:val="231F20"/>
          <w:sz w:val="28"/>
          <w:szCs w:val="28"/>
          <w:lang w:val="ru-RU"/>
        </w:rPr>
        <w:t>РЕШИЛА:</w:t>
      </w:r>
    </w:p>
    <w:p w:rsidR="009B184F" w:rsidRDefault="009B184F" w:rsidP="009B184F">
      <w:pPr>
        <w:pStyle w:val="a3"/>
        <w:tabs>
          <w:tab w:val="left" w:pos="6181"/>
          <w:tab w:val="left" w:pos="10861"/>
        </w:tabs>
        <w:ind w:firstLine="709"/>
        <w:rPr>
          <w:sz w:val="28"/>
          <w:szCs w:val="28"/>
        </w:rPr>
      </w:pPr>
      <w:r>
        <w:rPr>
          <w:color w:val="231F20"/>
          <w:sz w:val="28"/>
          <w:szCs w:val="28"/>
        </w:rPr>
        <w:t>Избирательные бюллетени для</w:t>
      </w:r>
      <w:r>
        <w:rPr>
          <w:color w:val="231F20"/>
          <w:spacing w:val="-9"/>
          <w:sz w:val="28"/>
          <w:szCs w:val="28"/>
        </w:rPr>
        <w:t xml:space="preserve"> </w:t>
      </w:r>
      <w:r>
        <w:rPr>
          <w:color w:val="231F20"/>
          <w:sz w:val="28"/>
          <w:szCs w:val="28"/>
        </w:rPr>
        <w:t>голосования</w:t>
      </w:r>
      <w:r>
        <w:rPr>
          <w:color w:val="231F20"/>
          <w:spacing w:val="41"/>
          <w:sz w:val="28"/>
          <w:szCs w:val="28"/>
        </w:rPr>
        <w:t xml:space="preserve"> </w:t>
      </w:r>
      <w:r>
        <w:rPr>
          <w:color w:val="231F20"/>
          <w:sz w:val="28"/>
          <w:szCs w:val="28"/>
        </w:rPr>
        <w:t>в количестве __________ штук, находившиеся в</w:t>
      </w:r>
      <w:r>
        <w:rPr>
          <w:color w:val="231F20"/>
          <w:spacing w:val="1"/>
          <w:sz w:val="28"/>
          <w:szCs w:val="28"/>
        </w:rPr>
        <w:t xml:space="preserve"> </w:t>
      </w:r>
      <w:r>
        <w:rPr>
          <w:color w:val="231F20"/>
          <w:sz w:val="28"/>
          <w:szCs w:val="28"/>
        </w:rPr>
        <w:t xml:space="preserve">переносном ящике для голосования № _____, признать недействительными в соответствии с пунктом 12 статьи 68 Федерального закона от 12 июня 2002 года № 67-ФЗ «Об основных гарантиях избирательных прав и права на участие в референдуме граждан Российской Федерации», о чем составить акт и приобщить </w:t>
      </w:r>
      <w:r>
        <w:rPr>
          <w:color w:val="231F20"/>
          <w:spacing w:val="-3"/>
          <w:sz w:val="28"/>
          <w:szCs w:val="28"/>
        </w:rPr>
        <w:t xml:space="preserve">его </w:t>
      </w:r>
      <w:r>
        <w:rPr>
          <w:color w:val="231F20"/>
          <w:sz w:val="28"/>
          <w:szCs w:val="28"/>
        </w:rPr>
        <w:t xml:space="preserve">к </w:t>
      </w:r>
      <w:r>
        <w:rPr>
          <w:color w:val="231F20"/>
          <w:spacing w:val="-3"/>
          <w:sz w:val="28"/>
          <w:szCs w:val="28"/>
        </w:rPr>
        <w:t xml:space="preserve">протоколу </w:t>
      </w:r>
      <w:r>
        <w:rPr>
          <w:color w:val="231F20"/>
          <w:sz w:val="28"/>
          <w:szCs w:val="28"/>
        </w:rPr>
        <w:t>об итогах</w:t>
      </w:r>
      <w:r>
        <w:rPr>
          <w:color w:val="231F20"/>
          <w:spacing w:val="1"/>
          <w:sz w:val="28"/>
          <w:szCs w:val="28"/>
        </w:rPr>
        <w:t xml:space="preserve"> </w:t>
      </w:r>
      <w:r>
        <w:rPr>
          <w:color w:val="231F20"/>
          <w:sz w:val="28"/>
          <w:szCs w:val="28"/>
        </w:rPr>
        <w:t>голосования.</w:t>
      </w:r>
    </w:p>
    <w:p w:rsidR="009B184F" w:rsidRDefault="009B184F" w:rsidP="009B184F">
      <w:pPr>
        <w:pStyle w:val="affb"/>
        <w:tabs>
          <w:tab w:val="left" w:pos="1"/>
        </w:tabs>
        <w:ind w:firstLine="709"/>
        <w:jc w:val="both"/>
        <w:rPr>
          <w:sz w:val="28"/>
          <w:szCs w:val="28"/>
        </w:rPr>
      </w:pPr>
    </w:p>
    <w:tbl>
      <w:tblPr>
        <w:tblW w:w="0" w:type="auto"/>
        <w:tblLook w:val="04A0" w:firstRow="1" w:lastRow="0" w:firstColumn="1" w:lastColumn="0" w:noHBand="0" w:noVBand="1"/>
      </w:tblPr>
      <w:tblGrid>
        <w:gridCol w:w="3368"/>
        <w:gridCol w:w="2986"/>
        <w:gridCol w:w="3217"/>
      </w:tblGrid>
      <w:tr w:rsidR="009B184F" w:rsidTr="009B184F">
        <w:tc>
          <w:tcPr>
            <w:tcW w:w="3369" w:type="dxa"/>
          </w:tcPr>
          <w:p w:rsidR="009B184F" w:rsidRDefault="009B184F">
            <w:pPr>
              <w:spacing w:line="276" w:lineRule="auto"/>
              <w:rPr>
                <w:sz w:val="28"/>
                <w:szCs w:val="28"/>
                <w:lang w:eastAsia="en-US"/>
              </w:rPr>
            </w:pPr>
          </w:p>
          <w:p w:rsidR="00E0699C" w:rsidRDefault="00E0699C">
            <w:pPr>
              <w:spacing w:line="276" w:lineRule="auto"/>
              <w:rPr>
                <w:sz w:val="28"/>
                <w:szCs w:val="28"/>
                <w:lang w:eastAsia="en-US"/>
              </w:rPr>
            </w:pPr>
          </w:p>
          <w:p w:rsidR="009B184F" w:rsidRDefault="009B184F">
            <w:pPr>
              <w:spacing w:line="276" w:lineRule="auto"/>
              <w:rPr>
                <w:sz w:val="28"/>
                <w:szCs w:val="28"/>
                <w:lang w:eastAsia="en-US"/>
              </w:rPr>
            </w:pPr>
            <w:r>
              <w:rPr>
                <w:sz w:val="28"/>
                <w:szCs w:val="28"/>
                <w:lang w:eastAsia="en-US"/>
              </w:rPr>
              <w:t>Председатель участковой избирательной комиссии</w:t>
            </w:r>
          </w:p>
        </w:tc>
        <w:tc>
          <w:tcPr>
            <w:tcW w:w="2986" w:type="dxa"/>
          </w:tcPr>
          <w:p w:rsidR="009B184F" w:rsidRDefault="009B184F">
            <w:pPr>
              <w:spacing w:line="276" w:lineRule="auto"/>
              <w:rPr>
                <w:sz w:val="28"/>
                <w:szCs w:val="28"/>
                <w:lang w:eastAsia="en-US"/>
              </w:rPr>
            </w:pPr>
          </w:p>
          <w:p w:rsidR="009B184F" w:rsidRDefault="009B184F">
            <w:pPr>
              <w:spacing w:line="276" w:lineRule="auto"/>
              <w:rPr>
                <w:sz w:val="28"/>
                <w:szCs w:val="28"/>
                <w:lang w:eastAsia="en-US"/>
              </w:rPr>
            </w:pPr>
          </w:p>
          <w:p w:rsidR="009B184F" w:rsidRDefault="009B184F">
            <w:pPr>
              <w:spacing w:line="276" w:lineRule="auto"/>
              <w:rPr>
                <w:sz w:val="28"/>
                <w:szCs w:val="28"/>
                <w:lang w:eastAsia="en-US"/>
              </w:rPr>
            </w:pPr>
          </w:p>
          <w:p w:rsidR="009B184F" w:rsidRDefault="009B184F">
            <w:pPr>
              <w:spacing w:line="276" w:lineRule="auto"/>
              <w:jc w:val="center"/>
              <w:rPr>
                <w:szCs w:val="28"/>
                <w:lang w:eastAsia="en-US"/>
              </w:rPr>
            </w:pPr>
            <w:r>
              <w:rPr>
                <w:szCs w:val="28"/>
                <w:lang w:eastAsia="en-US"/>
              </w:rPr>
              <w:t>___________________</w:t>
            </w:r>
          </w:p>
        </w:tc>
        <w:tc>
          <w:tcPr>
            <w:tcW w:w="3217" w:type="dxa"/>
          </w:tcPr>
          <w:p w:rsidR="009B184F" w:rsidRDefault="009B184F">
            <w:pPr>
              <w:spacing w:line="276" w:lineRule="auto"/>
              <w:rPr>
                <w:sz w:val="28"/>
                <w:szCs w:val="28"/>
                <w:lang w:eastAsia="en-US"/>
              </w:rPr>
            </w:pPr>
          </w:p>
          <w:p w:rsidR="009B184F" w:rsidRDefault="009B184F">
            <w:pPr>
              <w:spacing w:line="276" w:lineRule="auto"/>
              <w:rPr>
                <w:sz w:val="28"/>
                <w:szCs w:val="28"/>
                <w:lang w:eastAsia="en-US"/>
              </w:rPr>
            </w:pPr>
          </w:p>
          <w:p w:rsidR="009B184F" w:rsidRDefault="009B184F">
            <w:pPr>
              <w:spacing w:line="276" w:lineRule="auto"/>
              <w:rPr>
                <w:sz w:val="28"/>
                <w:szCs w:val="28"/>
                <w:lang w:eastAsia="en-US"/>
              </w:rPr>
            </w:pPr>
          </w:p>
          <w:p w:rsidR="009B184F" w:rsidRDefault="009B184F">
            <w:pPr>
              <w:spacing w:line="276" w:lineRule="auto"/>
              <w:jc w:val="center"/>
              <w:rPr>
                <w:szCs w:val="28"/>
                <w:lang w:eastAsia="en-US"/>
              </w:rPr>
            </w:pPr>
            <w:r>
              <w:rPr>
                <w:szCs w:val="28"/>
                <w:lang w:eastAsia="en-US"/>
              </w:rPr>
              <w:t>____________________</w:t>
            </w:r>
          </w:p>
        </w:tc>
      </w:tr>
      <w:tr w:rsidR="009B184F" w:rsidTr="009B184F">
        <w:tc>
          <w:tcPr>
            <w:tcW w:w="3369" w:type="dxa"/>
          </w:tcPr>
          <w:p w:rsidR="009B184F" w:rsidRDefault="009B184F">
            <w:pPr>
              <w:spacing w:line="276" w:lineRule="auto"/>
              <w:jc w:val="center"/>
              <w:rPr>
                <w:i/>
                <w:iCs/>
                <w:sz w:val="20"/>
                <w:lang w:eastAsia="en-US"/>
              </w:rPr>
            </w:pPr>
          </w:p>
        </w:tc>
        <w:tc>
          <w:tcPr>
            <w:tcW w:w="2986" w:type="dxa"/>
            <w:hideMark/>
          </w:tcPr>
          <w:p w:rsidR="009B184F" w:rsidRDefault="009B184F">
            <w:pPr>
              <w:spacing w:line="276" w:lineRule="auto"/>
              <w:jc w:val="center"/>
              <w:rPr>
                <w:i/>
                <w:iCs/>
                <w:sz w:val="20"/>
                <w:lang w:eastAsia="en-US"/>
              </w:rPr>
            </w:pPr>
            <w:r>
              <w:rPr>
                <w:i/>
                <w:iCs/>
                <w:sz w:val="20"/>
                <w:lang w:eastAsia="en-US"/>
              </w:rPr>
              <w:t>(подпись)</w:t>
            </w:r>
          </w:p>
        </w:tc>
        <w:tc>
          <w:tcPr>
            <w:tcW w:w="3217" w:type="dxa"/>
            <w:hideMark/>
          </w:tcPr>
          <w:p w:rsidR="009B184F" w:rsidRDefault="009B184F">
            <w:pPr>
              <w:spacing w:line="276" w:lineRule="auto"/>
              <w:jc w:val="center"/>
              <w:rPr>
                <w:i/>
                <w:iCs/>
                <w:sz w:val="20"/>
                <w:lang w:eastAsia="en-US"/>
              </w:rPr>
            </w:pPr>
            <w:r>
              <w:rPr>
                <w:i/>
                <w:iCs/>
                <w:sz w:val="20"/>
                <w:lang w:eastAsia="en-US"/>
              </w:rPr>
              <w:t>(инициалы, фамилия)</w:t>
            </w:r>
          </w:p>
        </w:tc>
      </w:tr>
      <w:tr w:rsidR="009B184F" w:rsidTr="009B184F">
        <w:tc>
          <w:tcPr>
            <w:tcW w:w="3369" w:type="dxa"/>
          </w:tcPr>
          <w:p w:rsidR="009B184F" w:rsidRDefault="009B184F">
            <w:pPr>
              <w:spacing w:line="276" w:lineRule="auto"/>
              <w:jc w:val="center"/>
              <w:rPr>
                <w:sz w:val="16"/>
                <w:szCs w:val="16"/>
                <w:lang w:eastAsia="en-US"/>
              </w:rPr>
            </w:pPr>
          </w:p>
        </w:tc>
        <w:tc>
          <w:tcPr>
            <w:tcW w:w="2986" w:type="dxa"/>
          </w:tcPr>
          <w:p w:rsidR="009B184F" w:rsidRDefault="009B184F">
            <w:pPr>
              <w:spacing w:line="276" w:lineRule="auto"/>
              <w:jc w:val="center"/>
              <w:rPr>
                <w:sz w:val="16"/>
                <w:szCs w:val="16"/>
                <w:lang w:eastAsia="en-US"/>
              </w:rPr>
            </w:pPr>
          </w:p>
        </w:tc>
        <w:tc>
          <w:tcPr>
            <w:tcW w:w="3217" w:type="dxa"/>
          </w:tcPr>
          <w:p w:rsidR="009B184F" w:rsidRDefault="009B184F">
            <w:pPr>
              <w:spacing w:line="276" w:lineRule="auto"/>
              <w:jc w:val="center"/>
              <w:rPr>
                <w:sz w:val="16"/>
                <w:szCs w:val="16"/>
                <w:lang w:eastAsia="en-US"/>
              </w:rPr>
            </w:pPr>
          </w:p>
        </w:tc>
      </w:tr>
      <w:tr w:rsidR="009B184F" w:rsidTr="009B184F">
        <w:tc>
          <w:tcPr>
            <w:tcW w:w="3369" w:type="dxa"/>
          </w:tcPr>
          <w:p w:rsidR="009B184F" w:rsidRDefault="009B184F">
            <w:pPr>
              <w:spacing w:line="276" w:lineRule="auto"/>
              <w:rPr>
                <w:sz w:val="28"/>
                <w:szCs w:val="28"/>
                <w:lang w:eastAsia="en-US"/>
              </w:rPr>
            </w:pPr>
          </w:p>
          <w:p w:rsidR="009B184F" w:rsidRDefault="009B184F">
            <w:pPr>
              <w:spacing w:line="276" w:lineRule="auto"/>
              <w:rPr>
                <w:sz w:val="28"/>
                <w:szCs w:val="28"/>
                <w:lang w:eastAsia="en-US"/>
              </w:rPr>
            </w:pPr>
            <w:r>
              <w:rPr>
                <w:sz w:val="28"/>
                <w:szCs w:val="28"/>
                <w:lang w:eastAsia="en-US"/>
              </w:rPr>
              <w:t>Секретарь участковой избирательной комиссии</w:t>
            </w:r>
          </w:p>
        </w:tc>
        <w:tc>
          <w:tcPr>
            <w:tcW w:w="2986" w:type="dxa"/>
          </w:tcPr>
          <w:p w:rsidR="009B184F" w:rsidRDefault="009B184F">
            <w:pPr>
              <w:spacing w:line="276" w:lineRule="auto"/>
              <w:rPr>
                <w:sz w:val="28"/>
                <w:szCs w:val="28"/>
                <w:lang w:eastAsia="en-US"/>
              </w:rPr>
            </w:pPr>
          </w:p>
          <w:p w:rsidR="009B184F" w:rsidRDefault="009B184F">
            <w:pPr>
              <w:spacing w:line="276" w:lineRule="auto"/>
              <w:rPr>
                <w:sz w:val="28"/>
                <w:szCs w:val="28"/>
                <w:lang w:eastAsia="en-US"/>
              </w:rPr>
            </w:pPr>
          </w:p>
          <w:p w:rsidR="009B184F" w:rsidRDefault="009B184F">
            <w:pPr>
              <w:spacing w:line="276" w:lineRule="auto"/>
              <w:jc w:val="center"/>
              <w:rPr>
                <w:szCs w:val="28"/>
                <w:lang w:eastAsia="en-US"/>
              </w:rPr>
            </w:pPr>
            <w:r>
              <w:rPr>
                <w:szCs w:val="28"/>
                <w:lang w:eastAsia="en-US"/>
              </w:rPr>
              <w:t>___________________</w:t>
            </w:r>
          </w:p>
        </w:tc>
        <w:tc>
          <w:tcPr>
            <w:tcW w:w="3217" w:type="dxa"/>
          </w:tcPr>
          <w:p w:rsidR="009B184F" w:rsidRDefault="009B184F">
            <w:pPr>
              <w:spacing w:line="276" w:lineRule="auto"/>
              <w:rPr>
                <w:sz w:val="28"/>
                <w:szCs w:val="28"/>
                <w:lang w:eastAsia="en-US"/>
              </w:rPr>
            </w:pPr>
          </w:p>
          <w:p w:rsidR="009B184F" w:rsidRDefault="009B184F">
            <w:pPr>
              <w:spacing w:line="276" w:lineRule="auto"/>
              <w:rPr>
                <w:sz w:val="28"/>
                <w:szCs w:val="28"/>
                <w:lang w:eastAsia="en-US"/>
              </w:rPr>
            </w:pPr>
          </w:p>
          <w:p w:rsidR="009B184F" w:rsidRDefault="009B184F">
            <w:pPr>
              <w:spacing w:line="276" w:lineRule="auto"/>
              <w:jc w:val="center"/>
              <w:rPr>
                <w:szCs w:val="28"/>
                <w:lang w:eastAsia="en-US"/>
              </w:rPr>
            </w:pPr>
            <w:r>
              <w:rPr>
                <w:szCs w:val="28"/>
                <w:lang w:eastAsia="en-US"/>
              </w:rPr>
              <w:t>____________________</w:t>
            </w:r>
          </w:p>
        </w:tc>
      </w:tr>
      <w:tr w:rsidR="009B184F" w:rsidTr="009B184F">
        <w:tc>
          <w:tcPr>
            <w:tcW w:w="3369" w:type="dxa"/>
          </w:tcPr>
          <w:p w:rsidR="009B184F" w:rsidRDefault="009B184F">
            <w:pPr>
              <w:spacing w:line="276" w:lineRule="auto"/>
              <w:jc w:val="center"/>
              <w:rPr>
                <w:i/>
                <w:iCs/>
                <w:sz w:val="20"/>
                <w:lang w:eastAsia="en-US"/>
              </w:rPr>
            </w:pPr>
          </w:p>
        </w:tc>
        <w:tc>
          <w:tcPr>
            <w:tcW w:w="2986" w:type="dxa"/>
            <w:hideMark/>
          </w:tcPr>
          <w:p w:rsidR="009B184F" w:rsidRDefault="009B184F">
            <w:pPr>
              <w:spacing w:line="276" w:lineRule="auto"/>
              <w:jc w:val="center"/>
              <w:rPr>
                <w:i/>
                <w:iCs/>
                <w:sz w:val="20"/>
                <w:lang w:eastAsia="en-US"/>
              </w:rPr>
            </w:pPr>
            <w:r>
              <w:rPr>
                <w:i/>
                <w:iCs/>
                <w:sz w:val="20"/>
                <w:lang w:eastAsia="en-US"/>
              </w:rPr>
              <w:t>(подпись)</w:t>
            </w:r>
          </w:p>
        </w:tc>
        <w:tc>
          <w:tcPr>
            <w:tcW w:w="3217" w:type="dxa"/>
            <w:hideMark/>
          </w:tcPr>
          <w:p w:rsidR="009B184F" w:rsidRDefault="009B184F">
            <w:pPr>
              <w:spacing w:line="276" w:lineRule="auto"/>
              <w:jc w:val="center"/>
              <w:rPr>
                <w:i/>
                <w:iCs/>
                <w:sz w:val="20"/>
                <w:lang w:eastAsia="en-US"/>
              </w:rPr>
            </w:pPr>
            <w:r>
              <w:rPr>
                <w:i/>
                <w:iCs/>
                <w:sz w:val="20"/>
                <w:lang w:eastAsia="en-US"/>
              </w:rPr>
              <w:t>(инициалы, фамилия)</w:t>
            </w:r>
          </w:p>
        </w:tc>
      </w:tr>
    </w:tbl>
    <w:p w:rsidR="009B184F" w:rsidRDefault="009B184F" w:rsidP="009B184F">
      <w:pPr>
        <w:rPr>
          <w:bCs/>
          <w:sz w:val="28"/>
          <w:szCs w:val="28"/>
        </w:rPr>
      </w:pPr>
      <w:r>
        <w:rPr>
          <w:bCs/>
          <w:sz w:val="28"/>
          <w:szCs w:val="28"/>
        </w:rPr>
        <w:t xml:space="preserve">       МП</w:t>
      </w:r>
    </w:p>
    <w:p w:rsidR="009B184F" w:rsidRDefault="009B184F" w:rsidP="00E0699C">
      <w:pPr>
        <w:spacing w:after="200" w:line="276" w:lineRule="auto"/>
        <w:jc w:val="right"/>
        <w:rPr>
          <w:bCs/>
          <w:sz w:val="28"/>
          <w:lang w:eastAsia="en-US"/>
        </w:rPr>
      </w:pPr>
      <w:r>
        <w:rPr>
          <w:color w:val="231F20"/>
          <w:w w:val="105"/>
        </w:rPr>
        <w:br w:type="page"/>
      </w:r>
      <w:r>
        <w:rPr>
          <w:bCs/>
          <w:sz w:val="28"/>
        </w:rPr>
        <w:t>Приложение № 40</w:t>
      </w:r>
    </w:p>
    <w:p w:rsidR="009B184F" w:rsidRDefault="00AB0C24" w:rsidP="00D107C0">
      <w:pPr>
        <w:pStyle w:val="afa"/>
        <w:spacing w:before="0" w:line="240" w:lineRule="auto"/>
        <w:jc w:val="center"/>
        <w:rPr>
          <w:rFonts w:ascii="Times New Roman" w:hAnsi="Times New Roman"/>
          <w:b/>
          <w:bCs/>
          <w:sz w:val="28"/>
          <w:szCs w:val="24"/>
        </w:rPr>
      </w:pPr>
      <w:r>
        <w:rPr>
          <w:rFonts w:ascii="Times New Roman" w:hAnsi="Times New Roman"/>
          <w:b/>
          <w:bCs/>
          <w:sz w:val="28"/>
          <w:szCs w:val="24"/>
        </w:rPr>
        <w:t>Выборы</w:t>
      </w:r>
      <w:r w:rsidR="009B184F">
        <w:rPr>
          <w:rFonts w:ascii="Times New Roman" w:hAnsi="Times New Roman"/>
          <w:b/>
          <w:bCs/>
          <w:sz w:val="28"/>
          <w:szCs w:val="24"/>
        </w:rPr>
        <w:t xml:space="preserve"> Губернатора </w:t>
      </w:r>
      <w:r w:rsidR="00663FB0">
        <w:rPr>
          <w:rFonts w:ascii="Times New Roman" w:hAnsi="Times New Roman"/>
          <w:b/>
          <w:bCs/>
          <w:sz w:val="28"/>
          <w:szCs w:val="24"/>
        </w:rPr>
        <w:t>Челябинской</w:t>
      </w:r>
      <w:r w:rsidR="009B184F">
        <w:rPr>
          <w:rFonts w:ascii="Times New Roman" w:hAnsi="Times New Roman"/>
          <w:b/>
          <w:bCs/>
          <w:sz w:val="28"/>
          <w:szCs w:val="24"/>
        </w:rPr>
        <w:t xml:space="preserve"> области </w:t>
      </w:r>
    </w:p>
    <w:p w:rsidR="009B184F" w:rsidRDefault="00E0699C" w:rsidP="00D107C0">
      <w:pPr>
        <w:pStyle w:val="afa"/>
        <w:spacing w:before="0" w:line="240" w:lineRule="auto"/>
        <w:jc w:val="center"/>
        <w:rPr>
          <w:rFonts w:ascii="Times New Roman" w:hAnsi="Times New Roman"/>
          <w:b/>
          <w:bCs/>
          <w:sz w:val="28"/>
          <w:szCs w:val="24"/>
        </w:rPr>
      </w:pPr>
      <w:r>
        <w:rPr>
          <w:rFonts w:ascii="Times New Roman" w:hAnsi="Times New Roman"/>
          <w:b/>
          <w:bCs/>
          <w:sz w:val="28"/>
          <w:szCs w:val="24"/>
        </w:rPr>
        <w:t>8</w:t>
      </w:r>
      <w:r w:rsidR="009B184F">
        <w:rPr>
          <w:rFonts w:ascii="Times New Roman" w:hAnsi="Times New Roman"/>
          <w:b/>
          <w:bCs/>
          <w:sz w:val="28"/>
          <w:szCs w:val="24"/>
        </w:rPr>
        <w:t xml:space="preserve"> сентября </w:t>
      </w:r>
      <w:r w:rsidR="005D2B81">
        <w:rPr>
          <w:rFonts w:ascii="Times New Roman" w:hAnsi="Times New Roman"/>
          <w:b/>
          <w:bCs/>
          <w:sz w:val="28"/>
          <w:szCs w:val="24"/>
        </w:rPr>
        <w:t>2019</w:t>
      </w:r>
      <w:r w:rsidR="009B184F">
        <w:rPr>
          <w:rFonts w:ascii="Times New Roman" w:hAnsi="Times New Roman"/>
          <w:b/>
          <w:bCs/>
          <w:sz w:val="28"/>
          <w:szCs w:val="24"/>
        </w:rPr>
        <w:t xml:space="preserve"> года</w:t>
      </w:r>
    </w:p>
    <w:p w:rsidR="009B184F" w:rsidRDefault="009B184F" w:rsidP="009B184F">
      <w:pPr>
        <w:jc w:val="center"/>
        <w:rPr>
          <w:i/>
          <w:color w:val="000000"/>
          <w:sz w:val="16"/>
          <w:szCs w:val="16"/>
        </w:rPr>
      </w:pPr>
      <w:r>
        <w:rPr>
          <w:i/>
          <w:color w:val="000000"/>
        </w:rPr>
        <w:t>_______________________________________________________</w:t>
      </w:r>
      <w:r>
        <w:rPr>
          <w:i/>
          <w:color w:val="000000"/>
        </w:rPr>
        <w:br/>
      </w:r>
      <w:r>
        <w:rPr>
          <w:i/>
          <w:color w:val="000000"/>
          <w:sz w:val="16"/>
          <w:szCs w:val="16"/>
        </w:rPr>
        <w:t>(наименование муниципального образования)</w:t>
      </w:r>
    </w:p>
    <w:p w:rsidR="009B184F" w:rsidRDefault="009B184F" w:rsidP="009B184F">
      <w:pPr>
        <w:keepNext/>
        <w:autoSpaceDE w:val="0"/>
        <w:autoSpaceDN w:val="0"/>
        <w:adjustRightInd w:val="0"/>
        <w:jc w:val="center"/>
        <w:rPr>
          <w:b/>
          <w:color w:val="000000"/>
          <w:sz w:val="16"/>
          <w:szCs w:val="16"/>
        </w:rPr>
      </w:pPr>
    </w:p>
    <w:p w:rsidR="009B184F" w:rsidRDefault="009B184F" w:rsidP="009B184F">
      <w:pPr>
        <w:keepNext/>
        <w:autoSpaceDE w:val="0"/>
        <w:autoSpaceDN w:val="0"/>
        <w:adjustRightInd w:val="0"/>
        <w:jc w:val="center"/>
        <w:rPr>
          <w:b/>
          <w:bCs/>
          <w:sz w:val="28"/>
          <w:szCs w:val="28"/>
        </w:rPr>
      </w:pPr>
      <w:r>
        <w:rPr>
          <w:b/>
          <w:color w:val="000000"/>
          <w:sz w:val="28"/>
          <w:szCs w:val="28"/>
        </w:rPr>
        <w:t>УЧАСТКОВАЯ</w:t>
      </w:r>
      <w:r>
        <w:rPr>
          <w:b/>
          <w:bCs/>
          <w:sz w:val="28"/>
          <w:szCs w:val="28"/>
        </w:rPr>
        <w:t xml:space="preserve"> ИЗБИРАТЕЛЬНАЯ КОМИССИЯ</w:t>
      </w:r>
    </w:p>
    <w:p w:rsidR="009B184F" w:rsidRDefault="009B184F" w:rsidP="009B184F">
      <w:pPr>
        <w:pStyle w:val="affb"/>
        <w:jc w:val="center"/>
        <w:rPr>
          <w:b/>
          <w:bCs/>
        </w:rPr>
      </w:pPr>
      <w:r>
        <w:rPr>
          <w:b/>
          <w:bCs/>
          <w:sz w:val="28"/>
          <w:szCs w:val="28"/>
        </w:rPr>
        <w:t>ИЗБИРАТЕЛЬНОГО УЧАСТКА № ___</w:t>
      </w:r>
    </w:p>
    <w:p w:rsidR="009B184F" w:rsidRDefault="009B184F" w:rsidP="009B184F">
      <w:pPr>
        <w:pStyle w:val="affb"/>
        <w:jc w:val="center"/>
        <w:rPr>
          <w:b/>
          <w:bCs/>
          <w:sz w:val="28"/>
          <w:szCs w:val="28"/>
        </w:rPr>
      </w:pPr>
    </w:p>
    <w:p w:rsidR="00D107C0" w:rsidRDefault="009B184F" w:rsidP="009B184F">
      <w:pPr>
        <w:pStyle w:val="affb"/>
        <w:jc w:val="center"/>
        <w:outlineLvl w:val="0"/>
        <w:rPr>
          <w:b/>
          <w:bCs/>
          <w:sz w:val="28"/>
          <w:szCs w:val="28"/>
        </w:rPr>
      </w:pPr>
      <w:bookmarkStart w:id="598" w:name="_Toc15308174"/>
      <w:bookmarkStart w:id="599" w:name="_Toc15308606"/>
      <w:bookmarkStart w:id="600" w:name="_Toc15312531"/>
      <w:bookmarkStart w:id="601" w:name="_Toc15313192"/>
      <w:bookmarkStart w:id="602" w:name="_Toc15313326"/>
      <w:bookmarkStart w:id="603" w:name="_Toc519678851"/>
      <w:r>
        <w:rPr>
          <w:b/>
          <w:bCs/>
          <w:sz w:val="28"/>
          <w:szCs w:val="28"/>
        </w:rPr>
        <w:t>АКТ</w:t>
      </w:r>
      <w:bookmarkEnd w:id="598"/>
      <w:bookmarkEnd w:id="599"/>
      <w:bookmarkEnd w:id="600"/>
      <w:bookmarkEnd w:id="601"/>
      <w:bookmarkEnd w:id="602"/>
    </w:p>
    <w:p w:rsidR="00D107C0" w:rsidRDefault="009B184F" w:rsidP="009B184F">
      <w:pPr>
        <w:pStyle w:val="affb"/>
        <w:jc w:val="center"/>
        <w:outlineLvl w:val="0"/>
        <w:rPr>
          <w:b/>
          <w:bCs/>
          <w:sz w:val="28"/>
          <w:szCs w:val="28"/>
        </w:rPr>
      </w:pPr>
      <w:bookmarkStart w:id="604" w:name="_Toc15308175"/>
      <w:bookmarkStart w:id="605" w:name="_Toc15308607"/>
      <w:bookmarkStart w:id="606" w:name="_Toc15312532"/>
      <w:bookmarkStart w:id="607" w:name="_Toc15313193"/>
      <w:bookmarkStart w:id="608" w:name="_Toc15313327"/>
      <w:r>
        <w:rPr>
          <w:b/>
          <w:bCs/>
          <w:sz w:val="28"/>
          <w:szCs w:val="28"/>
        </w:rPr>
        <w:t>о признании избирательных бюллетеней</w:t>
      </w:r>
      <w:bookmarkEnd w:id="604"/>
      <w:bookmarkEnd w:id="605"/>
      <w:bookmarkEnd w:id="606"/>
      <w:bookmarkEnd w:id="607"/>
      <w:bookmarkEnd w:id="608"/>
      <w:r>
        <w:rPr>
          <w:b/>
          <w:bCs/>
          <w:sz w:val="28"/>
          <w:szCs w:val="28"/>
        </w:rPr>
        <w:t xml:space="preserve"> </w:t>
      </w:r>
    </w:p>
    <w:p w:rsidR="009B184F" w:rsidRDefault="009B184F" w:rsidP="009B184F">
      <w:pPr>
        <w:pStyle w:val="affb"/>
        <w:jc w:val="center"/>
        <w:outlineLvl w:val="0"/>
        <w:rPr>
          <w:b/>
          <w:bCs/>
          <w:sz w:val="28"/>
          <w:szCs w:val="28"/>
        </w:rPr>
      </w:pPr>
      <w:bookmarkStart w:id="609" w:name="_Toc15308176"/>
      <w:bookmarkStart w:id="610" w:name="_Toc15308608"/>
      <w:bookmarkStart w:id="611" w:name="_Toc15312533"/>
      <w:bookmarkStart w:id="612" w:name="_Toc15313194"/>
      <w:bookmarkStart w:id="613" w:name="_Toc15313328"/>
      <w:r>
        <w:rPr>
          <w:b/>
          <w:bCs/>
          <w:sz w:val="28"/>
          <w:szCs w:val="28"/>
        </w:rPr>
        <w:t>бюллетенями неустановленной формы</w:t>
      </w:r>
      <w:bookmarkEnd w:id="603"/>
      <w:bookmarkEnd w:id="609"/>
      <w:bookmarkEnd w:id="610"/>
      <w:bookmarkEnd w:id="611"/>
      <w:bookmarkEnd w:id="612"/>
      <w:bookmarkEnd w:id="613"/>
    </w:p>
    <w:p w:rsidR="009B184F" w:rsidRDefault="009B184F" w:rsidP="009B184F">
      <w:pPr>
        <w:pStyle w:val="affb"/>
        <w:jc w:val="center"/>
        <w:rPr>
          <w:b/>
          <w:bCs/>
          <w:sz w:val="28"/>
          <w:szCs w:val="28"/>
        </w:rPr>
      </w:pPr>
    </w:p>
    <w:p w:rsidR="009B184F" w:rsidRDefault="009B184F" w:rsidP="009B184F">
      <w:pPr>
        <w:pStyle w:val="affb"/>
        <w:ind w:firstLine="709"/>
        <w:jc w:val="both"/>
        <w:rPr>
          <w:b/>
          <w:bCs/>
          <w:sz w:val="10"/>
          <w:szCs w:val="10"/>
        </w:rPr>
      </w:pPr>
    </w:p>
    <w:p w:rsidR="009B184F" w:rsidRDefault="009B184F" w:rsidP="009B184F">
      <w:pPr>
        <w:pStyle w:val="affb"/>
        <w:tabs>
          <w:tab w:val="left" w:pos="1"/>
          <w:tab w:val="left" w:leader="underscore" w:pos="5040"/>
        </w:tabs>
        <w:ind w:firstLine="709"/>
        <w:jc w:val="both"/>
        <w:rPr>
          <w:sz w:val="28"/>
          <w:szCs w:val="28"/>
        </w:rPr>
      </w:pPr>
      <w:r>
        <w:rPr>
          <w:sz w:val="28"/>
          <w:szCs w:val="28"/>
        </w:rPr>
        <w:t>Мы, нижеподписавшиеся члены участковой избирательной комиссии избирательного участка № _____ с правом решающего голоса, составили настоящий акт о том, что при подсчете числа избирательных бюллетеней, извлеченных из переносного ящика для голосования №________, с помощью которого проводилось голосование __________________________________________________________________</w:t>
      </w:r>
    </w:p>
    <w:p w:rsidR="009B184F" w:rsidRDefault="009B184F" w:rsidP="009B184F">
      <w:pPr>
        <w:pStyle w:val="affb"/>
        <w:tabs>
          <w:tab w:val="left" w:leader="underscore" w:pos="0"/>
        </w:tabs>
        <w:jc w:val="center"/>
        <w:rPr>
          <w:i/>
          <w:iCs/>
          <w:sz w:val="20"/>
          <w:szCs w:val="20"/>
        </w:rPr>
      </w:pPr>
      <w:r>
        <w:rPr>
          <w:i/>
          <w:iCs/>
          <w:sz w:val="20"/>
          <w:szCs w:val="20"/>
        </w:rPr>
        <w:t>(указать где, когда и кем)</w:t>
      </w:r>
    </w:p>
    <w:p w:rsidR="009B184F" w:rsidRDefault="009B184F" w:rsidP="009B184F">
      <w:pPr>
        <w:pStyle w:val="affb"/>
        <w:tabs>
          <w:tab w:val="left" w:pos="1"/>
          <w:tab w:val="left" w:leader="underscore" w:pos="5040"/>
        </w:tabs>
        <w:jc w:val="both"/>
        <w:rPr>
          <w:sz w:val="28"/>
          <w:szCs w:val="28"/>
        </w:rPr>
      </w:pPr>
      <w:r>
        <w:rPr>
          <w:sz w:val="28"/>
          <w:szCs w:val="28"/>
        </w:rPr>
        <w:t>(или из стационарного ящика для голосования), извлечено __________________________________________________________________</w:t>
      </w:r>
    </w:p>
    <w:p w:rsidR="009B184F" w:rsidRDefault="009B184F" w:rsidP="009B184F">
      <w:pPr>
        <w:pStyle w:val="affb"/>
        <w:tabs>
          <w:tab w:val="left" w:leader="underscore" w:pos="5040"/>
          <w:tab w:val="left" w:pos="6697"/>
        </w:tabs>
        <w:ind w:firstLine="905"/>
        <w:jc w:val="center"/>
        <w:rPr>
          <w:i/>
          <w:iCs/>
          <w:sz w:val="20"/>
          <w:szCs w:val="20"/>
        </w:rPr>
      </w:pPr>
      <w:r>
        <w:rPr>
          <w:i/>
          <w:iCs/>
          <w:sz w:val="20"/>
          <w:szCs w:val="20"/>
        </w:rPr>
        <w:t>(указать цифрами и прописью)</w:t>
      </w:r>
    </w:p>
    <w:p w:rsidR="009B184F" w:rsidRDefault="009B184F" w:rsidP="009B184F">
      <w:pPr>
        <w:pStyle w:val="affb"/>
        <w:tabs>
          <w:tab w:val="left" w:leader="underscore" w:pos="5040"/>
        </w:tabs>
        <w:jc w:val="both"/>
        <w:rPr>
          <w:sz w:val="28"/>
          <w:szCs w:val="28"/>
        </w:rPr>
      </w:pPr>
      <w:r>
        <w:rPr>
          <w:sz w:val="28"/>
          <w:szCs w:val="28"/>
        </w:rPr>
        <w:t xml:space="preserve">избирательных бюллетеней для голосования на </w:t>
      </w:r>
      <w:r w:rsidR="00AB0C24">
        <w:rPr>
          <w:sz w:val="28"/>
          <w:szCs w:val="28"/>
        </w:rPr>
        <w:t xml:space="preserve"> </w:t>
      </w:r>
      <w:r>
        <w:rPr>
          <w:sz w:val="28"/>
          <w:szCs w:val="28"/>
        </w:rPr>
        <w:t xml:space="preserve"> выборах Губернатора </w:t>
      </w:r>
      <w:r w:rsidR="00663FB0">
        <w:rPr>
          <w:sz w:val="28"/>
          <w:szCs w:val="28"/>
        </w:rPr>
        <w:t>Челябинской</w:t>
      </w:r>
      <w:r>
        <w:rPr>
          <w:sz w:val="28"/>
          <w:szCs w:val="28"/>
        </w:rPr>
        <w:t xml:space="preserve"> области неустановленной формы. Из них: ________ избирательных бюллетеней, изготовленных неофициально </w:t>
      </w:r>
    </w:p>
    <w:p w:rsidR="009B184F" w:rsidRDefault="009B184F" w:rsidP="009B184F">
      <w:pPr>
        <w:pStyle w:val="affb"/>
        <w:tabs>
          <w:tab w:val="left" w:pos="1"/>
        </w:tabs>
        <w:ind w:firstLine="709"/>
        <w:jc w:val="both"/>
        <w:rPr>
          <w:sz w:val="10"/>
          <w:szCs w:val="10"/>
        </w:rPr>
      </w:pPr>
    </w:p>
    <w:p w:rsidR="009B184F" w:rsidRDefault="009B184F" w:rsidP="009B184F">
      <w:pPr>
        <w:pStyle w:val="affb"/>
        <w:tabs>
          <w:tab w:val="left" w:pos="1"/>
        </w:tabs>
        <w:jc w:val="both"/>
      </w:pPr>
      <w:r>
        <w:t>_____________________________________________________________________________,</w:t>
      </w:r>
    </w:p>
    <w:p w:rsidR="009B184F" w:rsidRDefault="009B184F" w:rsidP="009B184F">
      <w:pPr>
        <w:pStyle w:val="affb"/>
        <w:tabs>
          <w:tab w:val="left" w:pos="1"/>
          <w:tab w:val="left" w:leader="underscore" w:pos="5040"/>
        </w:tabs>
        <w:jc w:val="center"/>
        <w:rPr>
          <w:i/>
          <w:sz w:val="20"/>
          <w:szCs w:val="20"/>
        </w:rPr>
      </w:pPr>
      <w:r>
        <w:rPr>
          <w:i/>
          <w:sz w:val="20"/>
          <w:szCs w:val="20"/>
        </w:rPr>
        <w:t>(указать – при помощи копировальной машины, типографским способом. Если избирательные бюллетени изготавливались типографским способом, указать наличие выходных данных типографии)</w:t>
      </w:r>
    </w:p>
    <w:p w:rsidR="009B184F" w:rsidRDefault="009B184F" w:rsidP="009B184F">
      <w:pPr>
        <w:pStyle w:val="affb"/>
        <w:tabs>
          <w:tab w:val="left" w:pos="1"/>
        </w:tabs>
        <w:ind w:firstLine="709"/>
        <w:jc w:val="both"/>
        <w:rPr>
          <w:sz w:val="10"/>
          <w:szCs w:val="10"/>
        </w:rPr>
      </w:pPr>
    </w:p>
    <w:p w:rsidR="009B184F" w:rsidRDefault="009B184F" w:rsidP="009B184F">
      <w:pPr>
        <w:pStyle w:val="affb"/>
        <w:tabs>
          <w:tab w:val="left" w:pos="1"/>
        </w:tabs>
        <w:jc w:val="both"/>
        <w:rPr>
          <w:sz w:val="28"/>
          <w:szCs w:val="28"/>
        </w:rPr>
      </w:pPr>
      <w:r>
        <w:rPr>
          <w:sz w:val="28"/>
          <w:szCs w:val="28"/>
        </w:rPr>
        <w:t>__________ избирательных бюллетеней, изготовленных официально, но не заверенных УИК ___________________________________________________</w:t>
      </w:r>
    </w:p>
    <w:p w:rsidR="009B184F" w:rsidRDefault="009B184F" w:rsidP="009B184F">
      <w:pPr>
        <w:pStyle w:val="affb"/>
        <w:tabs>
          <w:tab w:val="left" w:pos="1"/>
        </w:tabs>
        <w:jc w:val="center"/>
        <w:rPr>
          <w:sz w:val="28"/>
          <w:szCs w:val="28"/>
        </w:rPr>
      </w:pPr>
      <w:r>
        <w:rPr>
          <w:sz w:val="28"/>
          <w:szCs w:val="28"/>
        </w:rPr>
        <w:t xml:space="preserve">                                </w:t>
      </w:r>
      <w:r>
        <w:rPr>
          <w:i/>
          <w:sz w:val="20"/>
          <w:szCs w:val="20"/>
        </w:rPr>
        <w:t xml:space="preserve">(указать – либо отсутствует печать УИК, либо проставлена печать УИК, </w:t>
      </w:r>
    </w:p>
    <w:p w:rsidR="009B184F" w:rsidRDefault="009B184F" w:rsidP="009B184F">
      <w:pPr>
        <w:pStyle w:val="affb"/>
        <w:tabs>
          <w:tab w:val="left" w:pos="1"/>
        </w:tabs>
        <w:ind w:firstLine="709"/>
        <w:jc w:val="both"/>
        <w:rPr>
          <w:sz w:val="10"/>
          <w:szCs w:val="10"/>
        </w:rPr>
      </w:pPr>
    </w:p>
    <w:p w:rsidR="009B184F" w:rsidRDefault="009B184F" w:rsidP="009B184F">
      <w:pPr>
        <w:pStyle w:val="affb"/>
        <w:tabs>
          <w:tab w:val="left" w:pos="1"/>
        </w:tabs>
        <w:jc w:val="both"/>
        <w:rPr>
          <w:szCs w:val="28"/>
        </w:rPr>
      </w:pPr>
      <w:r>
        <w:rPr>
          <w:szCs w:val="28"/>
        </w:rPr>
        <w:t>_____________________________________________________________________________</w:t>
      </w:r>
    </w:p>
    <w:p w:rsidR="009B184F" w:rsidRDefault="009B184F" w:rsidP="009B184F">
      <w:pPr>
        <w:pStyle w:val="affb"/>
        <w:tabs>
          <w:tab w:val="left" w:pos="1"/>
        </w:tabs>
        <w:jc w:val="center"/>
        <w:rPr>
          <w:i/>
          <w:sz w:val="20"/>
          <w:szCs w:val="20"/>
        </w:rPr>
      </w:pPr>
      <w:r>
        <w:rPr>
          <w:i/>
          <w:sz w:val="20"/>
          <w:szCs w:val="20"/>
        </w:rPr>
        <w:t xml:space="preserve">не соответствующая оригиналу, либо проставленные подписи не соответствуют подписям членов УИК </w:t>
      </w:r>
    </w:p>
    <w:p w:rsidR="009B184F" w:rsidRDefault="009B184F" w:rsidP="009B184F">
      <w:pPr>
        <w:pStyle w:val="affb"/>
        <w:tabs>
          <w:tab w:val="left" w:pos="1"/>
        </w:tabs>
        <w:jc w:val="center"/>
        <w:rPr>
          <w:sz w:val="20"/>
          <w:szCs w:val="20"/>
        </w:rPr>
      </w:pPr>
      <w:r>
        <w:rPr>
          <w:sz w:val="20"/>
          <w:szCs w:val="20"/>
        </w:rPr>
        <w:t>_____________________________________________________________________________________________</w:t>
      </w:r>
    </w:p>
    <w:p w:rsidR="009B184F" w:rsidRDefault="009B184F" w:rsidP="009B184F">
      <w:pPr>
        <w:pStyle w:val="affb"/>
        <w:tabs>
          <w:tab w:val="left" w:pos="1"/>
        </w:tabs>
        <w:jc w:val="center"/>
        <w:rPr>
          <w:i/>
          <w:sz w:val="16"/>
          <w:szCs w:val="16"/>
        </w:rPr>
      </w:pPr>
      <w:r>
        <w:rPr>
          <w:i/>
          <w:sz w:val="20"/>
          <w:szCs w:val="20"/>
        </w:rPr>
        <w:t xml:space="preserve">с правом решающего голоса. Если избирательные бюллетени признаны бюллетенями </w:t>
      </w:r>
    </w:p>
    <w:p w:rsidR="009B184F" w:rsidRDefault="009B184F" w:rsidP="009B184F">
      <w:pPr>
        <w:pStyle w:val="affb"/>
        <w:tabs>
          <w:tab w:val="left" w:pos="1"/>
        </w:tabs>
        <w:jc w:val="center"/>
        <w:rPr>
          <w:sz w:val="16"/>
          <w:szCs w:val="16"/>
        </w:rPr>
      </w:pPr>
      <w:r>
        <w:rPr>
          <w:i/>
          <w:sz w:val="16"/>
          <w:szCs w:val="16"/>
        </w:rPr>
        <w:t>____________________________________________________________________________________________________________________</w:t>
      </w:r>
    </w:p>
    <w:p w:rsidR="009B184F" w:rsidRDefault="009B184F" w:rsidP="009B184F">
      <w:pPr>
        <w:pStyle w:val="affb"/>
        <w:tabs>
          <w:tab w:val="left" w:pos="1"/>
        </w:tabs>
        <w:jc w:val="center"/>
        <w:rPr>
          <w:i/>
          <w:sz w:val="20"/>
          <w:szCs w:val="20"/>
        </w:rPr>
      </w:pPr>
      <w:r>
        <w:rPr>
          <w:i/>
          <w:sz w:val="20"/>
          <w:szCs w:val="20"/>
        </w:rPr>
        <w:t>неустановленной формы по какой-либо иной причине, указать их число, а также причину)</w:t>
      </w:r>
    </w:p>
    <w:p w:rsidR="009B184F" w:rsidRDefault="009B184F" w:rsidP="009B184F">
      <w:pPr>
        <w:rPr>
          <w:sz w:val="10"/>
          <w:szCs w:val="10"/>
        </w:rPr>
      </w:pPr>
    </w:p>
    <w:p w:rsidR="009B184F" w:rsidRDefault="009B184F" w:rsidP="009B184F">
      <w:pPr>
        <w:rPr>
          <w:sz w:val="28"/>
          <w:szCs w:val="28"/>
        </w:rPr>
      </w:pPr>
      <w:r>
        <w:rPr>
          <w:sz w:val="28"/>
          <w:szCs w:val="28"/>
        </w:rPr>
        <w:t>Члены участковой избирательной комиссии:</w:t>
      </w:r>
    </w:p>
    <w:p w:rsidR="009B184F" w:rsidRDefault="009B184F" w:rsidP="009B184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902"/>
        <w:gridCol w:w="304"/>
        <w:gridCol w:w="3202"/>
      </w:tblGrid>
      <w:tr w:rsidR="009B184F" w:rsidTr="009B184F">
        <w:tc>
          <w:tcPr>
            <w:tcW w:w="3284" w:type="dxa"/>
            <w:tcBorders>
              <w:top w:val="nil"/>
              <w:left w:val="nil"/>
              <w:bottom w:val="nil"/>
              <w:right w:val="nil"/>
            </w:tcBorders>
          </w:tcPr>
          <w:p w:rsidR="009B184F" w:rsidRDefault="009B184F">
            <w:pPr>
              <w:spacing w:line="276" w:lineRule="auto"/>
              <w:jc w:val="both"/>
              <w:rPr>
                <w:sz w:val="20"/>
                <w:szCs w:val="28"/>
                <w:lang w:eastAsia="en-US"/>
              </w:rPr>
            </w:pPr>
          </w:p>
          <w:p w:rsidR="009B184F" w:rsidRDefault="009B184F">
            <w:pPr>
              <w:spacing w:line="276" w:lineRule="auto"/>
              <w:jc w:val="both"/>
              <w:rPr>
                <w:sz w:val="20"/>
                <w:szCs w:val="28"/>
                <w:lang w:eastAsia="en-US"/>
              </w:rPr>
            </w:pPr>
          </w:p>
        </w:tc>
        <w:tc>
          <w:tcPr>
            <w:tcW w:w="2978" w:type="dxa"/>
            <w:tcBorders>
              <w:left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07" w:type="dxa"/>
            <w:tcBorders>
              <w:top w:val="nil"/>
              <w:left w:val="nil"/>
              <w:bottom w:val="nil"/>
              <w:right w:val="nil"/>
            </w:tcBorders>
          </w:tcPr>
          <w:p w:rsidR="009B184F" w:rsidRDefault="009B184F">
            <w:pPr>
              <w:spacing w:line="276" w:lineRule="auto"/>
              <w:jc w:val="center"/>
              <w:rPr>
                <w:i/>
                <w:iCs/>
                <w:sz w:val="20"/>
                <w:lang w:eastAsia="en-US"/>
              </w:rPr>
            </w:pPr>
          </w:p>
        </w:tc>
        <w:tc>
          <w:tcPr>
            <w:tcW w:w="3285" w:type="dxa"/>
            <w:tcBorders>
              <w:left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r w:rsidR="009B184F" w:rsidTr="009B184F">
        <w:tc>
          <w:tcPr>
            <w:tcW w:w="3284" w:type="dxa"/>
            <w:tcBorders>
              <w:top w:val="nil"/>
              <w:left w:val="nil"/>
              <w:bottom w:val="nil"/>
              <w:right w:val="nil"/>
            </w:tcBorders>
          </w:tcPr>
          <w:p w:rsidR="009B184F" w:rsidRDefault="009B184F">
            <w:pPr>
              <w:spacing w:line="276" w:lineRule="auto"/>
              <w:jc w:val="both"/>
              <w:rPr>
                <w:sz w:val="20"/>
                <w:szCs w:val="28"/>
                <w:lang w:eastAsia="en-US"/>
              </w:rPr>
            </w:pPr>
          </w:p>
          <w:p w:rsidR="009B184F" w:rsidRDefault="009B184F">
            <w:pPr>
              <w:spacing w:line="276" w:lineRule="auto"/>
              <w:jc w:val="both"/>
              <w:rPr>
                <w:sz w:val="20"/>
                <w:szCs w:val="28"/>
                <w:lang w:eastAsia="en-US"/>
              </w:rPr>
            </w:pPr>
          </w:p>
        </w:tc>
        <w:tc>
          <w:tcPr>
            <w:tcW w:w="2978" w:type="dxa"/>
            <w:tcBorders>
              <w:left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07" w:type="dxa"/>
            <w:tcBorders>
              <w:top w:val="nil"/>
              <w:left w:val="nil"/>
              <w:right w:val="nil"/>
            </w:tcBorders>
          </w:tcPr>
          <w:p w:rsidR="009B184F" w:rsidRDefault="009B184F">
            <w:pPr>
              <w:spacing w:line="276" w:lineRule="auto"/>
              <w:jc w:val="center"/>
              <w:rPr>
                <w:i/>
                <w:iCs/>
                <w:sz w:val="20"/>
                <w:lang w:eastAsia="en-US"/>
              </w:rPr>
            </w:pPr>
          </w:p>
        </w:tc>
        <w:tc>
          <w:tcPr>
            <w:tcW w:w="3285" w:type="dxa"/>
            <w:tcBorders>
              <w:left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r w:rsidR="009B184F" w:rsidTr="009B184F">
        <w:tc>
          <w:tcPr>
            <w:tcW w:w="3284" w:type="dxa"/>
            <w:tcBorders>
              <w:top w:val="nil"/>
              <w:left w:val="nil"/>
              <w:bottom w:val="nil"/>
              <w:right w:val="nil"/>
            </w:tcBorders>
          </w:tcPr>
          <w:p w:rsidR="009B184F" w:rsidRDefault="009B184F">
            <w:pPr>
              <w:spacing w:line="276" w:lineRule="auto"/>
              <w:jc w:val="both"/>
              <w:rPr>
                <w:sz w:val="20"/>
                <w:szCs w:val="28"/>
                <w:lang w:eastAsia="en-US"/>
              </w:rPr>
            </w:pPr>
          </w:p>
        </w:tc>
        <w:tc>
          <w:tcPr>
            <w:tcW w:w="2978" w:type="dxa"/>
            <w:tcBorders>
              <w:left w:val="nil"/>
              <w:bottom w:val="nil"/>
              <w:right w:val="nil"/>
            </w:tcBorders>
            <w:hideMark/>
          </w:tcPr>
          <w:p w:rsidR="009B184F" w:rsidRDefault="009B184F">
            <w:pPr>
              <w:spacing w:line="276" w:lineRule="auto"/>
              <w:jc w:val="center"/>
              <w:rPr>
                <w:i/>
                <w:iCs/>
                <w:sz w:val="20"/>
                <w:lang w:eastAsia="en-US"/>
              </w:rPr>
            </w:pPr>
            <w:r>
              <w:rPr>
                <w:i/>
                <w:iCs/>
                <w:sz w:val="20"/>
                <w:lang w:eastAsia="en-US"/>
              </w:rPr>
              <w:t>(подпись)</w:t>
            </w:r>
          </w:p>
        </w:tc>
        <w:tc>
          <w:tcPr>
            <w:tcW w:w="307" w:type="dxa"/>
            <w:tcBorders>
              <w:left w:val="nil"/>
              <w:bottom w:val="nil"/>
              <w:right w:val="nil"/>
            </w:tcBorders>
          </w:tcPr>
          <w:p w:rsidR="009B184F" w:rsidRDefault="009B184F">
            <w:pPr>
              <w:spacing w:line="276" w:lineRule="auto"/>
              <w:jc w:val="center"/>
              <w:rPr>
                <w:i/>
                <w:iCs/>
                <w:sz w:val="20"/>
                <w:lang w:eastAsia="en-US"/>
              </w:rPr>
            </w:pPr>
          </w:p>
        </w:tc>
        <w:tc>
          <w:tcPr>
            <w:tcW w:w="3285" w:type="dxa"/>
            <w:tcBorders>
              <w:left w:val="nil"/>
              <w:bottom w:val="nil"/>
              <w:right w:val="nil"/>
            </w:tcBorders>
            <w:hideMark/>
          </w:tcPr>
          <w:p w:rsidR="009B184F" w:rsidRDefault="009B184F">
            <w:pPr>
              <w:spacing w:line="276" w:lineRule="auto"/>
              <w:jc w:val="center"/>
              <w:rPr>
                <w:i/>
                <w:iCs/>
                <w:sz w:val="20"/>
                <w:lang w:eastAsia="en-US"/>
              </w:rPr>
            </w:pPr>
            <w:r>
              <w:rPr>
                <w:i/>
                <w:iCs/>
                <w:sz w:val="20"/>
                <w:lang w:eastAsia="en-US"/>
              </w:rPr>
              <w:t>(инициалы, фамилия)</w:t>
            </w:r>
          </w:p>
        </w:tc>
      </w:tr>
    </w:tbl>
    <w:p w:rsidR="00E27B3D" w:rsidRDefault="00E27B3D" w:rsidP="0013089C">
      <w:pPr>
        <w:pStyle w:val="affb"/>
        <w:widowControl/>
        <w:autoSpaceDE/>
        <w:adjustRightInd/>
        <w:jc w:val="right"/>
        <w:rPr>
          <w:sz w:val="28"/>
          <w:szCs w:val="28"/>
        </w:rPr>
      </w:pPr>
    </w:p>
    <w:p w:rsidR="009B184F" w:rsidRDefault="009B184F" w:rsidP="0013089C">
      <w:pPr>
        <w:pStyle w:val="affb"/>
        <w:widowControl/>
        <w:autoSpaceDE/>
        <w:adjustRightInd/>
        <w:jc w:val="right"/>
        <w:rPr>
          <w:sz w:val="28"/>
          <w:szCs w:val="28"/>
          <w:lang w:eastAsia="en-US"/>
        </w:rPr>
      </w:pPr>
      <w:r>
        <w:rPr>
          <w:sz w:val="28"/>
          <w:szCs w:val="28"/>
        </w:rPr>
        <w:t xml:space="preserve">«_____» __________ </w:t>
      </w:r>
      <w:r w:rsidR="005D2B81">
        <w:rPr>
          <w:sz w:val="28"/>
          <w:szCs w:val="28"/>
        </w:rPr>
        <w:t>2019</w:t>
      </w:r>
      <w:r>
        <w:rPr>
          <w:sz w:val="28"/>
          <w:szCs w:val="28"/>
        </w:rPr>
        <w:t xml:space="preserve"> года  </w:t>
      </w:r>
      <w:r>
        <w:rPr>
          <w:sz w:val="28"/>
          <w:szCs w:val="28"/>
          <w:lang w:eastAsia="en-US"/>
        </w:rPr>
        <w:br w:type="page"/>
        <w:t>Приложение № 41</w:t>
      </w:r>
    </w:p>
    <w:p w:rsidR="009B184F" w:rsidRDefault="00AB0C24" w:rsidP="00A1209E">
      <w:pPr>
        <w:pStyle w:val="afa"/>
        <w:ind w:firstLine="0"/>
        <w:jc w:val="center"/>
        <w:rPr>
          <w:rFonts w:ascii="Times New Roman" w:hAnsi="Times New Roman"/>
          <w:b/>
          <w:bCs/>
          <w:sz w:val="28"/>
          <w:szCs w:val="24"/>
          <w:lang w:eastAsia="en-US"/>
        </w:rPr>
      </w:pPr>
      <w:r>
        <w:rPr>
          <w:rFonts w:ascii="Times New Roman" w:hAnsi="Times New Roman"/>
          <w:b/>
          <w:bCs/>
          <w:sz w:val="28"/>
          <w:szCs w:val="24"/>
        </w:rPr>
        <w:t>Выборы</w:t>
      </w:r>
      <w:r w:rsidR="009B184F">
        <w:rPr>
          <w:rFonts w:ascii="Times New Roman" w:hAnsi="Times New Roman"/>
          <w:b/>
          <w:bCs/>
          <w:sz w:val="28"/>
          <w:szCs w:val="24"/>
        </w:rPr>
        <w:t xml:space="preserve"> Губернатора </w:t>
      </w:r>
      <w:r w:rsidR="00663FB0">
        <w:rPr>
          <w:rFonts w:ascii="Times New Roman" w:hAnsi="Times New Roman"/>
          <w:b/>
          <w:bCs/>
          <w:sz w:val="28"/>
          <w:szCs w:val="24"/>
        </w:rPr>
        <w:t>Челябинской</w:t>
      </w:r>
      <w:r w:rsidR="009B184F">
        <w:rPr>
          <w:rFonts w:ascii="Times New Roman" w:hAnsi="Times New Roman"/>
          <w:b/>
          <w:bCs/>
          <w:sz w:val="28"/>
          <w:szCs w:val="24"/>
        </w:rPr>
        <w:t xml:space="preserve"> области </w:t>
      </w:r>
    </w:p>
    <w:p w:rsidR="009B184F" w:rsidRDefault="00E0699C" w:rsidP="00A1209E">
      <w:pPr>
        <w:pStyle w:val="afa"/>
        <w:ind w:firstLine="0"/>
        <w:jc w:val="center"/>
        <w:rPr>
          <w:rFonts w:ascii="Times New Roman" w:hAnsi="Times New Roman"/>
          <w:b/>
          <w:bCs/>
          <w:sz w:val="28"/>
          <w:szCs w:val="24"/>
        </w:rPr>
      </w:pPr>
      <w:r>
        <w:rPr>
          <w:rFonts w:ascii="Times New Roman" w:hAnsi="Times New Roman"/>
          <w:b/>
          <w:bCs/>
          <w:sz w:val="28"/>
          <w:szCs w:val="24"/>
        </w:rPr>
        <w:t>8</w:t>
      </w:r>
      <w:r w:rsidR="009B184F">
        <w:rPr>
          <w:rFonts w:ascii="Times New Roman" w:hAnsi="Times New Roman"/>
          <w:b/>
          <w:bCs/>
          <w:sz w:val="28"/>
          <w:szCs w:val="24"/>
        </w:rPr>
        <w:t xml:space="preserve"> сентября </w:t>
      </w:r>
      <w:r w:rsidR="005D2B81">
        <w:rPr>
          <w:rFonts w:ascii="Times New Roman" w:hAnsi="Times New Roman"/>
          <w:b/>
          <w:bCs/>
          <w:sz w:val="28"/>
          <w:szCs w:val="24"/>
        </w:rPr>
        <w:t>2019</w:t>
      </w:r>
      <w:r w:rsidR="009B184F">
        <w:rPr>
          <w:rFonts w:ascii="Times New Roman" w:hAnsi="Times New Roman"/>
          <w:b/>
          <w:bCs/>
          <w:sz w:val="28"/>
          <w:szCs w:val="24"/>
        </w:rPr>
        <w:t xml:space="preserve"> года</w:t>
      </w:r>
    </w:p>
    <w:p w:rsidR="009B184F" w:rsidRDefault="009B184F" w:rsidP="009B184F">
      <w:pPr>
        <w:jc w:val="center"/>
        <w:rPr>
          <w:i/>
          <w:color w:val="000000"/>
          <w:sz w:val="16"/>
          <w:szCs w:val="16"/>
        </w:rPr>
      </w:pPr>
      <w:r>
        <w:rPr>
          <w:i/>
          <w:color w:val="000000"/>
        </w:rPr>
        <w:t>_______________________________________________________</w:t>
      </w:r>
      <w:r>
        <w:rPr>
          <w:i/>
          <w:color w:val="000000"/>
        </w:rPr>
        <w:br/>
      </w:r>
      <w:r>
        <w:rPr>
          <w:i/>
          <w:color w:val="000000"/>
          <w:sz w:val="16"/>
          <w:szCs w:val="16"/>
        </w:rPr>
        <w:t>(наименование муниципального образования)</w:t>
      </w:r>
    </w:p>
    <w:p w:rsidR="009B184F" w:rsidRDefault="009B184F" w:rsidP="009B184F">
      <w:pPr>
        <w:keepNext/>
        <w:autoSpaceDE w:val="0"/>
        <w:autoSpaceDN w:val="0"/>
        <w:adjustRightInd w:val="0"/>
        <w:jc w:val="center"/>
        <w:rPr>
          <w:b/>
          <w:color w:val="000000"/>
          <w:sz w:val="16"/>
          <w:szCs w:val="16"/>
        </w:rPr>
      </w:pPr>
    </w:p>
    <w:p w:rsidR="009B184F" w:rsidRDefault="009B184F" w:rsidP="009B184F">
      <w:pPr>
        <w:keepNext/>
        <w:autoSpaceDE w:val="0"/>
        <w:autoSpaceDN w:val="0"/>
        <w:adjustRightInd w:val="0"/>
        <w:jc w:val="center"/>
        <w:rPr>
          <w:b/>
          <w:bCs/>
          <w:sz w:val="28"/>
          <w:szCs w:val="28"/>
        </w:rPr>
      </w:pPr>
      <w:r>
        <w:rPr>
          <w:b/>
          <w:color w:val="000000"/>
          <w:sz w:val="28"/>
          <w:szCs w:val="28"/>
        </w:rPr>
        <w:t>УЧАСТКОВАЯ</w:t>
      </w:r>
      <w:r>
        <w:rPr>
          <w:b/>
          <w:bCs/>
          <w:sz w:val="28"/>
          <w:szCs w:val="28"/>
        </w:rPr>
        <w:t xml:space="preserve"> ИЗБИРАТЕЛЬНАЯ КОМИССИЯ</w:t>
      </w:r>
    </w:p>
    <w:p w:rsidR="009B184F" w:rsidRDefault="009B184F" w:rsidP="009B184F">
      <w:pPr>
        <w:pStyle w:val="affb"/>
        <w:jc w:val="center"/>
        <w:rPr>
          <w:b/>
          <w:bCs/>
        </w:rPr>
      </w:pPr>
      <w:r>
        <w:rPr>
          <w:b/>
          <w:bCs/>
          <w:sz w:val="28"/>
          <w:szCs w:val="28"/>
        </w:rPr>
        <w:t>ИЗБИРАТЕЛЬНОГО УЧАСТКА № ___</w:t>
      </w:r>
    </w:p>
    <w:p w:rsidR="009B184F" w:rsidRDefault="009B184F" w:rsidP="009B184F">
      <w:pPr>
        <w:pStyle w:val="affb"/>
        <w:jc w:val="center"/>
        <w:rPr>
          <w:b/>
          <w:bCs/>
          <w:sz w:val="28"/>
          <w:szCs w:val="28"/>
        </w:rPr>
      </w:pPr>
    </w:p>
    <w:p w:rsidR="009B184F" w:rsidRPr="00E0699C" w:rsidRDefault="009B184F" w:rsidP="009B184F">
      <w:pPr>
        <w:pStyle w:val="affb"/>
        <w:jc w:val="center"/>
        <w:outlineLvl w:val="0"/>
        <w:rPr>
          <w:b/>
          <w:bCs/>
        </w:rPr>
      </w:pPr>
      <w:bookmarkStart w:id="614" w:name="_Toc519678852"/>
      <w:bookmarkStart w:id="615" w:name="_Toc15308177"/>
      <w:bookmarkStart w:id="616" w:name="_Toc15308609"/>
      <w:bookmarkStart w:id="617" w:name="_Toc15312534"/>
      <w:bookmarkStart w:id="618" w:name="_Toc15313195"/>
      <w:bookmarkStart w:id="619" w:name="_Toc15313329"/>
      <w:r w:rsidRPr="00E0699C">
        <w:rPr>
          <w:b/>
          <w:bCs/>
        </w:rPr>
        <w:t>АКТ</w:t>
      </w:r>
      <w:r w:rsidRPr="00E0699C">
        <w:rPr>
          <w:b/>
          <w:bCs/>
        </w:rPr>
        <w:br/>
        <w:t>о проверке контрольных соотношений в протоколе УИК об итогах голосования</w:t>
      </w:r>
      <w:bookmarkEnd w:id="614"/>
      <w:bookmarkEnd w:id="615"/>
      <w:bookmarkEnd w:id="616"/>
      <w:bookmarkEnd w:id="617"/>
      <w:bookmarkEnd w:id="618"/>
      <w:bookmarkEnd w:id="619"/>
    </w:p>
    <w:p w:rsidR="009B184F" w:rsidRPr="006F4B83" w:rsidRDefault="009B184F" w:rsidP="009B184F">
      <w:pPr>
        <w:pStyle w:val="affb"/>
        <w:ind w:firstLine="709"/>
        <w:jc w:val="both"/>
        <w:rPr>
          <w:sz w:val="12"/>
          <w:szCs w:val="12"/>
        </w:rPr>
      </w:pPr>
    </w:p>
    <w:p w:rsidR="009B184F" w:rsidRPr="0064583A" w:rsidRDefault="009B184F" w:rsidP="009B184F">
      <w:pPr>
        <w:pStyle w:val="affb"/>
        <w:tabs>
          <w:tab w:val="left" w:pos="1"/>
          <w:tab w:val="left" w:leader="underscore" w:pos="5040"/>
        </w:tabs>
        <w:spacing w:line="276" w:lineRule="auto"/>
        <w:ind w:firstLine="709"/>
        <w:jc w:val="both"/>
      </w:pPr>
      <w:r w:rsidRPr="0064583A">
        <w:t>Настоящим актом подтверждается, что:</w:t>
      </w:r>
    </w:p>
    <w:p w:rsidR="009B184F" w:rsidRPr="0064583A" w:rsidRDefault="00D107C0" w:rsidP="009B184F">
      <w:pPr>
        <w:pStyle w:val="ConsPlusNormal"/>
        <w:ind w:firstLine="709"/>
        <w:jc w:val="both"/>
        <w:rPr>
          <w:sz w:val="24"/>
          <w:szCs w:val="24"/>
        </w:rPr>
      </w:pPr>
      <w:r w:rsidRPr="0064583A">
        <w:rPr>
          <w:sz w:val="24"/>
          <w:szCs w:val="24"/>
        </w:rPr>
        <w:t xml:space="preserve">1) </w:t>
      </w:r>
      <w:r w:rsidR="009B184F" w:rsidRPr="0064583A">
        <w:rPr>
          <w:sz w:val="24"/>
          <w:szCs w:val="24"/>
        </w:rPr>
        <w:t xml:space="preserve">в ходе первичной проверки не выполнялось контрольное соотношение </w:t>
      </w:r>
      <w:r w:rsidR="009B184F" w:rsidRPr="0064583A">
        <w:rPr>
          <w:sz w:val="24"/>
          <w:szCs w:val="24"/>
        </w:rPr>
        <w:br/>
      </w:r>
      <w:hyperlink r:id="rId19" w:anchor="Par1376" w:history="1">
        <w:r w:rsidR="009B184F" w:rsidRPr="0064583A">
          <w:rPr>
            <w:rStyle w:val="afc"/>
            <w:color w:val="auto"/>
            <w:sz w:val="24"/>
            <w:szCs w:val="24"/>
          </w:rPr>
          <w:t>2</w:t>
        </w:r>
      </w:hyperlink>
      <w:r w:rsidR="009B184F" w:rsidRPr="0064583A">
        <w:rPr>
          <w:sz w:val="24"/>
          <w:szCs w:val="24"/>
        </w:rPr>
        <w:t xml:space="preserve"> равно </w:t>
      </w:r>
      <w:hyperlink r:id="rId20" w:anchor="Par1377" w:history="1">
        <w:r w:rsidR="009B184F" w:rsidRPr="0064583A">
          <w:rPr>
            <w:rStyle w:val="afc"/>
            <w:color w:val="auto"/>
            <w:sz w:val="24"/>
            <w:szCs w:val="24"/>
          </w:rPr>
          <w:t>3</w:t>
        </w:r>
      </w:hyperlink>
      <w:r w:rsidR="009B184F" w:rsidRPr="0064583A">
        <w:rPr>
          <w:sz w:val="24"/>
          <w:szCs w:val="24"/>
        </w:rPr>
        <w:t xml:space="preserve"> + </w:t>
      </w:r>
      <w:hyperlink r:id="rId21" w:anchor="Par1378" w:history="1">
        <w:r w:rsidR="009B184F" w:rsidRPr="0064583A">
          <w:rPr>
            <w:rStyle w:val="afc"/>
            <w:color w:val="auto"/>
            <w:sz w:val="24"/>
            <w:szCs w:val="24"/>
          </w:rPr>
          <w:t>4</w:t>
        </w:r>
      </w:hyperlink>
      <w:r w:rsidR="009B184F" w:rsidRPr="0064583A">
        <w:rPr>
          <w:sz w:val="24"/>
          <w:szCs w:val="24"/>
        </w:rPr>
        <w:t xml:space="preserve"> + </w:t>
      </w:r>
      <w:hyperlink r:id="rId22" w:anchor="Par1379" w:history="1">
        <w:r w:rsidR="009B184F" w:rsidRPr="0064583A">
          <w:rPr>
            <w:rStyle w:val="afc"/>
            <w:color w:val="auto"/>
            <w:sz w:val="24"/>
            <w:szCs w:val="24"/>
          </w:rPr>
          <w:t>5</w:t>
        </w:r>
      </w:hyperlink>
      <w:r w:rsidR="006F4B83" w:rsidRPr="0064583A">
        <w:rPr>
          <w:sz w:val="24"/>
          <w:szCs w:val="24"/>
        </w:rPr>
        <w:t xml:space="preserve"> + </w:t>
      </w:r>
      <w:r w:rsidR="006F4B83" w:rsidRPr="0064583A">
        <w:rPr>
          <w:sz w:val="24"/>
          <w:szCs w:val="24"/>
          <w:u w:val="single"/>
        </w:rPr>
        <w:t>6</w:t>
      </w:r>
      <w:r w:rsidR="006F4B83" w:rsidRPr="0064583A">
        <w:rPr>
          <w:sz w:val="24"/>
          <w:szCs w:val="24"/>
        </w:rPr>
        <w:t xml:space="preserve"> + </w:t>
      </w:r>
      <w:r w:rsidR="006F4B83" w:rsidRPr="0064583A">
        <w:rPr>
          <w:sz w:val="24"/>
          <w:szCs w:val="24"/>
          <w:u w:val="single"/>
        </w:rPr>
        <w:t>11</w:t>
      </w:r>
      <w:r w:rsidR="006F4B83" w:rsidRPr="0064583A">
        <w:rPr>
          <w:sz w:val="24"/>
          <w:szCs w:val="24"/>
        </w:rPr>
        <w:t xml:space="preserve"> - </w:t>
      </w:r>
      <w:r w:rsidR="006F4B83" w:rsidRPr="0064583A">
        <w:rPr>
          <w:sz w:val="24"/>
          <w:szCs w:val="24"/>
          <w:u w:val="single"/>
        </w:rPr>
        <w:t>12</w:t>
      </w:r>
      <w:r w:rsidR="009B184F" w:rsidRPr="0064583A">
        <w:rPr>
          <w:sz w:val="24"/>
          <w:szCs w:val="24"/>
        </w:rPr>
        <w:t>;</w:t>
      </w:r>
      <w:r w:rsidR="00411F2B" w:rsidRPr="0064583A">
        <w:rPr>
          <w:sz w:val="24"/>
          <w:szCs w:val="24"/>
        </w:rPr>
        <w:t xml:space="preserve"> при этом значения строк 11 и 12 раны нулю;</w:t>
      </w:r>
    </w:p>
    <w:p w:rsidR="009B184F" w:rsidRPr="0064583A" w:rsidRDefault="00D107C0" w:rsidP="009B184F">
      <w:pPr>
        <w:tabs>
          <w:tab w:val="left" w:pos="2072"/>
        </w:tabs>
        <w:ind w:right="111" w:firstLine="709"/>
        <w:jc w:val="both"/>
      </w:pPr>
      <w:r w:rsidRPr="0064583A">
        <w:t xml:space="preserve">2) </w:t>
      </w:r>
      <w:r w:rsidR="009B184F" w:rsidRPr="0064583A">
        <w:t xml:space="preserve">членами участковой избирательной </w:t>
      </w:r>
      <w:r w:rsidR="009B184F" w:rsidRPr="0064583A">
        <w:rPr>
          <w:spacing w:val="-3"/>
        </w:rPr>
        <w:t xml:space="preserve">комиссии </w:t>
      </w:r>
      <w:r w:rsidR="009B184F" w:rsidRPr="0064583A">
        <w:t>с правом решающего голоса на основании соответствующих</w:t>
      </w:r>
      <w:r w:rsidR="009B184F" w:rsidRPr="0064583A">
        <w:rPr>
          <w:spacing w:val="-6"/>
        </w:rPr>
        <w:t xml:space="preserve"> </w:t>
      </w:r>
      <w:r w:rsidR="009B184F" w:rsidRPr="0064583A">
        <w:t>отметок</w:t>
      </w:r>
      <w:r w:rsidR="009B184F" w:rsidRPr="0064583A">
        <w:rPr>
          <w:spacing w:val="-6"/>
        </w:rPr>
        <w:t xml:space="preserve"> </w:t>
      </w:r>
      <w:r w:rsidR="009B184F" w:rsidRPr="0064583A">
        <w:t>и</w:t>
      </w:r>
      <w:r w:rsidR="009B184F" w:rsidRPr="0064583A">
        <w:rPr>
          <w:spacing w:val="-6"/>
        </w:rPr>
        <w:t xml:space="preserve"> </w:t>
      </w:r>
      <w:r w:rsidR="009B184F" w:rsidRPr="0064583A">
        <w:t>подписей</w:t>
      </w:r>
      <w:r w:rsidR="009B184F" w:rsidRPr="0064583A">
        <w:rPr>
          <w:spacing w:val="-6"/>
        </w:rPr>
        <w:t xml:space="preserve"> </w:t>
      </w:r>
      <w:r w:rsidR="009B184F" w:rsidRPr="0064583A">
        <w:t>избирателей</w:t>
      </w:r>
      <w:r w:rsidR="009B184F" w:rsidRPr="0064583A">
        <w:rPr>
          <w:spacing w:val="-6"/>
        </w:rPr>
        <w:t xml:space="preserve"> </w:t>
      </w:r>
      <w:r w:rsidR="009B184F" w:rsidRPr="0064583A">
        <w:t>в</w:t>
      </w:r>
      <w:r w:rsidR="009B184F" w:rsidRPr="0064583A">
        <w:rPr>
          <w:spacing w:val="-6"/>
        </w:rPr>
        <w:t xml:space="preserve"> </w:t>
      </w:r>
      <w:r w:rsidR="009B184F" w:rsidRPr="0064583A">
        <w:t>списке</w:t>
      </w:r>
      <w:r w:rsidR="009B184F" w:rsidRPr="0064583A">
        <w:rPr>
          <w:spacing w:val="-6"/>
        </w:rPr>
        <w:t xml:space="preserve"> </w:t>
      </w:r>
      <w:r w:rsidR="009B184F" w:rsidRPr="0064583A">
        <w:t>избирателей</w:t>
      </w:r>
      <w:r w:rsidR="009B184F" w:rsidRPr="0064583A">
        <w:rPr>
          <w:spacing w:val="-6"/>
        </w:rPr>
        <w:t xml:space="preserve"> </w:t>
      </w:r>
      <w:r w:rsidR="009B184F" w:rsidRPr="0064583A">
        <w:t>данные</w:t>
      </w:r>
      <w:r w:rsidR="009B184F" w:rsidRPr="0064583A">
        <w:rPr>
          <w:spacing w:val="-6"/>
        </w:rPr>
        <w:t xml:space="preserve"> </w:t>
      </w:r>
      <w:r w:rsidR="009B184F" w:rsidRPr="0064583A">
        <w:t>указанных</w:t>
      </w:r>
      <w:r w:rsidR="009B184F" w:rsidRPr="0064583A">
        <w:rPr>
          <w:spacing w:val="-6"/>
        </w:rPr>
        <w:t xml:space="preserve"> </w:t>
      </w:r>
      <w:r w:rsidR="009B184F" w:rsidRPr="0064583A">
        <w:t>строк были повторно подсчитаны и сравнены с данными, полученными ранее и внесенными в строки 3</w:t>
      </w:r>
      <w:r w:rsidR="00411F2B" w:rsidRPr="0064583A">
        <w:t>, 4, 5 и 6</w:t>
      </w:r>
      <w:r w:rsidR="009B184F" w:rsidRPr="0064583A">
        <w:t xml:space="preserve"> </w:t>
      </w:r>
      <w:r w:rsidR="009B184F" w:rsidRPr="0064583A">
        <w:rPr>
          <w:spacing w:val="-3"/>
        </w:rPr>
        <w:t xml:space="preserve">протокола; </w:t>
      </w:r>
      <w:r w:rsidR="009B184F" w:rsidRPr="0064583A">
        <w:t>повторно проверены данные, содержащиеся в акте о получении</w:t>
      </w:r>
      <w:r w:rsidR="009B184F" w:rsidRPr="0064583A">
        <w:rPr>
          <w:spacing w:val="-40"/>
        </w:rPr>
        <w:t xml:space="preserve"> </w:t>
      </w:r>
      <w:r w:rsidR="009B184F" w:rsidRPr="0064583A">
        <w:t xml:space="preserve">избирательных бюллетеней, и сравнены с данными строки 2; повторно подсчитаны погашенные избирательные бюллетени, полученные по </w:t>
      </w:r>
      <w:r w:rsidR="009B184F" w:rsidRPr="0064583A">
        <w:rPr>
          <w:spacing w:val="-3"/>
        </w:rPr>
        <w:t xml:space="preserve">результатам </w:t>
      </w:r>
      <w:r w:rsidR="009B184F" w:rsidRPr="0064583A">
        <w:t>подсчета; данные сравнены с данными строки</w:t>
      </w:r>
      <w:r w:rsidR="009B184F" w:rsidRPr="0064583A">
        <w:rPr>
          <w:spacing w:val="-7"/>
        </w:rPr>
        <w:t xml:space="preserve"> </w:t>
      </w:r>
      <w:r w:rsidR="00411F2B" w:rsidRPr="0064583A">
        <w:t>6</w:t>
      </w:r>
      <w:r w:rsidR="009B184F" w:rsidRPr="0064583A">
        <w:t>;</w:t>
      </w:r>
    </w:p>
    <w:p w:rsidR="009B184F" w:rsidRPr="0064583A" w:rsidRDefault="00D107C0" w:rsidP="009B184F">
      <w:pPr>
        <w:autoSpaceDE w:val="0"/>
        <w:autoSpaceDN w:val="0"/>
        <w:adjustRightInd w:val="0"/>
        <w:ind w:firstLine="709"/>
        <w:jc w:val="both"/>
      </w:pPr>
      <w:r w:rsidRPr="0064583A">
        <w:t xml:space="preserve">3) </w:t>
      </w:r>
      <w:r w:rsidR="009B184F" w:rsidRPr="0064583A">
        <w:t xml:space="preserve">после проведения вышеуказанных действий проведена дополнительная проверка контрольного соотношения: </w:t>
      </w:r>
      <w:hyperlink r:id="rId23" w:anchor="Par1376" w:history="1">
        <w:r w:rsidR="009B184F" w:rsidRPr="0064583A">
          <w:rPr>
            <w:rStyle w:val="afc"/>
            <w:color w:val="auto"/>
          </w:rPr>
          <w:t>2</w:t>
        </w:r>
      </w:hyperlink>
      <w:r w:rsidR="009B184F" w:rsidRPr="0064583A">
        <w:t xml:space="preserve"> равно </w:t>
      </w:r>
      <w:hyperlink r:id="rId24" w:anchor="Par1377" w:history="1">
        <w:r w:rsidR="006F4B83" w:rsidRPr="0064583A">
          <w:rPr>
            <w:rStyle w:val="afc"/>
            <w:color w:val="auto"/>
          </w:rPr>
          <w:t>3</w:t>
        </w:r>
      </w:hyperlink>
      <w:r w:rsidR="006F4B83" w:rsidRPr="0064583A">
        <w:t xml:space="preserve"> + </w:t>
      </w:r>
      <w:hyperlink r:id="rId25" w:anchor="Par1378" w:history="1">
        <w:r w:rsidR="006F4B83" w:rsidRPr="0064583A">
          <w:rPr>
            <w:rStyle w:val="afc"/>
            <w:color w:val="auto"/>
          </w:rPr>
          <w:t>4</w:t>
        </w:r>
      </w:hyperlink>
      <w:r w:rsidR="006F4B83" w:rsidRPr="0064583A">
        <w:t xml:space="preserve"> + </w:t>
      </w:r>
      <w:hyperlink r:id="rId26" w:anchor="Par1379" w:history="1">
        <w:r w:rsidR="006F4B83" w:rsidRPr="0064583A">
          <w:rPr>
            <w:rStyle w:val="afc"/>
            <w:color w:val="auto"/>
          </w:rPr>
          <w:t>5</w:t>
        </w:r>
      </w:hyperlink>
      <w:r w:rsidR="006F4B83" w:rsidRPr="0064583A">
        <w:t xml:space="preserve"> + </w:t>
      </w:r>
      <w:r w:rsidR="006F4B83" w:rsidRPr="0064583A">
        <w:rPr>
          <w:u w:val="single"/>
        </w:rPr>
        <w:t>6</w:t>
      </w:r>
      <w:r w:rsidR="006F4B83" w:rsidRPr="0064583A">
        <w:t xml:space="preserve"> + </w:t>
      </w:r>
      <w:r w:rsidR="006F4B83" w:rsidRPr="0064583A">
        <w:rPr>
          <w:u w:val="single"/>
        </w:rPr>
        <w:t>11</w:t>
      </w:r>
      <w:r w:rsidR="006F4B83" w:rsidRPr="0064583A">
        <w:t xml:space="preserve"> - </w:t>
      </w:r>
      <w:r w:rsidR="006F4B83" w:rsidRPr="0064583A">
        <w:rPr>
          <w:u w:val="single"/>
        </w:rPr>
        <w:t>12</w:t>
      </w:r>
      <w:r w:rsidR="009B184F" w:rsidRPr="0064583A">
        <w:t>;</w:t>
      </w:r>
    </w:p>
    <w:p w:rsidR="009B184F" w:rsidRPr="0064583A" w:rsidRDefault="009B184F" w:rsidP="009B184F">
      <w:pPr>
        <w:autoSpaceDE w:val="0"/>
        <w:autoSpaceDN w:val="0"/>
        <w:adjustRightInd w:val="0"/>
        <w:ind w:firstLine="709"/>
        <w:jc w:val="both"/>
      </w:pPr>
      <w:r w:rsidRPr="0064583A">
        <w:t>4)</w:t>
      </w:r>
      <w:r w:rsidR="00D107C0" w:rsidRPr="0064583A">
        <w:t xml:space="preserve"> </w:t>
      </w:r>
      <w:r w:rsidRPr="0064583A">
        <w:t>по результатам проверки установлено невыполнение контрольного соотношения:</w:t>
      </w:r>
    </w:p>
    <w:p w:rsidR="009B184F" w:rsidRPr="0064583A" w:rsidRDefault="009B184F" w:rsidP="009B184F">
      <w:pPr>
        <w:autoSpaceDE w:val="0"/>
        <w:autoSpaceDN w:val="0"/>
        <w:adjustRightInd w:val="0"/>
        <w:ind w:firstLine="709"/>
        <w:jc w:val="both"/>
      </w:pPr>
      <w:r w:rsidRPr="0064583A">
        <w:t>сумма значений строк 3, 4</w:t>
      </w:r>
      <w:r w:rsidR="00411F2B" w:rsidRPr="0064583A">
        <w:t>, 5 и 6</w:t>
      </w:r>
      <w:r w:rsidRPr="0064583A">
        <w:t xml:space="preserve"> составляет ___________, при значении строки 2, равном ______, т.е. значение в строке 2 больше суммы ч</w:t>
      </w:r>
      <w:r w:rsidR="00411F2B" w:rsidRPr="0064583A">
        <w:t xml:space="preserve">исел, указанных в строках 3, 4, 5 и 6  </w:t>
      </w:r>
      <w:r w:rsidRPr="0064583A">
        <w:t>на __________;</w:t>
      </w:r>
    </w:p>
    <w:p w:rsidR="00EB67A6" w:rsidRPr="0064583A" w:rsidRDefault="00EB67A6" w:rsidP="009B184F">
      <w:pPr>
        <w:autoSpaceDE w:val="0"/>
        <w:autoSpaceDN w:val="0"/>
        <w:adjustRightInd w:val="0"/>
        <w:ind w:firstLine="709"/>
        <w:jc w:val="both"/>
      </w:pPr>
      <w:r w:rsidRPr="0064583A">
        <w:t>5) полученная разность внесена в строку 11 протокола № ____,  а в строку  и 12 – значение «0»</w:t>
      </w:r>
    </w:p>
    <w:p w:rsidR="009B184F" w:rsidRPr="0064583A" w:rsidRDefault="006F4B83" w:rsidP="009B184F">
      <w:pPr>
        <w:autoSpaceDE w:val="0"/>
        <w:autoSpaceDN w:val="0"/>
        <w:adjustRightInd w:val="0"/>
        <w:ind w:firstLine="709"/>
        <w:jc w:val="both"/>
        <w:rPr>
          <w:b/>
          <w:i/>
        </w:rPr>
      </w:pPr>
      <w:r w:rsidRPr="0064583A">
        <w:rPr>
          <w:b/>
          <w:i/>
        </w:rPr>
        <w:t>Л</w:t>
      </w:r>
      <w:r w:rsidR="009B184F" w:rsidRPr="0064583A">
        <w:rPr>
          <w:b/>
          <w:i/>
        </w:rPr>
        <w:t>ИБО:</w:t>
      </w:r>
    </w:p>
    <w:p w:rsidR="009B184F" w:rsidRPr="0064583A" w:rsidRDefault="009B184F" w:rsidP="006F4B83">
      <w:pPr>
        <w:autoSpaceDE w:val="0"/>
        <w:autoSpaceDN w:val="0"/>
        <w:adjustRightInd w:val="0"/>
        <w:ind w:firstLine="709"/>
        <w:jc w:val="both"/>
      </w:pPr>
      <w:r w:rsidRPr="0064583A">
        <w:t>сумма значений строк 3, 4</w:t>
      </w:r>
      <w:r w:rsidR="00411F2B" w:rsidRPr="0064583A">
        <w:t>, 5 и 6</w:t>
      </w:r>
      <w:r w:rsidRPr="0064583A">
        <w:t xml:space="preserve"> составляет ___________, при значении строки 2, равном ______, т.е. значение в строке 2 меньше суммы чисел, указанных в строках 3, 4</w:t>
      </w:r>
      <w:r w:rsidR="00411F2B" w:rsidRPr="0064583A">
        <w:t>,</w:t>
      </w:r>
      <w:r w:rsidRPr="0064583A">
        <w:t xml:space="preserve"> 5</w:t>
      </w:r>
      <w:r w:rsidR="00411F2B" w:rsidRPr="0064583A">
        <w:t xml:space="preserve"> и 6 </w:t>
      </w:r>
      <w:r w:rsidRPr="0064583A">
        <w:t xml:space="preserve"> на __________</w:t>
      </w:r>
      <w:r w:rsidR="006F4B83" w:rsidRPr="0064583A">
        <w:t>.</w:t>
      </w:r>
    </w:p>
    <w:p w:rsidR="00EB67A6" w:rsidRPr="0064583A" w:rsidRDefault="00EB67A6" w:rsidP="006F4B83">
      <w:pPr>
        <w:autoSpaceDE w:val="0"/>
        <w:autoSpaceDN w:val="0"/>
        <w:adjustRightInd w:val="0"/>
        <w:ind w:firstLine="709"/>
        <w:jc w:val="both"/>
      </w:pPr>
      <w:r w:rsidRPr="0064583A">
        <w:t>6) полученная разность внесена в строку 12 протокола № ____, а строку 11 – значение «0».</w:t>
      </w:r>
    </w:p>
    <w:p w:rsidR="006F4B83" w:rsidRPr="00E0699C" w:rsidRDefault="006F4B83" w:rsidP="00EB67A6">
      <w:pPr>
        <w:autoSpaceDE w:val="0"/>
        <w:autoSpaceDN w:val="0"/>
        <w:adjustRightInd w:val="0"/>
        <w:jc w:val="both"/>
        <w:rPr>
          <w:b/>
          <w:i/>
          <w:color w:val="FF0000"/>
        </w:rPr>
      </w:pPr>
    </w:p>
    <w:p w:rsidR="009B184F" w:rsidRDefault="009B184F" w:rsidP="009B184F">
      <w:pPr>
        <w:pStyle w:val="affb"/>
        <w:tabs>
          <w:tab w:val="left" w:pos="1"/>
        </w:tabs>
        <w:ind w:firstLine="709"/>
        <w:jc w:val="both"/>
        <w:rPr>
          <w:sz w:val="16"/>
          <w:szCs w:val="16"/>
        </w:rPr>
      </w:pPr>
    </w:p>
    <w:tbl>
      <w:tblPr>
        <w:tblW w:w="9600" w:type="dxa"/>
        <w:tblLayout w:type="fixed"/>
        <w:tblLook w:val="04A0" w:firstRow="1" w:lastRow="0" w:firstColumn="1" w:lastColumn="0" w:noHBand="0" w:noVBand="1"/>
      </w:tblPr>
      <w:tblGrid>
        <w:gridCol w:w="4783"/>
        <w:gridCol w:w="2550"/>
        <w:gridCol w:w="2267"/>
      </w:tblGrid>
      <w:tr w:rsidR="009B184F" w:rsidTr="00E0699C">
        <w:tc>
          <w:tcPr>
            <w:tcW w:w="4783" w:type="dxa"/>
            <w:hideMark/>
          </w:tcPr>
          <w:p w:rsidR="009B184F" w:rsidRDefault="009B184F">
            <w:pPr>
              <w:spacing w:line="216" w:lineRule="auto"/>
              <w:rPr>
                <w:lang w:eastAsia="en-US"/>
              </w:rPr>
            </w:pPr>
            <w:r>
              <w:rPr>
                <w:lang w:eastAsia="en-US"/>
              </w:rPr>
              <w:t xml:space="preserve">Председатель (заместитель председателя, </w:t>
            </w:r>
          </w:p>
          <w:p w:rsidR="009B184F" w:rsidRDefault="009B184F">
            <w:pPr>
              <w:spacing w:line="216" w:lineRule="auto"/>
              <w:rPr>
                <w:sz w:val="20"/>
                <w:szCs w:val="20"/>
                <w:lang w:eastAsia="en-US"/>
              </w:rPr>
            </w:pPr>
            <w:r>
              <w:rPr>
                <w:lang w:eastAsia="en-US"/>
              </w:rPr>
              <w:t>секретарь) участковой избирательной комиссии</w:t>
            </w:r>
          </w:p>
        </w:tc>
        <w:tc>
          <w:tcPr>
            <w:tcW w:w="2550" w:type="dxa"/>
          </w:tcPr>
          <w:p w:rsidR="009B184F" w:rsidRDefault="009B184F">
            <w:pPr>
              <w:spacing w:line="276" w:lineRule="auto"/>
              <w:rPr>
                <w:lang w:eastAsia="en-US"/>
              </w:rPr>
            </w:pPr>
          </w:p>
          <w:p w:rsidR="009B184F" w:rsidRDefault="009B184F">
            <w:pPr>
              <w:spacing w:line="276" w:lineRule="auto"/>
              <w:jc w:val="center"/>
              <w:rPr>
                <w:lang w:eastAsia="en-US"/>
              </w:rPr>
            </w:pPr>
            <w:r>
              <w:rPr>
                <w:lang w:eastAsia="en-US"/>
              </w:rPr>
              <w:t>______________</w:t>
            </w:r>
          </w:p>
        </w:tc>
        <w:tc>
          <w:tcPr>
            <w:tcW w:w="2267" w:type="dxa"/>
          </w:tcPr>
          <w:p w:rsidR="009B184F" w:rsidRDefault="009B184F">
            <w:pPr>
              <w:spacing w:line="276" w:lineRule="auto"/>
              <w:rPr>
                <w:lang w:eastAsia="en-US"/>
              </w:rPr>
            </w:pPr>
          </w:p>
          <w:p w:rsidR="009B184F" w:rsidRDefault="009B184F">
            <w:pPr>
              <w:spacing w:line="276" w:lineRule="auto"/>
              <w:jc w:val="center"/>
              <w:rPr>
                <w:lang w:eastAsia="en-US"/>
              </w:rPr>
            </w:pPr>
            <w:r>
              <w:rPr>
                <w:lang w:eastAsia="en-US"/>
              </w:rPr>
              <w:t>______________</w:t>
            </w:r>
          </w:p>
        </w:tc>
      </w:tr>
      <w:tr w:rsidR="009B184F" w:rsidTr="00E0699C">
        <w:tc>
          <w:tcPr>
            <w:tcW w:w="4783" w:type="dxa"/>
          </w:tcPr>
          <w:p w:rsidR="009B184F" w:rsidRDefault="009B184F">
            <w:pPr>
              <w:spacing w:line="276" w:lineRule="auto"/>
              <w:jc w:val="center"/>
              <w:rPr>
                <w:i/>
                <w:iCs/>
                <w:sz w:val="20"/>
                <w:szCs w:val="20"/>
                <w:lang w:eastAsia="en-US"/>
              </w:rPr>
            </w:pPr>
          </w:p>
        </w:tc>
        <w:tc>
          <w:tcPr>
            <w:tcW w:w="2550" w:type="dxa"/>
            <w:hideMark/>
          </w:tcPr>
          <w:p w:rsidR="009B184F" w:rsidRDefault="009B184F">
            <w:pPr>
              <w:spacing w:line="276" w:lineRule="auto"/>
              <w:jc w:val="center"/>
              <w:rPr>
                <w:i/>
                <w:iCs/>
                <w:sz w:val="16"/>
                <w:szCs w:val="16"/>
                <w:lang w:eastAsia="en-US"/>
              </w:rPr>
            </w:pPr>
            <w:r>
              <w:rPr>
                <w:i/>
                <w:iCs/>
                <w:sz w:val="16"/>
                <w:szCs w:val="16"/>
                <w:lang w:eastAsia="en-US"/>
              </w:rPr>
              <w:t>(подпись)</w:t>
            </w:r>
          </w:p>
        </w:tc>
        <w:tc>
          <w:tcPr>
            <w:tcW w:w="2267" w:type="dxa"/>
            <w:hideMark/>
          </w:tcPr>
          <w:p w:rsidR="009B184F" w:rsidRDefault="009B184F">
            <w:pPr>
              <w:spacing w:line="276" w:lineRule="auto"/>
              <w:jc w:val="center"/>
              <w:rPr>
                <w:i/>
                <w:iCs/>
                <w:sz w:val="16"/>
                <w:szCs w:val="16"/>
                <w:lang w:eastAsia="en-US"/>
              </w:rPr>
            </w:pPr>
            <w:r>
              <w:rPr>
                <w:i/>
                <w:iCs/>
                <w:sz w:val="16"/>
                <w:szCs w:val="16"/>
                <w:lang w:eastAsia="en-US"/>
              </w:rPr>
              <w:t>(инициалы, фамилия)</w:t>
            </w:r>
          </w:p>
        </w:tc>
      </w:tr>
      <w:tr w:rsidR="009B184F" w:rsidTr="00E0699C">
        <w:tc>
          <w:tcPr>
            <w:tcW w:w="4783" w:type="dxa"/>
            <w:hideMark/>
          </w:tcPr>
          <w:p w:rsidR="009B184F" w:rsidRDefault="009B184F">
            <w:pPr>
              <w:spacing w:line="276" w:lineRule="auto"/>
              <w:rPr>
                <w:sz w:val="20"/>
                <w:szCs w:val="20"/>
                <w:lang w:eastAsia="en-US"/>
              </w:rPr>
            </w:pPr>
            <w:r>
              <w:rPr>
                <w:lang w:eastAsia="en-US"/>
              </w:rPr>
              <w:t>Члены участковой избирательной комиссии</w:t>
            </w:r>
            <w:r>
              <w:rPr>
                <w:sz w:val="20"/>
                <w:szCs w:val="20"/>
                <w:lang w:eastAsia="en-US"/>
              </w:rPr>
              <w:t>:</w:t>
            </w:r>
          </w:p>
        </w:tc>
        <w:tc>
          <w:tcPr>
            <w:tcW w:w="2550" w:type="dxa"/>
          </w:tcPr>
          <w:p w:rsidR="009B184F" w:rsidRDefault="009B184F">
            <w:pPr>
              <w:spacing w:line="276" w:lineRule="auto"/>
              <w:rPr>
                <w:sz w:val="16"/>
                <w:szCs w:val="16"/>
                <w:lang w:eastAsia="en-US"/>
              </w:rPr>
            </w:pPr>
          </w:p>
          <w:p w:rsidR="009B184F" w:rsidRDefault="009B184F">
            <w:pPr>
              <w:spacing w:line="276" w:lineRule="auto"/>
              <w:jc w:val="center"/>
              <w:rPr>
                <w:sz w:val="16"/>
                <w:szCs w:val="16"/>
                <w:lang w:eastAsia="en-US"/>
              </w:rPr>
            </w:pPr>
            <w:r>
              <w:rPr>
                <w:sz w:val="16"/>
                <w:szCs w:val="16"/>
                <w:lang w:eastAsia="en-US"/>
              </w:rPr>
              <w:t>___________________</w:t>
            </w:r>
          </w:p>
        </w:tc>
        <w:tc>
          <w:tcPr>
            <w:tcW w:w="2267" w:type="dxa"/>
          </w:tcPr>
          <w:p w:rsidR="009B184F" w:rsidRDefault="009B184F">
            <w:pPr>
              <w:spacing w:line="276" w:lineRule="auto"/>
              <w:rPr>
                <w:sz w:val="16"/>
                <w:szCs w:val="16"/>
                <w:lang w:eastAsia="en-US"/>
              </w:rPr>
            </w:pPr>
          </w:p>
          <w:p w:rsidR="009B184F" w:rsidRDefault="009B184F">
            <w:pPr>
              <w:spacing w:line="276" w:lineRule="auto"/>
              <w:jc w:val="center"/>
              <w:rPr>
                <w:sz w:val="16"/>
                <w:szCs w:val="16"/>
                <w:lang w:eastAsia="en-US"/>
              </w:rPr>
            </w:pPr>
            <w:r>
              <w:rPr>
                <w:sz w:val="16"/>
                <w:szCs w:val="16"/>
                <w:lang w:eastAsia="en-US"/>
              </w:rPr>
              <w:t>____________________</w:t>
            </w:r>
          </w:p>
        </w:tc>
      </w:tr>
      <w:tr w:rsidR="009B184F" w:rsidTr="00E0699C">
        <w:tc>
          <w:tcPr>
            <w:tcW w:w="4783" w:type="dxa"/>
          </w:tcPr>
          <w:p w:rsidR="009B184F" w:rsidRDefault="009B184F">
            <w:pPr>
              <w:spacing w:line="276" w:lineRule="auto"/>
              <w:jc w:val="center"/>
              <w:rPr>
                <w:i/>
                <w:iCs/>
                <w:sz w:val="20"/>
                <w:lang w:eastAsia="en-US"/>
              </w:rPr>
            </w:pPr>
          </w:p>
        </w:tc>
        <w:tc>
          <w:tcPr>
            <w:tcW w:w="2550" w:type="dxa"/>
            <w:hideMark/>
          </w:tcPr>
          <w:p w:rsidR="009B184F" w:rsidRDefault="009B184F">
            <w:pPr>
              <w:spacing w:line="276" w:lineRule="auto"/>
              <w:jc w:val="center"/>
              <w:rPr>
                <w:i/>
                <w:iCs/>
                <w:sz w:val="16"/>
                <w:szCs w:val="16"/>
                <w:lang w:eastAsia="en-US"/>
              </w:rPr>
            </w:pPr>
            <w:r>
              <w:rPr>
                <w:i/>
                <w:iCs/>
                <w:sz w:val="16"/>
                <w:szCs w:val="16"/>
                <w:lang w:eastAsia="en-US"/>
              </w:rPr>
              <w:t>(подпись)</w:t>
            </w:r>
          </w:p>
        </w:tc>
        <w:tc>
          <w:tcPr>
            <w:tcW w:w="2267" w:type="dxa"/>
            <w:hideMark/>
          </w:tcPr>
          <w:p w:rsidR="009B184F" w:rsidRDefault="009B184F">
            <w:pPr>
              <w:spacing w:line="276" w:lineRule="auto"/>
              <w:jc w:val="center"/>
              <w:rPr>
                <w:i/>
                <w:iCs/>
                <w:sz w:val="16"/>
                <w:szCs w:val="16"/>
                <w:lang w:eastAsia="en-US"/>
              </w:rPr>
            </w:pPr>
            <w:r>
              <w:rPr>
                <w:i/>
                <w:iCs/>
                <w:sz w:val="16"/>
                <w:szCs w:val="16"/>
                <w:lang w:eastAsia="en-US"/>
              </w:rPr>
              <w:t>(инициалы, фамилия)</w:t>
            </w:r>
          </w:p>
        </w:tc>
      </w:tr>
      <w:tr w:rsidR="009B184F" w:rsidTr="00E0699C">
        <w:tc>
          <w:tcPr>
            <w:tcW w:w="4783" w:type="dxa"/>
          </w:tcPr>
          <w:p w:rsidR="009B184F" w:rsidRDefault="009B184F">
            <w:pPr>
              <w:spacing w:line="276" w:lineRule="auto"/>
              <w:jc w:val="center"/>
              <w:rPr>
                <w:i/>
                <w:iCs/>
                <w:sz w:val="20"/>
                <w:lang w:eastAsia="en-US"/>
              </w:rPr>
            </w:pPr>
          </w:p>
        </w:tc>
        <w:tc>
          <w:tcPr>
            <w:tcW w:w="2550" w:type="dxa"/>
          </w:tcPr>
          <w:p w:rsidR="009B184F" w:rsidRDefault="009B184F">
            <w:pPr>
              <w:spacing w:line="276" w:lineRule="auto"/>
              <w:rPr>
                <w:sz w:val="16"/>
                <w:szCs w:val="16"/>
                <w:lang w:eastAsia="en-US"/>
              </w:rPr>
            </w:pPr>
          </w:p>
          <w:p w:rsidR="009B184F" w:rsidRDefault="009B184F">
            <w:pPr>
              <w:spacing w:line="276" w:lineRule="auto"/>
              <w:jc w:val="center"/>
              <w:rPr>
                <w:sz w:val="16"/>
                <w:szCs w:val="16"/>
                <w:lang w:eastAsia="en-US"/>
              </w:rPr>
            </w:pPr>
            <w:r>
              <w:rPr>
                <w:sz w:val="16"/>
                <w:szCs w:val="16"/>
                <w:lang w:eastAsia="en-US"/>
              </w:rPr>
              <w:t>___________________</w:t>
            </w:r>
          </w:p>
        </w:tc>
        <w:tc>
          <w:tcPr>
            <w:tcW w:w="2267" w:type="dxa"/>
          </w:tcPr>
          <w:p w:rsidR="009B184F" w:rsidRDefault="009B184F">
            <w:pPr>
              <w:spacing w:line="276" w:lineRule="auto"/>
              <w:rPr>
                <w:sz w:val="16"/>
                <w:szCs w:val="16"/>
                <w:lang w:eastAsia="en-US"/>
              </w:rPr>
            </w:pPr>
          </w:p>
          <w:p w:rsidR="009B184F" w:rsidRDefault="009B184F">
            <w:pPr>
              <w:spacing w:line="276" w:lineRule="auto"/>
              <w:jc w:val="center"/>
              <w:rPr>
                <w:sz w:val="16"/>
                <w:szCs w:val="16"/>
                <w:lang w:eastAsia="en-US"/>
              </w:rPr>
            </w:pPr>
            <w:r>
              <w:rPr>
                <w:sz w:val="16"/>
                <w:szCs w:val="16"/>
                <w:lang w:eastAsia="en-US"/>
              </w:rPr>
              <w:t>____________________</w:t>
            </w:r>
          </w:p>
        </w:tc>
      </w:tr>
      <w:tr w:rsidR="009B184F" w:rsidTr="00E0699C">
        <w:tc>
          <w:tcPr>
            <w:tcW w:w="4783" w:type="dxa"/>
          </w:tcPr>
          <w:p w:rsidR="009B184F" w:rsidRDefault="009B184F">
            <w:pPr>
              <w:spacing w:line="276" w:lineRule="auto"/>
              <w:jc w:val="center"/>
              <w:rPr>
                <w:i/>
                <w:iCs/>
                <w:sz w:val="20"/>
                <w:lang w:eastAsia="en-US"/>
              </w:rPr>
            </w:pPr>
          </w:p>
        </w:tc>
        <w:tc>
          <w:tcPr>
            <w:tcW w:w="2550" w:type="dxa"/>
            <w:hideMark/>
          </w:tcPr>
          <w:p w:rsidR="009B184F" w:rsidRDefault="009B184F">
            <w:pPr>
              <w:spacing w:line="276" w:lineRule="auto"/>
              <w:jc w:val="center"/>
              <w:rPr>
                <w:i/>
                <w:iCs/>
                <w:sz w:val="16"/>
                <w:szCs w:val="16"/>
                <w:lang w:eastAsia="en-US"/>
              </w:rPr>
            </w:pPr>
            <w:r>
              <w:rPr>
                <w:i/>
                <w:iCs/>
                <w:sz w:val="16"/>
                <w:szCs w:val="16"/>
                <w:lang w:eastAsia="en-US"/>
              </w:rPr>
              <w:t>(подпись)</w:t>
            </w:r>
          </w:p>
        </w:tc>
        <w:tc>
          <w:tcPr>
            <w:tcW w:w="2267" w:type="dxa"/>
            <w:hideMark/>
          </w:tcPr>
          <w:p w:rsidR="009B184F" w:rsidRDefault="009B184F">
            <w:pPr>
              <w:spacing w:line="276" w:lineRule="auto"/>
              <w:jc w:val="center"/>
              <w:rPr>
                <w:i/>
                <w:iCs/>
                <w:sz w:val="16"/>
                <w:szCs w:val="16"/>
                <w:lang w:eastAsia="en-US"/>
              </w:rPr>
            </w:pPr>
            <w:r>
              <w:rPr>
                <w:i/>
                <w:iCs/>
                <w:sz w:val="16"/>
                <w:szCs w:val="16"/>
                <w:lang w:eastAsia="en-US"/>
              </w:rPr>
              <w:t>(инициалы, фамилия)</w:t>
            </w:r>
          </w:p>
        </w:tc>
      </w:tr>
    </w:tbl>
    <w:p w:rsidR="009B184F" w:rsidRDefault="009B184F" w:rsidP="009B184F">
      <w:pPr>
        <w:rPr>
          <w:bCs/>
        </w:rPr>
      </w:pPr>
      <w:r>
        <w:rPr>
          <w:bCs/>
        </w:rPr>
        <w:t xml:space="preserve">МП </w:t>
      </w:r>
    </w:p>
    <w:p w:rsidR="00093A96" w:rsidRDefault="009B184F" w:rsidP="009B184F">
      <w:pPr>
        <w:rPr>
          <w:bCs/>
        </w:rPr>
      </w:pPr>
      <w:r>
        <w:rPr>
          <w:bCs/>
        </w:rPr>
        <w:t>_____________________</w:t>
      </w:r>
      <w:r>
        <w:rPr>
          <w:bCs/>
        </w:rPr>
        <w:tab/>
      </w:r>
      <w:r>
        <w:rPr>
          <w:bCs/>
        </w:rPr>
        <w:tab/>
      </w:r>
      <w:r>
        <w:rPr>
          <w:bCs/>
        </w:rPr>
        <w:tab/>
      </w:r>
      <w:r>
        <w:rPr>
          <w:bCs/>
        </w:rPr>
        <w:tab/>
        <w:t xml:space="preserve">«___»_______________ </w:t>
      </w:r>
      <w:r w:rsidR="005D2B81">
        <w:rPr>
          <w:bCs/>
        </w:rPr>
        <w:t>2019</w:t>
      </w:r>
      <w:r w:rsidR="00D107C0">
        <w:rPr>
          <w:bCs/>
        </w:rPr>
        <w:t xml:space="preserve"> </w:t>
      </w:r>
      <w:r>
        <w:rPr>
          <w:bCs/>
        </w:rPr>
        <w:t>года</w:t>
      </w:r>
    </w:p>
    <w:p w:rsidR="00093A96" w:rsidRDefault="00D107C0" w:rsidP="00E0699C">
      <w:pPr>
        <w:rPr>
          <w:i/>
          <w:sz w:val="20"/>
          <w:szCs w:val="20"/>
        </w:rPr>
        <w:sectPr w:rsidR="00093A96" w:rsidSect="00EB67A6">
          <w:pgSz w:w="11907" w:h="16840"/>
          <w:pgMar w:top="709" w:right="851" w:bottom="1134" w:left="1701" w:header="720" w:footer="720" w:gutter="0"/>
          <w:cols w:space="720"/>
          <w:titlePg/>
          <w:docGrid w:linePitch="326"/>
        </w:sectPr>
      </w:pPr>
      <w:r>
        <w:rPr>
          <w:i/>
          <w:sz w:val="20"/>
          <w:szCs w:val="20"/>
        </w:rPr>
        <w:tab/>
      </w:r>
      <w:r w:rsidR="009B184F">
        <w:rPr>
          <w:i/>
          <w:sz w:val="20"/>
          <w:szCs w:val="20"/>
        </w:rPr>
        <w:t xml:space="preserve"> ( время)</w:t>
      </w:r>
      <w:bookmarkEnd w:id="579"/>
    </w:p>
    <w:p w:rsidR="00093A96" w:rsidRDefault="00093A96" w:rsidP="00093A96">
      <w:pPr>
        <w:pStyle w:val="affb"/>
        <w:widowControl/>
        <w:autoSpaceDE/>
        <w:adjustRightInd/>
        <w:jc w:val="right"/>
        <w:rPr>
          <w:sz w:val="28"/>
          <w:szCs w:val="28"/>
          <w:lang w:eastAsia="en-US"/>
        </w:rPr>
      </w:pPr>
      <w:r>
        <w:rPr>
          <w:sz w:val="28"/>
          <w:szCs w:val="28"/>
          <w:lang w:eastAsia="en-US"/>
        </w:rPr>
        <w:t>Приложение № 42</w:t>
      </w:r>
    </w:p>
    <w:p w:rsidR="00C80F2E" w:rsidRDefault="00C80F2E" w:rsidP="00E0699C">
      <w:pPr>
        <w:rPr>
          <w:i/>
          <w:sz w:val="20"/>
          <w:szCs w:val="20"/>
        </w:rPr>
      </w:pPr>
    </w:p>
    <w:p w:rsidR="00093A96" w:rsidRPr="00113CDF" w:rsidRDefault="00093A96" w:rsidP="00093A96">
      <w:pPr>
        <w:keepNext/>
        <w:autoSpaceDE w:val="0"/>
        <w:autoSpaceDN w:val="0"/>
        <w:adjustRightInd w:val="0"/>
        <w:jc w:val="center"/>
        <w:outlineLvl w:val="1"/>
        <w:rPr>
          <w:b/>
          <w:sz w:val="28"/>
          <w:szCs w:val="28"/>
        </w:rPr>
      </w:pPr>
    </w:p>
    <w:p w:rsidR="00093A96" w:rsidRPr="00113CDF" w:rsidRDefault="00093A96" w:rsidP="00093A96">
      <w:pPr>
        <w:keepNext/>
        <w:autoSpaceDE w:val="0"/>
        <w:autoSpaceDN w:val="0"/>
        <w:adjustRightInd w:val="0"/>
        <w:jc w:val="center"/>
        <w:outlineLvl w:val="1"/>
        <w:rPr>
          <w:b/>
          <w:bCs/>
          <w:sz w:val="28"/>
          <w:szCs w:val="28"/>
        </w:rPr>
      </w:pPr>
      <w:bookmarkStart w:id="620" w:name="_Toc15308178"/>
      <w:bookmarkStart w:id="621" w:name="_Toc15308610"/>
      <w:bookmarkStart w:id="622" w:name="_Toc15312535"/>
      <w:bookmarkStart w:id="623" w:name="_Toc15313196"/>
      <w:bookmarkStart w:id="624" w:name="_Toc15313330"/>
      <w:r w:rsidRPr="00113CDF">
        <w:rPr>
          <w:b/>
          <w:sz w:val="28"/>
          <w:szCs w:val="28"/>
        </w:rPr>
        <w:t>УЧАСТКОВАЯ</w:t>
      </w:r>
      <w:r w:rsidRPr="00113CDF">
        <w:rPr>
          <w:b/>
          <w:bCs/>
          <w:sz w:val="28"/>
          <w:szCs w:val="28"/>
        </w:rPr>
        <w:t xml:space="preserve"> ИЗБИРАТЕЛЬНАЯ КОМИССИЯ</w:t>
      </w:r>
      <w:bookmarkEnd w:id="620"/>
      <w:bookmarkEnd w:id="621"/>
      <w:bookmarkEnd w:id="622"/>
      <w:bookmarkEnd w:id="623"/>
      <w:bookmarkEnd w:id="624"/>
    </w:p>
    <w:p w:rsidR="00093A96" w:rsidRPr="00113CDF" w:rsidRDefault="00093A96" w:rsidP="00093A96">
      <w:pPr>
        <w:jc w:val="center"/>
        <w:rPr>
          <w:b/>
          <w:bCs/>
          <w:sz w:val="28"/>
          <w:szCs w:val="28"/>
        </w:rPr>
      </w:pPr>
      <w:r w:rsidRPr="00113CDF">
        <w:rPr>
          <w:b/>
          <w:bCs/>
          <w:sz w:val="28"/>
          <w:szCs w:val="28"/>
        </w:rPr>
        <w:t>ИЗБИРАТЕЛЬНОГО УЧАСТКА № ___</w:t>
      </w:r>
    </w:p>
    <w:p w:rsidR="00093A96" w:rsidRPr="004B0094" w:rsidRDefault="00093A96" w:rsidP="00093A96">
      <w:pPr>
        <w:jc w:val="center"/>
        <w:rPr>
          <w:b/>
          <w:bCs/>
          <w:sz w:val="16"/>
          <w:szCs w:val="16"/>
        </w:rPr>
      </w:pPr>
    </w:p>
    <w:p w:rsidR="00093A96" w:rsidRPr="00113CDF" w:rsidRDefault="00093A96" w:rsidP="00093A96">
      <w:pPr>
        <w:jc w:val="center"/>
        <w:rPr>
          <w:b/>
          <w:bCs/>
          <w:sz w:val="28"/>
          <w:szCs w:val="28"/>
        </w:rPr>
      </w:pPr>
      <w:r w:rsidRPr="00113CDF">
        <w:rPr>
          <w:b/>
          <w:bCs/>
          <w:sz w:val="28"/>
          <w:szCs w:val="28"/>
        </w:rPr>
        <w:t>ВЫПИСКА ИЗ РЕЕСТРА</w:t>
      </w:r>
    </w:p>
    <w:p w:rsidR="00093A96" w:rsidRPr="00113CDF" w:rsidRDefault="00093A96" w:rsidP="00093A96">
      <w:pPr>
        <w:jc w:val="center"/>
        <w:rPr>
          <w:b/>
          <w:sz w:val="28"/>
          <w:szCs w:val="28"/>
        </w:rPr>
      </w:pPr>
      <w:r>
        <w:rPr>
          <w:b/>
          <w:sz w:val="28"/>
          <w:szCs w:val="28"/>
        </w:rPr>
        <w:t xml:space="preserve">письменных </w:t>
      </w:r>
      <w:r w:rsidRPr="00113CDF">
        <w:rPr>
          <w:b/>
          <w:sz w:val="28"/>
          <w:szCs w:val="28"/>
        </w:rPr>
        <w:t>заявлений (обращений) о голосовании вне помещения для голосования</w:t>
      </w:r>
    </w:p>
    <w:p w:rsidR="00093A96" w:rsidRPr="00113CDF" w:rsidRDefault="00093A96" w:rsidP="00093A96">
      <w:pPr>
        <w:ind w:firstLine="709"/>
        <w:jc w:val="center"/>
        <w:rPr>
          <w:i/>
          <w:sz w:val="28"/>
          <w:szCs w:val="28"/>
        </w:rPr>
      </w:pPr>
    </w:p>
    <w:tbl>
      <w:tblPr>
        <w:tblW w:w="147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850"/>
        <w:gridCol w:w="1216"/>
        <w:gridCol w:w="3285"/>
        <w:gridCol w:w="886"/>
        <w:gridCol w:w="3969"/>
      </w:tblGrid>
      <w:tr w:rsidR="00093A96" w:rsidRPr="00113CDF" w:rsidTr="00D476D5">
        <w:tc>
          <w:tcPr>
            <w:tcW w:w="5353" w:type="dxa"/>
            <w:gridSpan w:val="2"/>
            <w:vAlign w:val="center"/>
          </w:tcPr>
          <w:p w:rsidR="00093A96" w:rsidRPr="00113CDF" w:rsidRDefault="00093A96" w:rsidP="00D476D5">
            <w:pPr>
              <w:spacing w:before="120" w:after="120"/>
              <w:jc w:val="center"/>
              <w:rPr>
                <w:b/>
              </w:rPr>
            </w:pPr>
            <w:r w:rsidRPr="00113CDF">
              <w:rPr>
                <w:b/>
              </w:rPr>
              <w:t>Фамилия, имя, отчество избирателя</w:t>
            </w:r>
          </w:p>
        </w:tc>
        <w:tc>
          <w:tcPr>
            <w:tcW w:w="5387" w:type="dxa"/>
            <w:gridSpan w:val="3"/>
            <w:vAlign w:val="center"/>
          </w:tcPr>
          <w:p w:rsidR="00093A96" w:rsidRPr="00113CDF" w:rsidRDefault="00093A96" w:rsidP="00D476D5">
            <w:pPr>
              <w:spacing w:before="120" w:after="120"/>
              <w:jc w:val="center"/>
              <w:rPr>
                <w:b/>
              </w:rPr>
            </w:pPr>
            <w:r w:rsidRPr="00113CDF">
              <w:rPr>
                <w:b/>
              </w:rPr>
              <w:t>Адрес места нахождения, номер телефона</w:t>
            </w:r>
          </w:p>
        </w:tc>
        <w:tc>
          <w:tcPr>
            <w:tcW w:w="3969" w:type="dxa"/>
            <w:vAlign w:val="center"/>
          </w:tcPr>
          <w:p w:rsidR="00093A96" w:rsidRPr="00113CDF" w:rsidRDefault="00093A96" w:rsidP="00D476D5">
            <w:pPr>
              <w:spacing w:before="120" w:after="120"/>
              <w:jc w:val="center"/>
              <w:rPr>
                <w:b/>
              </w:rPr>
            </w:pPr>
            <w:r>
              <w:rPr>
                <w:b/>
              </w:rPr>
              <w:t xml:space="preserve">Основания для подачи заявления (обращения) </w:t>
            </w:r>
          </w:p>
        </w:tc>
      </w:tr>
      <w:tr w:rsidR="00093A96" w:rsidRPr="00113CDF" w:rsidTr="00D476D5">
        <w:trPr>
          <w:trHeight w:val="321"/>
        </w:trPr>
        <w:tc>
          <w:tcPr>
            <w:tcW w:w="5353" w:type="dxa"/>
            <w:gridSpan w:val="2"/>
            <w:vAlign w:val="center"/>
          </w:tcPr>
          <w:p w:rsidR="00093A96" w:rsidRPr="00113CDF" w:rsidRDefault="00093A96" w:rsidP="00D476D5">
            <w:pPr>
              <w:jc w:val="center"/>
              <w:rPr>
                <w:b/>
                <w:sz w:val="20"/>
                <w:szCs w:val="20"/>
              </w:rPr>
            </w:pPr>
            <w:r w:rsidRPr="00113CDF">
              <w:rPr>
                <w:b/>
                <w:sz w:val="20"/>
                <w:szCs w:val="20"/>
              </w:rPr>
              <w:t>1</w:t>
            </w:r>
          </w:p>
        </w:tc>
        <w:tc>
          <w:tcPr>
            <w:tcW w:w="5387" w:type="dxa"/>
            <w:gridSpan w:val="3"/>
            <w:vAlign w:val="center"/>
          </w:tcPr>
          <w:p w:rsidR="00093A96" w:rsidRPr="00113CDF" w:rsidRDefault="00093A96" w:rsidP="00D476D5">
            <w:pPr>
              <w:jc w:val="center"/>
              <w:rPr>
                <w:b/>
                <w:sz w:val="20"/>
                <w:szCs w:val="20"/>
              </w:rPr>
            </w:pPr>
            <w:r w:rsidRPr="00113CDF">
              <w:rPr>
                <w:b/>
                <w:sz w:val="20"/>
                <w:szCs w:val="20"/>
              </w:rPr>
              <w:t>2</w:t>
            </w:r>
          </w:p>
        </w:tc>
        <w:tc>
          <w:tcPr>
            <w:tcW w:w="3969" w:type="dxa"/>
            <w:vAlign w:val="center"/>
          </w:tcPr>
          <w:p w:rsidR="00093A96" w:rsidRPr="00113CDF" w:rsidRDefault="00093A96" w:rsidP="00D476D5">
            <w:pPr>
              <w:jc w:val="center"/>
              <w:rPr>
                <w:b/>
                <w:sz w:val="20"/>
                <w:szCs w:val="20"/>
              </w:rPr>
            </w:pPr>
            <w:r w:rsidRPr="00113CDF">
              <w:rPr>
                <w:b/>
                <w:sz w:val="20"/>
                <w:szCs w:val="20"/>
              </w:rPr>
              <w:t>3</w:t>
            </w: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321"/>
        </w:trPr>
        <w:tc>
          <w:tcPr>
            <w:tcW w:w="5353" w:type="dxa"/>
            <w:gridSpan w:val="2"/>
            <w:vAlign w:val="center"/>
          </w:tcPr>
          <w:p w:rsidR="00093A96" w:rsidRPr="00113CDF" w:rsidRDefault="00093A96" w:rsidP="00D476D5">
            <w:pPr>
              <w:pageBreakBefore/>
              <w:jc w:val="center"/>
              <w:rPr>
                <w:b/>
                <w:sz w:val="20"/>
                <w:szCs w:val="20"/>
              </w:rPr>
            </w:pPr>
            <w:r w:rsidRPr="00113CDF">
              <w:rPr>
                <w:b/>
                <w:sz w:val="20"/>
                <w:szCs w:val="20"/>
              </w:rPr>
              <w:t>1</w:t>
            </w:r>
          </w:p>
        </w:tc>
        <w:tc>
          <w:tcPr>
            <w:tcW w:w="5387" w:type="dxa"/>
            <w:gridSpan w:val="3"/>
            <w:vAlign w:val="center"/>
          </w:tcPr>
          <w:p w:rsidR="00093A96" w:rsidRPr="00113CDF" w:rsidRDefault="00093A96" w:rsidP="00D476D5">
            <w:pPr>
              <w:jc w:val="center"/>
              <w:rPr>
                <w:b/>
                <w:sz w:val="20"/>
                <w:szCs w:val="20"/>
              </w:rPr>
            </w:pPr>
            <w:r w:rsidRPr="00113CDF">
              <w:rPr>
                <w:b/>
                <w:sz w:val="20"/>
                <w:szCs w:val="20"/>
              </w:rPr>
              <w:t>2</w:t>
            </w:r>
          </w:p>
        </w:tc>
        <w:tc>
          <w:tcPr>
            <w:tcW w:w="3969" w:type="dxa"/>
            <w:vAlign w:val="center"/>
          </w:tcPr>
          <w:p w:rsidR="00093A96" w:rsidRPr="00113CDF" w:rsidRDefault="00093A96" w:rsidP="00D476D5">
            <w:pPr>
              <w:jc w:val="center"/>
              <w:rPr>
                <w:b/>
                <w:sz w:val="20"/>
                <w:szCs w:val="20"/>
              </w:rPr>
            </w:pPr>
            <w:r w:rsidRPr="00113CDF">
              <w:rPr>
                <w:b/>
                <w:sz w:val="20"/>
                <w:szCs w:val="20"/>
              </w:rPr>
              <w:t>3</w:t>
            </w: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rPr>
          <w:trHeight w:val="567"/>
        </w:trPr>
        <w:tc>
          <w:tcPr>
            <w:tcW w:w="5353" w:type="dxa"/>
            <w:gridSpan w:val="2"/>
            <w:vAlign w:val="center"/>
          </w:tcPr>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p w:rsidR="00093A96" w:rsidRPr="00113CDF" w:rsidRDefault="00093A96" w:rsidP="00D476D5">
            <w:pPr>
              <w:jc w:val="center"/>
              <w:rPr>
                <w:b/>
                <w:i/>
                <w:sz w:val="20"/>
                <w:szCs w:val="20"/>
              </w:rPr>
            </w:pPr>
          </w:p>
        </w:tc>
        <w:tc>
          <w:tcPr>
            <w:tcW w:w="5387" w:type="dxa"/>
            <w:gridSpan w:val="3"/>
            <w:vAlign w:val="center"/>
          </w:tcPr>
          <w:p w:rsidR="00093A96" w:rsidRPr="00113CDF" w:rsidRDefault="00093A96" w:rsidP="00D476D5">
            <w:pPr>
              <w:jc w:val="center"/>
              <w:rPr>
                <w:b/>
                <w:i/>
                <w:sz w:val="20"/>
                <w:szCs w:val="20"/>
              </w:rPr>
            </w:pPr>
          </w:p>
        </w:tc>
        <w:tc>
          <w:tcPr>
            <w:tcW w:w="3969" w:type="dxa"/>
            <w:vAlign w:val="center"/>
          </w:tcPr>
          <w:p w:rsidR="00093A96" w:rsidRPr="00113CDF" w:rsidRDefault="00093A96" w:rsidP="00D476D5">
            <w:pPr>
              <w:jc w:val="center"/>
              <w:rPr>
                <w:b/>
                <w:i/>
                <w:sz w:val="20"/>
                <w:szCs w:val="20"/>
              </w:rPr>
            </w:pPr>
          </w:p>
        </w:tc>
      </w:tr>
      <w:tr w:rsidR="00093A96" w:rsidRPr="00113CDF" w:rsidTr="00D47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55" w:type="dxa"/>
        </w:trPr>
        <w:tc>
          <w:tcPr>
            <w:tcW w:w="4503" w:type="dxa"/>
          </w:tcPr>
          <w:p w:rsidR="00093A96" w:rsidRPr="00A3256D" w:rsidRDefault="00093A96" w:rsidP="00D476D5">
            <w:pPr>
              <w:rPr>
                <w:sz w:val="16"/>
                <w:szCs w:val="16"/>
              </w:rPr>
            </w:pPr>
          </w:p>
          <w:p w:rsidR="00093A96" w:rsidRPr="00113CDF" w:rsidRDefault="00093A96" w:rsidP="00D476D5">
            <w:pPr>
              <w:rPr>
                <w:sz w:val="28"/>
                <w:szCs w:val="28"/>
              </w:rPr>
            </w:pPr>
            <w:r w:rsidRPr="00113CDF">
              <w:rPr>
                <w:sz w:val="28"/>
                <w:szCs w:val="28"/>
              </w:rPr>
              <w:t xml:space="preserve">Секретарь участковой избирательной комиссии  </w:t>
            </w:r>
          </w:p>
        </w:tc>
        <w:tc>
          <w:tcPr>
            <w:tcW w:w="2066" w:type="dxa"/>
            <w:gridSpan w:val="2"/>
          </w:tcPr>
          <w:p w:rsidR="00093A96" w:rsidRPr="00A3256D" w:rsidRDefault="00093A96" w:rsidP="00D476D5">
            <w:pPr>
              <w:rPr>
                <w:sz w:val="16"/>
                <w:szCs w:val="16"/>
              </w:rPr>
            </w:pPr>
          </w:p>
          <w:p w:rsidR="00093A96" w:rsidRPr="00113CDF" w:rsidRDefault="00093A96" w:rsidP="00D476D5">
            <w:pPr>
              <w:rPr>
                <w:sz w:val="28"/>
                <w:szCs w:val="28"/>
              </w:rPr>
            </w:pPr>
          </w:p>
          <w:p w:rsidR="00093A96" w:rsidRPr="00113CDF" w:rsidRDefault="00093A96" w:rsidP="00D476D5">
            <w:pPr>
              <w:rPr>
                <w:sz w:val="28"/>
                <w:szCs w:val="28"/>
              </w:rPr>
            </w:pPr>
            <w:r w:rsidRPr="00113CDF">
              <w:rPr>
                <w:sz w:val="28"/>
                <w:szCs w:val="28"/>
              </w:rPr>
              <w:t>_____________</w:t>
            </w:r>
          </w:p>
        </w:tc>
        <w:tc>
          <w:tcPr>
            <w:tcW w:w="3285" w:type="dxa"/>
          </w:tcPr>
          <w:p w:rsidR="00093A96" w:rsidRPr="00A3256D" w:rsidRDefault="00093A96" w:rsidP="00D476D5">
            <w:pPr>
              <w:rPr>
                <w:sz w:val="16"/>
                <w:szCs w:val="16"/>
              </w:rPr>
            </w:pPr>
          </w:p>
          <w:p w:rsidR="00093A96" w:rsidRPr="00113CDF" w:rsidRDefault="00093A96" w:rsidP="00D476D5">
            <w:pPr>
              <w:rPr>
                <w:sz w:val="28"/>
                <w:szCs w:val="28"/>
              </w:rPr>
            </w:pPr>
          </w:p>
          <w:p w:rsidR="00093A96" w:rsidRPr="00113CDF" w:rsidRDefault="00093A96" w:rsidP="00D476D5">
            <w:pPr>
              <w:rPr>
                <w:sz w:val="28"/>
                <w:szCs w:val="28"/>
              </w:rPr>
            </w:pPr>
            <w:r w:rsidRPr="00113CDF">
              <w:rPr>
                <w:sz w:val="28"/>
                <w:szCs w:val="28"/>
              </w:rPr>
              <w:t>_____________________</w:t>
            </w:r>
          </w:p>
        </w:tc>
      </w:tr>
      <w:tr w:rsidR="00093A96" w:rsidRPr="00113CDF" w:rsidTr="00D47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55" w:type="dxa"/>
          <w:trHeight w:val="275"/>
        </w:trPr>
        <w:tc>
          <w:tcPr>
            <w:tcW w:w="4503" w:type="dxa"/>
          </w:tcPr>
          <w:p w:rsidR="00093A96" w:rsidRPr="00113CDF" w:rsidRDefault="00093A96" w:rsidP="00D476D5">
            <w:pPr>
              <w:shd w:val="clear" w:color="auto" w:fill="FFFFFF"/>
              <w:rPr>
                <w:sz w:val="28"/>
                <w:szCs w:val="28"/>
              </w:rPr>
            </w:pPr>
          </w:p>
          <w:p w:rsidR="00093A96" w:rsidRPr="00113CDF" w:rsidRDefault="00093A96" w:rsidP="00D476D5">
            <w:pPr>
              <w:shd w:val="clear" w:color="auto" w:fill="FFFFFF"/>
              <w:rPr>
                <w:iCs/>
                <w:sz w:val="28"/>
                <w:szCs w:val="28"/>
              </w:rPr>
            </w:pPr>
            <w:r w:rsidRPr="00113CDF">
              <w:rPr>
                <w:sz w:val="28"/>
                <w:szCs w:val="28"/>
              </w:rPr>
              <w:t xml:space="preserve">                              МП</w:t>
            </w:r>
          </w:p>
        </w:tc>
        <w:tc>
          <w:tcPr>
            <w:tcW w:w="2066" w:type="dxa"/>
            <w:gridSpan w:val="2"/>
          </w:tcPr>
          <w:p w:rsidR="00093A96" w:rsidRPr="00113CDF" w:rsidRDefault="00093A96" w:rsidP="00D476D5">
            <w:pPr>
              <w:tabs>
                <w:tab w:val="center" w:pos="925"/>
                <w:tab w:val="right" w:pos="1850"/>
              </w:tabs>
              <w:jc w:val="center"/>
              <w:rPr>
                <w:i/>
                <w:iCs/>
                <w:sz w:val="20"/>
                <w:szCs w:val="20"/>
              </w:rPr>
            </w:pPr>
            <w:r w:rsidRPr="00113CDF">
              <w:rPr>
                <w:i/>
                <w:iCs/>
                <w:sz w:val="20"/>
                <w:szCs w:val="20"/>
              </w:rPr>
              <w:t>(подпись)</w:t>
            </w:r>
          </w:p>
        </w:tc>
        <w:tc>
          <w:tcPr>
            <w:tcW w:w="3285" w:type="dxa"/>
          </w:tcPr>
          <w:p w:rsidR="00093A96" w:rsidRPr="00113CDF" w:rsidRDefault="00093A96" w:rsidP="00D476D5">
            <w:pPr>
              <w:jc w:val="center"/>
              <w:rPr>
                <w:i/>
                <w:iCs/>
                <w:sz w:val="20"/>
                <w:szCs w:val="20"/>
              </w:rPr>
            </w:pPr>
            <w:r w:rsidRPr="00113CDF">
              <w:rPr>
                <w:i/>
                <w:iCs/>
                <w:sz w:val="20"/>
                <w:szCs w:val="20"/>
              </w:rPr>
              <w:t>(инициалы, фамилия)</w:t>
            </w:r>
          </w:p>
        </w:tc>
      </w:tr>
    </w:tbl>
    <w:p w:rsidR="00093A96" w:rsidRDefault="00093A96" w:rsidP="00E0699C">
      <w:pPr>
        <w:rPr>
          <w:i/>
          <w:sz w:val="20"/>
          <w:szCs w:val="20"/>
        </w:rPr>
      </w:pPr>
    </w:p>
    <w:p w:rsidR="003445F4" w:rsidRDefault="003445F4" w:rsidP="00E0699C">
      <w:pPr>
        <w:rPr>
          <w:i/>
          <w:sz w:val="20"/>
          <w:szCs w:val="20"/>
        </w:rPr>
      </w:pPr>
    </w:p>
    <w:p w:rsidR="003445F4" w:rsidRDefault="003445F4" w:rsidP="00E0699C">
      <w:pPr>
        <w:rPr>
          <w:i/>
          <w:sz w:val="20"/>
          <w:szCs w:val="20"/>
        </w:rPr>
      </w:pPr>
    </w:p>
    <w:p w:rsidR="003445F4" w:rsidRDefault="003445F4" w:rsidP="00E0699C">
      <w:pPr>
        <w:rPr>
          <w:i/>
          <w:sz w:val="20"/>
          <w:szCs w:val="20"/>
        </w:rPr>
      </w:pPr>
    </w:p>
    <w:p w:rsidR="003445F4" w:rsidRDefault="003445F4" w:rsidP="003445F4">
      <w:pPr>
        <w:pStyle w:val="affb"/>
        <w:widowControl/>
        <w:autoSpaceDE/>
        <w:adjustRightInd/>
        <w:jc w:val="right"/>
        <w:rPr>
          <w:sz w:val="28"/>
          <w:szCs w:val="28"/>
          <w:lang w:eastAsia="en-US"/>
        </w:rPr>
      </w:pPr>
      <w:r>
        <w:rPr>
          <w:sz w:val="28"/>
          <w:szCs w:val="28"/>
          <w:lang w:eastAsia="en-US"/>
        </w:rPr>
        <w:t>Приложение № 43</w:t>
      </w:r>
    </w:p>
    <w:p w:rsidR="003445F4" w:rsidRDefault="003445F4" w:rsidP="00E0699C">
      <w:pPr>
        <w:rPr>
          <w:i/>
          <w:sz w:val="20"/>
          <w:szCs w:val="20"/>
        </w:rPr>
      </w:pPr>
    </w:p>
    <w:p w:rsidR="003445F4" w:rsidRDefault="003445F4" w:rsidP="003445F4">
      <w:pPr>
        <w:tabs>
          <w:tab w:val="left" w:pos="9639"/>
        </w:tabs>
        <w:spacing w:before="100" w:after="120"/>
        <w:ind w:right="141" w:firstLine="426"/>
        <w:jc w:val="center"/>
        <w:rPr>
          <w:b/>
          <w:color w:val="231F20"/>
          <w:sz w:val="26"/>
          <w:szCs w:val="26"/>
        </w:rPr>
      </w:pPr>
    </w:p>
    <w:p w:rsidR="003445F4" w:rsidRPr="008E7A2B" w:rsidRDefault="003445F4" w:rsidP="003445F4">
      <w:pPr>
        <w:tabs>
          <w:tab w:val="left" w:pos="9639"/>
        </w:tabs>
        <w:spacing w:before="100" w:after="120"/>
        <w:ind w:right="141" w:firstLine="426"/>
        <w:jc w:val="center"/>
        <w:rPr>
          <w:b/>
          <w:color w:val="231F20"/>
          <w:sz w:val="26"/>
          <w:szCs w:val="26"/>
        </w:rPr>
      </w:pPr>
      <w:r>
        <w:rPr>
          <w:b/>
          <w:color w:val="231F20"/>
          <w:sz w:val="26"/>
          <w:szCs w:val="26"/>
        </w:rPr>
        <w:t>Проверка контрольных соотношений по протоколу УИК об итогах голосования</w:t>
      </w:r>
    </w:p>
    <w:tbl>
      <w:tblPr>
        <w:tblStyle w:val="af9"/>
        <w:tblpPr w:leftFromText="180" w:rightFromText="180" w:vertAnchor="page" w:horzAnchor="page" w:tblpX="1496" w:tblpY="2668"/>
        <w:tblOverlap w:val="never"/>
        <w:tblW w:w="14690" w:type="dxa"/>
        <w:tblLayout w:type="fixed"/>
        <w:tblLook w:val="04A0" w:firstRow="1" w:lastRow="0" w:firstColumn="1" w:lastColumn="0" w:noHBand="0" w:noVBand="1"/>
      </w:tblPr>
      <w:tblGrid>
        <w:gridCol w:w="14690"/>
      </w:tblGrid>
      <w:tr w:rsidR="003445F4" w:rsidRPr="008E7A2B" w:rsidTr="008C3A3E">
        <w:trPr>
          <w:trHeight w:val="414"/>
        </w:trPr>
        <w:tc>
          <w:tcPr>
            <w:tcW w:w="14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445F4" w:rsidRPr="008E7A2B" w:rsidRDefault="003445F4" w:rsidP="008C3A3E">
            <w:pPr>
              <w:ind w:left="-400"/>
              <w:jc w:val="center"/>
              <w:rPr>
                <w:b/>
                <w:lang w:eastAsia="en-US"/>
              </w:rPr>
            </w:pPr>
            <w:r w:rsidRPr="008E7A2B">
              <w:rPr>
                <w:b/>
                <w:lang w:eastAsia="en-US"/>
              </w:rPr>
              <w:t>Контрольные соотношения</w:t>
            </w:r>
            <w:r w:rsidRPr="008E7A2B">
              <w:rPr>
                <w:b/>
                <w:i/>
                <w:lang w:eastAsia="en-US"/>
              </w:rPr>
              <w:t>*</w:t>
            </w:r>
          </w:p>
        </w:tc>
      </w:tr>
      <w:tr w:rsidR="003445F4" w:rsidRPr="008E7A2B" w:rsidTr="008C3A3E">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45F4" w:rsidRPr="008E7A2B" w:rsidRDefault="003445F4" w:rsidP="008C3A3E">
            <w:pPr>
              <w:jc w:val="center"/>
              <w:rPr>
                <w:b/>
                <w:u w:val="single"/>
                <w:lang w:eastAsia="en-US"/>
              </w:rPr>
            </w:pPr>
            <w:r w:rsidRPr="008E7A2B">
              <w:rPr>
                <w:b/>
                <w:lang w:eastAsia="en-US"/>
              </w:rPr>
              <w:t>[1]&gt;=[3]+[4]+[5]</w:t>
            </w:r>
          </w:p>
        </w:tc>
      </w:tr>
      <w:tr w:rsidR="003445F4" w:rsidRPr="008E7A2B" w:rsidTr="008C3A3E">
        <w:trPr>
          <w:trHeight w:val="410"/>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af9"/>
              <w:tblW w:w="14444" w:type="dxa"/>
              <w:tblLayout w:type="fixed"/>
              <w:tblLook w:val="04A0" w:firstRow="1" w:lastRow="0" w:firstColumn="1" w:lastColumn="0" w:noHBand="0" w:noVBand="1"/>
            </w:tblPr>
            <w:tblGrid>
              <w:gridCol w:w="2537"/>
              <w:gridCol w:w="1593"/>
              <w:gridCol w:w="2520"/>
              <w:gridCol w:w="1606"/>
              <w:gridCol w:w="2502"/>
              <w:gridCol w:w="1277"/>
              <w:gridCol w:w="2409"/>
            </w:tblGrid>
            <w:tr w:rsidR="003445F4" w:rsidRPr="008E7A2B" w:rsidTr="008C3A3E">
              <w:trPr>
                <w:trHeight w:hRule="exact" w:val="284"/>
              </w:trPr>
              <w:tc>
                <w:tcPr>
                  <w:tcW w:w="8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551" w:type="pct"/>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&gt;=</w:t>
                  </w:r>
                </w:p>
              </w:tc>
              <w:tc>
                <w:tcPr>
                  <w:tcW w:w="87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556" w:type="pct"/>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86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442" w:type="pct"/>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834"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ind w:right="176"/>
                    <w:suppressOverlap/>
                    <w:jc w:val="center"/>
                    <w:rPr>
                      <w:b/>
                      <w:lang w:eastAsia="en-US"/>
                    </w:rPr>
                  </w:pPr>
                </w:p>
              </w:tc>
            </w:tr>
          </w:tbl>
          <w:p w:rsidR="003445F4" w:rsidRPr="008E7A2B" w:rsidRDefault="003445F4" w:rsidP="008C3A3E">
            <w:pPr>
              <w:jc w:val="center"/>
              <w:rPr>
                <w:b/>
                <w:lang w:eastAsia="en-US"/>
              </w:rPr>
            </w:pPr>
          </w:p>
        </w:tc>
      </w:tr>
      <w:tr w:rsidR="003445F4" w:rsidRPr="008E7A2B" w:rsidTr="008C3A3E">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45F4" w:rsidRPr="008E7A2B" w:rsidRDefault="003445F4" w:rsidP="008C3A3E">
            <w:pPr>
              <w:jc w:val="center"/>
              <w:rPr>
                <w:b/>
                <w:lang w:eastAsia="en-US"/>
              </w:rPr>
            </w:pPr>
            <w:r w:rsidRPr="008E7A2B">
              <w:rPr>
                <w:b/>
                <w:lang w:eastAsia="en-US"/>
              </w:rPr>
              <w:t>[2]=[3]+[4]+[5]+[6]+[11]-[12]</w:t>
            </w:r>
          </w:p>
        </w:tc>
      </w:tr>
      <w:tr w:rsidR="003445F4" w:rsidRPr="008E7A2B" w:rsidTr="008C3A3E">
        <w:trPr>
          <w:trHeight w:val="383"/>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af9"/>
              <w:tblpPr w:leftFromText="180" w:rightFromText="180" w:vertAnchor="text" w:horzAnchor="margin" w:tblpY="-492"/>
              <w:tblOverlap w:val="never"/>
              <w:tblW w:w="14444" w:type="dxa"/>
              <w:tblLayout w:type="fixed"/>
              <w:tblLook w:val="04A0" w:firstRow="1" w:lastRow="0" w:firstColumn="1" w:lastColumn="0" w:noHBand="0" w:noVBand="1"/>
            </w:tblPr>
            <w:tblGrid>
              <w:gridCol w:w="1111"/>
              <w:gridCol w:w="1111"/>
              <w:gridCol w:w="1111"/>
              <w:gridCol w:w="1111"/>
              <w:gridCol w:w="1111"/>
              <w:gridCol w:w="1111"/>
              <w:gridCol w:w="1111"/>
              <w:gridCol w:w="1111"/>
              <w:gridCol w:w="1111"/>
              <w:gridCol w:w="1111"/>
              <w:gridCol w:w="1111"/>
              <w:gridCol w:w="1111"/>
              <w:gridCol w:w="1112"/>
            </w:tblGrid>
            <w:tr w:rsidR="003445F4" w:rsidRPr="008E7A2B" w:rsidTr="008C3A3E">
              <w:trPr>
                <w:trHeight w:hRule="exact" w:val="284"/>
              </w:trPr>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jc w:val="center"/>
                    <w:rPr>
                      <w:b/>
                      <w:lang w:eastAsia="en-US"/>
                    </w:rPr>
                  </w:pPr>
                </w:p>
              </w:tc>
              <w:tc>
                <w:tcPr>
                  <w:tcW w:w="1111"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ind w:left="-20"/>
                    <w:jc w:val="center"/>
                    <w:rPr>
                      <w:b/>
                      <w:lang w:eastAsia="en-US"/>
                    </w:rPr>
                  </w:pPr>
                  <w:r w:rsidRPr="008E7A2B">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jc w:val="center"/>
                    <w:rPr>
                      <w:b/>
                      <w:lang w:eastAsia="en-US"/>
                    </w:rPr>
                  </w:pPr>
                </w:p>
              </w:tc>
              <w:tc>
                <w:tcPr>
                  <w:tcW w:w="1111"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jc w:val="center"/>
                    <w:rPr>
                      <w:b/>
                      <w:lang w:eastAsia="en-US"/>
                    </w:rPr>
                  </w:pPr>
                  <w:r w:rsidRPr="008E7A2B">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jc w:val="center"/>
                    <w:rPr>
                      <w:b/>
                      <w:lang w:eastAsia="en-US"/>
                    </w:rPr>
                  </w:pPr>
                </w:p>
              </w:tc>
              <w:tc>
                <w:tcPr>
                  <w:tcW w:w="1111"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jc w:val="center"/>
                    <w:rPr>
                      <w:b/>
                      <w:lang w:eastAsia="en-US"/>
                    </w:rPr>
                  </w:pPr>
                  <w:r w:rsidRPr="008E7A2B">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jc w:val="center"/>
                    <w:rPr>
                      <w:b/>
                      <w:lang w:eastAsia="en-US"/>
                    </w:rPr>
                  </w:pPr>
                </w:p>
              </w:tc>
              <w:tc>
                <w:tcPr>
                  <w:tcW w:w="1111"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jc w:val="center"/>
                    <w:rPr>
                      <w:b/>
                      <w:lang w:eastAsia="en-US"/>
                    </w:rPr>
                  </w:pPr>
                  <w:r w:rsidRPr="008E7A2B">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jc w:val="center"/>
                    <w:rPr>
                      <w:b/>
                      <w:lang w:eastAsia="en-US"/>
                    </w:rPr>
                  </w:pPr>
                </w:p>
              </w:tc>
              <w:tc>
                <w:tcPr>
                  <w:tcW w:w="1111"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jc w:val="center"/>
                    <w:rPr>
                      <w:b/>
                      <w:lang w:eastAsia="en-US"/>
                    </w:rPr>
                  </w:pPr>
                  <w:r w:rsidRPr="008E7A2B">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jc w:val="center"/>
                    <w:rPr>
                      <w:b/>
                      <w:lang w:eastAsia="en-US"/>
                    </w:rPr>
                  </w:pPr>
                </w:p>
              </w:tc>
              <w:tc>
                <w:tcPr>
                  <w:tcW w:w="1111"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jc w:val="center"/>
                    <w:rPr>
                      <w:b/>
                      <w:lang w:eastAsia="en-US"/>
                    </w:rPr>
                  </w:pPr>
                  <w:r w:rsidRPr="008E7A2B">
                    <w:rPr>
                      <w:b/>
                      <w:lang w:eastAsia="en-US"/>
                    </w:rPr>
                    <w:t>–</w:t>
                  </w:r>
                </w:p>
              </w:tc>
              <w:tc>
                <w:tcPr>
                  <w:tcW w:w="111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jc w:val="center"/>
                    <w:rPr>
                      <w:b/>
                      <w:lang w:eastAsia="en-US"/>
                    </w:rPr>
                  </w:pPr>
                </w:p>
              </w:tc>
            </w:tr>
          </w:tbl>
          <w:p w:rsidR="003445F4" w:rsidRPr="008E7A2B" w:rsidRDefault="003445F4" w:rsidP="008C3A3E">
            <w:pPr>
              <w:jc w:val="center"/>
              <w:rPr>
                <w:b/>
                <w:lang w:eastAsia="en-US"/>
              </w:rPr>
            </w:pPr>
          </w:p>
        </w:tc>
      </w:tr>
      <w:tr w:rsidR="003445F4" w:rsidRPr="008E7A2B" w:rsidTr="008C3A3E">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45F4" w:rsidRPr="008E7A2B" w:rsidRDefault="003445F4" w:rsidP="008C3A3E">
            <w:pPr>
              <w:jc w:val="center"/>
              <w:rPr>
                <w:b/>
                <w:lang w:eastAsia="en-US"/>
              </w:rPr>
            </w:pPr>
            <w:r w:rsidRPr="008E7A2B">
              <w:rPr>
                <w:b/>
                <w:lang w:eastAsia="en-US"/>
              </w:rPr>
              <w:t>[7]+[8]=[9]+[10]</w:t>
            </w:r>
          </w:p>
        </w:tc>
      </w:tr>
      <w:tr w:rsidR="003445F4" w:rsidRPr="008E7A2B" w:rsidTr="008C3A3E">
        <w:trPr>
          <w:trHeight w:val="424"/>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af9"/>
              <w:tblW w:w="14439" w:type="dxa"/>
              <w:tblInd w:w="5" w:type="dxa"/>
              <w:tblLayout w:type="fixed"/>
              <w:tblLook w:val="04A0" w:firstRow="1" w:lastRow="0" w:firstColumn="1" w:lastColumn="0" w:noHBand="0" w:noVBand="1"/>
            </w:tblPr>
            <w:tblGrid>
              <w:gridCol w:w="2062"/>
              <w:gridCol w:w="2063"/>
              <w:gridCol w:w="2063"/>
              <w:gridCol w:w="2062"/>
              <w:gridCol w:w="2063"/>
              <w:gridCol w:w="2063"/>
              <w:gridCol w:w="2063"/>
            </w:tblGrid>
            <w:tr w:rsidR="003445F4" w:rsidRPr="008E7A2B" w:rsidTr="008C3A3E">
              <w:trPr>
                <w:trHeight w:hRule="exact" w:val="284"/>
              </w:trPr>
              <w:tc>
                <w:tcPr>
                  <w:tcW w:w="20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2063"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2062"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2063"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r>
          </w:tbl>
          <w:p w:rsidR="003445F4" w:rsidRPr="008E7A2B" w:rsidRDefault="003445F4" w:rsidP="008C3A3E">
            <w:pPr>
              <w:jc w:val="center"/>
              <w:rPr>
                <w:b/>
                <w:lang w:eastAsia="en-US"/>
              </w:rPr>
            </w:pPr>
          </w:p>
        </w:tc>
      </w:tr>
      <w:tr w:rsidR="003445F4" w:rsidRPr="008E7A2B" w:rsidTr="008C3A3E">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45F4" w:rsidRPr="008E7A2B" w:rsidRDefault="003445F4" w:rsidP="008C3A3E">
            <w:pPr>
              <w:jc w:val="center"/>
              <w:rPr>
                <w:b/>
                <w:lang w:eastAsia="en-US"/>
              </w:rPr>
            </w:pPr>
            <w:r w:rsidRPr="008E7A2B">
              <w:rPr>
                <w:b/>
                <w:spacing w:val="-4"/>
                <w:lang w:eastAsia="en-US"/>
              </w:rPr>
              <w:t>[10]=[13] + все последующие строки протокола</w:t>
            </w:r>
          </w:p>
        </w:tc>
      </w:tr>
      <w:tr w:rsidR="003445F4" w:rsidRPr="008E7A2B" w:rsidTr="008C3A3E">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af9"/>
              <w:tblW w:w="14440" w:type="dxa"/>
              <w:tblInd w:w="4" w:type="dxa"/>
              <w:tblLayout w:type="fixed"/>
              <w:tblLook w:val="04A0" w:firstRow="1" w:lastRow="0" w:firstColumn="1" w:lastColumn="0" w:noHBand="0" w:noVBand="1"/>
            </w:tblPr>
            <w:tblGrid>
              <w:gridCol w:w="1312"/>
              <w:gridCol w:w="1313"/>
              <w:gridCol w:w="1313"/>
              <w:gridCol w:w="1312"/>
              <w:gridCol w:w="1313"/>
              <w:gridCol w:w="1313"/>
              <w:gridCol w:w="1313"/>
              <w:gridCol w:w="1312"/>
              <w:gridCol w:w="1313"/>
              <w:gridCol w:w="1313"/>
              <w:gridCol w:w="1313"/>
            </w:tblGrid>
            <w:tr w:rsidR="003445F4" w:rsidRPr="008E7A2B" w:rsidTr="008C3A3E">
              <w:trPr>
                <w:trHeight w:hRule="exact" w:val="284"/>
              </w:trPr>
              <w:tc>
                <w:tcPr>
                  <w:tcW w:w="131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313"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312"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313"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312"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313"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r>
          </w:tbl>
          <w:p w:rsidR="003445F4" w:rsidRPr="008E7A2B" w:rsidRDefault="003445F4" w:rsidP="008C3A3E">
            <w:pPr>
              <w:jc w:val="center"/>
              <w:rPr>
                <w:b/>
                <w:lang w:eastAsia="en-US"/>
              </w:rPr>
            </w:pPr>
          </w:p>
        </w:tc>
      </w:tr>
      <w:tr w:rsidR="003445F4" w:rsidRPr="008E7A2B" w:rsidTr="008C3A3E">
        <w:trPr>
          <w:trHeight w:val="403"/>
        </w:trPr>
        <w:tc>
          <w:tcPr>
            <w:tcW w:w="14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445F4" w:rsidRPr="008E7A2B" w:rsidRDefault="003445F4" w:rsidP="008C3A3E">
            <w:pPr>
              <w:jc w:val="center"/>
              <w:rPr>
                <w:b/>
                <w:lang w:eastAsia="en-US"/>
              </w:rPr>
            </w:pPr>
            <w:r w:rsidRPr="008E7A2B">
              <w:rPr>
                <w:b/>
                <w:lang w:eastAsia="en-US"/>
              </w:rPr>
              <w:t>Общематематическое соотношение **</w:t>
            </w:r>
          </w:p>
        </w:tc>
      </w:tr>
      <w:tr w:rsidR="003445F4" w:rsidRPr="008E7A2B" w:rsidTr="008C3A3E">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45F4" w:rsidRPr="008E7A2B" w:rsidRDefault="003445F4" w:rsidP="008C3A3E">
            <w:pPr>
              <w:jc w:val="center"/>
              <w:rPr>
                <w:b/>
                <w:lang w:eastAsia="en-US"/>
              </w:rPr>
            </w:pPr>
            <w:r w:rsidRPr="008E7A2B">
              <w:rPr>
                <w:b/>
                <w:lang w:eastAsia="en-US"/>
              </w:rPr>
              <w:t>[3]+[4]+[5]&gt;=[9]+[10]</w:t>
            </w:r>
          </w:p>
        </w:tc>
      </w:tr>
      <w:tr w:rsidR="003445F4" w:rsidRPr="008E7A2B" w:rsidTr="008C3A3E">
        <w:trPr>
          <w:trHeight w:val="369"/>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af9"/>
              <w:tblW w:w="14444" w:type="dxa"/>
              <w:tblLayout w:type="fixed"/>
              <w:tblLook w:val="04A0" w:firstRow="1" w:lastRow="0" w:firstColumn="1" w:lastColumn="0" w:noHBand="0" w:noVBand="1"/>
            </w:tblPr>
            <w:tblGrid>
              <w:gridCol w:w="1604"/>
              <w:gridCol w:w="1605"/>
              <w:gridCol w:w="1605"/>
              <w:gridCol w:w="1605"/>
              <w:gridCol w:w="1605"/>
              <w:gridCol w:w="1605"/>
              <w:gridCol w:w="1605"/>
              <w:gridCol w:w="1605"/>
              <w:gridCol w:w="1605"/>
            </w:tblGrid>
            <w:tr w:rsidR="003445F4" w:rsidRPr="008E7A2B" w:rsidTr="008C3A3E">
              <w:trPr>
                <w:trHeight w:hRule="exact" w:val="284"/>
              </w:trPr>
              <w:tc>
                <w:tcPr>
                  <w:tcW w:w="160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605"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605"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605"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&gt;=</w:t>
                  </w:r>
                </w:p>
              </w:tc>
              <w:tc>
                <w:tcPr>
                  <w:tcW w:w="1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1605"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r>
          </w:tbl>
          <w:p w:rsidR="003445F4" w:rsidRPr="008E7A2B" w:rsidRDefault="003445F4" w:rsidP="008C3A3E">
            <w:pPr>
              <w:jc w:val="center"/>
              <w:rPr>
                <w:b/>
                <w:lang w:eastAsia="en-US"/>
              </w:rPr>
            </w:pPr>
          </w:p>
        </w:tc>
      </w:tr>
      <w:tr w:rsidR="003445F4" w:rsidRPr="008E7A2B" w:rsidTr="008C3A3E">
        <w:trPr>
          <w:trHeight w:val="446"/>
        </w:trPr>
        <w:tc>
          <w:tcPr>
            <w:tcW w:w="14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445F4" w:rsidRPr="008E7A2B" w:rsidRDefault="003445F4" w:rsidP="008C3A3E">
            <w:pPr>
              <w:jc w:val="center"/>
              <w:rPr>
                <w:b/>
                <w:lang w:eastAsia="en-US"/>
              </w:rPr>
            </w:pPr>
            <w:r w:rsidRPr="008E7A2B">
              <w:rPr>
                <w:b/>
                <w:lang w:eastAsia="en-US"/>
              </w:rPr>
              <w:t>Логические соотношения</w:t>
            </w:r>
          </w:p>
        </w:tc>
      </w:tr>
      <w:tr w:rsidR="003445F4" w:rsidRPr="008E7A2B" w:rsidTr="008C3A3E">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45F4" w:rsidRPr="008E7A2B" w:rsidRDefault="003445F4" w:rsidP="008C3A3E">
            <w:pPr>
              <w:jc w:val="center"/>
              <w:rPr>
                <w:b/>
                <w:lang w:eastAsia="en-US"/>
              </w:rPr>
            </w:pPr>
            <w:r w:rsidRPr="008E7A2B">
              <w:rPr>
                <w:b/>
                <w:lang w:eastAsia="en-US"/>
              </w:rPr>
              <w:t>[4]&gt;=[8] ***</w:t>
            </w:r>
          </w:p>
        </w:tc>
      </w:tr>
      <w:tr w:rsidR="003445F4" w:rsidRPr="008E7A2B" w:rsidTr="008C3A3E">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af9"/>
              <w:tblW w:w="14444" w:type="dxa"/>
              <w:tblLayout w:type="fixed"/>
              <w:tblLook w:val="04A0" w:firstRow="1" w:lastRow="0" w:firstColumn="1" w:lastColumn="0" w:noHBand="0" w:noVBand="1"/>
            </w:tblPr>
            <w:tblGrid>
              <w:gridCol w:w="4814"/>
              <w:gridCol w:w="4815"/>
              <w:gridCol w:w="4815"/>
            </w:tblGrid>
            <w:tr w:rsidR="003445F4" w:rsidRPr="008E7A2B" w:rsidTr="008C3A3E">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4815"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r>
          </w:tbl>
          <w:p w:rsidR="003445F4" w:rsidRPr="008E7A2B" w:rsidRDefault="003445F4" w:rsidP="008C3A3E">
            <w:pPr>
              <w:jc w:val="center"/>
              <w:rPr>
                <w:b/>
                <w:lang w:eastAsia="en-US"/>
              </w:rPr>
            </w:pPr>
          </w:p>
        </w:tc>
      </w:tr>
      <w:tr w:rsidR="003445F4" w:rsidRPr="008E7A2B" w:rsidTr="008C3A3E">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45F4" w:rsidRPr="008E7A2B" w:rsidRDefault="003445F4" w:rsidP="008C3A3E">
            <w:pPr>
              <w:jc w:val="center"/>
              <w:rPr>
                <w:b/>
                <w:lang w:eastAsia="en-US"/>
              </w:rPr>
            </w:pPr>
            <w:r w:rsidRPr="008E7A2B">
              <w:rPr>
                <w:b/>
                <w:lang w:eastAsia="en-US"/>
              </w:rPr>
              <w:t>[3]+[5]&gt;=[7] ****</w:t>
            </w:r>
          </w:p>
        </w:tc>
      </w:tr>
      <w:tr w:rsidR="003445F4" w:rsidRPr="008E7A2B" w:rsidTr="008C3A3E">
        <w:trPr>
          <w:trHeight w:val="382"/>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af9"/>
              <w:tblW w:w="14444" w:type="dxa"/>
              <w:tblLayout w:type="fixed"/>
              <w:tblLook w:val="04A0" w:firstRow="1" w:lastRow="0" w:firstColumn="1" w:lastColumn="0" w:noHBand="0" w:noVBand="1"/>
            </w:tblPr>
            <w:tblGrid>
              <w:gridCol w:w="2888"/>
              <w:gridCol w:w="2889"/>
              <w:gridCol w:w="2889"/>
              <w:gridCol w:w="2889"/>
              <w:gridCol w:w="2889"/>
            </w:tblGrid>
            <w:tr w:rsidR="003445F4" w:rsidRPr="008E7A2B" w:rsidTr="008C3A3E">
              <w:trPr>
                <w:trHeight w:hRule="exact" w:val="284"/>
              </w:trPr>
              <w:tc>
                <w:tcPr>
                  <w:tcW w:w="288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2889"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w:t>
                  </w:r>
                </w:p>
              </w:tc>
              <w:tc>
                <w:tcPr>
                  <w:tcW w:w="28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c>
                <w:tcPr>
                  <w:tcW w:w="2889" w:type="dxa"/>
                  <w:tcBorders>
                    <w:left w:val="single" w:sz="12" w:space="0" w:color="auto"/>
                    <w:right w:val="single" w:sz="12" w:space="0" w:color="auto"/>
                  </w:tcBorders>
                  <w:shd w:val="clear" w:color="auto" w:fill="F2DBDB" w:themeFill="accent2" w:themeFillTint="33"/>
                  <w:vAlign w:val="center"/>
                </w:tcPr>
                <w:p w:rsidR="003445F4" w:rsidRPr="008E7A2B" w:rsidRDefault="003445F4" w:rsidP="008C3A3E">
                  <w:pPr>
                    <w:framePr w:hSpace="180" w:wrap="around" w:vAnchor="page" w:hAnchor="page" w:x="1496" w:y="2668"/>
                    <w:suppressOverlap/>
                    <w:jc w:val="center"/>
                    <w:rPr>
                      <w:b/>
                      <w:lang w:eastAsia="en-US"/>
                    </w:rPr>
                  </w:pPr>
                  <w:r w:rsidRPr="008E7A2B">
                    <w:rPr>
                      <w:b/>
                      <w:lang w:eastAsia="en-US"/>
                    </w:rPr>
                    <w:t>&gt;=</w:t>
                  </w:r>
                </w:p>
              </w:tc>
              <w:tc>
                <w:tcPr>
                  <w:tcW w:w="28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445F4" w:rsidRPr="008E7A2B" w:rsidRDefault="003445F4" w:rsidP="008C3A3E">
                  <w:pPr>
                    <w:framePr w:hSpace="180" w:wrap="around" w:vAnchor="page" w:hAnchor="page" w:x="1496" w:y="2668"/>
                    <w:suppressOverlap/>
                    <w:jc w:val="center"/>
                    <w:rPr>
                      <w:b/>
                      <w:lang w:eastAsia="en-US"/>
                    </w:rPr>
                  </w:pPr>
                </w:p>
              </w:tc>
            </w:tr>
          </w:tbl>
          <w:p w:rsidR="003445F4" w:rsidRPr="008E7A2B" w:rsidRDefault="003445F4" w:rsidP="008C3A3E">
            <w:pPr>
              <w:jc w:val="center"/>
              <w:rPr>
                <w:b/>
                <w:lang w:eastAsia="en-US"/>
              </w:rPr>
            </w:pPr>
          </w:p>
        </w:tc>
      </w:tr>
    </w:tbl>
    <w:p w:rsidR="003445F4" w:rsidRPr="008E7A2B" w:rsidRDefault="003445F4" w:rsidP="003445F4">
      <w:pPr>
        <w:tabs>
          <w:tab w:val="left" w:pos="9639"/>
        </w:tabs>
        <w:spacing w:before="100" w:after="120"/>
        <w:ind w:right="141" w:firstLine="426"/>
        <w:jc w:val="both"/>
        <w:rPr>
          <w:b/>
          <w:color w:val="231F20"/>
          <w:sz w:val="26"/>
          <w:szCs w:val="26"/>
        </w:rPr>
      </w:pPr>
    </w:p>
    <w:p w:rsidR="003445F4" w:rsidRDefault="003445F4" w:rsidP="003445F4">
      <w:pPr>
        <w:tabs>
          <w:tab w:val="left" w:pos="9639"/>
        </w:tabs>
        <w:spacing w:after="120"/>
        <w:ind w:firstLine="426"/>
        <w:jc w:val="both"/>
        <w:rPr>
          <w:b/>
          <w:i/>
          <w:color w:val="231F20"/>
          <w:sz w:val="28"/>
          <w:szCs w:val="28"/>
        </w:rPr>
      </w:pPr>
    </w:p>
    <w:p w:rsidR="003445F4" w:rsidRPr="008E7A2B" w:rsidRDefault="003445F4" w:rsidP="003445F4">
      <w:pPr>
        <w:tabs>
          <w:tab w:val="left" w:pos="9639"/>
        </w:tabs>
        <w:spacing w:after="120"/>
        <w:ind w:firstLine="426"/>
        <w:jc w:val="both"/>
        <w:rPr>
          <w:i/>
          <w:sz w:val="28"/>
          <w:szCs w:val="28"/>
        </w:rPr>
      </w:pPr>
      <w:r w:rsidRPr="008E7A2B">
        <w:rPr>
          <w:b/>
          <w:i/>
          <w:color w:val="231F20"/>
          <w:sz w:val="28"/>
          <w:szCs w:val="28"/>
        </w:rPr>
        <w:t>*</w:t>
      </w:r>
      <w:r>
        <w:rPr>
          <w:b/>
          <w:i/>
          <w:color w:val="231F20"/>
          <w:sz w:val="28"/>
          <w:szCs w:val="28"/>
        </w:rPr>
        <w:t xml:space="preserve"> </w:t>
      </w:r>
      <w:r w:rsidRPr="008E7A2B">
        <w:rPr>
          <w:b/>
          <w:i/>
          <w:color w:val="231F20"/>
          <w:sz w:val="28"/>
          <w:szCs w:val="28"/>
        </w:rPr>
        <w:t>Если контрольные соотношения не выполняются</w:t>
      </w:r>
      <w:r w:rsidRPr="008E7A2B">
        <w:rPr>
          <w:i/>
          <w:color w:val="231F20"/>
          <w:sz w:val="28"/>
          <w:szCs w:val="28"/>
        </w:rPr>
        <w:t xml:space="preserve">, УИК принимает решение о дополнительном подсчете по всем или отдельным строкам протокола УИК об итогах голосования, в том числе о дополнительном подсчете бюллетеней для определения возможной причины невыполнения контрольного соотношения. Для этого проверяются оригиналы записей, актов и т.д. Если проверка записей не выявила описку, то есть не выполняется контрольное соотношение, связанное с подсчетами по списку избирателей, то проверяется правильность суммирования по листам списка, а потом правильность подсчетов по каждому листу списка избирателей. Если в результате дополнительного подсчета контрольные соотношения не выполняются вновь, УИК составляет соответствующий акт, который прилагается к протоколу УИК об итогах голосования, и вносит данные о расхождении </w:t>
      </w:r>
      <w:r w:rsidRPr="008E7A2B">
        <w:rPr>
          <w:i/>
          <w:sz w:val="28"/>
          <w:szCs w:val="28"/>
        </w:rPr>
        <w:t>в строки 11 и 12 протокола.</w:t>
      </w:r>
    </w:p>
    <w:p w:rsidR="003445F4" w:rsidRPr="008E7A2B" w:rsidRDefault="003445F4" w:rsidP="003445F4">
      <w:pPr>
        <w:tabs>
          <w:tab w:val="left" w:pos="9639"/>
        </w:tabs>
        <w:spacing w:after="120"/>
        <w:ind w:firstLine="426"/>
        <w:jc w:val="both"/>
        <w:rPr>
          <w:i/>
          <w:color w:val="231F20"/>
          <w:sz w:val="28"/>
          <w:szCs w:val="28"/>
        </w:rPr>
      </w:pPr>
      <w:r w:rsidRPr="008E7A2B">
        <w:rPr>
          <w:i/>
          <w:color w:val="231F20"/>
          <w:sz w:val="28"/>
          <w:szCs w:val="28"/>
        </w:rPr>
        <w:t>**</w:t>
      </w:r>
      <w:r>
        <w:rPr>
          <w:i/>
          <w:color w:val="231F20"/>
          <w:sz w:val="28"/>
          <w:szCs w:val="28"/>
        </w:rPr>
        <w:t xml:space="preserve"> </w:t>
      </w:r>
      <w:r w:rsidRPr="008E7A2B">
        <w:rPr>
          <w:i/>
          <w:color w:val="231F20"/>
          <w:sz w:val="28"/>
          <w:szCs w:val="28"/>
        </w:rPr>
        <w:t xml:space="preserve">При невыполнении данного соотношения следует провести проверку причин этого невыполнения и составить соответствующий акт. Например, невыполнение данного математического соотношения возможно в случае признания недействительными бюллетеней, содержащихся в переносном ящике для голосования, на основании части </w:t>
      </w:r>
      <w:r w:rsidR="00F45809">
        <w:rPr>
          <w:i/>
          <w:color w:val="231F20"/>
          <w:sz w:val="28"/>
          <w:szCs w:val="28"/>
        </w:rPr>
        <w:t xml:space="preserve">13 статьи 55 </w:t>
      </w:r>
      <w:r w:rsidRPr="008E7A2B">
        <w:rPr>
          <w:i/>
          <w:color w:val="231F20"/>
          <w:sz w:val="28"/>
          <w:szCs w:val="28"/>
        </w:rPr>
        <w:t xml:space="preserve"> </w:t>
      </w:r>
      <w:r w:rsidR="00F45809">
        <w:rPr>
          <w:i/>
          <w:color w:val="231F20"/>
          <w:sz w:val="28"/>
          <w:szCs w:val="28"/>
        </w:rPr>
        <w:t xml:space="preserve">Закона Челябинской области </w:t>
      </w:r>
      <w:r w:rsidRPr="008E7A2B">
        <w:rPr>
          <w:i/>
          <w:color w:val="231F20"/>
          <w:sz w:val="28"/>
          <w:szCs w:val="28"/>
        </w:rPr>
        <w:t xml:space="preserve"> №</w:t>
      </w:r>
      <w:r>
        <w:rPr>
          <w:i/>
          <w:color w:val="231F20"/>
          <w:sz w:val="28"/>
          <w:szCs w:val="28"/>
        </w:rPr>
        <w:t xml:space="preserve"> </w:t>
      </w:r>
      <w:r w:rsidR="00F45809">
        <w:rPr>
          <w:i/>
          <w:color w:val="231F20"/>
          <w:sz w:val="28"/>
          <w:szCs w:val="28"/>
        </w:rPr>
        <w:t>338-ЗО</w:t>
      </w:r>
      <w:r>
        <w:rPr>
          <w:i/>
          <w:color w:val="231F20"/>
          <w:sz w:val="28"/>
          <w:szCs w:val="28"/>
        </w:rPr>
        <w:t>.</w:t>
      </w:r>
      <w:r w:rsidRPr="008E7A2B">
        <w:rPr>
          <w:i/>
          <w:color w:val="231F20"/>
          <w:sz w:val="28"/>
          <w:szCs w:val="28"/>
        </w:rPr>
        <w:t xml:space="preserve"> В иных случаях целесообразно провести дополнительный подсчет.</w:t>
      </w:r>
    </w:p>
    <w:p w:rsidR="003445F4" w:rsidRPr="008E7A2B" w:rsidRDefault="003445F4" w:rsidP="003445F4">
      <w:pPr>
        <w:tabs>
          <w:tab w:val="left" w:pos="9639"/>
        </w:tabs>
        <w:spacing w:after="120"/>
        <w:ind w:firstLine="426"/>
        <w:jc w:val="both"/>
        <w:rPr>
          <w:i/>
          <w:color w:val="231F20"/>
          <w:sz w:val="28"/>
          <w:szCs w:val="28"/>
          <w:lang w:eastAsia="en-US"/>
        </w:rPr>
      </w:pPr>
      <w:r>
        <w:rPr>
          <w:i/>
          <w:color w:val="231F20"/>
          <w:sz w:val="28"/>
          <w:szCs w:val="28"/>
          <w:lang w:eastAsia="en-US"/>
        </w:rPr>
        <w:t xml:space="preserve">*** </w:t>
      </w:r>
      <w:r w:rsidRPr="008E7A2B">
        <w:rPr>
          <w:i/>
          <w:color w:val="231F20"/>
          <w:sz w:val="28"/>
          <w:szCs w:val="28"/>
          <w:lang w:eastAsia="en-US"/>
        </w:rPr>
        <w:t>Не выполняется в случае, если в стационарном ящике для голосования обнаружено бюллетеней больше, чем выдано избирательных бюллетеней избирателям в помещении для голосования в день голосования. В этом случае к соответствующему протоколу УИК об итогах голосования обязательно должен быть приложен составле</w:t>
      </w:r>
      <w:r>
        <w:rPr>
          <w:i/>
          <w:color w:val="231F20"/>
          <w:sz w:val="28"/>
          <w:szCs w:val="28"/>
          <w:lang w:eastAsia="en-US"/>
        </w:rPr>
        <w:t>нный в УИК акт по данному факту.</w:t>
      </w:r>
    </w:p>
    <w:p w:rsidR="003445F4" w:rsidRPr="008E7A2B" w:rsidRDefault="003445F4" w:rsidP="003445F4">
      <w:pPr>
        <w:tabs>
          <w:tab w:val="left" w:pos="9639"/>
        </w:tabs>
        <w:spacing w:after="120"/>
        <w:ind w:firstLine="426"/>
        <w:jc w:val="both"/>
        <w:rPr>
          <w:i/>
          <w:sz w:val="28"/>
          <w:szCs w:val="28"/>
          <w:lang w:eastAsia="en-US"/>
        </w:rPr>
      </w:pPr>
      <w:r>
        <w:rPr>
          <w:i/>
          <w:color w:val="231F20"/>
          <w:sz w:val="28"/>
          <w:szCs w:val="28"/>
          <w:lang w:eastAsia="en-US"/>
        </w:rPr>
        <w:t xml:space="preserve">**** </w:t>
      </w:r>
      <w:r w:rsidRPr="008E7A2B">
        <w:rPr>
          <w:i/>
          <w:color w:val="231F20"/>
          <w:sz w:val="28"/>
          <w:szCs w:val="28"/>
          <w:lang w:eastAsia="en-US"/>
        </w:rPr>
        <w:t>Не выполняется в случае, если в переносном ящике для голосования обнаружено бюллетеней больше, чем заявлений избирателей о предоставлении возможности проголосовать вне помещения для голосования. В этом случае к соответствующему протоколу УИК об итогах голосования обязательно должен быть приложен составленный в УИК акт по данному факту</w:t>
      </w:r>
      <w:r>
        <w:rPr>
          <w:i/>
          <w:color w:val="231F20"/>
          <w:sz w:val="28"/>
          <w:szCs w:val="28"/>
          <w:lang w:eastAsia="en-US"/>
        </w:rPr>
        <w:t>.</w:t>
      </w:r>
    </w:p>
    <w:p w:rsidR="003445F4" w:rsidRPr="008E7A2B" w:rsidRDefault="003445F4" w:rsidP="003445F4">
      <w:pPr>
        <w:tabs>
          <w:tab w:val="left" w:pos="9639"/>
        </w:tabs>
        <w:spacing w:before="100" w:after="120"/>
        <w:ind w:right="141"/>
        <w:jc w:val="both"/>
        <w:rPr>
          <w:b/>
          <w:color w:val="231F20"/>
          <w:sz w:val="26"/>
          <w:szCs w:val="26"/>
        </w:rPr>
      </w:pPr>
    </w:p>
    <w:p w:rsidR="003445F4" w:rsidRDefault="003445F4" w:rsidP="00E0699C">
      <w:pPr>
        <w:rPr>
          <w:i/>
          <w:sz w:val="20"/>
          <w:szCs w:val="20"/>
        </w:rPr>
      </w:pPr>
    </w:p>
    <w:p w:rsidR="00093A96" w:rsidRPr="00891D73" w:rsidRDefault="00093A96" w:rsidP="00E0699C">
      <w:pPr>
        <w:rPr>
          <w:sz w:val="2"/>
          <w:szCs w:val="2"/>
        </w:rPr>
      </w:pPr>
    </w:p>
    <w:sectPr w:rsidR="00093A96" w:rsidRPr="00891D73" w:rsidSect="00093A96">
      <w:pgSz w:w="16840" w:h="11907" w:orient="landscape"/>
      <w:pgMar w:top="851" w:right="1134" w:bottom="170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41" w:rsidRDefault="007F6D41">
      <w:r>
        <w:separator/>
      </w:r>
    </w:p>
  </w:endnote>
  <w:endnote w:type="continuationSeparator" w:id="0">
    <w:p w:rsidR="007F6D41" w:rsidRDefault="007F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3E" w:rsidRDefault="007F6D41">
    <w:pPr>
      <w:pStyle w:val="a9"/>
      <w:jc w:val="center"/>
    </w:pPr>
    <w:r>
      <w:rPr>
        <w:noProof/>
      </w:rPr>
      <w:fldChar w:fldCharType="begin"/>
    </w:r>
    <w:r>
      <w:rPr>
        <w:noProof/>
      </w:rPr>
      <w:instrText xml:space="preserve"> PAGE   \* MERGEFORMAT </w:instrText>
    </w:r>
    <w:r>
      <w:rPr>
        <w:noProof/>
      </w:rPr>
      <w:fldChar w:fldCharType="separate"/>
    </w:r>
    <w:r w:rsidR="00D93A6E">
      <w:rPr>
        <w:noProof/>
      </w:rPr>
      <w:t>2</w:t>
    </w:r>
    <w:r>
      <w:rPr>
        <w:noProof/>
      </w:rPr>
      <w:fldChar w:fldCharType="end"/>
    </w:r>
  </w:p>
  <w:p w:rsidR="008C3A3E" w:rsidRDefault="008C3A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41" w:rsidRDefault="007F6D41">
      <w:r>
        <w:separator/>
      </w:r>
    </w:p>
  </w:footnote>
  <w:footnote w:type="continuationSeparator" w:id="0">
    <w:p w:rsidR="007F6D41" w:rsidRDefault="007F6D41">
      <w:r>
        <w:continuationSeparator/>
      </w:r>
    </w:p>
  </w:footnote>
  <w:footnote w:id="1">
    <w:p w:rsidR="008C3A3E" w:rsidRDefault="008C3A3E" w:rsidP="009B184F">
      <w:pPr>
        <w:pStyle w:val="afe"/>
      </w:pPr>
      <w:r>
        <w:rPr>
          <w:rStyle w:val="affff4"/>
        </w:rPr>
        <w:sym w:font="Symbol" w:char="F02A"/>
      </w:r>
      <w:r>
        <w:t xml:space="preserve"> </w:t>
      </w:r>
      <w:r>
        <w:rPr>
          <w:i/>
        </w:rPr>
        <w:t>Если избиратель включен в список избирателей по месту нахождения, в реестре также указывается адрес места нахождения избирателя.</w:t>
      </w:r>
    </w:p>
  </w:footnote>
  <w:footnote w:id="2">
    <w:p w:rsidR="008C3A3E" w:rsidRPr="000F2713" w:rsidRDefault="008C3A3E" w:rsidP="009B184F">
      <w:pPr>
        <w:pStyle w:val="afe"/>
        <w:rPr>
          <w:rFonts w:ascii="Times New Roman" w:hAnsi="Times New Roman"/>
        </w:rPr>
      </w:pPr>
      <w:r w:rsidRPr="000F2713">
        <w:rPr>
          <w:rStyle w:val="affff4"/>
        </w:rPr>
        <w:footnoteRef/>
      </w:r>
      <w:r w:rsidRPr="000F2713">
        <w:rPr>
          <w:rFonts w:ascii="Times New Roman" w:hAnsi="Times New Roman"/>
        </w:rPr>
        <w:t>  Для избирателей, не имеющих регистрации по месту жительства в пределах Российской Федерации и зарегистрированных по месту пребывания на территории Челябинской области не менее чем за три месяца до дня голосования, ставится отметка «Не имеется».</w:t>
      </w:r>
    </w:p>
  </w:footnote>
  <w:footnote w:id="3">
    <w:p w:rsidR="008C3A3E" w:rsidRDefault="008C3A3E">
      <w:pPr>
        <w:pStyle w:val="afe"/>
      </w:pPr>
      <w:r w:rsidRPr="000F2713">
        <w:rPr>
          <w:rStyle w:val="affff4"/>
        </w:rPr>
        <w:footnoteRef/>
      </w:r>
      <w:r w:rsidRPr="000F2713">
        <w:rPr>
          <w:rFonts w:ascii="Times New Roman" w:hAnsi="Times New Roman"/>
        </w:rPr>
        <w:t xml:space="preserve">  Для избирателей, не имеющих регистрации по месту жительства в пределах Российской Федерации и зарегистрированных по месту пребывания на территории Челябинской области не менее чем за три месяца до дня голосования, указывается:  «Проверить регистрацию по месту пребывания до «___»________________ 20___ года».</w:t>
      </w:r>
    </w:p>
  </w:footnote>
  <w:footnote w:id="4">
    <w:p w:rsidR="008C3A3E" w:rsidRPr="000F2713" w:rsidRDefault="008C3A3E" w:rsidP="009B184F">
      <w:pPr>
        <w:pStyle w:val="afe"/>
        <w:rPr>
          <w:rFonts w:ascii="Times New Roman" w:hAnsi="Times New Roman"/>
        </w:rPr>
      </w:pPr>
      <w:r w:rsidRPr="000F2713">
        <w:rPr>
          <w:rFonts w:ascii="Times New Roman" w:hAnsi="Times New Roman"/>
          <w:vertAlign w:val="superscript"/>
        </w:rPr>
        <w:t>1</w:t>
      </w:r>
      <w:r w:rsidRPr="000F2713">
        <w:rPr>
          <w:rFonts w:ascii="Times New Roman" w:hAnsi="Times New Roman"/>
        </w:rPr>
        <w:t xml:space="preserve"> Для избирателей, не имеющих регистрации по месту жительства в пределах Российской Федерации и зарегистрированных по месту пребывания на территории Челябинской области не менее чем за три месяца до дня голосования, ставится отметка «Не имеется».</w:t>
      </w:r>
    </w:p>
    <w:p w:rsidR="008C3A3E" w:rsidRPr="000F2713" w:rsidRDefault="008C3A3E" w:rsidP="00C96854">
      <w:pPr>
        <w:pStyle w:val="afe"/>
        <w:rPr>
          <w:rFonts w:ascii="Times New Roman" w:hAnsi="Times New Roman"/>
        </w:rPr>
      </w:pPr>
      <w:r w:rsidRPr="000F2713">
        <w:rPr>
          <w:rFonts w:ascii="Times New Roman" w:hAnsi="Times New Roman"/>
          <w:vertAlign w:val="superscript"/>
        </w:rPr>
        <w:t>2</w:t>
      </w:r>
      <w:r w:rsidRPr="000F2713">
        <w:rPr>
          <w:rFonts w:ascii="Times New Roman" w:hAnsi="Times New Roman"/>
        </w:rPr>
        <w:t xml:space="preserve"> Для избирателей, не имеющих регистрации по месту жительства в пределах Российской Федерации и зарегистрированных по месту пребывания на территории Челябинской области не менее чем за три месяца до дня голосования, указывается:  «Проверить регистрацию по месту пребывания до «___»________________ 20___ года».</w:t>
      </w:r>
    </w:p>
    <w:p w:rsidR="008C3A3E" w:rsidRDefault="008C3A3E" w:rsidP="009B184F">
      <w:pPr>
        <w:pStyle w:val="afe"/>
      </w:pPr>
    </w:p>
  </w:footnote>
  <w:footnote w:id="5">
    <w:p w:rsidR="008C3A3E" w:rsidRDefault="008C3A3E" w:rsidP="004F7706">
      <w:pPr>
        <w:pStyle w:val="afe"/>
        <w:jc w:val="both"/>
      </w:pPr>
      <w:r w:rsidRPr="004F7706">
        <w:rPr>
          <w:rStyle w:val="affff4"/>
        </w:rPr>
        <w:sym w:font="Symbol" w:char="F02A"/>
      </w:r>
      <w:r w:rsidRPr="004F7706">
        <w:rPr>
          <w:rFonts w:ascii="Times New Roman" w:hAnsi="Times New Roman"/>
        </w:rPr>
        <w:t xml:space="preserve"> </w:t>
      </w:r>
      <w:r w:rsidRPr="004F7706">
        <w:rPr>
          <w:rFonts w:ascii="Times New Roman" w:hAnsi="Times New Roman"/>
          <w:i/>
          <w:sz w:val="24"/>
          <w:szCs w:val="24"/>
        </w:rPr>
        <w:t>Текст в квадратных скобках применяется в случае, если применение технологии изготовления протоколов УИК об итогах голосования с машиночитаемым кодом по каким-либо причинам не осуществляется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0887F4"/>
    <w:lvl w:ilvl="0">
      <w:start w:val="1"/>
      <w:numFmt w:val="bullet"/>
      <w:lvlText w:val=""/>
      <w:lvlJc w:val="left"/>
      <w:pPr>
        <w:tabs>
          <w:tab w:val="num" w:pos="1077"/>
        </w:tabs>
        <w:ind w:firstLine="720"/>
      </w:pPr>
      <w:rPr>
        <w:rFonts w:ascii="Symbol" w:hAnsi="Symbol" w:hint="default"/>
        <w:b w:val="0"/>
        <w:i w:val="0"/>
        <w:strike w:val="0"/>
        <w:dstrike w:val="0"/>
        <w:color w:val="auto"/>
        <w:spacing w:val="0"/>
        <w:w w:val="100"/>
        <w:kern w:val="0"/>
        <w:position w:val="0"/>
        <w:sz w:val="16"/>
        <w:u w:val="none"/>
        <w:effect w:val="none"/>
      </w:rPr>
    </w:lvl>
  </w:abstractNum>
  <w:abstractNum w:abstractNumId="1" w15:restartNumberingAfterBreak="0">
    <w:nsid w:val="003E7643"/>
    <w:multiLevelType w:val="hybridMultilevel"/>
    <w:tmpl w:val="9A16EE9C"/>
    <w:lvl w:ilvl="0" w:tplc="8B1077FE">
      <w:start w:val="1"/>
      <w:numFmt w:val="bullet"/>
      <w:lvlText w:val="-"/>
      <w:lvlJc w:val="left"/>
      <w:pPr>
        <w:ind w:left="121" w:hanging="167"/>
      </w:pPr>
      <w:rPr>
        <w:rFonts w:ascii="Palatino Linotype" w:eastAsia="Times New Roman" w:hAnsi="Palatino Linotype" w:hint="default"/>
        <w:color w:val="231F20"/>
        <w:w w:val="108"/>
        <w:sz w:val="26"/>
      </w:rPr>
    </w:lvl>
    <w:lvl w:ilvl="1" w:tplc="C8BC7D6A">
      <w:start w:val="1"/>
      <w:numFmt w:val="bullet"/>
      <w:lvlText w:val="•"/>
      <w:lvlJc w:val="left"/>
      <w:pPr>
        <w:ind w:left="1097" w:hanging="167"/>
      </w:pPr>
    </w:lvl>
    <w:lvl w:ilvl="2" w:tplc="EDB62174">
      <w:start w:val="1"/>
      <w:numFmt w:val="bullet"/>
      <w:lvlText w:val="•"/>
      <w:lvlJc w:val="left"/>
      <w:pPr>
        <w:ind w:left="2074" w:hanging="167"/>
      </w:pPr>
    </w:lvl>
    <w:lvl w:ilvl="3" w:tplc="A75864B0">
      <w:start w:val="1"/>
      <w:numFmt w:val="bullet"/>
      <w:lvlText w:val="•"/>
      <w:lvlJc w:val="left"/>
      <w:pPr>
        <w:ind w:left="3051" w:hanging="167"/>
      </w:pPr>
    </w:lvl>
    <w:lvl w:ilvl="4" w:tplc="181EB000">
      <w:start w:val="1"/>
      <w:numFmt w:val="bullet"/>
      <w:lvlText w:val="•"/>
      <w:lvlJc w:val="left"/>
      <w:pPr>
        <w:ind w:left="4028" w:hanging="167"/>
      </w:pPr>
    </w:lvl>
    <w:lvl w:ilvl="5" w:tplc="6DD88C8C">
      <w:start w:val="1"/>
      <w:numFmt w:val="bullet"/>
      <w:lvlText w:val="•"/>
      <w:lvlJc w:val="left"/>
      <w:pPr>
        <w:ind w:left="5006" w:hanging="167"/>
      </w:pPr>
    </w:lvl>
    <w:lvl w:ilvl="6" w:tplc="660C4E80">
      <w:start w:val="1"/>
      <w:numFmt w:val="bullet"/>
      <w:lvlText w:val="•"/>
      <w:lvlJc w:val="left"/>
      <w:pPr>
        <w:ind w:left="5983" w:hanging="167"/>
      </w:pPr>
    </w:lvl>
    <w:lvl w:ilvl="7" w:tplc="02EA394A">
      <w:start w:val="1"/>
      <w:numFmt w:val="bullet"/>
      <w:lvlText w:val="•"/>
      <w:lvlJc w:val="left"/>
      <w:pPr>
        <w:ind w:left="6960" w:hanging="167"/>
      </w:pPr>
    </w:lvl>
    <w:lvl w:ilvl="8" w:tplc="2B22219C">
      <w:start w:val="1"/>
      <w:numFmt w:val="bullet"/>
      <w:lvlText w:val="•"/>
      <w:lvlJc w:val="left"/>
      <w:pPr>
        <w:ind w:left="7937" w:hanging="167"/>
      </w:pPr>
    </w:lvl>
  </w:abstractNum>
  <w:abstractNum w:abstractNumId="2" w15:restartNumberingAfterBreak="0">
    <w:nsid w:val="02FF2B4D"/>
    <w:multiLevelType w:val="hybridMultilevel"/>
    <w:tmpl w:val="9E606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E0897"/>
    <w:multiLevelType w:val="hybridMultilevel"/>
    <w:tmpl w:val="08D646BC"/>
    <w:lvl w:ilvl="0" w:tplc="0A2A71C4">
      <w:start w:val="1"/>
      <w:numFmt w:val="decimal"/>
      <w:lvlText w:val="%1)"/>
      <w:lvlJc w:val="left"/>
      <w:pPr>
        <w:ind w:left="100" w:hanging="268"/>
      </w:pPr>
      <w:rPr>
        <w:rFonts w:ascii="Times New Roman" w:eastAsia="Times New Roman" w:hAnsi="Times New Roman" w:cs="Times New Roman" w:hint="default"/>
        <w:color w:val="231F20"/>
        <w:w w:val="100"/>
        <w:sz w:val="28"/>
        <w:szCs w:val="28"/>
      </w:rPr>
    </w:lvl>
    <w:lvl w:ilvl="1" w:tplc="9E4E94C6">
      <w:start w:val="1"/>
      <w:numFmt w:val="bullet"/>
      <w:lvlText w:val="•"/>
      <w:lvlJc w:val="left"/>
      <w:pPr>
        <w:ind w:left="1077" w:hanging="268"/>
      </w:pPr>
    </w:lvl>
    <w:lvl w:ilvl="2" w:tplc="0EC4E612">
      <w:start w:val="1"/>
      <w:numFmt w:val="bullet"/>
      <w:lvlText w:val="•"/>
      <w:lvlJc w:val="left"/>
      <w:pPr>
        <w:ind w:left="2054" w:hanging="268"/>
      </w:pPr>
    </w:lvl>
    <w:lvl w:ilvl="3" w:tplc="FAC8969E">
      <w:start w:val="1"/>
      <w:numFmt w:val="bullet"/>
      <w:lvlText w:val="•"/>
      <w:lvlJc w:val="left"/>
      <w:pPr>
        <w:ind w:left="3031" w:hanging="268"/>
      </w:pPr>
    </w:lvl>
    <w:lvl w:ilvl="4" w:tplc="91F87EC6">
      <w:start w:val="1"/>
      <w:numFmt w:val="bullet"/>
      <w:lvlText w:val="•"/>
      <w:lvlJc w:val="left"/>
      <w:pPr>
        <w:ind w:left="4008" w:hanging="268"/>
      </w:pPr>
    </w:lvl>
    <w:lvl w:ilvl="5" w:tplc="19CAC306">
      <w:start w:val="1"/>
      <w:numFmt w:val="bullet"/>
      <w:lvlText w:val="•"/>
      <w:lvlJc w:val="left"/>
      <w:pPr>
        <w:ind w:left="4986" w:hanging="268"/>
      </w:pPr>
    </w:lvl>
    <w:lvl w:ilvl="6" w:tplc="66FADB40">
      <w:start w:val="1"/>
      <w:numFmt w:val="bullet"/>
      <w:lvlText w:val="•"/>
      <w:lvlJc w:val="left"/>
      <w:pPr>
        <w:ind w:left="5963" w:hanging="268"/>
      </w:pPr>
    </w:lvl>
    <w:lvl w:ilvl="7" w:tplc="D8B2BC58">
      <w:start w:val="1"/>
      <w:numFmt w:val="bullet"/>
      <w:lvlText w:val="•"/>
      <w:lvlJc w:val="left"/>
      <w:pPr>
        <w:ind w:left="6940" w:hanging="268"/>
      </w:pPr>
    </w:lvl>
    <w:lvl w:ilvl="8" w:tplc="102CA30E">
      <w:start w:val="1"/>
      <w:numFmt w:val="bullet"/>
      <w:lvlText w:val="•"/>
      <w:lvlJc w:val="left"/>
      <w:pPr>
        <w:ind w:left="7917" w:hanging="268"/>
      </w:pPr>
    </w:lvl>
  </w:abstractNum>
  <w:abstractNum w:abstractNumId="4" w15:restartNumberingAfterBreak="0">
    <w:nsid w:val="0F6A7E16"/>
    <w:multiLevelType w:val="multilevel"/>
    <w:tmpl w:val="E8FCA39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15:restartNumberingAfterBreak="0">
    <w:nsid w:val="1035713F"/>
    <w:multiLevelType w:val="hybridMultilevel"/>
    <w:tmpl w:val="B99A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80680D"/>
    <w:multiLevelType w:val="hybridMultilevel"/>
    <w:tmpl w:val="20B4E8B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32237E0"/>
    <w:multiLevelType w:val="hybridMultilevel"/>
    <w:tmpl w:val="AA8EB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3E7491C"/>
    <w:multiLevelType w:val="hybridMultilevel"/>
    <w:tmpl w:val="E8D6E76C"/>
    <w:lvl w:ilvl="0" w:tplc="6DA4AF42">
      <w:start w:val="12"/>
      <w:numFmt w:val="bullet"/>
      <w:lvlText w:val="-"/>
      <w:lvlJc w:val="left"/>
      <w:pPr>
        <w:tabs>
          <w:tab w:val="num" w:pos="2358"/>
        </w:tabs>
        <w:ind w:left="2358" w:hanging="945"/>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74A1E8D"/>
    <w:multiLevelType w:val="hybridMultilevel"/>
    <w:tmpl w:val="953A6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C7F5A04"/>
    <w:multiLevelType w:val="hybridMultilevel"/>
    <w:tmpl w:val="6CC4162C"/>
    <w:lvl w:ilvl="0" w:tplc="2FA084B4">
      <w:start w:val="1"/>
      <w:numFmt w:val="decimal"/>
      <w:lvlText w:val="%1."/>
      <w:lvlJc w:val="left"/>
      <w:pPr>
        <w:tabs>
          <w:tab w:val="num" w:pos="1849"/>
        </w:tabs>
        <w:ind w:left="1849" w:hanging="114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21A735FA"/>
    <w:multiLevelType w:val="hybridMultilevel"/>
    <w:tmpl w:val="EEB2E096"/>
    <w:lvl w:ilvl="0" w:tplc="9404FB60">
      <w:start w:val="1"/>
      <w:numFmt w:val="bullet"/>
      <w:lvlText w:val="•"/>
      <w:lvlJc w:val="left"/>
      <w:pPr>
        <w:ind w:left="1027" w:hanging="360"/>
      </w:pPr>
      <w:rPr>
        <w:rFonts w:ascii="Arial Narrow" w:eastAsia="Times New Roman" w:hAnsi="Arial Narrow" w:hint="default"/>
        <w:color w:val="231F20"/>
        <w:w w:val="157"/>
        <w:sz w:val="24"/>
      </w:rPr>
    </w:lvl>
    <w:lvl w:ilvl="1" w:tplc="418617DE">
      <w:start w:val="1"/>
      <w:numFmt w:val="bullet"/>
      <w:lvlText w:val="•"/>
      <w:lvlJc w:val="left"/>
      <w:pPr>
        <w:ind w:left="1905" w:hanging="360"/>
      </w:pPr>
    </w:lvl>
    <w:lvl w:ilvl="2" w:tplc="0570D2C4">
      <w:start w:val="1"/>
      <w:numFmt w:val="bullet"/>
      <w:lvlText w:val="•"/>
      <w:lvlJc w:val="left"/>
      <w:pPr>
        <w:ind w:left="2790" w:hanging="360"/>
      </w:pPr>
    </w:lvl>
    <w:lvl w:ilvl="3" w:tplc="615EC922">
      <w:start w:val="1"/>
      <w:numFmt w:val="bullet"/>
      <w:lvlText w:val="•"/>
      <w:lvlJc w:val="left"/>
      <w:pPr>
        <w:ind w:left="3675" w:hanging="360"/>
      </w:pPr>
    </w:lvl>
    <w:lvl w:ilvl="4" w:tplc="B4EC4ACE">
      <w:start w:val="1"/>
      <w:numFmt w:val="bullet"/>
      <w:lvlText w:val="•"/>
      <w:lvlJc w:val="left"/>
      <w:pPr>
        <w:ind w:left="4560" w:hanging="360"/>
      </w:pPr>
    </w:lvl>
    <w:lvl w:ilvl="5" w:tplc="1BACF8EE">
      <w:start w:val="1"/>
      <w:numFmt w:val="bullet"/>
      <w:lvlText w:val="•"/>
      <w:lvlJc w:val="left"/>
      <w:pPr>
        <w:ind w:left="5446" w:hanging="360"/>
      </w:pPr>
    </w:lvl>
    <w:lvl w:ilvl="6" w:tplc="8F229B80">
      <w:start w:val="1"/>
      <w:numFmt w:val="bullet"/>
      <w:lvlText w:val="•"/>
      <w:lvlJc w:val="left"/>
      <w:pPr>
        <w:ind w:left="6331" w:hanging="360"/>
      </w:pPr>
    </w:lvl>
    <w:lvl w:ilvl="7" w:tplc="11F0A0C2">
      <w:start w:val="1"/>
      <w:numFmt w:val="bullet"/>
      <w:lvlText w:val="•"/>
      <w:lvlJc w:val="left"/>
      <w:pPr>
        <w:ind w:left="7216" w:hanging="360"/>
      </w:pPr>
    </w:lvl>
    <w:lvl w:ilvl="8" w:tplc="DC58C782">
      <w:start w:val="1"/>
      <w:numFmt w:val="bullet"/>
      <w:lvlText w:val="•"/>
      <w:lvlJc w:val="left"/>
      <w:pPr>
        <w:ind w:left="8101" w:hanging="360"/>
      </w:pPr>
    </w:lvl>
  </w:abstractNum>
  <w:abstractNum w:abstractNumId="12" w15:restartNumberingAfterBreak="0">
    <w:nsid w:val="24116088"/>
    <w:multiLevelType w:val="hybridMultilevel"/>
    <w:tmpl w:val="19926A24"/>
    <w:lvl w:ilvl="0" w:tplc="04190001">
      <w:start w:val="1"/>
      <w:numFmt w:val="bullet"/>
      <w:lvlText w:val=""/>
      <w:lvlJc w:val="left"/>
      <w:pPr>
        <w:ind w:left="13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60B2109"/>
    <w:multiLevelType w:val="hybridMultilevel"/>
    <w:tmpl w:val="17FEEA92"/>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CD94016"/>
    <w:multiLevelType w:val="hybridMultilevel"/>
    <w:tmpl w:val="7BAE50B8"/>
    <w:lvl w:ilvl="0" w:tplc="23025D06">
      <w:start w:val="1"/>
      <w:numFmt w:val="bullet"/>
      <w:lvlText w:val="•"/>
      <w:lvlJc w:val="left"/>
      <w:pPr>
        <w:ind w:left="2458" w:hanging="361"/>
      </w:pPr>
      <w:rPr>
        <w:rFonts w:ascii="Arial Narrow" w:eastAsia="Times New Roman" w:hAnsi="Arial Narrow" w:hint="default"/>
        <w:color w:val="231F20"/>
        <w:w w:val="157"/>
        <w:sz w:val="26"/>
      </w:rPr>
    </w:lvl>
    <w:lvl w:ilvl="1" w:tplc="02DAE538">
      <w:start w:val="1"/>
      <w:numFmt w:val="bullet"/>
      <w:lvlText w:val="•"/>
      <w:lvlJc w:val="left"/>
      <w:pPr>
        <w:ind w:left="3177" w:hanging="361"/>
      </w:pPr>
    </w:lvl>
    <w:lvl w:ilvl="2" w:tplc="561E1968">
      <w:start w:val="1"/>
      <w:numFmt w:val="bullet"/>
      <w:lvlText w:val="•"/>
      <w:lvlJc w:val="left"/>
      <w:pPr>
        <w:ind w:left="3895" w:hanging="361"/>
      </w:pPr>
    </w:lvl>
    <w:lvl w:ilvl="3" w:tplc="2430BD30">
      <w:start w:val="1"/>
      <w:numFmt w:val="bullet"/>
      <w:lvlText w:val="•"/>
      <w:lvlJc w:val="left"/>
      <w:pPr>
        <w:ind w:left="4613" w:hanging="361"/>
      </w:pPr>
    </w:lvl>
    <w:lvl w:ilvl="4" w:tplc="61F6896E">
      <w:start w:val="1"/>
      <w:numFmt w:val="bullet"/>
      <w:lvlText w:val="•"/>
      <w:lvlJc w:val="left"/>
      <w:pPr>
        <w:ind w:left="5331" w:hanging="361"/>
      </w:pPr>
    </w:lvl>
    <w:lvl w:ilvl="5" w:tplc="CDFE3FE8">
      <w:start w:val="1"/>
      <w:numFmt w:val="bullet"/>
      <w:lvlText w:val="•"/>
      <w:lvlJc w:val="left"/>
      <w:pPr>
        <w:ind w:left="6049" w:hanging="361"/>
      </w:pPr>
    </w:lvl>
    <w:lvl w:ilvl="6" w:tplc="FFA2A788">
      <w:start w:val="1"/>
      <w:numFmt w:val="bullet"/>
      <w:lvlText w:val="•"/>
      <w:lvlJc w:val="left"/>
      <w:pPr>
        <w:ind w:left="6767" w:hanging="361"/>
      </w:pPr>
    </w:lvl>
    <w:lvl w:ilvl="7" w:tplc="AFC80D1C">
      <w:start w:val="1"/>
      <w:numFmt w:val="bullet"/>
      <w:lvlText w:val="•"/>
      <w:lvlJc w:val="left"/>
      <w:pPr>
        <w:ind w:left="7485" w:hanging="361"/>
      </w:pPr>
    </w:lvl>
    <w:lvl w:ilvl="8" w:tplc="54C46E0C">
      <w:start w:val="1"/>
      <w:numFmt w:val="bullet"/>
      <w:lvlText w:val="•"/>
      <w:lvlJc w:val="left"/>
      <w:pPr>
        <w:ind w:left="8203" w:hanging="361"/>
      </w:pPr>
    </w:lvl>
  </w:abstractNum>
  <w:abstractNum w:abstractNumId="15" w15:restartNumberingAfterBreak="0">
    <w:nsid w:val="2E965E47"/>
    <w:multiLevelType w:val="hybridMultilevel"/>
    <w:tmpl w:val="02D884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B4A35F4"/>
    <w:multiLevelType w:val="hybridMultilevel"/>
    <w:tmpl w:val="2C728716"/>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F7071A0"/>
    <w:multiLevelType w:val="hybridMultilevel"/>
    <w:tmpl w:val="9F2010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13B3F28"/>
    <w:multiLevelType w:val="hybridMultilevel"/>
    <w:tmpl w:val="2C46CF76"/>
    <w:lvl w:ilvl="0" w:tplc="04190001">
      <w:start w:val="1"/>
      <w:numFmt w:val="bullet"/>
      <w:lvlText w:val=""/>
      <w:lvlJc w:val="left"/>
      <w:pPr>
        <w:ind w:left="139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51D2230"/>
    <w:multiLevelType w:val="hybridMultilevel"/>
    <w:tmpl w:val="905230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D824AC1"/>
    <w:multiLevelType w:val="multilevel"/>
    <w:tmpl w:val="3CEC8DA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579234FE"/>
    <w:multiLevelType w:val="hybridMultilevel"/>
    <w:tmpl w:val="56960A3C"/>
    <w:lvl w:ilvl="0" w:tplc="04190001">
      <w:start w:val="1"/>
      <w:numFmt w:val="bullet"/>
      <w:lvlText w:val=""/>
      <w:lvlJc w:val="left"/>
      <w:pPr>
        <w:ind w:left="15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B4F3906"/>
    <w:multiLevelType w:val="hybridMultilevel"/>
    <w:tmpl w:val="C62CF802"/>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608E69C1"/>
    <w:multiLevelType w:val="hybridMultilevel"/>
    <w:tmpl w:val="CFEC0E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9829FB"/>
    <w:multiLevelType w:val="hybridMultilevel"/>
    <w:tmpl w:val="83BC6470"/>
    <w:lvl w:ilvl="0" w:tplc="7E948164">
      <w:start w:val="1"/>
      <w:numFmt w:val="bullet"/>
      <w:lvlText w:val="*"/>
      <w:lvlJc w:val="left"/>
      <w:pPr>
        <w:ind w:left="114" w:hanging="229"/>
      </w:pPr>
      <w:rPr>
        <w:rFonts w:ascii="Times New Roman" w:eastAsia="Times New Roman" w:hAnsi="Times New Roman" w:hint="default"/>
        <w:color w:val="231F20"/>
        <w:spacing w:val="-22"/>
        <w:w w:val="99"/>
        <w:sz w:val="20"/>
      </w:rPr>
    </w:lvl>
    <w:lvl w:ilvl="1" w:tplc="578E5546">
      <w:start w:val="1"/>
      <w:numFmt w:val="bullet"/>
      <w:lvlText w:val="•"/>
      <w:lvlJc w:val="left"/>
      <w:pPr>
        <w:ind w:left="100" w:hanging="212"/>
      </w:pPr>
      <w:rPr>
        <w:rFonts w:ascii="Palatino Linotype" w:eastAsia="Times New Roman" w:hAnsi="Palatino Linotype" w:hint="default"/>
        <w:color w:val="231F20"/>
        <w:w w:val="74"/>
        <w:sz w:val="26"/>
      </w:rPr>
    </w:lvl>
    <w:lvl w:ilvl="2" w:tplc="E9C4AB96">
      <w:start w:val="1"/>
      <w:numFmt w:val="bullet"/>
      <w:lvlText w:val="•"/>
      <w:lvlJc w:val="left"/>
      <w:pPr>
        <w:ind w:left="1136" w:hanging="212"/>
      </w:pPr>
    </w:lvl>
    <w:lvl w:ilvl="3" w:tplc="3F423A04">
      <w:start w:val="1"/>
      <w:numFmt w:val="bullet"/>
      <w:lvlText w:val="•"/>
      <w:lvlJc w:val="left"/>
      <w:pPr>
        <w:ind w:left="2153" w:hanging="212"/>
      </w:pPr>
    </w:lvl>
    <w:lvl w:ilvl="4" w:tplc="353E1562">
      <w:start w:val="1"/>
      <w:numFmt w:val="bullet"/>
      <w:lvlText w:val="•"/>
      <w:lvlJc w:val="left"/>
      <w:pPr>
        <w:ind w:left="3170" w:hanging="212"/>
      </w:pPr>
    </w:lvl>
    <w:lvl w:ilvl="5" w:tplc="8FAAE72A">
      <w:start w:val="1"/>
      <w:numFmt w:val="bullet"/>
      <w:lvlText w:val="•"/>
      <w:lvlJc w:val="left"/>
      <w:pPr>
        <w:ind w:left="4187" w:hanging="212"/>
      </w:pPr>
    </w:lvl>
    <w:lvl w:ilvl="6" w:tplc="D4A8DB50">
      <w:start w:val="1"/>
      <w:numFmt w:val="bullet"/>
      <w:lvlText w:val="•"/>
      <w:lvlJc w:val="left"/>
      <w:pPr>
        <w:ind w:left="5204" w:hanging="212"/>
      </w:pPr>
    </w:lvl>
    <w:lvl w:ilvl="7" w:tplc="4582F2CC">
      <w:start w:val="1"/>
      <w:numFmt w:val="bullet"/>
      <w:lvlText w:val="•"/>
      <w:lvlJc w:val="left"/>
      <w:pPr>
        <w:ind w:left="6221" w:hanging="212"/>
      </w:pPr>
    </w:lvl>
    <w:lvl w:ilvl="8" w:tplc="FC2CE9DA">
      <w:start w:val="1"/>
      <w:numFmt w:val="bullet"/>
      <w:lvlText w:val="•"/>
      <w:lvlJc w:val="left"/>
      <w:pPr>
        <w:ind w:left="7238" w:hanging="212"/>
      </w:pPr>
    </w:lvl>
  </w:abstractNum>
  <w:abstractNum w:abstractNumId="25" w15:restartNumberingAfterBreak="0">
    <w:nsid w:val="6B876D7B"/>
    <w:multiLevelType w:val="hybridMultilevel"/>
    <w:tmpl w:val="B8DE9562"/>
    <w:lvl w:ilvl="0" w:tplc="6A5A9F0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15:restartNumberingAfterBreak="0">
    <w:nsid w:val="6D9A0E24"/>
    <w:multiLevelType w:val="hybridMultilevel"/>
    <w:tmpl w:val="EC2613BA"/>
    <w:lvl w:ilvl="0" w:tplc="2812B18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6DB4504D"/>
    <w:multiLevelType w:val="hybridMultilevel"/>
    <w:tmpl w:val="9B684C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74D277CD"/>
    <w:multiLevelType w:val="hybridMultilevel"/>
    <w:tmpl w:val="697AF1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7B7B630F"/>
    <w:multiLevelType w:val="hybridMultilevel"/>
    <w:tmpl w:val="FA2AC5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7C8A7E12"/>
    <w:multiLevelType w:val="hybridMultilevel"/>
    <w:tmpl w:val="083A057A"/>
    <w:lvl w:ilvl="0" w:tplc="495CD79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25"/>
  </w:num>
  <w:num w:numId="19">
    <w:abstractNumId w:val="23"/>
  </w:num>
  <w:num w:numId="20">
    <w:abstractNumId w:val="20"/>
  </w:num>
  <w:num w:numId="21">
    <w:abstractNumId w:val="10"/>
  </w:num>
  <w:num w:numId="22">
    <w:abstractNumId w:val="4"/>
  </w:num>
  <w:num w:numId="23">
    <w:abstractNumId w:val="30"/>
  </w:num>
  <w:num w:numId="24">
    <w:abstractNumId w:val="26"/>
  </w:num>
  <w:num w:numId="25">
    <w:abstractNumId w:val="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14"/>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xportToHTMLPath" w:val="C:\FORALL\Ханов\Постановления\2010\ПОСТ241.htm"/>
  </w:docVars>
  <w:rsids>
    <w:rsidRoot w:val="008D4FF1"/>
    <w:rsid w:val="00002FA8"/>
    <w:rsid w:val="00003495"/>
    <w:rsid w:val="0001002B"/>
    <w:rsid w:val="000174DA"/>
    <w:rsid w:val="0002147B"/>
    <w:rsid w:val="00024615"/>
    <w:rsid w:val="0003365D"/>
    <w:rsid w:val="000376A6"/>
    <w:rsid w:val="00040365"/>
    <w:rsid w:val="000468AE"/>
    <w:rsid w:val="00051144"/>
    <w:rsid w:val="00053298"/>
    <w:rsid w:val="000532AD"/>
    <w:rsid w:val="00064798"/>
    <w:rsid w:val="00064EED"/>
    <w:rsid w:val="0006582A"/>
    <w:rsid w:val="00077A75"/>
    <w:rsid w:val="00082C24"/>
    <w:rsid w:val="00082F23"/>
    <w:rsid w:val="00084DF4"/>
    <w:rsid w:val="00093A96"/>
    <w:rsid w:val="000A6B9B"/>
    <w:rsid w:val="000C15FA"/>
    <w:rsid w:val="000C1930"/>
    <w:rsid w:val="000C48F4"/>
    <w:rsid w:val="000C69D4"/>
    <w:rsid w:val="000D0EB9"/>
    <w:rsid w:val="000D3C51"/>
    <w:rsid w:val="000E084A"/>
    <w:rsid w:val="000E205E"/>
    <w:rsid w:val="000E520B"/>
    <w:rsid w:val="000F08D6"/>
    <w:rsid w:val="000F2713"/>
    <w:rsid w:val="000F41C6"/>
    <w:rsid w:val="00102CF3"/>
    <w:rsid w:val="00113AC7"/>
    <w:rsid w:val="001220BF"/>
    <w:rsid w:val="0013089C"/>
    <w:rsid w:val="00137FED"/>
    <w:rsid w:val="0014783B"/>
    <w:rsid w:val="00155F22"/>
    <w:rsid w:val="0016591C"/>
    <w:rsid w:val="00177F45"/>
    <w:rsid w:val="00180940"/>
    <w:rsid w:val="00182B7B"/>
    <w:rsid w:val="00186A88"/>
    <w:rsid w:val="001913EE"/>
    <w:rsid w:val="00193B55"/>
    <w:rsid w:val="00196615"/>
    <w:rsid w:val="00197A27"/>
    <w:rsid w:val="00197BC4"/>
    <w:rsid w:val="001A6DE6"/>
    <w:rsid w:val="001A7072"/>
    <w:rsid w:val="001B2507"/>
    <w:rsid w:val="001B3556"/>
    <w:rsid w:val="001B3719"/>
    <w:rsid w:val="001B5738"/>
    <w:rsid w:val="001B5E0E"/>
    <w:rsid w:val="001C6A36"/>
    <w:rsid w:val="001D0B1E"/>
    <w:rsid w:val="001D3859"/>
    <w:rsid w:val="001D3B27"/>
    <w:rsid w:val="001D4078"/>
    <w:rsid w:val="001D5003"/>
    <w:rsid w:val="001E7008"/>
    <w:rsid w:val="001E79CC"/>
    <w:rsid w:val="00200D7E"/>
    <w:rsid w:val="00201549"/>
    <w:rsid w:val="002033D4"/>
    <w:rsid w:val="00205B90"/>
    <w:rsid w:val="002174A6"/>
    <w:rsid w:val="00220607"/>
    <w:rsid w:val="00221FB8"/>
    <w:rsid w:val="00222F75"/>
    <w:rsid w:val="0023038F"/>
    <w:rsid w:val="00246D02"/>
    <w:rsid w:val="00251268"/>
    <w:rsid w:val="002532D5"/>
    <w:rsid w:val="002535C1"/>
    <w:rsid w:val="002537DA"/>
    <w:rsid w:val="0025579D"/>
    <w:rsid w:val="00267AD4"/>
    <w:rsid w:val="00267F91"/>
    <w:rsid w:val="00275169"/>
    <w:rsid w:val="00276777"/>
    <w:rsid w:val="002822E4"/>
    <w:rsid w:val="002824EF"/>
    <w:rsid w:val="00285D3D"/>
    <w:rsid w:val="00286D9F"/>
    <w:rsid w:val="0029150E"/>
    <w:rsid w:val="00293871"/>
    <w:rsid w:val="002A3A74"/>
    <w:rsid w:val="002A4C18"/>
    <w:rsid w:val="002A511D"/>
    <w:rsid w:val="002B19C6"/>
    <w:rsid w:val="002B4202"/>
    <w:rsid w:val="002B650D"/>
    <w:rsid w:val="002C1D4E"/>
    <w:rsid w:val="002C66F9"/>
    <w:rsid w:val="002D1187"/>
    <w:rsid w:val="002D2102"/>
    <w:rsid w:val="002D2D0B"/>
    <w:rsid w:val="002D38F1"/>
    <w:rsid w:val="002E0D73"/>
    <w:rsid w:val="002E43CB"/>
    <w:rsid w:val="002E5838"/>
    <w:rsid w:val="00302314"/>
    <w:rsid w:val="00302930"/>
    <w:rsid w:val="00303CBF"/>
    <w:rsid w:val="00316FB4"/>
    <w:rsid w:val="003212EA"/>
    <w:rsid w:val="00323DB8"/>
    <w:rsid w:val="003244BA"/>
    <w:rsid w:val="003302A1"/>
    <w:rsid w:val="003445F4"/>
    <w:rsid w:val="003519EB"/>
    <w:rsid w:val="00355507"/>
    <w:rsid w:val="00356973"/>
    <w:rsid w:val="00363A7D"/>
    <w:rsid w:val="0036442E"/>
    <w:rsid w:val="00373FD0"/>
    <w:rsid w:val="00375C04"/>
    <w:rsid w:val="00381187"/>
    <w:rsid w:val="00385D6A"/>
    <w:rsid w:val="00393209"/>
    <w:rsid w:val="003A0759"/>
    <w:rsid w:val="003A5A8D"/>
    <w:rsid w:val="003A7FED"/>
    <w:rsid w:val="003B5DA3"/>
    <w:rsid w:val="003C1CF8"/>
    <w:rsid w:val="003D03BA"/>
    <w:rsid w:val="003D3654"/>
    <w:rsid w:val="003D641B"/>
    <w:rsid w:val="003E06BF"/>
    <w:rsid w:val="003F1BAF"/>
    <w:rsid w:val="003F3AD9"/>
    <w:rsid w:val="00401E5D"/>
    <w:rsid w:val="00411F2B"/>
    <w:rsid w:val="00413EE4"/>
    <w:rsid w:val="004326A9"/>
    <w:rsid w:val="0044281A"/>
    <w:rsid w:val="00447EBC"/>
    <w:rsid w:val="00454519"/>
    <w:rsid w:val="004704DD"/>
    <w:rsid w:val="0047165C"/>
    <w:rsid w:val="004723C5"/>
    <w:rsid w:val="00472880"/>
    <w:rsid w:val="00473AE0"/>
    <w:rsid w:val="00475C87"/>
    <w:rsid w:val="00481154"/>
    <w:rsid w:val="00484A3D"/>
    <w:rsid w:val="00486909"/>
    <w:rsid w:val="00490BF8"/>
    <w:rsid w:val="004B531F"/>
    <w:rsid w:val="004C3A9E"/>
    <w:rsid w:val="004C5346"/>
    <w:rsid w:val="004C5912"/>
    <w:rsid w:val="004C6C18"/>
    <w:rsid w:val="004D35F1"/>
    <w:rsid w:val="004D3DF0"/>
    <w:rsid w:val="004D3F6C"/>
    <w:rsid w:val="004D3FAC"/>
    <w:rsid w:val="004E0B2F"/>
    <w:rsid w:val="004E57F1"/>
    <w:rsid w:val="004F7706"/>
    <w:rsid w:val="00501862"/>
    <w:rsid w:val="00520E1B"/>
    <w:rsid w:val="005215DB"/>
    <w:rsid w:val="00526274"/>
    <w:rsid w:val="00542A37"/>
    <w:rsid w:val="00547635"/>
    <w:rsid w:val="00557385"/>
    <w:rsid w:val="005631A4"/>
    <w:rsid w:val="00564CBB"/>
    <w:rsid w:val="00565618"/>
    <w:rsid w:val="005662EE"/>
    <w:rsid w:val="00571EAB"/>
    <w:rsid w:val="00582177"/>
    <w:rsid w:val="00584FCA"/>
    <w:rsid w:val="005850BE"/>
    <w:rsid w:val="005932D7"/>
    <w:rsid w:val="005A6E83"/>
    <w:rsid w:val="005A7D0D"/>
    <w:rsid w:val="005C2313"/>
    <w:rsid w:val="005C4C66"/>
    <w:rsid w:val="005D2B81"/>
    <w:rsid w:val="005D5C7E"/>
    <w:rsid w:val="005E09F4"/>
    <w:rsid w:val="005E44CE"/>
    <w:rsid w:val="005F1820"/>
    <w:rsid w:val="005F5F21"/>
    <w:rsid w:val="006048BD"/>
    <w:rsid w:val="00604B3C"/>
    <w:rsid w:val="00605527"/>
    <w:rsid w:val="00606D2C"/>
    <w:rsid w:val="0061117B"/>
    <w:rsid w:val="006148C8"/>
    <w:rsid w:val="006148CA"/>
    <w:rsid w:val="00615A86"/>
    <w:rsid w:val="006211C6"/>
    <w:rsid w:val="00624206"/>
    <w:rsid w:val="0062496B"/>
    <w:rsid w:val="00625A57"/>
    <w:rsid w:val="0063670B"/>
    <w:rsid w:val="0064421C"/>
    <w:rsid w:val="00644950"/>
    <w:rsid w:val="00644FF3"/>
    <w:rsid w:val="0064583A"/>
    <w:rsid w:val="00650C9A"/>
    <w:rsid w:val="00654D32"/>
    <w:rsid w:val="00663FB0"/>
    <w:rsid w:val="006670AB"/>
    <w:rsid w:val="006763ED"/>
    <w:rsid w:val="00677953"/>
    <w:rsid w:val="006964B0"/>
    <w:rsid w:val="00696B59"/>
    <w:rsid w:val="006974C6"/>
    <w:rsid w:val="006A26A5"/>
    <w:rsid w:val="006A4FBA"/>
    <w:rsid w:val="006B1BD9"/>
    <w:rsid w:val="006C5220"/>
    <w:rsid w:val="006C588C"/>
    <w:rsid w:val="006C5D5F"/>
    <w:rsid w:val="006D2B1F"/>
    <w:rsid w:val="006D32F1"/>
    <w:rsid w:val="006F17A8"/>
    <w:rsid w:val="006F2E97"/>
    <w:rsid w:val="006F4B83"/>
    <w:rsid w:val="0070485E"/>
    <w:rsid w:val="00704B15"/>
    <w:rsid w:val="00705572"/>
    <w:rsid w:val="00706AFF"/>
    <w:rsid w:val="00711285"/>
    <w:rsid w:val="007114CB"/>
    <w:rsid w:val="0071375A"/>
    <w:rsid w:val="00722161"/>
    <w:rsid w:val="00726DCE"/>
    <w:rsid w:val="00744997"/>
    <w:rsid w:val="00746473"/>
    <w:rsid w:val="00746E0B"/>
    <w:rsid w:val="007527A9"/>
    <w:rsid w:val="0075357C"/>
    <w:rsid w:val="00761CC4"/>
    <w:rsid w:val="00771695"/>
    <w:rsid w:val="00771ED2"/>
    <w:rsid w:val="00774E55"/>
    <w:rsid w:val="00777A60"/>
    <w:rsid w:val="007827EC"/>
    <w:rsid w:val="007A081D"/>
    <w:rsid w:val="007A10BA"/>
    <w:rsid w:val="007B1465"/>
    <w:rsid w:val="007C0321"/>
    <w:rsid w:val="007C3CDC"/>
    <w:rsid w:val="007C5975"/>
    <w:rsid w:val="007E0D71"/>
    <w:rsid w:val="007E1801"/>
    <w:rsid w:val="007E5135"/>
    <w:rsid w:val="007E75D7"/>
    <w:rsid w:val="007F36C1"/>
    <w:rsid w:val="007F5488"/>
    <w:rsid w:val="007F6D41"/>
    <w:rsid w:val="00802CC0"/>
    <w:rsid w:val="00804B3A"/>
    <w:rsid w:val="008061B0"/>
    <w:rsid w:val="00807D66"/>
    <w:rsid w:val="00811AAB"/>
    <w:rsid w:val="008165B0"/>
    <w:rsid w:val="008274CE"/>
    <w:rsid w:val="0083125A"/>
    <w:rsid w:val="008318C3"/>
    <w:rsid w:val="00832610"/>
    <w:rsid w:val="00834B8E"/>
    <w:rsid w:val="008404CF"/>
    <w:rsid w:val="008427F4"/>
    <w:rsid w:val="0084450C"/>
    <w:rsid w:val="00847042"/>
    <w:rsid w:val="00847099"/>
    <w:rsid w:val="00850C26"/>
    <w:rsid w:val="00856ED5"/>
    <w:rsid w:val="00861D73"/>
    <w:rsid w:val="00863B08"/>
    <w:rsid w:val="00863BCD"/>
    <w:rsid w:val="008754F8"/>
    <w:rsid w:val="00875A40"/>
    <w:rsid w:val="00881678"/>
    <w:rsid w:val="008822F5"/>
    <w:rsid w:val="0088534A"/>
    <w:rsid w:val="00887820"/>
    <w:rsid w:val="00891D73"/>
    <w:rsid w:val="00892C02"/>
    <w:rsid w:val="008942A4"/>
    <w:rsid w:val="008A1A87"/>
    <w:rsid w:val="008A291D"/>
    <w:rsid w:val="008A4871"/>
    <w:rsid w:val="008B5281"/>
    <w:rsid w:val="008B74A0"/>
    <w:rsid w:val="008C3A3E"/>
    <w:rsid w:val="008C57B1"/>
    <w:rsid w:val="008C5948"/>
    <w:rsid w:val="008C666C"/>
    <w:rsid w:val="008C6CC1"/>
    <w:rsid w:val="008C7F1A"/>
    <w:rsid w:val="008D0990"/>
    <w:rsid w:val="008D4FF1"/>
    <w:rsid w:val="008D54D9"/>
    <w:rsid w:val="008D7B53"/>
    <w:rsid w:val="008E06EE"/>
    <w:rsid w:val="008E6532"/>
    <w:rsid w:val="008F01E7"/>
    <w:rsid w:val="008F24D8"/>
    <w:rsid w:val="008F311B"/>
    <w:rsid w:val="008F3906"/>
    <w:rsid w:val="008F5BC4"/>
    <w:rsid w:val="008F651F"/>
    <w:rsid w:val="008F6E66"/>
    <w:rsid w:val="008F780F"/>
    <w:rsid w:val="008F7D29"/>
    <w:rsid w:val="00901C6F"/>
    <w:rsid w:val="009068F6"/>
    <w:rsid w:val="00910369"/>
    <w:rsid w:val="009244C5"/>
    <w:rsid w:val="00924D61"/>
    <w:rsid w:val="009252C4"/>
    <w:rsid w:val="009318B1"/>
    <w:rsid w:val="00943A0B"/>
    <w:rsid w:val="00952132"/>
    <w:rsid w:val="009536F7"/>
    <w:rsid w:val="00955918"/>
    <w:rsid w:val="00955ED8"/>
    <w:rsid w:val="009639AD"/>
    <w:rsid w:val="00964CAA"/>
    <w:rsid w:val="009847D2"/>
    <w:rsid w:val="00986F9D"/>
    <w:rsid w:val="009912EB"/>
    <w:rsid w:val="009A30E1"/>
    <w:rsid w:val="009A61F7"/>
    <w:rsid w:val="009A7A49"/>
    <w:rsid w:val="009B184F"/>
    <w:rsid w:val="009B2EC2"/>
    <w:rsid w:val="009C0A07"/>
    <w:rsid w:val="009C18A4"/>
    <w:rsid w:val="009C1ABE"/>
    <w:rsid w:val="009C2540"/>
    <w:rsid w:val="009C5557"/>
    <w:rsid w:val="009C56E4"/>
    <w:rsid w:val="009C5711"/>
    <w:rsid w:val="009C5735"/>
    <w:rsid w:val="009C736D"/>
    <w:rsid w:val="009D7F3E"/>
    <w:rsid w:val="009E31FA"/>
    <w:rsid w:val="009E5C10"/>
    <w:rsid w:val="009E6ED0"/>
    <w:rsid w:val="009F2848"/>
    <w:rsid w:val="009F2C58"/>
    <w:rsid w:val="009F683D"/>
    <w:rsid w:val="009F7B12"/>
    <w:rsid w:val="00A00A81"/>
    <w:rsid w:val="00A02AE4"/>
    <w:rsid w:val="00A11694"/>
    <w:rsid w:val="00A1209E"/>
    <w:rsid w:val="00A13B26"/>
    <w:rsid w:val="00A22989"/>
    <w:rsid w:val="00A41244"/>
    <w:rsid w:val="00A57F35"/>
    <w:rsid w:val="00A64225"/>
    <w:rsid w:val="00A66900"/>
    <w:rsid w:val="00A67B20"/>
    <w:rsid w:val="00A75EED"/>
    <w:rsid w:val="00A76693"/>
    <w:rsid w:val="00A854CC"/>
    <w:rsid w:val="00A855B3"/>
    <w:rsid w:val="00A97630"/>
    <w:rsid w:val="00AA13CF"/>
    <w:rsid w:val="00AA4588"/>
    <w:rsid w:val="00AB0C24"/>
    <w:rsid w:val="00AC5F71"/>
    <w:rsid w:val="00AC70DD"/>
    <w:rsid w:val="00AD15C6"/>
    <w:rsid w:val="00AD1ED9"/>
    <w:rsid w:val="00AD706D"/>
    <w:rsid w:val="00AE7B7F"/>
    <w:rsid w:val="00AF0E0D"/>
    <w:rsid w:val="00AF39E6"/>
    <w:rsid w:val="00AF5EDE"/>
    <w:rsid w:val="00AF637A"/>
    <w:rsid w:val="00B10032"/>
    <w:rsid w:val="00B11CFC"/>
    <w:rsid w:val="00B129B9"/>
    <w:rsid w:val="00B142AF"/>
    <w:rsid w:val="00B22E5F"/>
    <w:rsid w:val="00B2369A"/>
    <w:rsid w:val="00B46359"/>
    <w:rsid w:val="00B470B9"/>
    <w:rsid w:val="00B62605"/>
    <w:rsid w:val="00B6746E"/>
    <w:rsid w:val="00B67A84"/>
    <w:rsid w:val="00B76FE6"/>
    <w:rsid w:val="00B8006E"/>
    <w:rsid w:val="00B81368"/>
    <w:rsid w:val="00B81EAE"/>
    <w:rsid w:val="00B865F1"/>
    <w:rsid w:val="00B91569"/>
    <w:rsid w:val="00B92862"/>
    <w:rsid w:val="00B95BBA"/>
    <w:rsid w:val="00B960D4"/>
    <w:rsid w:val="00BA4BD1"/>
    <w:rsid w:val="00BA6C13"/>
    <w:rsid w:val="00BB09D1"/>
    <w:rsid w:val="00BB1957"/>
    <w:rsid w:val="00BB3366"/>
    <w:rsid w:val="00BB374C"/>
    <w:rsid w:val="00BB610D"/>
    <w:rsid w:val="00BB7465"/>
    <w:rsid w:val="00BC3027"/>
    <w:rsid w:val="00BC4392"/>
    <w:rsid w:val="00BC4DAF"/>
    <w:rsid w:val="00BC6F2F"/>
    <w:rsid w:val="00BD2F5C"/>
    <w:rsid w:val="00BD59F8"/>
    <w:rsid w:val="00BD5B92"/>
    <w:rsid w:val="00BD7FEB"/>
    <w:rsid w:val="00BE1685"/>
    <w:rsid w:val="00BF2816"/>
    <w:rsid w:val="00BF4C13"/>
    <w:rsid w:val="00BF6D34"/>
    <w:rsid w:val="00C12677"/>
    <w:rsid w:val="00C12B55"/>
    <w:rsid w:val="00C17BCA"/>
    <w:rsid w:val="00C17E3C"/>
    <w:rsid w:val="00C26640"/>
    <w:rsid w:val="00C3363B"/>
    <w:rsid w:val="00C35574"/>
    <w:rsid w:val="00C40B94"/>
    <w:rsid w:val="00C53994"/>
    <w:rsid w:val="00C55395"/>
    <w:rsid w:val="00C65B39"/>
    <w:rsid w:val="00C76130"/>
    <w:rsid w:val="00C76D53"/>
    <w:rsid w:val="00C76DE4"/>
    <w:rsid w:val="00C80F2E"/>
    <w:rsid w:val="00C87147"/>
    <w:rsid w:val="00C928E6"/>
    <w:rsid w:val="00C93FAD"/>
    <w:rsid w:val="00C96854"/>
    <w:rsid w:val="00CA2544"/>
    <w:rsid w:val="00CA5F46"/>
    <w:rsid w:val="00CA68A0"/>
    <w:rsid w:val="00CB27DB"/>
    <w:rsid w:val="00CB4F0F"/>
    <w:rsid w:val="00CB5FF8"/>
    <w:rsid w:val="00CC5956"/>
    <w:rsid w:val="00CC5984"/>
    <w:rsid w:val="00CC5A7A"/>
    <w:rsid w:val="00CD1A44"/>
    <w:rsid w:val="00CE47FF"/>
    <w:rsid w:val="00CE654C"/>
    <w:rsid w:val="00CE757F"/>
    <w:rsid w:val="00CF073E"/>
    <w:rsid w:val="00CF5F8E"/>
    <w:rsid w:val="00CF639D"/>
    <w:rsid w:val="00CF6950"/>
    <w:rsid w:val="00D0099B"/>
    <w:rsid w:val="00D04BF0"/>
    <w:rsid w:val="00D107C0"/>
    <w:rsid w:val="00D11E83"/>
    <w:rsid w:val="00D14C61"/>
    <w:rsid w:val="00D16D0B"/>
    <w:rsid w:val="00D179FB"/>
    <w:rsid w:val="00D217FC"/>
    <w:rsid w:val="00D26EDE"/>
    <w:rsid w:val="00D30C5E"/>
    <w:rsid w:val="00D33294"/>
    <w:rsid w:val="00D42AE9"/>
    <w:rsid w:val="00D476D5"/>
    <w:rsid w:val="00D515BE"/>
    <w:rsid w:val="00D519A4"/>
    <w:rsid w:val="00D54F70"/>
    <w:rsid w:val="00D5501B"/>
    <w:rsid w:val="00D55EBC"/>
    <w:rsid w:val="00D61663"/>
    <w:rsid w:val="00D64A3E"/>
    <w:rsid w:val="00D67C61"/>
    <w:rsid w:val="00D725BC"/>
    <w:rsid w:val="00D740A4"/>
    <w:rsid w:val="00D75D39"/>
    <w:rsid w:val="00D84E8D"/>
    <w:rsid w:val="00D93A6E"/>
    <w:rsid w:val="00D96C0D"/>
    <w:rsid w:val="00D96F4E"/>
    <w:rsid w:val="00D97EEB"/>
    <w:rsid w:val="00DB2FB8"/>
    <w:rsid w:val="00DC258F"/>
    <w:rsid w:val="00DD2464"/>
    <w:rsid w:val="00DD4469"/>
    <w:rsid w:val="00DD75CD"/>
    <w:rsid w:val="00DE1357"/>
    <w:rsid w:val="00DE5015"/>
    <w:rsid w:val="00DE53B0"/>
    <w:rsid w:val="00DF2E11"/>
    <w:rsid w:val="00DF2EA0"/>
    <w:rsid w:val="00DF6B1F"/>
    <w:rsid w:val="00E00EAF"/>
    <w:rsid w:val="00E032DE"/>
    <w:rsid w:val="00E0365F"/>
    <w:rsid w:val="00E0441D"/>
    <w:rsid w:val="00E0699C"/>
    <w:rsid w:val="00E0732B"/>
    <w:rsid w:val="00E10FCA"/>
    <w:rsid w:val="00E12505"/>
    <w:rsid w:val="00E1438A"/>
    <w:rsid w:val="00E15406"/>
    <w:rsid w:val="00E1586B"/>
    <w:rsid w:val="00E2331E"/>
    <w:rsid w:val="00E24FAF"/>
    <w:rsid w:val="00E27B3D"/>
    <w:rsid w:val="00E37A15"/>
    <w:rsid w:val="00E411EF"/>
    <w:rsid w:val="00E428EA"/>
    <w:rsid w:val="00E5340F"/>
    <w:rsid w:val="00E53AF5"/>
    <w:rsid w:val="00E62E12"/>
    <w:rsid w:val="00E63C5D"/>
    <w:rsid w:val="00E6734D"/>
    <w:rsid w:val="00E736A9"/>
    <w:rsid w:val="00E75D3F"/>
    <w:rsid w:val="00E85DD8"/>
    <w:rsid w:val="00E93423"/>
    <w:rsid w:val="00E94AFD"/>
    <w:rsid w:val="00EA5E01"/>
    <w:rsid w:val="00EB0B1D"/>
    <w:rsid w:val="00EB67A6"/>
    <w:rsid w:val="00EC14B3"/>
    <w:rsid w:val="00EC167B"/>
    <w:rsid w:val="00EC77EC"/>
    <w:rsid w:val="00ED0480"/>
    <w:rsid w:val="00EE0C2F"/>
    <w:rsid w:val="00EE0E12"/>
    <w:rsid w:val="00EE7AFA"/>
    <w:rsid w:val="00EF3A79"/>
    <w:rsid w:val="00EF4650"/>
    <w:rsid w:val="00EF5E4F"/>
    <w:rsid w:val="00F05352"/>
    <w:rsid w:val="00F1277F"/>
    <w:rsid w:val="00F12C45"/>
    <w:rsid w:val="00F1556A"/>
    <w:rsid w:val="00F31252"/>
    <w:rsid w:val="00F450E4"/>
    <w:rsid w:val="00F45809"/>
    <w:rsid w:val="00F46E4F"/>
    <w:rsid w:val="00F47408"/>
    <w:rsid w:val="00F50102"/>
    <w:rsid w:val="00F50DCB"/>
    <w:rsid w:val="00F64CA8"/>
    <w:rsid w:val="00F73D4F"/>
    <w:rsid w:val="00F76369"/>
    <w:rsid w:val="00F9322A"/>
    <w:rsid w:val="00F95775"/>
    <w:rsid w:val="00F97051"/>
    <w:rsid w:val="00FA24AD"/>
    <w:rsid w:val="00FA45CA"/>
    <w:rsid w:val="00FA4C8C"/>
    <w:rsid w:val="00FA739F"/>
    <w:rsid w:val="00FA7964"/>
    <w:rsid w:val="00FB1265"/>
    <w:rsid w:val="00FB2F6E"/>
    <w:rsid w:val="00FB687A"/>
    <w:rsid w:val="00FD242D"/>
    <w:rsid w:val="00FD4613"/>
    <w:rsid w:val="00FE0C7B"/>
    <w:rsid w:val="00FE360E"/>
    <w:rsid w:val="00FE6434"/>
    <w:rsid w:val="00FE657C"/>
    <w:rsid w:val="00FE6FEC"/>
    <w:rsid w:val="00FF084A"/>
    <w:rsid w:val="00FF5CD2"/>
    <w:rsid w:val="00FF67E1"/>
    <w:rsid w:val="00FF6A25"/>
    <w:rsid w:val="00FF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21AB24-FEBD-4F15-9885-4986BB77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B8"/>
    <w:rPr>
      <w:sz w:val="24"/>
      <w:szCs w:val="24"/>
    </w:rPr>
  </w:style>
  <w:style w:type="paragraph" w:styleId="1">
    <w:name w:val="heading 1"/>
    <w:basedOn w:val="a"/>
    <w:next w:val="a"/>
    <w:link w:val="10"/>
    <w:uiPriority w:val="9"/>
    <w:qFormat/>
    <w:rsid w:val="00323DB8"/>
    <w:pPr>
      <w:keepNext/>
      <w:ind w:left="6096"/>
      <w:outlineLvl w:val="0"/>
    </w:pPr>
    <w:rPr>
      <w:szCs w:val="20"/>
    </w:rPr>
  </w:style>
  <w:style w:type="paragraph" w:styleId="2">
    <w:name w:val="heading 2"/>
    <w:basedOn w:val="a"/>
    <w:next w:val="a"/>
    <w:link w:val="20"/>
    <w:uiPriority w:val="9"/>
    <w:qFormat/>
    <w:rsid w:val="00323DB8"/>
    <w:pPr>
      <w:keepNext/>
      <w:jc w:val="center"/>
      <w:outlineLvl w:val="1"/>
    </w:pPr>
    <w:rPr>
      <w:szCs w:val="20"/>
    </w:rPr>
  </w:style>
  <w:style w:type="paragraph" w:styleId="3">
    <w:name w:val="heading 3"/>
    <w:basedOn w:val="a"/>
    <w:next w:val="a"/>
    <w:link w:val="30"/>
    <w:uiPriority w:val="9"/>
    <w:qFormat/>
    <w:rsid w:val="00323DB8"/>
    <w:pPr>
      <w:keepNext/>
      <w:jc w:val="both"/>
      <w:outlineLvl w:val="2"/>
    </w:pPr>
    <w:rPr>
      <w:b/>
      <w:szCs w:val="20"/>
    </w:rPr>
  </w:style>
  <w:style w:type="paragraph" w:styleId="4">
    <w:name w:val="heading 4"/>
    <w:basedOn w:val="a"/>
    <w:next w:val="a"/>
    <w:link w:val="40"/>
    <w:uiPriority w:val="9"/>
    <w:qFormat/>
    <w:rsid w:val="00323DB8"/>
    <w:pPr>
      <w:keepNext/>
      <w:jc w:val="center"/>
      <w:outlineLvl w:val="3"/>
    </w:pPr>
    <w:rPr>
      <w:b/>
      <w:bCs/>
    </w:rPr>
  </w:style>
  <w:style w:type="paragraph" w:styleId="5">
    <w:name w:val="heading 5"/>
    <w:basedOn w:val="a"/>
    <w:next w:val="a"/>
    <w:link w:val="50"/>
    <w:uiPriority w:val="9"/>
    <w:qFormat/>
    <w:rsid w:val="00323DB8"/>
    <w:pPr>
      <w:keepNext/>
      <w:jc w:val="center"/>
      <w:outlineLvl w:val="4"/>
    </w:pPr>
    <w:rPr>
      <w:b/>
      <w:bCs/>
      <w:sz w:val="28"/>
    </w:rPr>
  </w:style>
  <w:style w:type="paragraph" w:styleId="6">
    <w:name w:val="heading 6"/>
    <w:basedOn w:val="a"/>
    <w:next w:val="a"/>
    <w:link w:val="60"/>
    <w:uiPriority w:val="9"/>
    <w:semiHidden/>
    <w:unhideWhenUsed/>
    <w:qFormat/>
    <w:rsid w:val="009B184F"/>
    <w:pPr>
      <w:keepNext/>
      <w:jc w:val="both"/>
      <w:outlineLvl w:val="5"/>
    </w:pPr>
    <w:rPr>
      <w:szCs w:val="20"/>
    </w:rPr>
  </w:style>
  <w:style w:type="paragraph" w:styleId="7">
    <w:name w:val="heading 7"/>
    <w:basedOn w:val="a"/>
    <w:next w:val="a"/>
    <w:link w:val="70"/>
    <w:uiPriority w:val="9"/>
    <w:semiHidden/>
    <w:unhideWhenUsed/>
    <w:qFormat/>
    <w:rsid w:val="00CE757F"/>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9B184F"/>
    <w:pPr>
      <w:keepNext/>
      <w:jc w:val="center"/>
      <w:outlineLvl w:val="7"/>
    </w:pPr>
    <w:rPr>
      <w:b/>
      <w:szCs w:val="20"/>
    </w:rPr>
  </w:style>
  <w:style w:type="paragraph" w:styleId="9">
    <w:name w:val="heading 9"/>
    <w:basedOn w:val="a"/>
    <w:next w:val="a"/>
    <w:link w:val="90"/>
    <w:uiPriority w:val="9"/>
    <w:semiHidden/>
    <w:unhideWhenUsed/>
    <w:qFormat/>
    <w:rsid w:val="009B184F"/>
    <w:pPr>
      <w:keepNext/>
      <w:jc w:val="center"/>
      <w:outlineLvl w:val="8"/>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B184F"/>
    <w:rPr>
      <w:rFonts w:cs="Times New Roman"/>
      <w:sz w:val="24"/>
    </w:rPr>
  </w:style>
  <w:style w:type="character" w:customStyle="1" w:styleId="20">
    <w:name w:val="Заголовок 2 Знак"/>
    <w:basedOn w:val="a0"/>
    <w:link w:val="2"/>
    <w:uiPriority w:val="9"/>
    <w:locked/>
    <w:rsid w:val="009B184F"/>
    <w:rPr>
      <w:rFonts w:cs="Times New Roman"/>
      <w:sz w:val="24"/>
    </w:rPr>
  </w:style>
  <w:style w:type="character" w:customStyle="1" w:styleId="30">
    <w:name w:val="Заголовок 3 Знак"/>
    <w:basedOn w:val="a0"/>
    <w:link w:val="3"/>
    <w:uiPriority w:val="9"/>
    <w:locked/>
    <w:rsid w:val="009B184F"/>
    <w:rPr>
      <w:rFonts w:cs="Times New Roman"/>
      <w:b/>
      <w:sz w:val="24"/>
    </w:rPr>
  </w:style>
  <w:style w:type="character" w:customStyle="1" w:styleId="40">
    <w:name w:val="Заголовок 4 Знак"/>
    <w:basedOn w:val="a0"/>
    <w:link w:val="4"/>
    <w:uiPriority w:val="9"/>
    <w:locked/>
    <w:rsid w:val="009B184F"/>
    <w:rPr>
      <w:rFonts w:cs="Times New Roman"/>
      <w:b/>
      <w:bCs/>
      <w:sz w:val="24"/>
      <w:szCs w:val="24"/>
    </w:rPr>
  </w:style>
  <w:style w:type="character" w:customStyle="1" w:styleId="50">
    <w:name w:val="Заголовок 5 Знак"/>
    <w:basedOn w:val="a0"/>
    <w:link w:val="5"/>
    <w:uiPriority w:val="9"/>
    <w:locked/>
    <w:rsid w:val="009B184F"/>
    <w:rPr>
      <w:rFonts w:cs="Times New Roman"/>
      <w:b/>
      <w:bCs/>
      <w:sz w:val="24"/>
      <w:szCs w:val="24"/>
    </w:rPr>
  </w:style>
  <w:style w:type="character" w:customStyle="1" w:styleId="60">
    <w:name w:val="Заголовок 6 Знак"/>
    <w:basedOn w:val="a0"/>
    <w:link w:val="6"/>
    <w:uiPriority w:val="9"/>
    <w:semiHidden/>
    <w:locked/>
    <w:rsid w:val="009B184F"/>
    <w:rPr>
      <w:rFonts w:cs="Times New Roman"/>
      <w:sz w:val="24"/>
    </w:rPr>
  </w:style>
  <w:style w:type="character" w:customStyle="1" w:styleId="70">
    <w:name w:val="Заголовок 7 Знак"/>
    <w:basedOn w:val="a0"/>
    <w:link w:val="7"/>
    <w:uiPriority w:val="9"/>
    <w:semiHidden/>
    <w:locked/>
    <w:rsid w:val="00CE757F"/>
    <w:rPr>
      <w:rFonts w:ascii="Cambria" w:hAnsi="Cambria" w:cs="Times New Roman"/>
      <w:i/>
      <w:color w:val="404040"/>
      <w:sz w:val="24"/>
    </w:rPr>
  </w:style>
  <w:style w:type="character" w:customStyle="1" w:styleId="80">
    <w:name w:val="Заголовок 8 Знак"/>
    <w:basedOn w:val="a0"/>
    <w:link w:val="8"/>
    <w:uiPriority w:val="9"/>
    <w:semiHidden/>
    <w:locked/>
    <w:rsid w:val="009B184F"/>
    <w:rPr>
      <w:rFonts w:cs="Times New Roman"/>
      <w:b/>
      <w:sz w:val="24"/>
    </w:rPr>
  </w:style>
  <w:style w:type="character" w:customStyle="1" w:styleId="90">
    <w:name w:val="Заголовок 9 Знак"/>
    <w:basedOn w:val="a0"/>
    <w:link w:val="9"/>
    <w:uiPriority w:val="9"/>
    <w:semiHidden/>
    <w:locked/>
    <w:rsid w:val="009B184F"/>
    <w:rPr>
      <w:rFonts w:cs="Times New Roman"/>
      <w:i/>
      <w:sz w:val="24"/>
    </w:rPr>
  </w:style>
  <w:style w:type="paragraph" w:styleId="a3">
    <w:name w:val="Body Text"/>
    <w:basedOn w:val="a"/>
    <w:link w:val="a4"/>
    <w:uiPriority w:val="1"/>
    <w:qFormat/>
    <w:rsid w:val="00323DB8"/>
    <w:pPr>
      <w:jc w:val="both"/>
    </w:pPr>
    <w:rPr>
      <w:szCs w:val="20"/>
    </w:rPr>
  </w:style>
  <w:style w:type="character" w:customStyle="1" w:styleId="a4">
    <w:name w:val="Основной текст Знак"/>
    <w:basedOn w:val="a0"/>
    <w:link w:val="a3"/>
    <w:uiPriority w:val="1"/>
    <w:semiHidden/>
    <w:locked/>
    <w:rsid w:val="004C3A9E"/>
    <w:rPr>
      <w:rFonts w:cs="Times New Roman"/>
      <w:sz w:val="24"/>
    </w:rPr>
  </w:style>
  <w:style w:type="paragraph" w:styleId="a5">
    <w:name w:val="Title"/>
    <w:basedOn w:val="a"/>
    <w:link w:val="a6"/>
    <w:uiPriority w:val="10"/>
    <w:qFormat/>
    <w:rsid w:val="00323DB8"/>
    <w:pPr>
      <w:ind w:firstLine="709"/>
      <w:jc w:val="center"/>
    </w:pPr>
    <w:rPr>
      <w:b/>
      <w:szCs w:val="20"/>
    </w:rPr>
  </w:style>
  <w:style w:type="character" w:customStyle="1" w:styleId="a6">
    <w:name w:val="Название Знак"/>
    <w:basedOn w:val="a0"/>
    <w:link w:val="a5"/>
    <w:uiPriority w:val="10"/>
    <w:locked/>
    <w:rsid w:val="009B184F"/>
    <w:rPr>
      <w:rFonts w:cs="Times New Roman"/>
      <w:b/>
      <w:sz w:val="24"/>
    </w:rPr>
  </w:style>
  <w:style w:type="paragraph" w:styleId="a7">
    <w:name w:val="Subtitle"/>
    <w:basedOn w:val="a"/>
    <w:link w:val="a8"/>
    <w:uiPriority w:val="11"/>
    <w:qFormat/>
    <w:rsid w:val="00323DB8"/>
    <w:pPr>
      <w:ind w:firstLine="709"/>
      <w:jc w:val="center"/>
    </w:pPr>
    <w:rPr>
      <w:b/>
      <w:szCs w:val="20"/>
    </w:rPr>
  </w:style>
  <w:style w:type="character" w:customStyle="1" w:styleId="a8">
    <w:name w:val="Подзаголовок Знак"/>
    <w:basedOn w:val="a0"/>
    <w:link w:val="a7"/>
    <w:uiPriority w:val="11"/>
    <w:locked/>
    <w:rsid w:val="009B184F"/>
    <w:rPr>
      <w:rFonts w:cs="Times New Roman"/>
      <w:b/>
      <w:sz w:val="24"/>
    </w:rPr>
  </w:style>
  <w:style w:type="paragraph" w:styleId="a9">
    <w:name w:val="footer"/>
    <w:basedOn w:val="a"/>
    <w:link w:val="aa"/>
    <w:uiPriority w:val="99"/>
    <w:rsid w:val="00323DB8"/>
    <w:pPr>
      <w:tabs>
        <w:tab w:val="center" w:pos="4677"/>
        <w:tab w:val="right" w:pos="9355"/>
      </w:tabs>
    </w:pPr>
  </w:style>
  <w:style w:type="character" w:customStyle="1" w:styleId="aa">
    <w:name w:val="Нижний колонтитул Знак"/>
    <w:basedOn w:val="a0"/>
    <w:link w:val="a9"/>
    <w:uiPriority w:val="99"/>
    <w:locked/>
    <w:rsid w:val="00CE757F"/>
    <w:rPr>
      <w:rFonts w:cs="Times New Roman"/>
      <w:sz w:val="24"/>
    </w:rPr>
  </w:style>
  <w:style w:type="character" w:styleId="ab">
    <w:name w:val="page number"/>
    <w:basedOn w:val="a0"/>
    <w:uiPriority w:val="99"/>
    <w:semiHidden/>
    <w:rsid w:val="00323DB8"/>
    <w:rPr>
      <w:rFonts w:cs="Times New Roman"/>
    </w:rPr>
  </w:style>
  <w:style w:type="paragraph" w:styleId="ac">
    <w:name w:val="Body Text Indent"/>
    <w:basedOn w:val="a"/>
    <w:link w:val="ad"/>
    <w:uiPriority w:val="99"/>
    <w:semiHidden/>
    <w:rsid w:val="00323DB8"/>
    <w:pPr>
      <w:ind w:firstLine="709"/>
      <w:jc w:val="both"/>
    </w:pPr>
  </w:style>
  <w:style w:type="character" w:customStyle="1" w:styleId="ad">
    <w:name w:val="Основной текст с отступом Знак"/>
    <w:basedOn w:val="a0"/>
    <w:link w:val="ac"/>
    <w:uiPriority w:val="99"/>
    <w:semiHidden/>
    <w:locked/>
    <w:rsid w:val="009B184F"/>
    <w:rPr>
      <w:rFonts w:cs="Times New Roman"/>
      <w:sz w:val="24"/>
      <w:szCs w:val="24"/>
    </w:rPr>
  </w:style>
  <w:style w:type="paragraph" w:styleId="21">
    <w:name w:val="Body Text 2"/>
    <w:basedOn w:val="a"/>
    <w:link w:val="22"/>
    <w:uiPriority w:val="99"/>
    <w:rsid w:val="00323DB8"/>
    <w:pPr>
      <w:jc w:val="center"/>
    </w:pPr>
    <w:rPr>
      <w:b/>
      <w:bCs/>
      <w:sz w:val="28"/>
    </w:rPr>
  </w:style>
  <w:style w:type="character" w:customStyle="1" w:styleId="22">
    <w:name w:val="Основной текст 2 Знак"/>
    <w:basedOn w:val="a0"/>
    <w:link w:val="21"/>
    <w:uiPriority w:val="99"/>
    <w:locked/>
    <w:rsid w:val="00BF2816"/>
    <w:rPr>
      <w:rFonts w:cs="Times New Roman"/>
      <w:b/>
      <w:sz w:val="24"/>
    </w:rPr>
  </w:style>
  <w:style w:type="paragraph" w:styleId="ae">
    <w:name w:val="header"/>
    <w:basedOn w:val="a"/>
    <w:link w:val="af"/>
    <w:uiPriority w:val="99"/>
    <w:rsid w:val="00323DB8"/>
    <w:pPr>
      <w:tabs>
        <w:tab w:val="center" w:pos="4677"/>
        <w:tab w:val="right" w:pos="9355"/>
      </w:tabs>
    </w:pPr>
  </w:style>
  <w:style w:type="character" w:customStyle="1" w:styleId="af">
    <w:name w:val="Верхний колонтитул Знак"/>
    <w:basedOn w:val="a0"/>
    <w:link w:val="ae"/>
    <w:uiPriority w:val="99"/>
    <w:locked/>
    <w:rsid w:val="00CE757F"/>
    <w:rPr>
      <w:rFonts w:cs="Times New Roman"/>
      <w:sz w:val="24"/>
    </w:rPr>
  </w:style>
  <w:style w:type="paragraph" w:styleId="23">
    <w:name w:val="Body Text Indent 2"/>
    <w:basedOn w:val="a"/>
    <w:link w:val="24"/>
    <w:uiPriority w:val="99"/>
    <w:semiHidden/>
    <w:rsid w:val="00323DB8"/>
    <w:pPr>
      <w:spacing w:line="360" w:lineRule="auto"/>
      <w:ind w:left="720" w:firstLine="709"/>
      <w:jc w:val="both"/>
    </w:pPr>
    <w:rPr>
      <w:sz w:val="28"/>
    </w:rPr>
  </w:style>
  <w:style w:type="character" w:customStyle="1" w:styleId="24">
    <w:name w:val="Основной текст с отступом 2 Знак"/>
    <w:basedOn w:val="a0"/>
    <w:link w:val="23"/>
    <w:uiPriority w:val="99"/>
    <w:semiHidden/>
    <w:locked/>
    <w:rsid w:val="009B184F"/>
    <w:rPr>
      <w:rFonts w:cs="Times New Roman"/>
      <w:sz w:val="24"/>
      <w:szCs w:val="24"/>
    </w:rPr>
  </w:style>
  <w:style w:type="paragraph" w:styleId="31">
    <w:name w:val="Body Text Indent 3"/>
    <w:basedOn w:val="a"/>
    <w:link w:val="32"/>
    <w:uiPriority w:val="99"/>
    <w:semiHidden/>
    <w:rsid w:val="00323DB8"/>
    <w:pPr>
      <w:spacing w:line="360" w:lineRule="auto"/>
      <w:ind w:left="720"/>
      <w:jc w:val="both"/>
    </w:pPr>
    <w:rPr>
      <w:sz w:val="28"/>
    </w:rPr>
  </w:style>
  <w:style w:type="character" w:customStyle="1" w:styleId="32">
    <w:name w:val="Основной текст с отступом 3 Знак"/>
    <w:basedOn w:val="a0"/>
    <w:link w:val="31"/>
    <w:uiPriority w:val="99"/>
    <w:semiHidden/>
    <w:locked/>
    <w:rsid w:val="009B184F"/>
    <w:rPr>
      <w:rFonts w:cs="Times New Roman"/>
      <w:sz w:val="24"/>
      <w:szCs w:val="24"/>
    </w:rPr>
  </w:style>
  <w:style w:type="paragraph" w:styleId="af0">
    <w:name w:val="Document Map"/>
    <w:basedOn w:val="a"/>
    <w:link w:val="af1"/>
    <w:uiPriority w:val="99"/>
    <w:semiHidden/>
    <w:rsid w:val="00323DB8"/>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286D9F"/>
    <w:rPr>
      <w:rFonts w:ascii="Tahoma" w:hAnsi="Tahoma" w:cs="Tahoma"/>
      <w:sz w:val="16"/>
      <w:szCs w:val="16"/>
    </w:rPr>
  </w:style>
  <w:style w:type="character" w:styleId="af2">
    <w:name w:val="Strong"/>
    <w:basedOn w:val="a0"/>
    <w:uiPriority w:val="22"/>
    <w:qFormat/>
    <w:rsid w:val="00323DB8"/>
    <w:rPr>
      <w:rFonts w:ascii="Tahoma" w:hAnsi="Tahoma" w:cs="Times New Roman"/>
      <w:b/>
      <w:sz w:val="18"/>
    </w:rPr>
  </w:style>
  <w:style w:type="paragraph" w:styleId="af3">
    <w:name w:val="Normal (Web)"/>
    <w:basedOn w:val="a"/>
    <w:uiPriority w:val="99"/>
    <w:semiHidden/>
    <w:rsid w:val="00323DB8"/>
    <w:pPr>
      <w:spacing w:before="100" w:beforeAutospacing="1" w:after="100" w:afterAutospacing="1"/>
    </w:pPr>
    <w:rPr>
      <w:rFonts w:ascii="Tahoma" w:hAnsi="Tahoma" w:cs="Tahoma"/>
      <w:sz w:val="18"/>
      <w:szCs w:val="18"/>
    </w:rPr>
  </w:style>
  <w:style w:type="paragraph" w:customStyle="1" w:styleId="ConsPlusTitle">
    <w:name w:val="ConsPlusTitle"/>
    <w:rsid w:val="00323DB8"/>
    <w:pPr>
      <w:widowControl w:val="0"/>
      <w:autoSpaceDE w:val="0"/>
      <w:autoSpaceDN w:val="0"/>
      <w:adjustRightInd w:val="0"/>
    </w:pPr>
    <w:rPr>
      <w:b/>
      <w:bCs/>
      <w:sz w:val="24"/>
      <w:szCs w:val="24"/>
    </w:rPr>
  </w:style>
  <w:style w:type="paragraph" w:styleId="af4">
    <w:name w:val="Balloon Text"/>
    <w:basedOn w:val="a"/>
    <w:link w:val="af5"/>
    <w:uiPriority w:val="99"/>
    <w:semiHidden/>
    <w:unhideWhenUsed/>
    <w:rsid w:val="00323DB8"/>
    <w:rPr>
      <w:rFonts w:ascii="Tahoma" w:hAnsi="Tahoma" w:cs="Tahoma"/>
      <w:sz w:val="16"/>
      <w:szCs w:val="16"/>
    </w:rPr>
  </w:style>
  <w:style w:type="character" w:customStyle="1" w:styleId="af5">
    <w:name w:val="Текст выноски Знак"/>
    <w:basedOn w:val="a0"/>
    <w:link w:val="af4"/>
    <w:uiPriority w:val="99"/>
    <w:semiHidden/>
    <w:locked/>
    <w:rsid w:val="00323DB8"/>
    <w:rPr>
      <w:rFonts w:ascii="Tahoma" w:hAnsi="Tahoma" w:cs="Times New Roman"/>
      <w:sz w:val="16"/>
    </w:rPr>
  </w:style>
  <w:style w:type="paragraph" w:customStyle="1" w:styleId="af6">
    <w:name w:val="Таблица"/>
    <w:basedOn w:val="a"/>
    <w:rsid w:val="00323DB8"/>
    <w:pPr>
      <w:jc w:val="center"/>
    </w:pPr>
    <w:rPr>
      <w:sz w:val="28"/>
      <w:szCs w:val="28"/>
    </w:rPr>
  </w:style>
  <w:style w:type="paragraph" w:styleId="af7">
    <w:name w:val="caption"/>
    <w:basedOn w:val="a"/>
    <w:next w:val="a"/>
    <w:uiPriority w:val="35"/>
    <w:qFormat/>
    <w:rsid w:val="00323DB8"/>
    <w:rPr>
      <w:szCs w:val="20"/>
    </w:rPr>
  </w:style>
  <w:style w:type="paragraph" w:customStyle="1" w:styleId="af8">
    <w:name w:val="Норм"/>
    <w:basedOn w:val="a"/>
    <w:rsid w:val="00726DCE"/>
    <w:pPr>
      <w:jc w:val="center"/>
    </w:pPr>
    <w:rPr>
      <w:sz w:val="28"/>
    </w:rPr>
  </w:style>
  <w:style w:type="table" w:styleId="af9">
    <w:name w:val="Table Grid"/>
    <w:basedOn w:val="a1"/>
    <w:uiPriority w:val="59"/>
    <w:rsid w:val="000E0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5">
    <w:name w:val="T-1.5"/>
    <w:basedOn w:val="a"/>
    <w:rsid w:val="004C3A9E"/>
    <w:pPr>
      <w:spacing w:line="360" w:lineRule="auto"/>
      <w:ind w:firstLine="720"/>
      <w:jc w:val="both"/>
    </w:pPr>
    <w:rPr>
      <w:sz w:val="28"/>
      <w:szCs w:val="28"/>
    </w:rPr>
  </w:style>
  <w:style w:type="paragraph" w:customStyle="1" w:styleId="14-15">
    <w:name w:val="14-15"/>
    <w:basedOn w:val="21"/>
    <w:rsid w:val="004C3A9E"/>
    <w:pPr>
      <w:tabs>
        <w:tab w:val="left" w:pos="567"/>
      </w:tabs>
      <w:spacing w:line="360" w:lineRule="auto"/>
      <w:ind w:firstLine="709"/>
      <w:jc w:val="both"/>
    </w:pPr>
    <w:rPr>
      <w:b w:val="0"/>
      <w:bCs w:val="0"/>
      <w:kern w:val="28"/>
      <w:szCs w:val="28"/>
    </w:rPr>
  </w:style>
  <w:style w:type="paragraph" w:customStyle="1" w:styleId="71">
    <w:name w:val="заголовок 7"/>
    <w:basedOn w:val="a"/>
    <w:next w:val="a"/>
    <w:rsid w:val="00CE757F"/>
    <w:pPr>
      <w:keepNext/>
      <w:widowControl w:val="0"/>
      <w:autoSpaceDE w:val="0"/>
      <w:autoSpaceDN w:val="0"/>
      <w:jc w:val="center"/>
    </w:pPr>
    <w:rPr>
      <w:b/>
      <w:bCs/>
      <w:sz w:val="28"/>
      <w:szCs w:val="28"/>
    </w:rPr>
  </w:style>
  <w:style w:type="paragraph" w:styleId="33">
    <w:name w:val="Body Text 3"/>
    <w:basedOn w:val="a"/>
    <w:link w:val="34"/>
    <w:uiPriority w:val="99"/>
    <w:semiHidden/>
    <w:rsid w:val="00CE757F"/>
    <w:pPr>
      <w:spacing w:after="120"/>
      <w:ind w:firstLine="720"/>
      <w:jc w:val="both"/>
    </w:pPr>
    <w:rPr>
      <w:sz w:val="16"/>
      <w:szCs w:val="16"/>
    </w:rPr>
  </w:style>
  <w:style w:type="character" w:customStyle="1" w:styleId="34">
    <w:name w:val="Основной текст 3 Знак"/>
    <w:basedOn w:val="a0"/>
    <w:link w:val="33"/>
    <w:uiPriority w:val="99"/>
    <w:semiHidden/>
    <w:locked/>
    <w:rsid w:val="00CE757F"/>
    <w:rPr>
      <w:rFonts w:cs="Times New Roman"/>
      <w:sz w:val="16"/>
    </w:rPr>
  </w:style>
  <w:style w:type="paragraph" w:customStyle="1" w:styleId="11">
    <w:name w:val="заголовок 1"/>
    <w:basedOn w:val="a"/>
    <w:next w:val="a"/>
    <w:rsid w:val="00CE757F"/>
    <w:pPr>
      <w:keepNext/>
      <w:widowControl w:val="0"/>
      <w:autoSpaceDE w:val="0"/>
      <w:autoSpaceDN w:val="0"/>
    </w:pPr>
    <w:rPr>
      <w:sz w:val="28"/>
      <w:szCs w:val="28"/>
    </w:rPr>
  </w:style>
  <w:style w:type="paragraph" w:styleId="afa">
    <w:name w:val="Plain Text"/>
    <w:basedOn w:val="a"/>
    <w:link w:val="afb"/>
    <w:uiPriority w:val="99"/>
    <w:semiHidden/>
    <w:rsid w:val="00CE757F"/>
    <w:pPr>
      <w:autoSpaceDE w:val="0"/>
      <w:autoSpaceDN w:val="0"/>
      <w:spacing w:before="120" w:line="360" w:lineRule="auto"/>
      <w:ind w:firstLine="720"/>
      <w:jc w:val="both"/>
    </w:pPr>
    <w:rPr>
      <w:rFonts w:ascii="Courier New" w:hAnsi="Courier New"/>
      <w:sz w:val="20"/>
      <w:szCs w:val="20"/>
    </w:rPr>
  </w:style>
  <w:style w:type="character" w:customStyle="1" w:styleId="afb">
    <w:name w:val="Текст Знак"/>
    <w:basedOn w:val="a0"/>
    <w:link w:val="afa"/>
    <w:uiPriority w:val="99"/>
    <w:semiHidden/>
    <w:locked/>
    <w:rsid w:val="00CE757F"/>
    <w:rPr>
      <w:rFonts w:ascii="Courier New" w:hAnsi="Courier New" w:cs="Times New Roman"/>
    </w:rPr>
  </w:style>
  <w:style w:type="paragraph" w:customStyle="1" w:styleId="25">
    <w:name w:val="заголовок 2"/>
    <w:basedOn w:val="a"/>
    <w:next w:val="a"/>
    <w:rsid w:val="00CE757F"/>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CE757F"/>
    <w:pPr>
      <w:keepNext/>
      <w:widowControl w:val="0"/>
      <w:autoSpaceDE w:val="0"/>
      <w:autoSpaceDN w:val="0"/>
      <w:jc w:val="right"/>
    </w:pPr>
    <w:rPr>
      <w:sz w:val="20"/>
      <w:szCs w:val="20"/>
      <w:u w:val="single"/>
    </w:rPr>
  </w:style>
  <w:style w:type="paragraph" w:customStyle="1" w:styleId="ConsPlusNormal">
    <w:name w:val="ConsPlusNormal"/>
    <w:rsid w:val="00B142AF"/>
    <w:pPr>
      <w:autoSpaceDE w:val="0"/>
      <w:autoSpaceDN w:val="0"/>
      <w:adjustRightInd w:val="0"/>
    </w:pPr>
    <w:rPr>
      <w:sz w:val="28"/>
      <w:szCs w:val="28"/>
    </w:rPr>
  </w:style>
  <w:style w:type="paragraph" w:customStyle="1" w:styleId="210">
    <w:name w:val="Основной текст с отступом 21"/>
    <w:basedOn w:val="a"/>
    <w:rsid w:val="00E75D3F"/>
    <w:pPr>
      <w:widowControl w:val="0"/>
      <w:spacing w:line="360" w:lineRule="auto"/>
      <w:ind w:firstLine="709"/>
      <w:jc w:val="both"/>
    </w:pPr>
    <w:rPr>
      <w:sz w:val="28"/>
      <w:szCs w:val="20"/>
    </w:rPr>
  </w:style>
  <w:style w:type="paragraph" w:customStyle="1" w:styleId="14-150">
    <w:name w:val="Текст 14-1.5"/>
    <w:basedOn w:val="a"/>
    <w:rsid w:val="00E75D3F"/>
    <w:pPr>
      <w:widowControl w:val="0"/>
      <w:spacing w:line="360" w:lineRule="auto"/>
      <w:ind w:firstLine="709"/>
      <w:jc w:val="both"/>
    </w:pPr>
    <w:rPr>
      <w:sz w:val="28"/>
      <w:szCs w:val="28"/>
    </w:rPr>
  </w:style>
  <w:style w:type="paragraph" w:customStyle="1" w:styleId="14-151">
    <w:name w:val="текст14-15"/>
    <w:basedOn w:val="a"/>
    <w:uiPriority w:val="99"/>
    <w:rsid w:val="00605527"/>
    <w:pPr>
      <w:spacing w:line="360" w:lineRule="auto"/>
      <w:ind w:firstLine="709"/>
      <w:jc w:val="both"/>
    </w:pPr>
    <w:rPr>
      <w:sz w:val="28"/>
      <w:szCs w:val="28"/>
    </w:rPr>
  </w:style>
  <w:style w:type="paragraph" w:customStyle="1" w:styleId="14">
    <w:name w:val="Текст14"/>
    <w:basedOn w:val="a"/>
    <w:rsid w:val="00FA7964"/>
    <w:pPr>
      <w:spacing w:line="360" w:lineRule="auto"/>
      <w:ind w:firstLine="709"/>
      <w:jc w:val="both"/>
    </w:pPr>
    <w:rPr>
      <w:sz w:val="28"/>
      <w:szCs w:val="20"/>
    </w:rPr>
  </w:style>
  <w:style w:type="character" w:customStyle="1" w:styleId="st1">
    <w:name w:val="st1"/>
    <w:rsid w:val="00CC5956"/>
  </w:style>
  <w:style w:type="paragraph" w:customStyle="1" w:styleId="140">
    <w:name w:val="Загл.14"/>
    <w:basedOn w:val="a"/>
    <w:rsid w:val="00CC5956"/>
    <w:pPr>
      <w:jc w:val="center"/>
    </w:pPr>
    <w:rPr>
      <w:b/>
      <w:sz w:val="28"/>
      <w:szCs w:val="20"/>
    </w:rPr>
  </w:style>
  <w:style w:type="character" w:styleId="afc">
    <w:name w:val="Hyperlink"/>
    <w:basedOn w:val="a0"/>
    <w:uiPriority w:val="99"/>
    <w:unhideWhenUsed/>
    <w:rsid w:val="009B184F"/>
    <w:rPr>
      <w:rFonts w:cs="Times New Roman"/>
      <w:color w:val="0000FF"/>
      <w:u w:val="single"/>
    </w:rPr>
  </w:style>
  <w:style w:type="character" w:styleId="afd">
    <w:name w:val="FollowedHyperlink"/>
    <w:basedOn w:val="a0"/>
    <w:uiPriority w:val="99"/>
    <w:semiHidden/>
    <w:unhideWhenUsed/>
    <w:rsid w:val="009B184F"/>
    <w:rPr>
      <w:rFonts w:cs="Times New Roman"/>
      <w:color w:val="800080"/>
      <w:u w:val="single"/>
    </w:rPr>
  </w:style>
  <w:style w:type="paragraph" w:styleId="12">
    <w:name w:val="toc 1"/>
    <w:basedOn w:val="a"/>
    <w:next w:val="a"/>
    <w:autoRedefine/>
    <w:uiPriority w:val="39"/>
    <w:unhideWhenUsed/>
    <w:qFormat/>
    <w:rsid w:val="00D476D5"/>
    <w:pPr>
      <w:tabs>
        <w:tab w:val="right" w:leader="dot" w:pos="9345"/>
      </w:tabs>
      <w:jc w:val="both"/>
    </w:pPr>
    <w:rPr>
      <w:rFonts w:ascii="Calibri" w:hAnsi="Calibri"/>
      <w:sz w:val="22"/>
      <w:szCs w:val="22"/>
      <w:lang w:eastAsia="en-US"/>
    </w:rPr>
  </w:style>
  <w:style w:type="paragraph" w:styleId="26">
    <w:name w:val="toc 2"/>
    <w:basedOn w:val="a"/>
    <w:next w:val="a"/>
    <w:autoRedefine/>
    <w:uiPriority w:val="39"/>
    <w:unhideWhenUsed/>
    <w:qFormat/>
    <w:rsid w:val="00A854CC"/>
    <w:pPr>
      <w:tabs>
        <w:tab w:val="right" w:leader="dot" w:pos="9345"/>
      </w:tabs>
      <w:ind w:firstLine="284"/>
      <w:jc w:val="both"/>
    </w:pPr>
    <w:rPr>
      <w:rFonts w:ascii="Calibri" w:hAnsi="Calibri"/>
      <w:sz w:val="22"/>
      <w:szCs w:val="22"/>
      <w:lang w:eastAsia="en-US"/>
    </w:rPr>
  </w:style>
  <w:style w:type="paragraph" w:styleId="35">
    <w:name w:val="toc 3"/>
    <w:basedOn w:val="a"/>
    <w:next w:val="a"/>
    <w:autoRedefine/>
    <w:uiPriority w:val="39"/>
    <w:unhideWhenUsed/>
    <w:qFormat/>
    <w:rsid w:val="00A854CC"/>
    <w:pPr>
      <w:tabs>
        <w:tab w:val="right" w:leader="dot" w:pos="9345"/>
      </w:tabs>
      <w:jc w:val="both"/>
    </w:pPr>
    <w:rPr>
      <w:rFonts w:ascii="Calibri" w:hAnsi="Calibri"/>
      <w:noProof/>
      <w:sz w:val="28"/>
      <w:szCs w:val="28"/>
      <w:lang w:eastAsia="en-US"/>
    </w:rPr>
  </w:style>
  <w:style w:type="paragraph" w:styleId="42">
    <w:name w:val="toc 4"/>
    <w:basedOn w:val="a"/>
    <w:next w:val="a"/>
    <w:autoRedefine/>
    <w:uiPriority w:val="39"/>
    <w:unhideWhenUsed/>
    <w:rsid w:val="009B184F"/>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B184F"/>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B184F"/>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9B184F"/>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B184F"/>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B184F"/>
    <w:pPr>
      <w:spacing w:after="100" w:line="276" w:lineRule="auto"/>
      <w:ind w:left="1760"/>
    </w:pPr>
    <w:rPr>
      <w:rFonts w:ascii="Calibri" w:hAnsi="Calibri"/>
      <w:sz w:val="22"/>
      <w:szCs w:val="22"/>
    </w:rPr>
  </w:style>
  <w:style w:type="paragraph" w:styleId="afe">
    <w:name w:val="footnote text"/>
    <w:basedOn w:val="a"/>
    <w:link w:val="aff"/>
    <w:uiPriority w:val="99"/>
    <w:semiHidden/>
    <w:unhideWhenUsed/>
    <w:rsid w:val="009B184F"/>
    <w:rPr>
      <w:rFonts w:ascii="Calibri" w:hAnsi="Calibri"/>
      <w:sz w:val="20"/>
      <w:szCs w:val="20"/>
      <w:lang w:eastAsia="en-US"/>
    </w:rPr>
  </w:style>
  <w:style w:type="character" w:customStyle="1" w:styleId="aff">
    <w:name w:val="Текст сноски Знак"/>
    <w:basedOn w:val="a0"/>
    <w:link w:val="afe"/>
    <w:uiPriority w:val="99"/>
    <w:semiHidden/>
    <w:locked/>
    <w:rsid w:val="009B184F"/>
    <w:rPr>
      <w:rFonts w:ascii="Calibri" w:hAnsi="Calibri" w:cs="Times New Roman"/>
      <w:lang w:eastAsia="en-US"/>
    </w:rPr>
  </w:style>
  <w:style w:type="paragraph" w:styleId="aff0">
    <w:name w:val="annotation text"/>
    <w:basedOn w:val="a"/>
    <w:link w:val="aff1"/>
    <w:uiPriority w:val="99"/>
    <w:semiHidden/>
    <w:unhideWhenUsed/>
    <w:rsid w:val="009B184F"/>
    <w:rPr>
      <w:sz w:val="20"/>
      <w:szCs w:val="20"/>
    </w:rPr>
  </w:style>
  <w:style w:type="character" w:customStyle="1" w:styleId="aff1">
    <w:name w:val="Текст примечания Знак"/>
    <w:basedOn w:val="a0"/>
    <w:link w:val="aff0"/>
    <w:uiPriority w:val="99"/>
    <w:semiHidden/>
    <w:locked/>
    <w:rsid w:val="009B184F"/>
    <w:rPr>
      <w:rFonts w:cs="Times New Roman"/>
    </w:rPr>
  </w:style>
  <w:style w:type="paragraph" w:styleId="aff2">
    <w:name w:val="envelope address"/>
    <w:basedOn w:val="a"/>
    <w:uiPriority w:val="99"/>
    <w:semiHidden/>
    <w:unhideWhenUsed/>
    <w:rsid w:val="009B184F"/>
    <w:pPr>
      <w:framePr w:w="7920" w:h="1980" w:hSpace="180" w:wrap="auto" w:hAnchor="page" w:xAlign="center" w:yAlign="bottom"/>
      <w:ind w:left="2880"/>
    </w:pPr>
    <w:rPr>
      <w:rFonts w:ascii="Cambria" w:hAnsi="Cambria"/>
      <w:lang w:eastAsia="en-US"/>
    </w:rPr>
  </w:style>
  <w:style w:type="paragraph" w:styleId="aff3">
    <w:name w:val="endnote text"/>
    <w:basedOn w:val="a"/>
    <w:link w:val="aff4"/>
    <w:uiPriority w:val="99"/>
    <w:semiHidden/>
    <w:unhideWhenUsed/>
    <w:rsid w:val="009B184F"/>
    <w:rPr>
      <w:rFonts w:ascii="Calibri" w:hAnsi="Calibri"/>
      <w:sz w:val="20"/>
      <w:szCs w:val="20"/>
      <w:lang w:eastAsia="en-US"/>
    </w:rPr>
  </w:style>
  <w:style w:type="character" w:customStyle="1" w:styleId="aff4">
    <w:name w:val="Текст концевой сноски Знак"/>
    <w:basedOn w:val="a0"/>
    <w:link w:val="aff3"/>
    <w:uiPriority w:val="99"/>
    <w:semiHidden/>
    <w:locked/>
    <w:rsid w:val="009B184F"/>
    <w:rPr>
      <w:rFonts w:ascii="Calibri" w:hAnsi="Calibri" w:cs="Times New Roman"/>
      <w:lang w:eastAsia="en-US"/>
    </w:rPr>
  </w:style>
  <w:style w:type="paragraph" w:styleId="aff5">
    <w:name w:val="List Bullet"/>
    <w:basedOn w:val="a"/>
    <w:uiPriority w:val="99"/>
    <w:semiHidden/>
    <w:unhideWhenUsed/>
    <w:rsid w:val="009B184F"/>
    <w:pPr>
      <w:keepLines/>
      <w:tabs>
        <w:tab w:val="num" w:pos="1077"/>
      </w:tabs>
      <w:spacing w:after="120" w:line="288" w:lineRule="auto"/>
      <w:ind w:firstLine="720"/>
      <w:contextualSpacing/>
      <w:jc w:val="both"/>
    </w:pPr>
    <w:rPr>
      <w:lang w:eastAsia="en-US"/>
    </w:rPr>
  </w:style>
  <w:style w:type="paragraph" w:styleId="aff6">
    <w:name w:val="annotation subject"/>
    <w:basedOn w:val="aff0"/>
    <w:next w:val="aff0"/>
    <w:link w:val="aff7"/>
    <w:uiPriority w:val="99"/>
    <w:semiHidden/>
    <w:unhideWhenUsed/>
    <w:rsid w:val="009B184F"/>
    <w:rPr>
      <w:b/>
      <w:bCs/>
    </w:rPr>
  </w:style>
  <w:style w:type="character" w:customStyle="1" w:styleId="aff7">
    <w:name w:val="Тема примечания Знак"/>
    <w:basedOn w:val="aff1"/>
    <w:link w:val="aff6"/>
    <w:uiPriority w:val="99"/>
    <w:semiHidden/>
    <w:locked/>
    <w:rsid w:val="009B184F"/>
    <w:rPr>
      <w:rFonts w:cs="Times New Roman"/>
      <w:b/>
      <w:bCs/>
    </w:rPr>
  </w:style>
  <w:style w:type="paragraph" w:styleId="aff8">
    <w:name w:val="No Spacing"/>
    <w:uiPriority w:val="1"/>
    <w:qFormat/>
    <w:rsid w:val="009B184F"/>
    <w:rPr>
      <w:rFonts w:ascii="Calibri" w:hAnsi="Calibri"/>
      <w:sz w:val="22"/>
      <w:szCs w:val="22"/>
    </w:rPr>
  </w:style>
  <w:style w:type="paragraph" w:styleId="aff9">
    <w:name w:val="List Paragraph"/>
    <w:basedOn w:val="a"/>
    <w:uiPriority w:val="34"/>
    <w:qFormat/>
    <w:rsid w:val="009B184F"/>
    <w:pPr>
      <w:spacing w:after="200" w:line="276" w:lineRule="auto"/>
      <w:ind w:left="720"/>
      <w:contextualSpacing/>
    </w:pPr>
    <w:rPr>
      <w:rFonts w:ascii="Calibri" w:hAnsi="Calibri"/>
      <w:sz w:val="22"/>
      <w:szCs w:val="22"/>
      <w:lang w:eastAsia="en-US"/>
    </w:rPr>
  </w:style>
  <w:style w:type="paragraph" w:styleId="affa">
    <w:name w:val="TOC Heading"/>
    <w:basedOn w:val="1"/>
    <w:next w:val="a"/>
    <w:uiPriority w:val="39"/>
    <w:unhideWhenUsed/>
    <w:qFormat/>
    <w:rsid w:val="009B184F"/>
    <w:pPr>
      <w:keepLines/>
      <w:spacing w:before="480" w:after="240" w:line="276" w:lineRule="auto"/>
      <w:ind w:left="0"/>
      <w:outlineLvl w:val="9"/>
    </w:pPr>
    <w:rPr>
      <w:rFonts w:ascii="Cambria" w:hAnsi="Cambria"/>
      <w:b/>
      <w:bCs/>
      <w:color w:val="365F91"/>
      <w:sz w:val="28"/>
      <w:szCs w:val="28"/>
    </w:rPr>
  </w:style>
  <w:style w:type="paragraph" w:customStyle="1" w:styleId="affb">
    <w:name w:val="Стиль"/>
    <w:rsid w:val="009B184F"/>
    <w:pPr>
      <w:widowControl w:val="0"/>
      <w:autoSpaceDE w:val="0"/>
      <w:autoSpaceDN w:val="0"/>
      <w:adjustRightInd w:val="0"/>
    </w:pPr>
    <w:rPr>
      <w:sz w:val="24"/>
      <w:szCs w:val="24"/>
    </w:rPr>
  </w:style>
  <w:style w:type="paragraph" w:customStyle="1" w:styleId="affc">
    <w:name w:val="обыч"/>
    <w:basedOn w:val="1"/>
    <w:rsid w:val="009B184F"/>
    <w:pPr>
      <w:spacing w:after="240"/>
      <w:ind w:left="0" w:firstLine="709"/>
      <w:jc w:val="center"/>
    </w:pPr>
    <w:rPr>
      <w:kern w:val="28"/>
      <w:sz w:val="28"/>
    </w:rPr>
  </w:style>
  <w:style w:type="paragraph" w:customStyle="1" w:styleId="-1">
    <w:name w:val="Т-1"/>
    <w:aliases w:val="5,Текст14-1,Текст 14-1,Т-14,текст14,Стиль12-1,14х1,текст14-1"/>
    <w:basedOn w:val="a"/>
    <w:rsid w:val="009B184F"/>
    <w:pPr>
      <w:spacing w:line="360" w:lineRule="auto"/>
      <w:ind w:firstLine="720"/>
      <w:jc w:val="both"/>
    </w:pPr>
    <w:rPr>
      <w:sz w:val="28"/>
      <w:szCs w:val="28"/>
    </w:rPr>
  </w:style>
  <w:style w:type="paragraph" w:customStyle="1" w:styleId="110">
    <w:name w:val="Заголовок 11"/>
    <w:basedOn w:val="a"/>
    <w:uiPriority w:val="1"/>
    <w:qFormat/>
    <w:rsid w:val="009B184F"/>
    <w:pPr>
      <w:widowControl w:val="0"/>
      <w:spacing w:before="30"/>
      <w:ind w:left="95" w:hanging="543"/>
      <w:outlineLvl w:val="1"/>
    </w:pPr>
    <w:rPr>
      <w:rFonts w:ascii="Calibri" w:hAnsi="Calibri" w:cs="Calibri"/>
      <w:b/>
      <w:bCs/>
      <w:sz w:val="30"/>
      <w:szCs w:val="30"/>
      <w:lang w:val="en-US" w:eastAsia="en-US"/>
    </w:rPr>
  </w:style>
  <w:style w:type="paragraph" w:customStyle="1" w:styleId="610">
    <w:name w:val="Заголовок 61"/>
    <w:basedOn w:val="a"/>
    <w:uiPriority w:val="1"/>
    <w:qFormat/>
    <w:rsid w:val="009B184F"/>
    <w:pPr>
      <w:widowControl w:val="0"/>
      <w:spacing w:before="64"/>
      <w:ind w:left="566"/>
      <w:jc w:val="center"/>
      <w:outlineLvl w:val="6"/>
    </w:pPr>
    <w:rPr>
      <w:b/>
      <w:bCs/>
      <w:sz w:val="28"/>
      <w:szCs w:val="28"/>
      <w:lang w:val="en-US" w:eastAsia="en-US"/>
    </w:rPr>
  </w:style>
  <w:style w:type="paragraph" w:customStyle="1" w:styleId="TableParagraph">
    <w:name w:val="Table Paragraph"/>
    <w:basedOn w:val="a"/>
    <w:uiPriority w:val="1"/>
    <w:qFormat/>
    <w:rsid w:val="009B184F"/>
    <w:pPr>
      <w:widowControl w:val="0"/>
    </w:pPr>
    <w:rPr>
      <w:sz w:val="22"/>
      <w:szCs w:val="22"/>
      <w:lang w:val="en-US" w:eastAsia="en-US"/>
    </w:rPr>
  </w:style>
  <w:style w:type="paragraph" w:customStyle="1" w:styleId="Default">
    <w:name w:val="Default"/>
    <w:rsid w:val="009B184F"/>
    <w:pPr>
      <w:autoSpaceDE w:val="0"/>
      <w:autoSpaceDN w:val="0"/>
      <w:adjustRightInd w:val="0"/>
    </w:pPr>
    <w:rPr>
      <w:color w:val="000000"/>
      <w:sz w:val="24"/>
      <w:szCs w:val="24"/>
      <w:lang w:eastAsia="en-US"/>
    </w:rPr>
  </w:style>
  <w:style w:type="paragraph" w:customStyle="1" w:styleId="Style16">
    <w:name w:val="Style16"/>
    <w:basedOn w:val="a"/>
    <w:rsid w:val="009B184F"/>
    <w:pPr>
      <w:widowControl w:val="0"/>
      <w:autoSpaceDE w:val="0"/>
      <w:autoSpaceDN w:val="0"/>
      <w:adjustRightInd w:val="0"/>
      <w:spacing w:line="240" w:lineRule="exact"/>
      <w:ind w:firstLine="720"/>
      <w:jc w:val="both"/>
    </w:pPr>
    <w:rPr>
      <w:rFonts w:ascii="Verdana" w:hAnsi="Verdana"/>
    </w:rPr>
  </w:style>
  <w:style w:type="paragraph" w:customStyle="1" w:styleId="910">
    <w:name w:val="Заголовок 91"/>
    <w:basedOn w:val="a"/>
    <w:uiPriority w:val="1"/>
    <w:qFormat/>
    <w:rsid w:val="009B184F"/>
    <w:pPr>
      <w:widowControl w:val="0"/>
      <w:spacing w:before="1"/>
      <w:ind w:left="2120"/>
    </w:pPr>
    <w:rPr>
      <w:b/>
      <w:bCs/>
      <w:sz w:val="26"/>
      <w:szCs w:val="26"/>
      <w:lang w:val="en-US" w:eastAsia="en-US"/>
    </w:rPr>
  </w:style>
  <w:style w:type="paragraph" w:customStyle="1" w:styleId="410">
    <w:name w:val="Заголовок 41"/>
    <w:basedOn w:val="a"/>
    <w:uiPriority w:val="1"/>
    <w:qFormat/>
    <w:rsid w:val="009B184F"/>
    <w:pPr>
      <w:widowControl w:val="0"/>
      <w:ind w:left="113" w:right="98" w:hanging="3615"/>
      <w:outlineLvl w:val="4"/>
    </w:pPr>
    <w:rPr>
      <w:b/>
      <w:bCs/>
      <w:sz w:val="26"/>
      <w:szCs w:val="26"/>
      <w:lang w:val="en-US" w:eastAsia="en-US"/>
    </w:rPr>
  </w:style>
  <w:style w:type="paragraph" w:customStyle="1" w:styleId="310">
    <w:name w:val="Заголовок 31"/>
    <w:basedOn w:val="a"/>
    <w:uiPriority w:val="1"/>
    <w:qFormat/>
    <w:rsid w:val="009B184F"/>
    <w:pPr>
      <w:widowControl w:val="0"/>
      <w:spacing w:before="1"/>
      <w:ind w:left="100" w:right="131" w:firstLine="567"/>
      <w:jc w:val="both"/>
      <w:outlineLvl w:val="3"/>
    </w:pPr>
    <w:rPr>
      <w:rFonts w:ascii="Calibri" w:hAnsi="Calibri" w:cs="Calibri"/>
      <w:sz w:val="28"/>
      <w:szCs w:val="28"/>
      <w:lang w:val="en-US" w:eastAsia="en-US"/>
    </w:rPr>
  </w:style>
  <w:style w:type="paragraph" w:customStyle="1" w:styleId="211">
    <w:name w:val="Заголовок 21"/>
    <w:basedOn w:val="a"/>
    <w:uiPriority w:val="1"/>
    <w:qFormat/>
    <w:rsid w:val="009B184F"/>
    <w:pPr>
      <w:widowControl w:val="0"/>
      <w:spacing w:before="14"/>
      <w:ind w:left="12"/>
      <w:jc w:val="center"/>
      <w:outlineLvl w:val="2"/>
    </w:pPr>
    <w:rPr>
      <w:b/>
      <w:bCs/>
      <w:sz w:val="28"/>
      <w:szCs w:val="28"/>
      <w:lang w:val="en-US" w:eastAsia="en-US"/>
    </w:rPr>
  </w:style>
  <w:style w:type="paragraph" w:customStyle="1" w:styleId="510">
    <w:name w:val="Заголовок 51"/>
    <w:basedOn w:val="a"/>
    <w:uiPriority w:val="1"/>
    <w:qFormat/>
    <w:rsid w:val="009B184F"/>
    <w:pPr>
      <w:widowControl w:val="0"/>
      <w:spacing w:line="285" w:lineRule="exact"/>
      <w:ind w:left="670" w:right="98"/>
      <w:outlineLvl w:val="5"/>
    </w:pPr>
    <w:rPr>
      <w:rFonts w:ascii="Calibri" w:hAnsi="Calibri" w:cs="Calibri"/>
      <w:b/>
      <w:bCs/>
      <w:lang w:val="en-US" w:eastAsia="en-US"/>
    </w:rPr>
  </w:style>
  <w:style w:type="paragraph" w:customStyle="1" w:styleId="Style167">
    <w:name w:val="Style167"/>
    <w:basedOn w:val="a"/>
    <w:rsid w:val="009B184F"/>
    <w:pPr>
      <w:widowControl w:val="0"/>
      <w:autoSpaceDE w:val="0"/>
      <w:autoSpaceDN w:val="0"/>
      <w:adjustRightInd w:val="0"/>
      <w:spacing w:line="317" w:lineRule="exact"/>
      <w:jc w:val="center"/>
    </w:pPr>
    <w:rPr>
      <w:rFonts w:ascii="Verdana" w:hAnsi="Verdana"/>
    </w:rPr>
  </w:style>
  <w:style w:type="paragraph" w:customStyle="1" w:styleId="Style1">
    <w:name w:val="Style1"/>
    <w:basedOn w:val="a"/>
    <w:rsid w:val="009B184F"/>
    <w:pPr>
      <w:widowControl w:val="0"/>
      <w:autoSpaceDE w:val="0"/>
      <w:autoSpaceDN w:val="0"/>
      <w:adjustRightInd w:val="0"/>
    </w:pPr>
    <w:rPr>
      <w:rFonts w:ascii="Verdana" w:hAnsi="Verdana"/>
    </w:rPr>
  </w:style>
  <w:style w:type="paragraph" w:customStyle="1" w:styleId="Style106">
    <w:name w:val="Style106"/>
    <w:basedOn w:val="a"/>
    <w:rsid w:val="009B184F"/>
    <w:pPr>
      <w:widowControl w:val="0"/>
      <w:autoSpaceDE w:val="0"/>
      <w:autoSpaceDN w:val="0"/>
      <w:adjustRightInd w:val="0"/>
      <w:jc w:val="right"/>
    </w:pPr>
    <w:rPr>
      <w:rFonts w:ascii="Verdana" w:hAnsi="Verdana"/>
    </w:rPr>
  </w:style>
  <w:style w:type="paragraph" w:customStyle="1" w:styleId="Style127">
    <w:name w:val="Style127"/>
    <w:basedOn w:val="a"/>
    <w:rsid w:val="009B184F"/>
    <w:pPr>
      <w:widowControl w:val="0"/>
      <w:autoSpaceDE w:val="0"/>
      <w:autoSpaceDN w:val="0"/>
      <w:adjustRightInd w:val="0"/>
      <w:jc w:val="center"/>
    </w:pPr>
    <w:rPr>
      <w:rFonts w:ascii="Verdana" w:hAnsi="Verdana"/>
    </w:rPr>
  </w:style>
  <w:style w:type="paragraph" w:customStyle="1" w:styleId="Style150">
    <w:name w:val="Style150"/>
    <w:basedOn w:val="a"/>
    <w:rsid w:val="009B184F"/>
    <w:pPr>
      <w:widowControl w:val="0"/>
      <w:autoSpaceDE w:val="0"/>
      <w:autoSpaceDN w:val="0"/>
      <w:adjustRightInd w:val="0"/>
      <w:jc w:val="center"/>
    </w:pPr>
    <w:rPr>
      <w:rFonts w:ascii="Verdana" w:hAnsi="Verdana"/>
    </w:rPr>
  </w:style>
  <w:style w:type="paragraph" w:customStyle="1" w:styleId="Style179">
    <w:name w:val="Style179"/>
    <w:basedOn w:val="a"/>
    <w:rsid w:val="009B184F"/>
    <w:pPr>
      <w:widowControl w:val="0"/>
      <w:autoSpaceDE w:val="0"/>
      <w:autoSpaceDN w:val="0"/>
      <w:adjustRightInd w:val="0"/>
      <w:spacing w:line="317" w:lineRule="exact"/>
      <w:jc w:val="both"/>
    </w:pPr>
    <w:rPr>
      <w:rFonts w:ascii="Verdana" w:hAnsi="Verdana"/>
    </w:rPr>
  </w:style>
  <w:style w:type="paragraph" w:customStyle="1" w:styleId="Style249">
    <w:name w:val="Style249"/>
    <w:basedOn w:val="a"/>
    <w:rsid w:val="009B184F"/>
    <w:pPr>
      <w:widowControl w:val="0"/>
      <w:autoSpaceDE w:val="0"/>
      <w:autoSpaceDN w:val="0"/>
      <w:adjustRightInd w:val="0"/>
    </w:pPr>
    <w:rPr>
      <w:rFonts w:ascii="Verdana" w:hAnsi="Verdana"/>
    </w:rPr>
  </w:style>
  <w:style w:type="paragraph" w:customStyle="1" w:styleId="13">
    <w:name w:val="Обычный1"/>
    <w:rsid w:val="009B184F"/>
    <w:pPr>
      <w:snapToGrid w:val="0"/>
      <w:spacing w:before="100" w:after="100"/>
    </w:pPr>
    <w:rPr>
      <w:sz w:val="24"/>
    </w:rPr>
  </w:style>
  <w:style w:type="paragraph" w:customStyle="1" w:styleId="Style70">
    <w:name w:val="Style70"/>
    <w:basedOn w:val="a"/>
    <w:rsid w:val="009B184F"/>
    <w:pPr>
      <w:widowControl w:val="0"/>
      <w:autoSpaceDE w:val="0"/>
      <w:autoSpaceDN w:val="0"/>
      <w:adjustRightInd w:val="0"/>
    </w:pPr>
    <w:rPr>
      <w:rFonts w:ascii="Verdana" w:hAnsi="Verdana"/>
    </w:rPr>
  </w:style>
  <w:style w:type="paragraph" w:customStyle="1" w:styleId="Style87">
    <w:name w:val="Style87"/>
    <w:basedOn w:val="a"/>
    <w:rsid w:val="009B184F"/>
    <w:pPr>
      <w:widowControl w:val="0"/>
      <w:autoSpaceDE w:val="0"/>
      <w:autoSpaceDN w:val="0"/>
      <w:adjustRightInd w:val="0"/>
    </w:pPr>
    <w:rPr>
      <w:rFonts w:ascii="Verdana" w:hAnsi="Verdana"/>
    </w:rPr>
  </w:style>
  <w:style w:type="paragraph" w:customStyle="1" w:styleId="Style90">
    <w:name w:val="Style90"/>
    <w:basedOn w:val="a"/>
    <w:rsid w:val="009B184F"/>
    <w:pPr>
      <w:widowControl w:val="0"/>
      <w:autoSpaceDE w:val="0"/>
      <w:autoSpaceDN w:val="0"/>
      <w:adjustRightInd w:val="0"/>
      <w:jc w:val="center"/>
    </w:pPr>
    <w:rPr>
      <w:rFonts w:ascii="Verdana" w:hAnsi="Verdana"/>
    </w:rPr>
  </w:style>
  <w:style w:type="paragraph" w:customStyle="1" w:styleId="Style100">
    <w:name w:val="Style100"/>
    <w:basedOn w:val="a"/>
    <w:rsid w:val="009B184F"/>
    <w:pPr>
      <w:widowControl w:val="0"/>
      <w:autoSpaceDE w:val="0"/>
      <w:autoSpaceDN w:val="0"/>
      <w:adjustRightInd w:val="0"/>
    </w:pPr>
    <w:rPr>
      <w:rFonts w:ascii="Verdana" w:hAnsi="Verdana"/>
    </w:rPr>
  </w:style>
  <w:style w:type="paragraph" w:customStyle="1" w:styleId="Style118">
    <w:name w:val="Style118"/>
    <w:basedOn w:val="a"/>
    <w:rsid w:val="009B184F"/>
    <w:pPr>
      <w:widowControl w:val="0"/>
      <w:autoSpaceDE w:val="0"/>
      <w:autoSpaceDN w:val="0"/>
      <w:adjustRightInd w:val="0"/>
      <w:spacing w:line="326" w:lineRule="exact"/>
      <w:jc w:val="right"/>
    </w:pPr>
    <w:rPr>
      <w:rFonts w:ascii="Verdana" w:hAnsi="Verdana"/>
    </w:rPr>
  </w:style>
  <w:style w:type="paragraph" w:customStyle="1" w:styleId="Style155">
    <w:name w:val="Style155"/>
    <w:basedOn w:val="a"/>
    <w:rsid w:val="009B184F"/>
    <w:pPr>
      <w:widowControl w:val="0"/>
      <w:autoSpaceDE w:val="0"/>
      <w:autoSpaceDN w:val="0"/>
      <w:adjustRightInd w:val="0"/>
      <w:spacing w:line="317" w:lineRule="exact"/>
      <w:jc w:val="right"/>
    </w:pPr>
    <w:rPr>
      <w:rFonts w:ascii="Verdana" w:hAnsi="Verdana"/>
    </w:rPr>
  </w:style>
  <w:style w:type="paragraph" w:customStyle="1" w:styleId="Style177">
    <w:name w:val="Style177"/>
    <w:basedOn w:val="a"/>
    <w:rsid w:val="009B184F"/>
    <w:pPr>
      <w:widowControl w:val="0"/>
      <w:autoSpaceDE w:val="0"/>
      <w:autoSpaceDN w:val="0"/>
      <w:adjustRightInd w:val="0"/>
      <w:spacing w:line="322" w:lineRule="exact"/>
      <w:ind w:firstLine="701"/>
    </w:pPr>
    <w:rPr>
      <w:rFonts w:ascii="Verdana" w:hAnsi="Verdana"/>
    </w:rPr>
  </w:style>
  <w:style w:type="paragraph" w:customStyle="1" w:styleId="Style62">
    <w:name w:val="Style62"/>
    <w:basedOn w:val="a"/>
    <w:rsid w:val="009B184F"/>
    <w:pPr>
      <w:widowControl w:val="0"/>
      <w:autoSpaceDE w:val="0"/>
      <w:autoSpaceDN w:val="0"/>
      <w:adjustRightInd w:val="0"/>
    </w:pPr>
    <w:rPr>
      <w:rFonts w:ascii="Verdana" w:hAnsi="Verdana"/>
    </w:rPr>
  </w:style>
  <w:style w:type="paragraph" w:customStyle="1" w:styleId="Style143">
    <w:name w:val="Style143"/>
    <w:basedOn w:val="a"/>
    <w:rsid w:val="009B184F"/>
    <w:pPr>
      <w:widowControl w:val="0"/>
      <w:autoSpaceDE w:val="0"/>
      <w:autoSpaceDN w:val="0"/>
      <w:adjustRightInd w:val="0"/>
    </w:pPr>
    <w:rPr>
      <w:rFonts w:ascii="Verdana" w:hAnsi="Verdana"/>
    </w:rPr>
  </w:style>
  <w:style w:type="paragraph" w:customStyle="1" w:styleId="affd">
    <w:name w:val="проектный"/>
    <w:basedOn w:val="a"/>
    <w:rsid w:val="009B184F"/>
    <w:pPr>
      <w:widowControl w:val="0"/>
      <w:spacing w:before="120" w:after="120" w:line="480" w:lineRule="auto"/>
      <w:ind w:firstLine="680"/>
      <w:jc w:val="both"/>
    </w:pPr>
    <w:rPr>
      <w:sz w:val="28"/>
      <w:szCs w:val="28"/>
    </w:rPr>
  </w:style>
  <w:style w:type="paragraph" w:customStyle="1" w:styleId="e9">
    <w:name w:val="ОбычныЏe9"/>
    <w:rsid w:val="009B184F"/>
    <w:pPr>
      <w:widowControl w:val="0"/>
    </w:pPr>
  </w:style>
  <w:style w:type="paragraph" w:customStyle="1" w:styleId="Style4">
    <w:name w:val="Style4"/>
    <w:basedOn w:val="a"/>
    <w:rsid w:val="009B184F"/>
    <w:pPr>
      <w:spacing w:line="320" w:lineRule="exact"/>
      <w:jc w:val="center"/>
    </w:pPr>
    <w:rPr>
      <w:sz w:val="20"/>
      <w:szCs w:val="20"/>
    </w:rPr>
  </w:style>
  <w:style w:type="paragraph" w:customStyle="1" w:styleId="15">
    <w:name w:val="1"/>
    <w:aliases w:val="5-14"/>
    <w:basedOn w:val="a"/>
    <w:uiPriority w:val="99"/>
    <w:rsid w:val="009B184F"/>
    <w:pPr>
      <w:spacing w:line="360" w:lineRule="auto"/>
      <w:ind w:firstLine="709"/>
      <w:jc w:val="both"/>
    </w:pPr>
    <w:rPr>
      <w:sz w:val="28"/>
      <w:szCs w:val="28"/>
    </w:rPr>
  </w:style>
  <w:style w:type="paragraph" w:customStyle="1" w:styleId="affe">
    <w:name w:val="Таблицы (моноширинный)"/>
    <w:basedOn w:val="a"/>
    <w:next w:val="a"/>
    <w:uiPriority w:val="99"/>
    <w:rsid w:val="009B184F"/>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rsid w:val="009B184F"/>
    <w:pPr>
      <w:widowControl w:val="0"/>
      <w:autoSpaceDE w:val="0"/>
      <w:autoSpaceDN w:val="0"/>
    </w:pPr>
    <w:rPr>
      <w:rFonts w:ascii="Consultant" w:hAnsi="Consultant" w:cs="Consultant"/>
      <w:sz w:val="20"/>
      <w:szCs w:val="20"/>
    </w:rPr>
  </w:style>
  <w:style w:type="paragraph" w:customStyle="1" w:styleId="ConsPlusNonformat">
    <w:name w:val="ConsPlusNonformat"/>
    <w:rsid w:val="009B184F"/>
    <w:pPr>
      <w:widowControl w:val="0"/>
      <w:autoSpaceDE w:val="0"/>
      <w:autoSpaceDN w:val="0"/>
      <w:adjustRightInd w:val="0"/>
    </w:pPr>
    <w:rPr>
      <w:rFonts w:ascii="Courier New" w:hAnsi="Courier New" w:cs="Times New Roman CYR"/>
    </w:rPr>
  </w:style>
  <w:style w:type="paragraph" w:customStyle="1" w:styleId="16">
    <w:name w:val="Абзац списка1"/>
    <w:basedOn w:val="a"/>
    <w:rsid w:val="009B184F"/>
    <w:pPr>
      <w:spacing w:after="160" w:line="254" w:lineRule="auto"/>
      <w:ind w:left="720"/>
      <w:contextualSpacing/>
    </w:pPr>
    <w:rPr>
      <w:rFonts w:ascii="Calibri" w:hAnsi="Calibri"/>
      <w:sz w:val="22"/>
      <w:szCs w:val="22"/>
      <w:lang w:eastAsia="en-US"/>
    </w:rPr>
  </w:style>
  <w:style w:type="paragraph" w:customStyle="1" w:styleId="Style44">
    <w:name w:val="Style44"/>
    <w:basedOn w:val="a"/>
    <w:rsid w:val="009B184F"/>
    <w:pPr>
      <w:widowControl w:val="0"/>
      <w:autoSpaceDE w:val="0"/>
      <w:autoSpaceDN w:val="0"/>
      <w:adjustRightInd w:val="0"/>
      <w:spacing w:line="326" w:lineRule="exact"/>
      <w:jc w:val="center"/>
    </w:pPr>
    <w:rPr>
      <w:rFonts w:ascii="Verdana" w:hAnsi="Verdana"/>
    </w:rPr>
  </w:style>
  <w:style w:type="paragraph" w:customStyle="1" w:styleId="afff">
    <w:name w:val="Скрытый"/>
    <w:basedOn w:val="a"/>
    <w:rsid w:val="009B184F"/>
    <w:pPr>
      <w:jc w:val="right"/>
    </w:pPr>
    <w:rPr>
      <w:vanish/>
      <w:szCs w:val="20"/>
    </w:rPr>
  </w:style>
  <w:style w:type="paragraph" w:customStyle="1" w:styleId="afff0">
    <w:name w:val="нижний"/>
    <w:basedOn w:val="a9"/>
    <w:rsid w:val="009B184F"/>
    <w:rPr>
      <w:sz w:val="16"/>
    </w:rPr>
  </w:style>
  <w:style w:type="paragraph" w:customStyle="1" w:styleId="afff1">
    <w:name w:val="Знак"/>
    <w:basedOn w:val="4"/>
    <w:rsid w:val="009B184F"/>
    <w:pPr>
      <w:spacing w:before="240" w:after="60"/>
    </w:pPr>
    <w:rPr>
      <w:sz w:val="28"/>
      <w:szCs w:val="26"/>
    </w:rPr>
  </w:style>
  <w:style w:type="paragraph" w:customStyle="1" w:styleId="82">
    <w:name w:val="стиль8"/>
    <w:basedOn w:val="a"/>
    <w:rsid w:val="009B184F"/>
    <w:pPr>
      <w:spacing w:before="100" w:beforeAutospacing="1" w:after="100" w:afterAutospacing="1"/>
    </w:pPr>
  </w:style>
  <w:style w:type="character" w:customStyle="1" w:styleId="afff2">
    <w:name w:val="Основной текст_"/>
    <w:link w:val="17"/>
    <w:locked/>
    <w:rsid w:val="009B184F"/>
    <w:rPr>
      <w:rFonts w:eastAsia="Arial Unicode MS"/>
      <w:color w:val="000000"/>
      <w:sz w:val="28"/>
      <w:shd w:val="clear" w:color="auto" w:fill="FFFFFF"/>
    </w:rPr>
  </w:style>
  <w:style w:type="paragraph" w:customStyle="1" w:styleId="17">
    <w:name w:val="Основной текст1"/>
    <w:basedOn w:val="a"/>
    <w:link w:val="afff2"/>
    <w:rsid w:val="009B184F"/>
    <w:pPr>
      <w:shd w:val="clear" w:color="auto" w:fill="FFFFFF"/>
      <w:spacing w:line="322" w:lineRule="exact"/>
      <w:jc w:val="both"/>
    </w:pPr>
    <w:rPr>
      <w:rFonts w:eastAsia="Arial Unicode MS"/>
      <w:color w:val="000000"/>
      <w:sz w:val="28"/>
      <w:szCs w:val="28"/>
    </w:rPr>
  </w:style>
  <w:style w:type="paragraph" w:customStyle="1" w:styleId="Style136">
    <w:name w:val="Style136"/>
    <w:basedOn w:val="a"/>
    <w:rsid w:val="009B184F"/>
    <w:pPr>
      <w:widowControl w:val="0"/>
      <w:autoSpaceDE w:val="0"/>
      <w:autoSpaceDN w:val="0"/>
      <w:adjustRightInd w:val="0"/>
      <w:spacing w:line="239" w:lineRule="exact"/>
      <w:ind w:firstLine="480"/>
    </w:pPr>
    <w:rPr>
      <w:rFonts w:ascii="Verdana" w:hAnsi="Verdana"/>
    </w:rPr>
  </w:style>
  <w:style w:type="paragraph" w:customStyle="1" w:styleId="xl30">
    <w:name w:val="xl30"/>
    <w:basedOn w:val="a"/>
    <w:rsid w:val="009B184F"/>
    <w:pPr>
      <w:pBdr>
        <w:left w:val="single" w:sz="4" w:space="0" w:color="auto"/>
        <w:bottom w:val="single" w:sz="4" w:space="0" w:color="auto"/>
      </w:pBdr>
      <w:spacing w:before="100" w:beforeAutospacing="1" w:after="100" w:afterAutospacing="1"/>
      <w:jc w:val="center"/>
    </w:pPr>
    <w:rPr>
      <w:rFonts w:ascii="Arial" w:hAnsi="Arial"/>
      <w:sz w:val="22"/>
      <w:szCs w:val="22"/>
    </w:rPr>
  </w:style>
  <w:style w:type="paragraph" w:customStyle="1" w:styleId="xl24">
    <w:name w:val="xl24"/>
    <w:basedOn w:val="a"/>
    <w:rsid w:val="009B184F"/>
    <w:pPr>
      <w:spacing w:before="100" w:beforeAutospacing="1" w:after="100" w:afterAutospacing="1"/>
      <w:jc w:val="center"/>
    </w:pPr>
  </w:style>
  <w:style w:type="paragraph" w:customStyle="1" w:styleId="afff3">
    <w:name w:val="Подстр"/>
    <w:basedOn w:val="a"/>
    <w:autoRedefine/>
    <w:rsid w:val="009B184F"/>
    <w:pPr>
      <w:jc w:val="center"/>
    </w:pPr>
    <w:rPr>
      <w:sz w:val="18"/>
    </w:rPr>
  </w:style>
  <w:style w:type="paragraph" w:customStyle="1" w:styleId="141">
    <w:name w:val="Òåêñò14"/>
    <w:basedOn w:val="a"/>
    <w:rsid w:val="009B184F"/>
    <w:pPr>
      <w:overflowPunct w:val="0"/>
      <w:autoSpaceDE w:val="0"/>
      <w:autoSpaceDN w:val="0"/>
      <w:adjustRightInd w:val="0"/>
      <w:spacing w:line="360" w:lineRule="auto"/>
      <w:ind w:firstLine="709"/>
      <w:jc w:val="both"/>
    </w:pPr>
    <w:rPr>
      <w:sz w:val="28"/>
      <w:szCs w:val="20"/>
    </w:rPr>
  </w:style>
  <w:style w:type="paragraph" w:customStyle="1" w:styleId="14-152">
    <w:name w:val="Òåêñò 14-1.5"/>
    <w:basedOn w:val="aff2"/>
    <w:rsid w:val="009B184F"/>
    <w:pPr>
      <w:framePr w:w="0" w:hRule="auto" w:hSpace="0" w:wrap="auto" w:hAnchor="text" w:xAlign="left" w:yAlign="inline"/>
      <w:overflowPunct w:val="0"/>
      <w:autoSpaceDE w:val="0"/>
      <w:autoSpaceDN w:val="0"/>
      <w:adjustRightInd w:val="0"/>
      <w:spacing w:after="120" w:line="360" w:lineRule="auto"/>
      <w:ind w:left="0" w:firstLine="680"/>
      <w:jc w:val="both"/>
    </w:pPr>
    <w:rPr>
      <w:rFonts w:ascii="Times New Roman" w:hAnsi="Times New Roman"/>
      <w:sz w:val="28"/>
      <w:szCs w:val="20"/>
      <w:lang w:eastAsia="ru-RU"/>
    </w:rPr>
  </w:style>
  <w:style w:type="paragraph" w:customStyle="1" w:styleId="27">
    <w:name w:val="Обычный2"/>
    <w:rsid w:val="009B184F"/>
  </w:style>
  <w:style w:type="paragraph" w:customStyle="1" w:styleId="18">
    <w:name w:val="Верхний колонтитул1"/>
    <w:basedOn w:val="27"/>
    <w:rsid w:val="009B184F"/>
  </w:style>
  <w:style w:type="paragraph" w:customStyle="1" w:styleId="111">
    <w:name w:val="Заголовок 11"/>
    <w:basedOn w:val="27"/>
    <w:next w:val="27"/>
    <w:rsid w:val="009B184F"/>
  </w:style>
  <w:style w:type="paragraph" w:customStyle="1" w:styleId="710">
    <w:name w:val="Заголовок 71"/>
    <w:basedOn w:val="27"/>
    <w:next w:val="27"/>
    <w:rsid w:val="009B184F"/>
  </w:style>
  <w:style w:type="paragraph" w:customStyle="1" w:styleId="810">
    <w:name w:val="Заголовок 81"/>
    <w:basedOn w:val="27"/>
    <w:next w:val="27"/>
    <w:rsid w:val="009B184F"/>
  </w:style>
  <w:style w:type="paragraph" w:customStyle="1" w:styleId="511">
    <w:name w:val="Заголовок 51"/>
    <w:basedOn w:val="27"/>
    <w:next w:val="27"/>
    <w:rsid w:val="009B184F"/>
  </w:style>
  <w:style w:type="paragraph" w:customStyle="1" w:styleId="311">
    <w:name w:val="Основной текст 31"/>
    <w:basedOn w:val="27"/>
    <w:rsid w:val="009B184F"/>
  </w:style>
  <w:style w:type="paragraph" w:customStyle="1" w:styleId="411">
    <w:name w:val="Заголовок 41"/>
    <w:basedOn w:val="27"/>
    <w:next w:val="27"/>
    <w:rsid w:val="009B184F"/>
  </w:style>
  <w:style w:type="paragraph" w:customStyle="1" w:styleId="BodyText21">
    <w:name w:val="Body Text 21"/>
    <w:basedOn w:val="27"/>
    <w:rsid w:val="009B184F"/>
  </w:style>
  <w:style w:type="paragraph" w:customStyle="1" w:styleId="212">
    <w:name w:val="Заголовок 21"/>
    <w:basedOn w:val="27"/>
    <w:next w:val="27"/>
    <w:rsid w:val="009B184F"/>
  </w:style>
  <w:style w:type="paragraph" w:customStyle="1" w:styleId="213">
    <w:name w:val="Основной текст 21"/>
    <w:basedOn w:val="27"/>
    <w:rsid w:val="009B184F"/>
  </w:style>
  <w:style w:type="paragraph" w:customStyle="1" w:styleId="911">
    <w:name w:val="Заголовок 91"/>
    <w:basedOn w:val="27"/>
    <w:next w:val="27"/>
    <w:rsid w:val="009B184F"/>
  </w:style>
  <w:style w:type="paragraph" w:customStyle="1" w:styleId="312">
    <w:name w:val="Основной текст с отступом 31"/>
    <w:basedOn w:val="27"/>
    <w:rsid w:val="009B184F"/>
  </w:style>
  <w:style w:type="paragraph" w:customStyle="1" w:styleId="19">
    <w:name w:val="Цитата1"/>
    <w:basedOn w:val="27"/>
    <w:rsid w:val="009B184F"/>
  </w:style>
  <w:style w:type="paragraph" w:customStyle="1" w:styleId="611">
    <w:name w:val="Заголовок 61"/>
    <w:basedOn w:val="27"/>
    <w:next w:val="27"/>
    <w:rsid w:val="009B184F"/>
  </w:style>
  <w:style w:type="paragraph" w:customStyle="1" w:styleId="313">
    <w:name w:val="Заголовок 31"/>
    <w:basedOn w:val="27"/>
    <w:next w:val="27"/>
    <w:rsid w:val="009B184F"/>
  </w:style>
  <w:style w:type="paragraph" w:customStyle="1" w:styleId="afff4">
    <w:name w:val="Проектный"/>
    <w:basedOn w:val="a"/>
    <w:rsid w:val="009B184F"/>
    <w:pPr>
      <w:widowControl w:val="0"/>
      <w:snapToGrid w:val="0"/>
      <w:spacing w:after="120" w:line="360" w:lineRule="auto"/>
      <w:ind w:firstLine="709"/>
      <w:jc w:val="both"/>
    </w:pPr>
    <w:rPr>
      <w:sz w:val="28"/>
      <w:szCs w:val="20"/>
    </w:rPr>
  </w:style>
  <w:style w:type="paragraph" w:customStyle="1" w:styleId="BodyText31">
    <w:name w:val="Body Text 31"/>
    <w:basedOn w:val="a"/>
    <w:rsid w:val="009B184F"/>
    <w:pPr>
      <w:widowControl w:val="0"/>
      <w:snapToGrid w:val="0"/>
      <w:spacing w:line="360" w:lineRule="auto"/>
      <w:ind w:firstLine="680"/>
      <w:jc w:val="both"/>
    </w:pPr>
    <w:rPr>
      <w:sz w:val="28"/>
      <w:szCs w:val="20"/>
    </w:rPr>
  </w:style>
  <w:style w:type="paragraph" w:customStyle="1" w:styleId="afff5">
    <w:name w:val="з"/>
    <w:basedOn w:val="a"/>
    <w:next w:val="a"/>
    <w:rsid w:val="009B184F"/>
    <w:pPr>
      <w:keepNext/>
      <w:widowControl w:val="0"/>
      <w:snapToGrid w:val="0"/>
      <w:ind w:firstLine="1134"/>
      <w:jc w:val="both"/>
    </w:pPr>
    <w:rPr>
      <w:sz w:val="28"/>
      <w:szCs w:val="20"/>
    </w:rPr>
  </w:style>
  <w:style w:type="paragraph" w:customStyle="1" w:styleId="afff6">
    <w:name w:val="п"/>
    <w:basedOn w:val="a"/>
    <w:rsid w:val="009B184F"/>
    <w:pPr>
      <w:widowControl w:val="0"/>
      <w:snapToGrid w:val="0"/>
      <w:spacing w:before="120" w:after="120" w:line="480" w:lineRule="auto"/>
      <w:ind w:firstLine="680"/>
      <w:jc w:val="both"/>
    </w:pPr>
    <w:rPr>
      <w:sz w:val="28"/>
      <w:szCs w:val="20"/>
    </w:rPr>
  </w:style>
  <w:style w:type="paragraph" w:customStyle="1" w:styleId="BodyTextIndent31">
    <w:name w:val="Body Text Indent 31"/>
    <w:basedOn w:val="a"/>
    <w:rsid w:val="009B184F"/>
    <w:pPr>
      <w:widowControl w:val="0"/>
      <w:snapToGrid w:val="0"/>
      <w:spacing w:before="120" w:line="360" w:lineRule="auto"/>
      <w:ind w:firstLine="993"/>
      <w:jc w:val="both"/>
    </w:pPr>
    <w:rPr>
      <w:sz w:val="28"/>
      <w:szCs w:val="20"/>
    </w:rPr>
  </w:style>
  <w:style w:type="paragraph" w:customStyle="1" w:styleId="Style46">
    <w:name w:val="Style46"/>
    <w:basedOn w:val="a"/>
    <w:rsid w:val="009B184F"/>
    <w:pPr>
      <w:widowControl w:val="0"/>
      <w:autoSpaceDE w:val="0"/>
      <w:autoSpaceDN w:val="0"/>
      <w:adjustRightInd w:val="0"/>
      <w:spacing w:line="240" w:lineRule="exact"/>
      <w:jc w:val="center"/>
    </w:pPr>
    <w:rPr>
      <w:rFonts w:ascii="Arial Narrow" w:hAnsi="Arial Narrow"/>
    </w:rPr>
  </w:style>
  <w:style w:type="paragraph" w:customStyle="1" w:styleId="BodyText23">
    <w:name w:val="Body Text 23"/>
    <w:basedOn w:val="a"/>
    <w:rsid w:val="009B184F"/>
    <w:pPr>
      <w:autoSpaceDE w:val="0"/>
      <w:autoSpaceDN w:val="0"/>
      <w:jc w:val="both"/>
    </w:pPr>
    <w:rPr>
      <w:b/>
      <w:bCs/>
    </w:rPr>
  </w:style>
  <w:style w:type="paragraph" w:customStyle="1" w:styleId="BodyTextIndent21">
    <w:name w:val="Body Text Indent 21"/>
    <w:basedOn w:val="a"/>
    <w:rsid w:val="009B184F"/>
    <w:pPr>
      <w:autoSpaceDE w:val="0"/>
      <w:autoSpaceDN w:val="0"/>
      <w:ind w:firstLine="709"/>
      <w:jc w:val="center"/>
    </w:pPr>
  </w:style>
  <w:style w:type="paragraph" w:customStyle="1" w:styleId="afff7">
    <w:name w:val="Ст_колон"/>
    <w:basedOn w:val="a"/>
    <w:next w:val="a9"/>
    <w:rsid w:val="009B184F"/>
    <w:pPr>
      <w:jc w:val="both"/>
    </w:pPr>
    <w:rPr>
      <w:rFonts w:ascii="SchoolBook" w:hAnsi="SchoolBook"/>
      <w:sz w:val="26"/>
      <w:szCs w:val="20"/>
    </w:rPr>
  </w:style>
  <w:style w:type="paragraph" w:customStyle="1" w:styleId="52">
    <w:name w:val="заголовок 5"/>
    <w:basedOn w:val="a"/>
    <w:next w:val="a"/>
    <w:rsid w:val="009B184F"/>
    <w:pPr>
      <w:keepNext/>
      <w:suppressAutoHyphens/>
      <w:jc w:val="both"/>
    </w:pPr>
    <w:rPr>
      <w:sz w:val="28"/>
      <w:szCs w:val="20"/>
    </w:rPr>
  </w:style>
  <w:style w:type="paragraph" w:customStyle="1" w:styleId="28">
    <w:name w:val="Абзац списка2"/>
    <w:basedOn w:val="a"/>
    <w:rsid w:val="009B184F"/>
    <w:pPr>
      <w:spacing w:after="160" w:line="254" w:lineRule="auto"/>
      <w:ind w:left="720"/>
      <w:contextualSpacing/>
    </w:pPr>
    <w:rPr>
      <w:rFonts w:ascii="Calibri" w:hAnsi="Calibri"/>
      <w:sz w:val="22"/>
      <w:szCs w:val="22"/>
      <w:lang w:eastAsia="en-US"/>
    </w:rPr>
  </w:style>
  <w:style w:type="paragraph" w:customStyle="1" w:styleId="Style113">
    <w:name w:val="Style113"/>
    <w:basedOn w:val="a"/>
    <w:rsid w:val="009B184F"/>
    <w:pPr>
      <w:widowControl w:val="0"/>
      <w:autoSpaceDE w:val="0"/>
      <w:autoSpaceDN w:val="0"/>
      <w:adjustRightInd w:val="0"/>
      <w:spacing w:line="326" w:lineRule="exact"/>
      <w:jc w:val="both"/>
    </w:pPr>
    <w:rPr>
      <w:rFonts w:ascii="Verdana" w:hAnsi="Verdana"/>
    </w:rPr>
  </w:style>
  <w:style w:type="paragraph" w:customStyle="1" w:styleId="afff8">
    <w:name w:val="Письмо"/>
    <w:basedOn w:val="a"/>
    <w:rsid w:val="009B184F"/>
    <w:pPr>
      <w:spacing w:after="120"/>
      <w:ind w:left="4253"/>
      <w:jc w:val="center"/>
    </w:pPr>
    <w:rPr>
      <w:sz w:val="28"/>
    </w:rPr>
  </w:style>
  <w:style w:type="paragraph" w:customStyle="1" w:styleId="14-17">
    <w:name w:val="14-17"/>
    <w:basedOn w:val="a"/>
    <w:rsid w:val="009B184F"/>
    <w:pPr>
      <w:spacing w:line="340" w:lineRule="exact"/>
      <w:ind w:firstLine="709"/>
      <w:jc w:val="both"/>
    </w:pPr>
    <w:rPr>
      <w:sz w:val="28"/>
    </w:rPr>
  </w:style>
  <w:style w:type="paragraph" w:customStyle="1" w:styleId="afff9">
    <w:name w:val="Сноски"/>
    <w:basedOn w:val="afe"/>
    <w:rsid w:val="009B184F"/>
  </w:style>
  <w:style w:type="paragraph" w:customStyle="1" w:styleId="14-153">
    <w:name w:val="Текст 14-15"/>
    <w:basedOn w:val="a"/>
    <w:rsid w:val="009B184F"/>
    <w:pPr>
      <w:autoSpaceDE w:val="0"/>
      <w:autoSpaceDN w:val="0"/>
      <w:spacing w:line="360" w:lineRule="auto"/>
      <w:ind w:firstLine="720"/>
      <w:jc w:val="both"/>
    </w:pPr>
    <w:rPr>
      <w:sz w:val="28"/>
      <w:szCs w:val="28"/>
    </w:rPr>
  </w:style>
  <w:style w:type="paragraph" w:customStyle="1" w:styleId="62">
    <w:name w:val="заголовок 6"/>
    <w:basedOn w:val="a"/>
    <w:next w:val="a"/>
    <w:rsid w:val="009B184F"/>
    <w:pPr>
      <w:keepNext/>
      <w:widowControl w:val="0"/>
      <w:autoSpaceDE w:val="0"/>
      <w:autoSpaceDN w:val="0"/>
      <w:ind w:left="3600"/>
      <w:jc w:val="center"/>
    </w:pPr>
  </w:style>
  <w:style w:type="paragraph" w:customStyle="1" w:styleId="1a">
    <w:name w:val="Заголовочек 1"/>
    <w:basedOn w:val="a"/>
    <w:rsid w:val="009B184F"/>
    <w:pPr>
      <w:spacing w:line="360" w:lineRule="auto"/>
      <w:jc w:val="center"/>
    </w:pPr>
    <w:rPr>
      <w:b/>
      <w:smallCaps/>
      <w:spacing w:val="60"/>
      <w:sz w:val="28"/>
      <w:szCs w:val="20"/>
    </w:rPr>
  </w:style>
  <w:style w:type="paragraph" w:customStyle="1" w:styleId="Body">
    <w:name w:val="Body"/>
    <w:basedOn w:val="a"/>
    <w:rsid w:val="009B184F"/>
    <w:pPr>
      <w:autoSpaceDE w:val="0"/>
      <w:autoSpaceDN w:val="0"/>
      <w:adjustRightInd w:val="0"/>
      <w:spacing w:line="288" w:lineRule="auto"/>
      <w:ind w:firstLine="397"/>
      <w:jc w:val="both"/>
    </w:pPr>
    <w:rPr>
      <w:rFonts w:ascii="PetersburgC" w:hAnsi="PetersburgC" w:cs="PetersburgC"/>
      <w:color w:val="000000"/>
    </w:rPr>
  </w:style>
  <w:style w:type="paragraph" w:customStyle="1" w:styleId="Bodybold">
    <w:name w:val="Body bold"/>
    <w:basedOn w:val="a"/>
    <w:rsid w:val="009B184F"/>
    <w:pPr>
      <w:autoSpaceDE w:val="0"/>
      <w:autoSpaceDN w:val="0"/>
      <w:adjustRightInd w:val="0"/>
      <w:spacing w:line="288" w:lineRule="auto"/>
      <w:ind w:firstLine="397"/>
      <w:jc w:val="both"/>
    </w:pPr>
    <w:rPr>
      <w:rFonts w:ascii="PetersburgC" w:hAnsi="PetersburgC" w:cs="PetersburgC"/>
      <w:b/>
      <w:bCs/>
      <w:color w:val="000000"/>
    </w:rPr>
  </w:style>
  <w:style w:type="paragraph" w:customStyle="1" w:styleId="BodyUGE1">
    <w:name w:val="Body_UGE_1"/>
    <w:basedOn w:val="Body"/>
    <w:rsid w:val="009B184F"/>
  </w:style>
  <w:style w:type="paragraph" w:customStyle="1" w:styleId="BodyUGE5">
    <w:name w:val="Body_UGE_5"/>
    <w:basedOn w:val="Body"/>
    <w:rsid w:val="009B184F"/>
  </w:style>
  <w:style w:type="paragraph" w:customStyle="1" w:styleId="Snoskafirstline">
    <w:name w:val="Snoska_first line"/>
    <w:basedOn w:val="a"/>
    <w:rsid w:val="009B184F"/>
    <w:pPr>
      <w:pBdr>
        <w:top w:val="single" w:sz="2" w:space="12" w:color="auto"/>
      </w:pBdr>
      <w:autoSpaceDE w:val="0"/>
      <w:autoSpaceDN w:val="0"/>
      <w:adjustRightInd w:val="0"/>
      <w:spacing w:line="288" w:lineRule="auto"/>
      <w:jc w:val="both"/>
    </w:pPr>
    <w:rPr>
      <w:rFonts w:ascii="PetersburgC" w:hAnsi="PetersburgC" w:cs="PetersburgC"/>
      <w:color w:val="000000"/>
      <w:sz w:val="16"/>
      <w:szCs w:val="16"/>
    </w:rPr>
  </w:style>
  <w:style w:type="paragraph" w:customStyle="1" w:styleId="1b">
    <w:name w:val="Заголовок оглавления1"/>
    <w:basedOn w:val="1"/>
    <w:next w:val="a"/>
    <w:rsid w:val="009B184F"/>
    <w:pPr>
      <w:keepLines/>
      <w:spacing w:before="480" w:after="240" w:line="276" w:lineRule="auto"/>
      <w:ind w:left="0"/>
      <w:outlineLvl w:val="9"/>
    </w:pPr>
    <w:rPr>
      <w:rFonts w:ascii="Cambria" w:hAnsi="Cambria"/>
      <w:b/>
      <w:bCs/>
      <w:color w:val="365F91"/>
      <w:sz w:val="28"/>
      <w:szCs w:val="28"/>
    </w:rPr>
  </w:style>
  <w:style w:type="paragraph" w:customStyle="1" w:styleId="14-154">
    <w:name w:val="Стиль 14-15 +"/>
    <w:basedOn w:val="a"/>
    <w:rsid w:val="009B184F"/>
    <w:pPr>
      <w:widowControl w:val="0"/>
      <w:spacing w:line="360" w:lineRule="auto"/>
      <w:jc w:val="both"/>
    </w:pPr>
    <w:rPr>
      <w:color w:val="000000"/>
      <w:sz w:val="28"/>
      <w:szCs w:val="18"/>
    </w:rPr>
  </w:style>
  <w:style w:type="paragraph" w:customStyle="1" w:styleId="130">
    <w:name w:val="Письмо13"/>
    <w:basedOn w:val="14-15"/>
    <w:rsid w:val="009B184F"/>
    <w:pPr>
      <w:spacing w:after="120" w:line="240" w:lineRule="auto"/>
      <w:ind w:left="4139" w:firstLine="0"/>
      <w:jc w:val="center"/>
    </w:pPr>
    <w:rPr>
      <w:bCs/>
      <w:sz w:val="26"/>
      <w:szCs w:val="24"/>
    </w:rPr>
  </w:style>
  <w:style w:type="paragraph" w:customStyle="1" w:styleId="131">
    <w:name w:val="Обычный13"/>
    <w:basedOn w:val="a"/>
    <w:rsid w:val="009B184F"/>
    <w:pPr>
      <w:jc w:val="center"/>
    </w:pPr>
    <w:rPr>
      <w:sz w:val="26"/>
    </w:rPr>
  </w:style>
  <w:style w:type="paragraph" w:customStyle="1" w:styleId="190">
    <w:name w:val="Точно19"/>
    <w:basedOn w:val="14-15"/>
    <w:rsid w:val="009B184F"/>
    <w:pPr>
      <w:spacing w:line="380" w:lineRule="exact"/>
    </w:pPr>
    <w:rPr>
      <w:bCs/>
      <w:sz w:val="26"/>
      <w:szCs w:val="24"/>
    </w:rPr>
  </w:style>
  <w:style w:type="character" w:customStyle="1" w:styleId="12-17">
    <w:name w:val="12-17 Знак"/>
    <w:basedOn w:val="ad"/>
    <w:link w:val="12-170"/>
    <w:locked/>
    <w:rsid w:val="009B184F"/>
    <w:rPr>
      <w:rFonts w:cs="Times New Roman"/>
      <w:sz w:val="24"/>
      <w:szCs w:val="24"/>
    </w:rPr>
  </w:style>
  <w:style w:type="paragraph" w:customStyle="1" w:styleId="12-170">
    <w:name w:val="12-17"/>
    <w:basedOn w:val="ac"/>
    <w:link w:val="12-17"/>
    <w:rsid w:val="009B184F"/>
    <w:pPr>
      <w:spacing w:line="340" w:lineRule="exact"/>
    </w:pPr>
  </w:style>
  <w:style w:type="paragraph" w:customStyle="1" w:styleId="13-15">
    <w:name w:val="13-15"/>
    <w:basedOn w:val="ac"/>
    <w:rsid w:val="009B184F"/>
    <w:pPr>
      <w:spacing w:line="300" w:lineRule="exact"/>
    </w:pPr>
    <w:rPr>
      <w:bCs/>
      <w:kern w:val="28"/>
      <w:sz w:val="26"/>
    </w:rPr>
  </w:style>
  <w:style w:type="paragraph" w:customStyle="1" w:styleId="142">
    <w:name w:val="ПП14"/>
    <w:basedOn w:val="130"/>
    <w:rsid w:val="009B184F"/>
    <w:pPr>
      <w:spacing w:before="3480"/>
    </w:pPr>
    <w:rPr>
      <w:sz w:val="28"/>
    </w:rPr>
  </w:style>
  <w:style w:type="paragraph" w:customStyle="1" w:styleId="143">
    <w:name w:val="Письмо14"/>
    <w:basedOn w:val="130"/>
    <w:rsid w:val="009B184F"/>
    <w:rPr>
      <w:sz w:val="28"/>
    </w:rPr>
  </w:style>
  <w:style w:type="paragraph" w:customStyle="1" w:styleId="13-17">
    <w:name w:val="13-17"/>
    <w:basedOn w:val="ac"/>
    <w:rsid w:val="009B184F"/>
    <w:pPr>
      <w:spacing w:line="340" w:lineRule="exact"/>
    </w:pPr>
    <w:rPr>
      <w:bCs/>
      <w:kern w:val="28"/>
      <w:sz w:val="26"/>
    </w:rPr>
  </w:style>
  <w:style w:type="paragraph" w:customStyle="1" w:styleId="120">
    <w:name w:val="12"/>
    <w:aliases w:val="5-17"/>
    <w:basedOn w:val="a"/>
    <w:rsid w:val="009B184F"/>
    <w:pPr>
      <w:spacing w:line="340" w:lineRule="exact"/>
      <w:ind w:firstLine="709"/>
      <w:jc w:val="both"/>
    </w:pPr>
    <w:rPr>
      <w:sz w:val="25"/>
    </w:rPr>
  </w:style>
  <w:style w:type="paragraph" w:customStyle="1" w:styleId="12-15">
    <w:name w:val="12-15"/>
    <w:basedOn w:val="ac"/>
    <w:rsid w:val="009B184F"/>
    <w:pPr>
      <w:spacing w:line="300" w:lineRule="exact"/>
    </w:pPr>
    <w:rPr>
      <w:sz w:val="22"/>
    </w:rPr>
  </w:style>
  <w:style w:type="paragraph" w:customStyle="1" w:styleId="afffa">
    <w:name w:val="Ариал"/>
    <w:basedOn w:val="a"/>
    <w:rsid w:val="009B184F"/>
    <w:pPr>
      <w:shd w:val="clear" w:color="auto" w:fill="FFFFFF"/>
      <w:spacing w:line="280" w:lineRule="exact"/>
      <w:ind w:firstLine="397"/>
      <w:jc w:val="both"/>
    </w:pPr>
    <w:rPr>
      <w:rFonts w:ascii="Arial" w:hAnsi="Arial"/>
      <w:color w:val="000000"/>
      <w:spacing w:val="-3"/>
      <w:sz w:val="22"/>
      <w:szCs w:val="18"/>
    </w:rPr>
  </w:style>
  <w:style w:type="paragraph" w:customStyle="1" w:styleId="ConsPlusCell">
    <w:name w:val="ConsPlusCell"/>
    <w:rsid w:val="009B184F"/>
    <w:pPr>
      <w:widowControl w:val="0"/>
      <w:autoSpaceDE w:val="0"/>
      <w:autoSpaceDN w:val="0"/>
      <w:adjustRightInd w:val="0"/>
    </w:pPr>
    <w:rPr>
      <w:sz w:val="28"/>
      <w:szCs w:val="28"/>
    </w:rPr>
  </w:style>
  <w:style w:type="paragraph" w:customStyle="1" w:styleId="afffb">
    <w:name w:val="полтора"/>
    <w:basedOn w:val="a"/>
    <w:rsid w:val="009B184F"/>
    <w:pPr>
      <w:spacing w:line="360" w:lineRule="auto"/>
      <w:ind w:firstLine="720"/>
      <w:jc w:val="both"/>
    </w:pPr>
    <w:rPr>
      <w:sz w:val="28"/>
      <w:szCs w:val="20"/>
    </w:rPr>
  </w:style>
  <w:style w:type="paragraph" w:customStyle="1" w:styleId="36">
    <w:name w:val="заголовок 3"/>
    <w:basedOn w:val="a"/>
    <w:next w:val="a"/>
    <w:rsid w:val="009B184F"/>
    <w:pPr>
      <w:keepNext/>
      <w:autoSpaceDE w:val="0"/>
      <w:autoSpaceDN w:val="0"/>
      <w:jc w:val="both"/>
      <w:outlineLvl w:val="2"/>
    </w:pPr>
    <w:rPr>
      <w:szCs w:val="20"/>
    </w:rPr>
  </w:style>
  <w:style w:type="paragraph" w:customStyle="1" w:styleId="ConsNormal">
    <w:name w:val="ConsNormal"/>
    <w:rsid w:val="009B184F"/>
    <w:pPr>
      <w:widowControl w:val="0"/>
      <w:autoSpaceDE w:val="0"/>
      <w:autoSpaceDN w:val="0"/>
      <w:adjustRightInd w:val="0"/>
      <w:ind w:firstLine="720"/>
    </w:pPr>
    <w:rPr>
      <w:rFonts w:ascii="Arial" w:hAnsi="Arial" w:cs="Arial"/>
    </w:rPr>
  </w:style>
  <w:style w:type="paragraph" w:customStyle="1" w:styleId="144">
    <w:name w:val="полтора 14"/>
    <w:basedOn w:val="a"/>
    <w:rsid w:val="009B184F"/>
    <w:pPr>
      <w:spacing w:line="360" w:lineRule="auto"/>
      <w:ind w:firstLine="709"/>
      <w:jc w:val="both"/>
    </w:pPr>
    <w:rPr>
      <w:sz w:val="28"/>
      <w:szCs w:val="20"/>
    </w:rPr>
  </w:style>
  <w:style w:type="paragraph" w:customStyle="1" w:styleId="afffc">
    <w:name w:val="Содерж"/>
    <w:basedOn w:val="a"/>
    <w:rsid w:val="009B184F"/>
    <w:pPr>
      <w:keepNext/>
      <w:spacing w:after="120"/>
      <w:jc w:val="center"/>
    </w:pPr>
    <w:rPr>
      <w:b/>
      <w:sz w:val="28"/>
      <w:szCs w:val="20"/>
    </w:rPr>
  </w:style>
  <w:style w:type="paragraph" w:customStyle="1" w:styleId="145">
    <w:name w:val="Таблица14"/>
    <w:basedOn w:val="a"/>
    <w:rsid w:val="009B184F"/>
    <w:rPr>
      <w:sz w:val="28"/>
      <w:szCs w:val="20"/>
    </w:rPr>
  </w:style>
  <w:style w:type="paragraph" w:customStyle="1" w:styleId="14-155">
    <w:name w:val="текст 14-15"/>
    <w:basedOn w:val="a"/>
    <w:rsid w:val="009B184F"/>
    <w:pPr>
      <w:spacing w:line="360" w:lineRule="auto"/>
      <w:ind w:firstLine="709"/>
      <w:jc w:val="both"/>
    </w:pPr>
    <w:rPr>
      <w:sz w:val="28"/>
      <w:szCs w:val="20"/>
    </w:rPr>
  </w:style>
  <w:style w:type="paragraph" w:customStyle="1" w:styleId="afffd">
    <w:name w:val="Таб"/>
    <w:basedOn w:val="ae"/>
    <w:rsid w:val="009B184F"/>
    <w:pPr>
      <w:tabs>
        <w:tab w:val="clear" w:pos="4677"/>
        <w:tab w:val="clear" w:pos="9355"/>
      </w:tabs>
    </w:pPr>
    <w:rPr>
      <w:sz w:val="28"/>
      <w:szCs w:val="20"/>
    </w:rPr>
  </w:style>
  <w:style w:type="paragraph" w:customStyle="1" w:styleId="afffe">
    <w:name w:val="Нормальный"/>
    <w:basedOn w:val="a"/>
    <w:rsid w:val="009B184F"/>
    <w:pPr>
      <w:widowControl w:val="0"/>
      <w:autoSpaceDE w:val="0"/>
      <w:autoSpaceDN w:val="0"/>
      <w:adjustRightInd w:val="0"/>
      <w:ind w:firstLine="709"/>
      <w:jc w:val="both"/>
    </w:pPr>
    <w:rPr>
      <w:spacing w:val="-1"/>
      <w:sz w:val="28"/>
      <w:szCs w:val="28"/>
    </w:rPr>
  </w:style>
  <w:style w:type="paragraph" w:customStyle="1" w:styleId="affff">
    <w:name w:val="Стиль Нормальный + курсив"/>
    <w:basedOn w:val="afffe"/>
    <w:autoRedefine/>
    <w:rsid w:val="009B184F"/>
  </w:style>
  <w:style w:type="paragraph" w:customStyle="1" w:styleId="affff0">
    <w:name w:val="Стиль Нормальный + полужирный"/>
    <w:basedOn w:val="afffe"/>
    <w:rsid w:val="009B184F"/>
    <w:rPr>
      <w:b/>
      <w:bCs/>
      <w:spacing w:val="2"/>
    </w:rPr>
  </w:style>
  <w:style w:type="paragraph" w:customStyle="1" w:styleId="2110">
    <w:name w:val="Основной текст с отступом 211"/>
    <w:basedOn w:val="a"/>
    <w:rsid w:val="009B184F"/>
    <w:pPr>
      <w:overflowPunct w:val="0"/>
      <w:autoSpaceDE w:val="0"/>
      <w:autoSpaceDN w:val="0"/>
      <w:adjustRightInd w:val="0"/>
      <w:spacing w:line="480" w:lineRule="auto"/>
      <w:ind w:firstLine="709"/>
      <w:jc w:val="both"/>
    </w:pPr>
    <w:rPr>
      <w:szCs w:val="20"/>
    </w:rPr>
  </w:style>
  <w:style w:type="paragraph" w:customStyle="1" w:styleId="2111">
    <w:name w:val="Основной текст 211"/>
    <w:basedOn w:val="a"/>
    <w:rsid w:val="009B184F"/>
    <w:pPr>
      <w:overflowPunct w:val="0"/>
      <w:autoSpaceDE w:val="0"/>
      <w:autoSpaceDN w:val="0"/>
      <w:adjustRightInd w:val="0"/>
      <w:spacing w:line="360" w:lineRule="auto"/>
      <w:ind w:firstLine="709"/>
      <w:jc w:val="both"/>
    </w:pPr>
    <w:rPr>
      <w:i/>
      <w:szCs w:val="20"/>
    </w:rPr>
  </w:style>
  <w:style w:type="paragraph" w:customStyle="1" w:styleId="Style85">
    <w:name w:val="Style85"/>
    <w:basedOn w:val="a"/>
    <w:rsid w:val="009B184F"/>
    <w:pPr>
      <w:widowControl w:val="0"/>
      <w:autoSpaceDE w:val="0"/>
      <w:autoSpaceDN w:val="0"/>
      <w:adjustRightInd w:val="0"/>
    </w:pPr>
    <w:rPr>
      <w:rFonts w:ascii="Verdana" w:hAnsi="Verdana"/>
    </w:rPr>
  </w:style>
  <w:style w:type="paragraph" w:customStyle="1" w:styleId="Style206">
    <w:name w:val="Style206"/>
    <w:basedOn w:val="a"/>
    <w:rsid w:val="009B184F"/>
    <w:pPr>
      <w:widowControl w:val="0"/>
      <w:autoSpaceDE w:val="0"/>
      <w:autoSpaceDN w:val="0"/>
      <w:adjustRightInd w:val="0"/>
      <w:spacing w:line="278" w:lineRule="exact"/>
      <w:ind w:firstLine="298"/>
    </w:pPr>
    <w:rPr>
      <w:rFonts w:ascii="Verdana" w:hAnsi="Verdana"/>
    </w:rPr>
  </w:style>
  <w:style w:type="paragraph" w:customStyle="1" w:styleId="Style216">
    <w:name w:val="Style216"/>
    <w:basedOn w:val="a"/>
    <w:rsid w:val="009B184F"/>
    <w:pPr>
      <w:widowControl w:val="0"/>
      <w:autoSpaceDE w:val="0"/>
      <w:autoSpaceDN w:val="0"/>
      <w:adjustRightInd w:val="0"/>
      <w:spacing w:line="280" w:lineRule="exact"/>
      <w:jc w:val="center"/>
    </w:pPr>
    <w:rPr>
      <w:rFonts w:ascii="Verdana" w:hAnsi="Verdana"/>
    </w:rPr>
  </w:style>
  <w:style w:type="paragraph" w:customStyle="1" w:styleId="Style99">
    <w:name w:val="Style99"/>
    <w:basedOn w:val="a"/>
    <w:rsid w:val="009B184F"/>
    <w:pPr>
      <w:widowControl w:val="0"/>
      <w:autoSpaceDE w:val="0"/>
      <w:autoSpaceDN w:val="0"/>
      <w:adjustRightInd w:val="0"/>
    </w:pPr>
    <w:rPr>
      <w:rFonts w:ascii="Verdana" w:hAnsi="Verdana"/>
    </w:rPr>
  </w:style>
  <w:style w:type="paragraph" w:customStyle="1" w:styleId="Style171">
    <w:name w:val="Style171"/>
    <w:basedOn w:val="a"/>
    <w:rsid w:val="009B184F"/>
    <w:pPr>
      <w:widowControl w:val="0"/>
      <w:autoSpaceDE w:val="0"/>
      <w:autoSpaceDN w:val="0"/>
      <w:adjustRightInd w:val="0"/>
      <w:spacing w:line="322" w:lineRule="exact"/>
      <w:ind w:hanging="691"/>
    </w:pPr>
    <w:rPr>
      <w:rFonts w:ascii="Verdana" w:hAnsi="Verdana"/>
    </w:rPr>
  </w:style>
  <w:style w:type="paragraph" w:customStyle="1" w:styleId="Style181">
    <w:name w:val="Style181"/>
    <w:basedOn w:val="a"/>
    <w:rsid w:val="009B184F"/>
    <w:pPr>
      <w:widowControl w:val="0"/>
      <w:autoSpaceDE w:val="0"/>
      <w:autoSpaceDN w:val="0"/>
      <w:adjustRightInd w:val="0"/>
    </w:pPr>
    <w:rPr>
      <w:rFonts w:ascii="Verdana" w:hAnsi="Verdana"/>
    </w:rPr>
  </w:style>
  <w:style w:type="paragraph" w:customStyle="1" w:styleId="Style31">
    <w:name w:val="Style31"/>
    <w:basedOn w:val="a"/>
    <w:rsid w:val="009B184F"/>
    <w:pPr>
      <w:widowControl w:val="0"/>
      <w:autoSpaceDE w:val="0"/>
      <w:autoSpaceDN w:val="0"/>
      <w:adjustRightInd w:val="0"/>
      <w:spacing w:line="240" w:lineRule="exact"/>
      <w:jc w:val="both"/>
    </w:pPr>
    <w:rPr>
      <w:rFonts w:ascii="Verdana" w:hAnsi="Verdana"/>
    </w:rPr>
  </w:style>
  <w:style w:type="paragraph" w:customStyle="1" w:styleId="Style13">
    <w:name w:val="Style13"/>
    <w:basedOn w:val="a"/>
    <w:rsid w:val="009B184F"/>
    <w:pPr>
      <w:widowControl w:val="0"/>
      <w:autoSpaceDE w:val="0"/>
      <w:autoSpaceDN w:val="0"/>
      <w:adjustRightInd w:val="0"/>
      <w:spacing w:line="317" w:lineRule="exact"/>
      <w:jc w:val="both"/>
    </w:pPr>
    <w:rPr>
      <w:rFonts w:ascii="Arial Narrow" w:hAnsi="Arial Narrow"/>
    </w:rPr>
  </w:style>
  <w:style w:type="paragraph" w:customStyle="1" w:styleId="xl63">
    <w:name w:val="xl63"/>
    <w:basedOn w:val="a"/>
    <w:rsid w:val="009B184F"/>
    <w:pPr>
      <w:spacing w:before="100" w:beforeAutospacing="1" w:after="100" w:afterAutospacing="1"/>
    </w:pPr>
  </w:style>
  <w:style w:type="paragraph" w:customStyle="1" w:styleId="xl64">
    <w:name w:val="xl64"/>
    <w:basedOn w:val="a"/>
    <w:rsid w:val="009B184F"/>
    <w:pPr>
      <w:spacing w:before="100" w:beforeAutospacing="1" w:after="100" w:afterAutospacing="1"/>
    </w:pPr>
  </w:style>
  <w:style w:type="paragraph" w:customStyle="1" w:styleId="xl65">
    <w:name w:val="xl65"/>
    <w:basedOn w:val="a"/>
    <w:rsid w:val="009B184F"/>
    <w:pPr>
      <w:spacing w:before="100" w:beforeAutospacing="1" w:after="100" w:afterAutospacing="1"/>
      <w:jc w:val="right"/>
    </w:pPr>
  </w:style>
  <w:style w:type="paragraph" w:customStyle="1" w:styleId="xl66">
    <w:name w:val="xl66"/>
    <w:basedOn w:val="a"/>
    <w:rsid w:val="009B184F"/>
    <w:pPr>
      <w:spacing w:before="100" w:beforeAutospacing="1" w:after="100" w:afterAutospacing="1"/>
    </w:pPr>
    <w:rPr>
      <w:sz w:val="26"/>
      <w:szCs w:val="26"/>
    </w:rPr>
  </w:style>
  <w:style w:type="paragraph" w:customStyle="1" w:styleId="xl67">
    <w:name w:val="xl67"/>
    <w:basedOn w:val="a"/>
    <w:rsid w:val="009B184F"/>
    <w:pPr>
      <w:spacing w:before="100" w:beforeAutospacing="1" w:after="100" w:afterAutospacing="1"/>
    </w:pPr>
  </w:style>
  <w:style w:type="paragraph" w:customStyle="1" w:styleId="xl68">
    <w:name w:val="xl68"/>
    <w:basedOn w:val="a"/>
    <w:rsid w:val="009B184F"/>
    <w:pPr>
      <w:spacing w:before="100" w:beforeAutospacing="1" w:after="100" w:afterAutospacing="1"/>
      <w:jc w:val="right"/>
    </w:pPr>
    <w:rPr>
      <w:sz w:val="26"/>
      <w:szCs w:val="26"/>
    </w:rPr>
  </w:style>
  <w:style w:type="paragraph" w:customStyle="1" w:styleId="xl69">
    <w:name w:val="xl69"/>
    <w:basedOn w:val="a"/>
    <w:rsid w:val="009B184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70">
    <w:name w:val="xl70"/>
    <w:basedOn w:val="a"/>
    <w:rsid w:val="009B184F"/>
    <w:pPr>
      <w:pBdr>
        <w:top w:val="single" w:sz="4" w:space="0" w:color="auto"/>
        <w:bottom w:val="single" w:sz="4" w:space="0" w:color="auto"/>
      </w:pBdr>
      <w:spacing w:before="100" w:beforeAutospacing="1" w:after="100" w:afterAutospacing="1"/>
      <w:jc w:val="center"/>
    </w:pPr>
    <w:rPr>
      <w:sz w:val="18"/>
      <w:szCs w:val="18"/>
    </w:rPr>
  </w:style>
  <w:style w:type="paragraph" w:customStyle="1" w:styleId="xl71">
    <w:name w:val="xl71"/>
    <w:basedOn w:val="a"/>
    <w:rsid w:val="009B184F"/>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9B184F"/>
    <w:pPr>
      <w:pBdr>
        <w:top w:val="single" w:sz="4" w:space="0" w:color="auto"/>
      </w:pBdr>
      <w:spacing w:before="100" w:beforeAutospacing="1" w:after="100" w:afterAutospacing="1"/>
      <w:jc w:val="center"/>
    </w:pPr>
  </w:style>
  <w:style w:type="paragraph" w:customStyle="1" w:styleId="xl73">
    <w:name w:val="xl73"/>
    <w:basedOn w:val="a"/>
    <w:rsid w:val="009B184F"/>
    <w:pPr>
      <w:pBdr>
        <w:bottom w:val="single" w:sz="4" w:space="0" w:color="auto"/>
      </w:pBdr>
      <w:spacing w:before="100" w:beforeAutospacing="1" w:after="100" w:afterAutospacing="1"/>
      <w:jc w:val="center"/>
    </w:pPr>
  </w:style>
  <w:style w:type="paragraph" w:customStyle="1" w:styleId="xl74">
    <w:name w:val="xl74"/>
    <w:basedOn w:val="a"/>
    <w:rsid w:val="009B184F"/>
    <w:pPr>
      <w:pBdr>
        <w:bottom w:val="single" w:sz="4" w:space="0" w:color="auto"/>
      </w:pBdr>
      <w:spacing w:before="100" w:beforeAutospacing="1" w:after="100" w:afterAutospacing="1"/>
    </w:pPr>
  </w:style>
  <w:style w:type="paragraph" w:customStyle="1" w:styleId="xl75">
    <w:name w:val="xl75"/>
    <w:basedOn w:val="a"/>
    <w:rsid w:val="009B184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6">
    <w:name w:val="xl76"/>
    <w:basedOn w:val="a"/>
    <w:rsid w:val="009B184F"/>
    <w:pPr>
      <w:pBdr>
        <w:top w:val="single" w:sz="4" w:space="0" w:color="auto"/>
        <w:bottom w:val="single" w:sz="4" w:space="0" w:color="auto"/>
      </w:pBdr>
      <w:spacing w:before="100" w:beforeAutospacing="1" w:after="100" w:afterAutospacing="1"/>
      <w:jc w:val="center"/>
    </w:pPr>
    <w:rPr>
      <w:b/>
      <w:bCs/>
    </w:rPr>
  </w:style>
  <w:style w:type="paragraph" w:customStyle="1" w:styleId="xl77">
    <w:name w:val="xl77"/>
    <w:basedOn w:val="a"/>
    <w:rsid w:val="009B184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9B184F"/>
    <w:pPr>
      <w:pBdr>
        <w:bottom w:val="single" w:sz="4" w:space="0" w:color="auto"/>
      </w:pBdr>
      <w:spacing w:before="100" w:beforeAutospacing="1" w:after="100" w:afterAutospacing="1"/>
      <w:jc w:val="center"/>
    </w:pPr>
  </w:style>
  <w:style w:type="paragraph" w:customStyle="1" w:styleId="xl79">
    <w:name w:val="xl79"/>
    <w:basedOn w:val="a"/>
    <w:rsid w:val="009B184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0">
    <w:name w:val="xl80"/>
    <w:basedOn w:val="a"/>
    <w:rsid w:val="009B184F"/>
    <w:pPr>
      <w:pBdr>
        <w:top w:val="single" w:sz="4" w:space="0" w:color="auto"/>
        <w:bottom w:val="single" w:sz="4" w:space="0" w:color="auto"/>
      </w:pBdr>
      <w:spacing w:before="100" w:beforeAutospacing="1" w:after="100" w:afterAutospacing="1"/>
      <w:jc w:val="center"/>
    </w:pPr>
    <w:rPr>
      <w:b/>
      <w:bCs/>
    </w:rPr>
  </w:style>
  <w:style w:type="paragraph" w:customStyle="1" w:styleId="xl81">
    <w:name w:val="xl81"/>
    <w:basedOn w:val="a"/>
    <w:rsid w:val="009B184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9B184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
    <w:rsid w:val="009B184F"/>
    <w:pPr>
      <w:pBdr>
        <w:top w:val="single" w:sz="4" w:space="0" w:color="auto"/>
        <w:bottom w:val="single" w:sz="4" w:space="0" w:color="auto"/>
      </w:pBdr>
      <w:spacing w:before="100" w:beforeAutospacing="1" w:after="100" w:afterAutospacing="1"/>
      <w:jc w:val="center"/>
    </w:pPr>
  </w:style>
  <w:style w:type="paragraph" w:customStyle="1" w:styleId="xl84">
    <w:name w:val="xl84"/>
    <w:basedOn w:val="a"/>
    <w:rsid w:val="009B184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B184F"/>
    <w:pPr>
      <w:spacing w:before="100" w:beforeAutospacing="1" w:after="100" w:afterAutospacing="1"/>
      <w:jc w:val="center"/>
    </w:pPr>
    <w:rPr>
      <w:sz w:val="26"/>
      <w:szCs w:val="26"/>
    </w:rPr>
  </w:style>
  <w:style w:type="paragraph" w:customStyle="1" w:styleId="xl86">
    <w:name w:val="xl86"/>
    <w:basedOn w:val="a"/>
    <w:rsid w:val="009B184F"/>
    <w:pPr>
      <w:pBdr>
        <w:bottom w:val="single" w:sz="4" w:space="0" w:color="auto"/>
      </w:pBdr>
      <w:spacing w:before="100" w:beforeAutospacing="1" w:after="100" w:afterAutospacing="1"/>
      <w:jc w:val="center"/>
    </w:pPr>
    <w:rPr>
      <w:sz w:val="26"/>
      <w:szCs w:val="26"/>
    </w:rPr>
  </w:style>
  <w:style w:type="paragraph" w:customStyle="1" w:styleId="xl87">
    <w:name w:val="xl87"/>
    <w:basedOn w:val="a"/>
    <w:rsid w:val="009B184F"/>
    <w:pPr>
      <w:pBdr>
        <w:bottom w:val="single" w:sz="4" w:space="0" w:color="auto"/>
      </w:pBdr>
      <w:spacing w:before="100" w:beforeAutospacing="1" w:after="100" w:afterAutospacing="1"/>
    </w:pPr>
    <w:rPr>
      <w:sz w:val="26"/>
      <w:szCs w:val="26"/>
    </w:rPr>
  </w:style>
  <w:style w:type="paragraph" w:customStyle="1" w:styleId="xl88">
    <w:name w:val="xl88"/>
    <w:basedOn w:val="a"/>
    <w:rsid w:val="009B184F"/>
    <w:pPr>
      <w:pBdr>
        <w:bottom w:val="single" w:sz="4" w:space="0" w:color="auto"/>
      </w:pBdr>
      <w:spacing w:before="100" w:beforeAutospacing="1" w:after="100" w:afterAutospacing="1"/>
      <w:jc w:val="center"/>
    </w:pPr>
    <w:rPr>
      <w:sz w:val="26"/>
      <w:szCs w:val="26"/>
    </w:rPr>
  </w:style>
  <w:style w:type="paragraph" w:customStyle="1" w:styleId="xl89">
    <w:name w:val="xl89"/>
    <w:basedOn w:val="a"/>
    <w:rsid w:val="009B184F"/>
    <w:pPr>
      <w:pBdr>
        <w:top w:val="single" w:sz="4" w:space="0" w:color="auto"/>
      </w:pBdr>
      <w:spacing w:before="100" w:beforeAutospacing="1" w:after="100" w:afterAutospacing="1"/>
      <w:jc w:val="center"/>
    </w:pPr>
  </w:style>
  <w:style w:type="paragraph" w:customStyle="1" w:styleId="xl90">
    <w:name w:val="xl90"/>
    <w:basedOn w:val="a"/>
    <w:rsid w:val="009B184F"/>
    <w:pPr>
      <w:spacing w:before="100" w:beforeAutospacing="1" w:after="100" w:afterAutospacing="1"/>
      <w:jc w:val="center"/>
    </w:pPr>
  </w:style>
  <w:style w:type="paragraph" w:customStyle="1" w:styleId="xl91">
    <w:name w:val="xl91"/>
    <w:basedOn w:val="a"/>
    <w:rsid w:val="009B184F"/>
    <w:pPr>
      <w:spacing w:before="100" w:beforeAutospacing="1" w:after="100" w:afterAutospacing="1"/>
      <w:jc w:val="center"/>
    </w:pPr>
    <w:rPr>
      <w:b/>
      <w:bCs/>
      <w:sz w:val="26"/>
      <w:szCs w:val="26"/>
    </w:rPr>
  </w:style>
  <w:style w:type="paragraph" w:customStyle="1" w:styleId="xl92">
    <w:name w:val="xl92"/>
    <w:basedOn w:val="a"/>
    <w:rsid w:val="009B184F"/>
    <w:pPr>
      <w:spacing w:before="100" w:beforeAutospacing="1" w:after="100" w:afterAutospacing="1"/>
      <w:jc w:val="center"/>
    </w:pPr>
  </w:style>
  <w:style w:type="paragraph" w:customStyle="1" w:styleId="xl93">
    <w:name w:val="xl93"/>
    <w:basedOn w:val="a"/>
    <w:rsid w:val="009B184F"/>
    <w:pPr>
      <w:pBdr>
        <w:top w:val="single" w:sz="4" w:space="0" w:color="auto"/>
        <w:left w:val="single" w:sz="4" w:space="0" w:color="auto"/>
      </w:pBdr>
      <w:spacing w:before="100" w:beforeAutospacing="1" w:after="100" w:afterAutospacing="1"/>
      <w:jc w:val="center"/>
    </w:pPr>
  </w:style>
  <w:style w:type="paragraph" w:customStyle="1" w:styleId="xl94">
    <w:name w:val="xl94"/>
    <w:basedOn w:val="a"/>
    <w:rsid w:val="009B184F"/>
    <w:pPr>
      <w:pBdr>
        <w:top w:val="single" w:sz="4" w:space="0" w:color="auto"/>
      </w:pBdr>
      <w:spacing w:before="100" w:beforeAutospacing="1" w:after="100" w:afterAutospacing="1"/>
      <w:jc w:val="center"/>
    </w:pPr>
  </w:style>
  <w:style w:type="paragraph" w:customStyle="1" w:styleId="xl95">
    <w:name w:val="xl95"/>
    <w:basedOn w:val="a"/>
    <w:rsid w:val="009B184F"/>
    <w:pPr>
      <w:pBdr>
        <w:top w:val="single" w:sz="4" w:space="0" w:color="auto"/>
        <w:right w:val="single" w:sz="4" w:space="0" w:color="auto"/>
      </w:pBdr>
      <w:spacing w:before="100" w:beforeAutospacing="1" w:after="100" w:afterAutospacing="1"/>
      <w:jc w:val="center"/>
    </w:pPr>
  </w:style>
  <w:style w:type="paragraph" w:customStyle="1" w:styleId="xl96">
    <w:name w:val="xl96"/>
    <w:basedOn w:val="a"/>
    <w:rsid w:val="009B184F"/>
    <w:pPr>
      <w:pBdr>
        <w:left w:val="single" w:sz="4" w:space="0" w:color="auto"/>
        <w:bottom w:val="single" w:sz="4" w:space="0" w:color="auto"/>
      </w:pBdr>
      <w:spacing w:before="100" w:beforeAutospacing="1" w:after="100" w:afterAutospacing="1"/>
      <w:jc w:val="center"/>
    </w:pPr>
  </w:style>
  <w:style w:type="paragraph" w:customStyle="1" w:styleId="xl97">
    <w:name w:val="xl97"/>
    <w:basedOn w:val="a"/>
    <w:rsid w:val="009B184F"/>
    <w:pPr>
      <w:pBdr>
        <w:bottom w:val="single" w:sz="4" w:space="0" w:color="auto"/>
      </w:pBdr>
      <w:spacing w:before="100" w:beforeAutospacing="1" w:after="100" w:afterAutospacing="1"/>
      <w:jc w:val="center"/>
    </w:pPr>
  </w:style>
  <w:style w:type="paragraph" w:customStyle="1" w:styleId="xl98">
    <w:name w:val="xl98"/>
    <w:basedOn w:val="a"/>
    <w:rsid w:val="009B184F"/>
    <w:pPr>
      <w:pBdr>
        <w:bottom w:val="single" w:sz="4" w:space="0" w:color="auto"/>
        <w:right w:val="single" w:sz="4" w:space="0" w:color="auto"/>
      </w:pBdr>
      <w:spacing w:before="100" w:beforeAutospacing="1" w:after="100" w:afterAutospacing="1"/>
      <w:jc w:val="center"/>
    </w:pPr>
  </w:style>
  <w:style w:type="paragraph" w:customStyle="1" w:styleId="xl99">
    <w:name w:val="xl99"/>
    <w:basedOn w:val="a"/>
    <w:rsid w:val="009B184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0">
    <w:name w:val="xl100"/>
    <w:basedOn w:val="a"/>
    <w:rsid w:val="009B184F"/>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9B184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affff1">
    <w:name w:val="Документ ИКСО"/>
    <w:basedOn w:val="a"/>
    <w:rsid w:val="009B184F"/>
    <w:pPr>
      <w:spacing w:before="120" w:line="360" w:lineRule="auto"/>
      <w:ind w:firstLine="709"/>
      <w:jc w:val="both"/>
    </w:pPr>
    <w:rPr>
      <w:rFonts w:ascii="Times New Roman CYR" w:hAnsi="Times New Roman CYR"/>
      <w:sz w:val="28"/>
      <w:szCs w:val="28"/>
    </w:rPr>
  </w:style>
  <w:style w:type="paragraph" w:customStyle="1" w:styleId="1c">
    <w:name w:val="Текст1"/>
    <w:basedOn w:val="a"/>
    <w:rsid w:val="009B184F"/>
    <w:pPr>
      <w:spacing w:before="120" w:line="360" w:lineRule="auto"/>
      <w:ind w:firstLine="720"/>
      <w:jc w:val="both"/>
    </w:pPr>
    <w:rPr>
      <w:rFonts w:ascii="Courier New" w:hAnsi="Courier New"/>
      <w:sz w:val="20"/>
      <w:szCs w:val="20"/>
    </w:rPr>
  </w:style>
  <w:style w:type="character" w:customStyle="1" w:styleId="affff2">
    <w:name w:val="заголовок_желтый Знак"/>
    <w:link w:val="affff3"/>
    <w:locked/>
    <w:rsid w:val="009B184F"/>
    <w:rPr>
      <w:rFonts w:eastAsia="Times New Roman"/>
      <w:b/>
      <w:sz w:val="32"/>
    </w:rPr>
  </w:style>
  <w:style w:type="paragraph" w:customStyle="1" w:styleId="affff3">
    <w:name w:val="заголовок_желтый"/>
    <w:basedOn w:val="a"/>
    <w:link w:val="affff2"/>
    <w:qFormat/>
    <w:rsid w:val="009B184F"/>
    <w:pPr>
      <w:jc w:val="center"/>
    </w:pPr>
    <w:rPr>
      <w:b/>
      <w:sz w:val="32"/>
      <w:szCs w:val="32"/>
    </w:rPr>
  </w:style>
  <w:style w:type="paragraph" w:customStyle="1" w:styleId="37">
    <w:name w:val="Обычный3"/>
    <w:rsid w:val="009B184F"/>
    <w:pPr>
      <w:snapToGrid w:val="0"/>
      <w:spacing w:before="100" w:after="100"/>
    </w:pPr>
    <w:rPr>
      <w:sz w:val="24"/>
    </w:rPr>
  </w:style>
  <w:style w:type="paragraph" w:customStyle="1" w:styleId="font5">
    <w:name w:val="font5"/>
    <w:basedOn w:val="a"/>
    <w:rsid w:val="009B184F"/>
    <w:pPr>
      <w:spacing w:before="100" w:beforeAutospacing="1" w:after="100" w:afterAutospacing="1"/>
    </w:pPr>
    <w:rPr>
      <w:sz w:val="36"/>
      <w:szCs w:val="36"/>
    </w:rPr>
  </w:style>
  <w:style w:type="paragraph" w:customStyle="1" w:styleId="xl25">
    <w:name w:val="xl25"/>
    <w:basedOn w:val="a"/>
    <w:rsid w:val="009B184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9B18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9B184F"/>
    <w:pPr>
      <w:spacing w:before="100" w:beforeAutospacing="1" w:after="100" w:afterAutospacing="1"/>
    </w:pPr>
    <w:rPr>
      <w:sz w:val="32"/>
      <w:szCs w:val="32"/>
    </w:rPr>
  </w:style>
  <w:style w:type="paragraph" w:customStyle="1" w:styleId="xl28">
    <w:name w:val="xl28"/>
    <w:basedOn w:val="a"/>
    <w:rsid w:val="009B184F"/>
    <w:pPr>
      <w:spacing w:before="100" w:beforeAutospacing="1" w:after="100" w:afterAutospacing="1"/>
      <w:jc w:val="center"/>
    </w:pPr>
    <w:rPr>
      <w:sz w:val="32"/>
      <w:szCs w:val="32"/>
    </w:rPr>
  </w:style>
  <w:style w:type="paragraph" w:customStyle="1" w:styleId="xl29">
    <w:name w:val="xl29"/>
    <w:basedOn w:val="a"/>
    <w:rsid w:val="009B184F"/>
    <w:pPr>
      <w:spacing w:before="100" w:beforeAutospacing="1" w:after="100" w:afterAutospacing="1"/>
      <w:jc w:val="center"/>
    </w:pPr>
    <w:rPr>
      <w:b/>
      <w:bCs/>
      <w:sz w:val="32"/>
      <w:szCs w:val="32"/>
    </w:rPr>
  </w:style>
  <w:style w:type="paragraph" w:customStyle="1" w:styleId="xl31">
    <w:name w:val="xl31"/>
    <w:basedOn w:val="a"/>
    <w:rsid w:val="009B1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32">
    <w:name w:val="xl32"/>
    <w:basedOn w:val="a"/>
    <w:rsid w:val="009B184F"/>
    <w:pPr>
      <w:pBdr>
        <w:top w:val="single" w:sz="4" w:space="0" w:color="auto"/>
        <w:left w:val="single" w:sz="4" w:space="0" w:color="auto"/>
        <w:bottom w:val="single" w:sz="4" w:space="0" w:color="auto"/>
      </w:pBdr>
      <w:spacing w:before="100" w:beforeAutospacing="1" w:after="100" w:afterAutospacing="1"/>
      <w:jc w:val="center"/>
    </w:pPr>
    <w:rPr>
      <w:sz w:val="32"/>
      <w:szCs w:val="32"/>
    </w:rPr>
  </w:style>
  <w:style w:type="paragraph" w:customStyle="1" w:styleId="xl33">
    <w:name w:val="xl33"/>
    <w:basedOn w:val="a"/>
    <w:rsid w:val="009B184F"/>
    <w:pPr>
      <w:spacing w:before="100" w:beforeAutospacing="1" w:after="100" w:afterAutospacing="1"/>
    </w:pPr>
    <w:rPr>
      <w:sz w:val="36"/>
      <w:szCs w:val="36"/>
    </w:rPr>
  </w:style>
  <w:style w:type="paragraph" w:customStyle="1" w:styleId="xl34">
    <w:name w:val="xl34"/>
    <w:basedOn w:val="a"/>
    <w:rsid w:val="009B184F"/>
    <w:pPr>
      <w:spacing w:before="100" w:beforeAutospacing="1" w:after="100" w:afterAutospacing="1"/>
      <w:jc w:val="right"/>
    </w:pPr>
    <w:rPr>
      <w:sz w:val="36"/>
      <w:szCs w:val="36"/>
    </w:rPr>
  </w:style>
  <w:style w:type="paragraph" w:customStyle="1" w:styleId="xl35">
    <w:name w:val="xl35"/>
    <w:basedOn w:val="a"/>
    <w:rsid w:val="009B1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36">
    <w:name w:val="xl36"/>
    <w:basedOn w:val="a"/>
    <w:rsid w:val="009B184F"/>
    <w:pPr>
      <w:pBdr>
        <w:top w:val="single" w:sz="4" w:space="0" w:color="auto"/>
        <w:left w:val="single" w:sz="4" w:space="0" w:color="auto"/>
        <w:bottom w:val="single" w:sz="4" w:space="0" w:color="auto"/>
      </w:pBdr>
      <w:spacing w:before="100" w:beforeAutospacing="1" w:after="100" w:afterAutospacing="1"/>
      <w:jc w:val="center"/>
    </w:pPr>
    <w:rPr>
      <w:sz w:val="30"/>
      <w:szCs w:val="30"/>
    </w:rPr>
  </w:style>
  <w:style w:type="paragraph" w:customStyle="1" w:styleId="xl37">
    <w:name w:val="xl37"/>
    <w:basedOn w:val="a"/>
    <w:rsid w:val="009B184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8">
    <w:name w:val="xl38"/>
    <w:basedOn w:val="a"/>
    <w:rsid w:val="009B184F"/>
    <w:pPr>
      <w:pBdr>
        <w:top w:val="single" w:sz="4" w:space="0" w:color="auto"/>
        <w:left w:val="single" w:sz="4" w:space="0" w:color="auto"/>
      </w:pBdr>
      <w:spacing w:before="100" w:beforeAutospacing="1" w:after="100" w:afterAutospacing="1"/>
      <w:jc w:val="center"/>
    </w:pPr>
    <w:rPr>
      <w:sz w:val="32"/>
      <w:szCs w:val="32"/>
    </w:rPr>
  </w:style>
  <w:style w:type="paragraph" w:customStyle="1" w:styleId="xl39">
    <w:name w:val="xl39"/>
    <w:basedOn w:val="a"/>
    <w:rsid w:val="009B184F"/>
    <w:pPr>
      <w:pBdr>
        <w:bottom w:val="single" w:sz="4" w:space="0" w:color="auto"/>
      </w:pBdr>
      <w:spacing w:before="100" w:beforeAutospacing="1" w:after="100" w:afterAutospacing="1"/>
      <w:jc w:val="center"/>
    </w:pPr>
    <w:rPr>
      <w:sz w:val="32"/>
      <w:szCs w:val="32"/>
    </w:rPr>
  </w:style>
  <w:style w:type="paragraph" w:customStyle="1" w:styleId="xl40">
    <w:name w:val="xl40"/>
    <w:basedOn w:val="a"/>
    <w:rsid w:val="009B184F"/>
    <w:pPr>
      <w:pBdr>
        <w:top w:val="single" w:sz="4" w:space="0" w:color="auto"/>
      </w:pBdr>
      <w:spacing w:before="100" w:beforeAutospacing="1" w:after="100" w:afterAutospacing="1"/>
      <w:jc w:val="center"/>
    </w:pPr>
    <w:rPr>
      <w:sz w:val="32"/>
      <w:szCs w:val="32"/>
    </w:rPr>
  </w:style>
  <w:style w:type="paragraph" w:customStyle="1" w:styleId="xl41">
    <w:name w:val="xl41"/>
    <w:basedOn w:val="a"/>
    <w:rsid w:val="009B184F"/>
    <w:pPr>
      <w:pBdr>
        <w:top w:val="single" w:sz="4" w:space="0" w:color="auto"/>
      </w:pBdr>
      <w:spacing w:before="100" w:beforeAutospacing="1" w:after="100" w:afterAutospacing="1"/>
      <w:jc w:val="center"/>
    </w:pPr>
    <w:rPr>
      <w:sz w:val="32"/>
      <w:szCs w:val="32"/>
    </w:rPr>
  </w:style>
  <w:style w:type="paragraph" w:customStyle="1" w:styleId="xl42">
    <w:name w:val="xl42"/>
    <w:basedOn w:val="a"/>
    <w:rsid w:val="009B184F"/>
    <w:pPr>
      <w:pBdr>
        <w:bottom w:val="single" w:sz="4" w:space="0" w:color="auto"/>
      </w:pBdr>
      <w:spacing w:before="100" w:beforeAutospacing="1" w:after="100" w:afterAutospacing="1"/>
      <w:jc w:val="center"/>
    </w:pPr>
    <w:rPr>
      <w:sz w:val="32"/>
      <w:szCs w:val="32"/>
    </w:rPr>
  </w:style>
  <w:style w:type="paragraph" w:customStyle="1" w:styleId="xl43">
    <w:name w:val="xl43"/>
    <w:basedOn w:val="a"/>
    <w:rsid w:val="009B184F"/>
    <w:pPr>
      <w:spacing w:before="100" w:beforeAutospacing="1" w:after="100" w:afterAutospacing="1"/>
      <w:jc w:val="center"/>
    </w:pPr>
    <w:rPr>
      <w:sz w:val="32"/>
      <w:szCs w:val="32"/>
    </w:rPr>
  </w:style>
  <w:style w:type="paragraph" w:customStyle="1" w:styleId="xl44">
    <w:name w:val="xl44"/>
    <w:basedOn w:val="a"/>
    <w:rsid w:val="009B184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5">
    <w:name w:val="xl45"/>
    <w:basedOn w:val="a"/>
    <w:rsid w:val="009B184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
    <w:rsid w:val="009B184F"/>
    <w:pPr>
      <w:spacing w:before="100" w:beforeAutospacing="1" w:after="100" w:afterAutospacing="1"/>
    </w:pPr>
    <w:rPr>
      <w:sz w:val="36"/>
      <w:szCs w:val="36"/>
    </w:rPr>
  </w:style>
  <w:style w:type="paragraph" w:customStyle="1" w:styleId="xl47">
    <w:name w:val="xl47"/>
    <w:basedOn w:val="a"/>
    <w:rsid w:val="009B184F"/>
    <w:pPr>
      <w:spacing w:before="100" w:beforeAutospacing="1" w:after="100" w:afterAutospacing="1"/>
      <w:jc w:val="center"/>
    </w:pPr>
    <w:rPr>
      <w:sz w:val="36"/>
      <w:szCs w:val="36"/>
    </w:rPr>
  </w:style>
  <w:style w:type="paragraph" w:customStyle="1" w:styleId="xl48">
    <w:name w:val="xl48"/>
    <w:basedOn w:val="a"/>
    <w:rsid w:val="009B184F"/>
    <w:pPr>
      <w:spacing w:before="100" w:beforeAutospacing="1" w:after="100" w:afterAutospacing="1"/>
    </w:pPr>
    <w:rPr>
      <w:sz w:val="36"/>
      <w:szCs w:val="36"/>
      <w:u w:val="single"/>
    </w:rPr>
  </w:style>
  <w:style w:type="paragraph" w:customStyle="1" w:styleId="xl49">
    <w:name w:val="xl49"/>
    <w:basedOn w:val="a"/>
    <w:rsid w:val="009B184F"/>
    <w:pPr>
      <w:spacing w:before="100" w:beforeAutospacing="1" w:after="100" w:afterAutospacing="1"/>
    </w:pPr>
    <w:rPr>
      <w:sz w:val="36"/>
      <w:szCs w:val="36"/>
    </w:rPr>
  </w:style>
  <w:style w:type="paragraph" w:customStyle="1" w:styleId="xl50">
    <w:name w:val="xl50"/>
    <w:basedOn w:val="a"/>
    <w:rsid w:val="009B184F"/>
    <w:pPr>
      <w:pBdr>
        <w:top w:val="single" w:sz="4" w:space="0" w:color="auto"/>
        <w:bottom w:val="single" w:sz="4" w:space="0" w:color="auto"/>
      </w:pBdr>
      <w:spacing w:before="100" w:beforeAutospacing="1" w:after="100" w:afterAutospacing="1"/>
      <w:jc w:val="center"/>
    </w:pPr>
    <w:rPr>
      <w:sz w:val="32"/>
      <w:szCs w:val="32"/>
    </w:rPr>
  </w:style>
  <w:style w:type="paragraph" w:customStyle="1" w:styleId="xl51">
    <w:name w:val="xl51"/>
    <w:basedOn w:val="a"/>
    <w:rsid w:val="009B184F"/>
    <w:pPr>
      <w:pBdr>
        <w:top w:val="single" w:sz="4" w:space="0" w:color="auto"/>
        <w:left w:val="single" w:sz="4" w:space="0" w:color="auto"/>
        <w:right w:val="single" w:sz="4" w:space="0" w:color="auto"/>
      </w:pBdr>
      <w:spacing w:before="100" w:beforeAutospacing="1" w:after="100" w:afterAutospacing="1"/>
      <w:jc w:val="center"/>
    </w:pPr>
    <w:rPr>
      <w:sz w:val="32"/>
      <w:szCs w:val="32"/>
    </w:rPr>
  </w:style>
  <w:style w:type="paragraph" w:customStyle="1" w:styleId="xl52">
    <w:name w:val="xl52"/>
    <w:basedOn w:val="a"/>
    <w:rsid w:val="009B184F"/>
    <w:pPr>
      <w:pBdr>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53">
    <w:name w:val="xl53"/>
    <w:basedOn w:val="a"/>
    <w:rsid w:val="009B184F"/>
    <w:pPr>
      <w:pBdr>
        <w:top w:val="single" w:sz="4" w:space="0" w:color="auto"/>
      </w:pBdr>
      <w:spacing w:before="100" w:beforeAutospacing="1" w:after="100" w:afterAutospacing="1"/>
      <w:jc w:val="center"/>
    </w:pPr>
    <w:rPr>
      <w:sz w:val="36"/>
      <w:szCs w:val="36"/>
    </w:rPr>
  </w:style>
  <w:style w:type="paragraph" w:customStyle="1" w:styleId="xl54">
    <w:name w:val="xl54"/>
    <w:basedOn w:val="a"/>
    <w:rsid w:val="009B1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55">
    <w:name w:val="xl55"/>
    <w:basedOn w:val="a"/>
    <w:rsid w:val="009B184F"/>
    <w:pPr>
      <w:pBdr>
        <w:bottom w:val="single" w:sz="4" w:space="0" w:color="auto"/>
      </w:pBdr>
      <w:spacing w:before="100" w:beforeAutospacing="1" w:after="100" w:afterAutospacing="1"/>
      <w:jc w:val="center"/>
    </w:pPr>
    <w:rPr>
      <w:sz w:val="36"/>
      <w:szCs w:val="36"/>
    </w:rPr>
  </w:style>
  <w:style w:type="paragraph" w:customStyle="1" w:styleId="xl56">
    <w:name w:val="xl56"/>
    <w:basedOn w:val="a"/>
    <w:rsid w:val="009B184F"/>
    <w:pPr>
      <w:pBdr>
        <w:bottom w:val="single" w:sz="4" w:space="0" w:color="auto"/>
      </w:pBdr>
      <w:spacing w:before="100" w:beforeAutospacing="1" w:after="100" w:afterAutospacing="1"/>
      <w:jc w:val="center"/>
    </w:pPr>
    <w:rPr>
      <w:sz w:val="32"/>
      <w:szCs w:val="32"/>
    </w:rPr>
  </w:style>
  <w:style w:type="paragraph" w:customStyle="1" w:styleId="xl57">
    <w:name w:val="xl57"/>
    <w:basedOn w:val="a"/>
    <w:rsid w:val="009B184F"/>
    <w:pPr>
      <w:pBdr>
        <w:top w:val="single" w:sz="4" w:space="0" w:color="auto"/>
        <w:right w:val="single" w:sz="4" w:space="0" w:color="auto"/>
      </w:pBdr>
      <w:spacing w:before="100" w:beforeAutospacing="1" w:after="100" w:afterAutospacing="1"/>
      <w:jc w:val="center"/>
    </w:pPr>
    <w:rPr>
      <w:sz w:val="32"/>
      <w:szCs w:val="32"/>
    </w:rPr>
  </w:style>
  <w:style w:type="character" w:styleId="affff4">
    <w:name w:val="footnote reference"/>
    <w:basedOn w:val="a0"/>
    <w:uiPriority w:val="99"/>
    <w:semiHidden/>
    <w:unhideWhenUsed/>
    <w:rsid w:val="009B184F"/>
    <w:rPr>
      <w:rFonts w:ascii="Times New Roman" w:hAnsi="Times New Roman" w:cs="Times New Roman"/>
      <w:vertAlign w:val="superscript"/>
    </w:rPr>
  </w:style>
  <w:style w:type="character" w:styleId="affff5">
    <w:name w:val="annotation reference"/>
    <w:basedOn w:val="a0"/>
    <w:uiPriority w:val="99"/>
    <w:semiHidden/>
    <w:unhideWhenUsed/>
    <w:rsid w:val="009B184F"/>
    <w:rPr>
      <w:rFonts w:cs="Times New Roman"/>
      <w:sz w:val="16"/>
      <w:szCs w:val="16"/>
    </w:rPr>
  </w:style>
  <w:style w:type="character" w:styleId="affff6">
    <w:name w:val="endnote reference"/>
    <w:basedOn w:val="a0"/>
    <w:uiPriority w:val="99"/>
    <w:semiHidden/>
    <w:unhideWhenUsed/>
    <w:rsid w:val="009B184F"/>
    <w:rPr>
      <w:rFonts w:cs="Times New Roman"/>
      <w:vertAlign w:val="superscript"/>
    </w:rPr>
  </w:style>
  <w:style w:type="character" w:styleId="affff7">
    <w:name w:val="Placeholder Text"/>
    <w:basedOn w:val="a0"/>
    <w:uiPriority w:val="99"/>
    <w:semiHidden/>
    <w:rsid w:val="009B184F"/>
    <w:rPr>
      <w:rFonts w:cs="Times New Roman"/>
      <w:color w:val="808080"/>
    </w:rPr>
  </w:style>
  <w:style w:type="character" w:customStyle="1" w:styleId="1d">
    <w:name w:val="Основной текст Знак1"/>
    <w:basedOn w:val="a0"/>
    <w:uiPriority w:val="1"/>
    <w:locked/>
    <w:rsid w:val="009B184F"/>
    <w:rPr>
      <w:rFonts w:asciiTheme="minorHAnsi" w:hAnsiTheme="minorHAnsi" w:cstheme="minorBidi"/>
      <w:sz w:val="24"/>
      <w:szCs w:val="24"/>
      <w:lang w:eastAsia="en-US"/>
    </w:rPr>
  </w:style>
  <w:style w:type="character" w:customStyle="1" w:styleId="FontStyle290">
    <w:name w:val="Font Style290"/>
    <w:rsid w:val="009B184F"/>
    <w:rPr>
      <w:rFonts w:ascii="Verdana" w:hAnsi="Verdana"/>
      <w:sz w:val="18"/>
    </w:rPr>
  </w:style>
  <w:style w:type="character" w:customStyle="1" w:styleId="1e">
    <w:name w:val="Верхний колонтитул Знак1"/>
    <w:basedOn w:val="a0"/>
    <w:rsid w:val="009B184F"/>
    <w:rPr>
      <w:rFonts w:cs="Times New Roman"/>
      <w:sz w:val="22"/>
      <w:szCs w:val="22"/>
      <w:lang w:val="en-US" w:eastAsia="en-US"/>
    </w:rPr>
  </w:style>
  <w:style w:type="character" w:customStyle="1" w:styleId="FontStyle294">
    <w:name w:val="Font Style294"/>
    <w:rsid w:val="009B184F"/>
    <w:rPr>
      <w:rFonts w:ascii="Times New Roman" w:hAnsi="Times New Roman"/>
      <w:sz w:val="26"/>
    </w:rPr>
  </w:style>
  <w:style w:type="character" w:customStyle="1" w:styleId="FontStyle298">
    <w:name w:val="Font Style298"/>
    <w:rsid w:val="009B184F"/>
    <w:rPr>
      <w:rFonts w:ascii="Times New Roman" w:hAnsi="Times New Roman"/>
      <w:sz w:val="22"/>
    </w:rPr>
  </w:style>
  <w:style w:type="character" w:customStyle="1" w:styleId="FontStyle296">
    <w:name w:val="Font Style296"/>
    <w:rsid w:val="009B184F"/>
    <w:rPr>
      <w:rFonts w:ascii="Times New Roman" w:hAnsi="Times New Roman"/>
      <w:b/>
      <w:sz w:val="26"/>
    </w:rPr>
  </w:style>
  <w:style w:type="character" w:customStyle="1" w:styleId="FontStyle311">
    <w:name w:val="Font Style311"/>
    <w:rsid w:val="009B184F"/>
    <w:rPr>
      <w:rFonts w:ascii="Times New Roman" w:hAnsi="Times New Roman"/>
      <w:i/>
      <w:sz w:val="26"/>
    </w:rPr>
  </w:style>
  <w:style w:type="character" w:customStyle="1" w:styleId="FontStyle365">
    <w:name w:val="Font Style365"/>
    <w:rsid w:val="009B184F"/>
    <w:rPr>
      <w:rFonts w:ascii="Times New Roman" w:hAnsi="Times New Roman"/>
      <w:b/>
      <w:i/>
      <w:sz w:val="26"/>
    </w:rPr>
  </w:style>
  <w:style w:type="character" w:customStyle="1" w:styleId="FontStyle312">
    <w:name w:val="Font Style312"/>
    <w:rsid w:val="009B184F"/>
    <w:rPr>
      <w:rFonts w:ascii="Times New Roman" w:hAnsi="Times New Roman"/>
      <w:b/>
      <w:i/>
      <w:sz w:val="18"/>
    </w:rPr>
  </w:style>
  <w:style w:type="character" w:customStyle="1" w:styleId="1f">
    <w:name w:val="Текст выноски Знак1"/>
    <w:semiHidden/>
    <w:rsid w:val="009B184F"/>
    <w:rPr>
      <w:rFonts w:ascii="Tahoma" w:hAnsi="Tahoma"/>
      <w:sz w:val="16"/>
    </w:rPr>
  </w:style>
  <w:style w:type="character" w:customStyle="1" w:styleId="FontStyle279">
    <w:name w:val="Font Style279"/>
    <w:rsid w:val="009B184F"/>
    <w:rPr>
      <w:rFonts w:ascii="Verdana" w:hAnsi="Verdana"/>
      <w:sz w:val="18"/>
    </w:rPr>
  </w:style>
  <w:style w:type="character" w:customStyle="1" w:styleId="affff8">
    <w:name w:val="Гипертекстовая ссылка"/>
    <w:rsid w:val="009B184F"/>
    <w:rPr>
      <w:rFonts w:ascii="Times New Roman" w:hAnsi="Times New Roman"/>
      <w:color w:val="106BBE"/>
    </w:rPr>
  </w:style>
  <w:style w:type="character" w:customStyle="1" w:styleId="affff9">
    <w:name w:val="Цветовое выделение"/>
    <w:rsid w:val="009B184F"/>
    <w:rPr>
      <w:b/>
      <w:color w:val="26282F"/>
    </w:rPr>
  </w:style>
  <w:style w:type="character" w:customStyle="1" w:styleId="FontStyle261">
    <w:name w:val="Font Style261"/>
    <w:rsid w:val="009B184F"/>
    <w:rPr>
      <w:rFonts w:ascii="Verdana" w:hAnsi="Verdana"/>
      <w:sz w:val="18"/>
    </w:rPr>
  </w:style>
  <w:style w:type="character" w:customStyle="1" w:styleId="FontStyle248">
    <w:name w:val="Font Style248"/>
    <w:rsid w:val="009B184F"/>
    <w:rPr>
      <w:rFonts w:ascii="Verdana" w:hAnsi="Verdana"/>
      <w:i/>
      <w:sz w:val="18"/>
    </w:rPr>
  </w:style>
  <w:style w:type="character" w:customStyle="1" w:styleId="FontStyle285">
    <w:name w:val="Font Style285"/>
    <w:rsid w:val="009B184F"/>
    <w:rPr>
      <w:rFonts w:ascii="Verdana" w:hAnsi="Verdana"/>
      <w:b/>
      <w:sz w:val="22"/>
    </w:rPr>
  </w:style>
  <w:style w:type="character" w:customStyle="1" w:styleId="FontStyle328">
    <w:name w:val="Font Style328"/>
    <w:rsid w:val="009B184F"/>
    <w:rPr>
      <w:rFonts w:ascii="Verdana" w:hAnsi="Verdana"/>
      <w:i/>
      <w:sz w:val="22"/>
    </w:rPr>
  </w:style>
  <w:style w:type="character" w:customStyle="1" w:styleId="1f0">
    <w:name w:val="Номер страницы1"/>
    <w:rsid w:val="009B184F"/>
  </w:style>
  <w:style w:type="character" w:customStyle="1" w:styleId="1f1">
    <w:name w:val="Основной шрифт абзаца1"/>
    <w:rsid w:val="009B184F"/>
  </w:style>
  <w:style w:type="character" w:customStyle="1" w:styleId="FontStyle98">
    <w:name w:val="Font Style98"/>
    <w:rsid w:val="009B184F"/>
    <w:rPr>
      <w:rFonts w:ascii="Arial Narrow" w:hAnsi="Arial Narrow"/>
      <w:sz w:val="16"/>
    </w:rPr>
  </w:style>
  <w:style w:type="character" w:customStyle="1" w:styleId="affffa">
    <w:name w:val="Основной шрифт"/>
    <w:rsid w:val="009B184F"/>
  </w:style>
  <w:style w:type="character" w:customStyle="1" w:styleId="Iniiaiieoeoo">
    <w:name w:val="Iniiaiie o?eoo"/>
    <w:rsid w:val="009B184F"/>
  </w:style>
  <w:style w:type="character" w:customStyle="1" w:styleId="Bodysnoska">
    <w:name w:val="Body snoska"/>
    <w:rsid w:val="009B184F"/>
    <w:rPr>
      <w:rFonts w:ascii="Petersburg Regular" w:hAnsi="Petersburg Regular"/>
      <w:sz w:val="20"/>
      <w:vertAlign w:val="superscript"/>
    </w:rPr>
  </w:style>
  <w:style w:type="character" w:customStyle="1" w:styleId="Snoskasnoska">
    <w:name w:val="Snoska snoska"/>
    <w:rsid w:val="009B184F"/>
    <w:rPr>
      <w:rFonts w:ascii="PetersburgC Regular" w:hAnsi="PetersburgC Regular"/>
      <w:sz w:val="16"/>
      <w:vertAlign w:val="superscript"/>
    </w:rPr>
  </w:style>
  <w:style w:type="character" w:customStyle="1" w:styleId="apple-style-span">
    <w:name w:val="apple-style-span"/>
    <w:rsid w:val="009B184F"/>
    <w:rPr>
      <w:rFonts w:ascii="Times New Roman" w:hAnsi="Times New Roman"/>
    </w:rPr>
  </w:style>
  <w:style w:type="character" w:customStyle="1" w:styleId="FontStyle292">
    <w:name w:val="Font Style292"/>
    <w:rsid w:val="009B184F"/>
    <w:rPr>
      <w:rFonts w:ascii="Verdana" w:hAnsi="Verdana"/>
      <w:sz w:val="22"/>
    </w:rPr>
  </w:style>
  <w:style w:type="character" w:customStyle="1" w:styleId="FontStyle301">
    <w:name w:val="Font Style301"/>
    <w:rsid w:val="009B184F"/>
    <w:rPr>
      <w:rFonts w:ascii="Times New Roman" w:hAnsi="Times New Roman"/>
      <w:b/>
      <w:sz w:val="14"/>
    </w:rPr>
  </w:style>
  <w:style w:type="character" w:customStyle="1" w:styleId="FontStyle321">
    <w:name w:val="Font Style321"/>
    <w:rsid w:val="009B184F"/>
    <w:rPr>
      <w:rFonts w:ascii="Times New Roman" w:hAnsi="Times New Roman"/>
      <w:b/>
      <w:spacing w:val="60"/>
      <w:sz w:val="30"/>
    </w:rPr>
  </w:style>
  <w:style w:type="character" w:customStyle="1" w:styleId="FontStyle288">
    <w:name w:val="Font Style288"/>
    <w:rsid w:val="009B184F"/>
    <w:rPr>
      <w:rFonts w:ascii="Times New Roman" w:hAnsi="Times New Roman"/>
      <w:i/>
      <w:sz w:val="22"/>
    </w:rPr>
  </w:style>
  <w:style w:type="character" w:customStyle="1" w:styleId="FontStyle319">
    <w:name w:val="Font Style319"/>
    <w:rsid w:val="009B184F"/>
    <w:rPr>
      <w:rFonts w:ascii="Verdana" w:hAnsi="Verdana"/>
      <w:b/>
      <w:sz w:val="22"/>
    </w:rPr>
  </w:style>
  <w:style w:type="character" w:customStyle="1" w:styleId="FontStyle23">
    <w:name w:val="Font Style23"/>
    <w:rsid w:val="009B184F"/>
    <w:rPr>
      <w:rFonts w:ascii="Times New Roman" w:hAnsi="Times New Roman"/>
      <w:sz w:val="22"/>
    </w:rPr>
  </w:style>
  <w:style w:type="character" w:customStyle="1" w:styleId="FontStyle108">
    <w:name w:val="Font Style108"/>
    <w:rsid w:val="009B184F"/>
    <w:rPr>
      <w:rFonts w:ascii="Times New Roman" w:hAnsi="Times New Roman"/>
      <w:sz w:val="20"/>
    </w:rPr>
  </w:style>
  <w:style w:type="character" w:customStyle="1" w:styleId="FontStyle95">
    <w:name w:val="Font Style95"/>
    <w:rsid w:val="009B184F"/>
    <w:rPr>
      <w:rFonts w:ascii="Arial Narrow" w:hAnsi="Arial Narrow"/>
      <w:sz w:val="12"/>
    </w:rPr>
  </w:style>
  <w:style w:type="character" w:customStyle="1" w:styleId="FontStyle100">
    <w:name w:val="Font Style100"/>
    <w:rsid w:val="009B184F"/>
    <w:rPr>
      <w:rFonts w:ascii="Arial Narrow" w:hAnsi="Arial Narrow"/>
      <w:sz w:val="16"/>
    </w:rPr>
  </w:style>
  <w:style w:type="character" w:customStyle="1" w:styleId="apple-converted-space">
    <w:name w:val="apple-converted-space"/>
    <w:basedOn w:val="a0"/>
    <w:rsid w:val="009B184F"/>
    <w:rPr>
      <w:rFonts w:cs="Times New Roman"/>
    </w:rPr>
  </w:style>
  <w:style w:type="table" w:styleId="affffb">
    <w:name w:val="Table Elegant"/>
    <w:basedOn w:val="a1"/>
    <w:uiPriority w:val="99"/>
    <w:semiHidden/>
    <w:unhideWhenUsed/>
    <w:rsid w:val="009B184F"/>
    <w:pPr>
      <w:jc w:val="center"/>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caps/>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9B184F"/>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9B184F"/>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9B184F"/>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1f2">
    <w:name w:val="Сетка таблицы1"/>
    <w:basedOn w:val="a1"/>
    <w:rsid w:val="009B184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rsid w:val="009B184F"/>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rsid w:val="009B184F"/>
    <w:pPr>
      <w:ind w:firstLine="567"/>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9B184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9B184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rsid w:val="009B184F"/>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Название1"/>
    <w:basedOn w:val="27"/>
    <w:rsid w:val="009B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17208">
      <w:marLeft w:val="0"/>
      <w:marRight w:val="0"/>
      <w:marTop w:val="0"/>
      <w:marBottom w:val="0"/>
      <w:divBdr>
        <w:top w:val="none" w:sz="0" w:space="0" w:color="auto"/>
        <w:left w:val="none" w:sz="0" w:space="0" w:color="auto"/>
        <w:bottom w:val="none" w:sz="0" w:space="0" w:color="auto"/>
        <w:right w:val="none" w:sz="0" w:space="0" w:color="auto"/>
      </w:divBdr>
      <w:divsChild>
        <w:div w:id="393817215">
          <w:marLeft w:val="0"/>
          <w:marRight w:val="0"/>
          <w:marTop w:val="0"/>
          <w:marBottom w:val="0"/>
          <w:divBdr>
            <w:top w:val="none" w:sz="0" w:space="0" w:color="auto"/>
            <w:left w:val="none" w:sz="0" w:space="0" w:color="auto"/>
            <w:bottom w:val="none" w:sz="0" w:space="0" w:color="auto"/>
            <w:right w:val="none" w:sz="0" w:space="0" w:color="auto"/>
          </w:divBdr>
        </w:div>
      </w:divsChild>
    </w:div>
    <w:div w:id="393817209">
      <w:marLeft w:val="0"/>
      <w:marRight w:val="0"/>
      <w:marTop w:val="0"/>
      <w:marBottom w:val="0"/>
      <w:divBdr>
        <w:top w:val="none" w:sz="0" w:space="0" w:color="auto"/>
        <w:left w:val="none" w:sz="0" w:space="0" w:color="auto"/>
        <w:bottom w:val="none" w:sz="0" w:space="0" w:color="auto"/>
        <w:right w:val="none" w:sz="0" w:space="0" w:color="auto"/>
      </w:divBdr>
    </w:div>
    <w:div w:id="393817210">
      <w:marLeft w:val="0"/>
      <w:marRight w:val="0"/>
      <w:marTop w:val="0"/>
      <w:marBottom w:val="0"/>
      <w:divBdr>
        <w:top w:val="none" w:sz="0" w:space="0" w:color="auto"/>
        <w:left w:val="none" w:sz="0" w:space="0" w:color="auto"/>
        <w:bottom w:val="none" w:sz="0" w:space="0" w:color="auto"/>
        <w:right w:val="none" w:sz="0" w:space="0" w:color="auto"/>
      </w:divBdr>
    </w:div>
    <w:div w:id="393817211">
      <w:marLeft w:val="0"/>
      <w:marRight w:val="0"/>
      <w:marTop w:val="0"/>
      <w:marBottom w:val="0"/>
      <w:divBdr>
        <w:top w:val="none" w:sz="0" w:space="0" w:color="auto"/>
        <w:left w:val="none" w:sz="0" w:space="0" w:color="auto"/>
        <w:bottom w:val="none" w:sz="0" w:space="0" w:color="auto"/>
        <w:right w:val="none" w:sz="0" w:space="0" w:color="auto"/>
      </w:divBdr>
    </w:div>
    <w:div w:id="393817212">
      <w:marLeft w:val="0"/>
      <w:marRight w:val="0"/>
      <w:marTop w:val="0"/>
      <w:marBottom w:val="0"/>
      <w:divBdr>
        <w:top w:val="none" w:sz="0" w:space="0" w:color="auto"/>
        <w:left w:val="none" w:sz="0" w:space="0" w:color="auto"/>
        <w:bottom w:val="none" w:sz="0" w:space="0" w:color="auto"/>
        <w:right w:val="none" w:sz="0" w:space="0" w:color="auto"/>
      </w:divBdr>
    </w:div>
    <w:div w:id="393817213">
      <w:marLeft w:val="0"/>
      <w:marRight w:val="0"/>
      <w:marTop w:val="0"/>
      <w:marBottom w:val="0"/>
      <w:divBdr>
        <w:top w:val="none" w:sz="0" w:space="0" w:color="auto"/>
        <w:left w:val="none" w:sz="0" w:space="0" w:color="auto"/>
        <w:bottom w:val="none" w:sz="0" w:space="0" w:color="auto"/>
        <w:right w:val="none" w:sz="0" w:space="0" w:color="auto"/>
      </w:divBdr>
    </w:div>
    <w:div w:id="393817216">
      <w:marLeft w:val="0"/>
      <w:marRight w:val="0"/>
      <w:marTop w:val="0"/>
      <w:marBottom w:val="0"/>
      <w:divBdr>
        <w:top w:val="none" w:sz="0" w:space="0" w:color="auto"/>
        <w:left w:val="none" w:sz="0" w:space="0" w:color="auto"/>
        <w:bottom w:val="none" w:sz="0" w:space="0" w:color="auto"/>
        <w:right w:val="none" w:sz="0" w:space="0" w:color="auto"/>
      </w:divBdr>
    </w:div>
    <w:div w:id="393817217">
      <w:marLeft w:val="0"/>
      <w:marRight w:val="0"/>
      <w:marTop w:val="0"/>
      <w:marBottom w:val="0"/>
      <w:divBdr>
        <w:top w:val="none" w:sz="0" w:space="0" w:color="auto"/>
        <w:left w:val="none" w:sz="0" w:space="0" w:color="auto"/>
        <w:bottom w:val="none" w:sz="0" w:space="0" w:color="auto"/>
        <w:right w:val="none" w:sz="0" w:space="0" w:color="auto"/>
      </w:divBdr>
    </w:div>
    <w:div w:id="393817218">
      <w:marLeft w:val="0"/>
      <w:marRight w:val="0"/>
      <w:marTop w:val="0"/>
      <w:marBottom w:val="0"/>
      <w:divBdr>
        <w:top w:val="none" w:sz="0" w:space="0" w:color="auto"/>
        <w:left w:val="none" w:sz="0" w:space="0" w:color="auto"/>
        <w:bottom w:val="none" w:sz="0" w:space="0" w:color="auto"/>
        <w:right w:val="none" w:sz="0" w:space="0" w:color="auto"/>
      </w:divBdr>
    </w:div>
    <w:div w:id="393817219">
      <w:marLeft w:val="0"/>
      <w:marRight w:val="0"/>
      <w:marTop w:val="0"/>
      <w:marBottom w:val="0"/>
      <w:divBdr>
        <w:top w:val="none" w:sz="0" w:space="0" w:color="auto"/>
        <w:left w:val="none" w:sz="0" w:space="0" w:color="auto"/>
        <w:bottom w:val="none" w:sz="0" w:space="0" w:color="auto"/>
        <w:right w:val="none" w:sz="0" w:space="0" w:color="auto"/>
      </w:divBdr>
    </w:div>
    <w:div w:id="393817220">
      <w:marLeft w:val="300"/>
      <w:marRight w:val="300"/>
      <w:marTop w:val="0"/>
      <w:marBottom w:val="0"/>
      <w:divBdr>
        <w:top w:val="none" w:sz="0" w:space="0" w:color="auto"/>
        <w:left w:val="none" w:sz="0" w:space="0" w:color="auto"/>
        <w:bottom w:val="none" w:sz="0" w:space="0" w:color="auto"/>
        <w:right w:val="none" w:sz="0" w:space="0" w:color="auto"/>
      </w:divBdr>
      <w:divsChild>
        <w:div w:id="393817221">
          <w:marLeft w:val="150"/>
          <w:marRight w:val="150"/>
          <w:marTop w:val="225"/>
          <w:marBottom w:val="150"/>
          <w:divBdr>
            <w:top w:val="none" w:sz="0" w:space="0" w:color="auto"/>
            <w:left w:val="none" w:sz="0" w:space="0" w:color="auto"/>
            <w:bottom w:val="none" w:sz="0" w:space="0" w:color="auto"/>
            <w:right w:val="none" w:sz="0" w:space="0" w:color="auto"/>
          </w:divBdr>
          <w:divsChild>
            <w:div w:id="3938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consultantplus://offline/ref=183AD0D34E0A0D693BFA3B33F038BAA1CCE078E6EBC88898095E3313C6E7D1472046523E8635eAH" TargetMode="External"/><Relationship Id="rId26" Type="http://schemas.openxmlformats.org/officeDocument/2006/relationships/hyperlink" Target="file:///Y:\&#1053;&#1072;&#1096;&#1080;%20&#1087;&#1086;&#1089;&#1090;&#1072;&#1085;&#1086;&#1074;&#1083;&#1077;&#1085;&#1080;&#1103;_2016-2021\2018\pril_43-1-6_1.docx" TargetMode="External"/><Relationship Id="rId3" Type="http://schemas.openxmlformats.org/officeDocument/2006/relationships/styles" Target="styles.xml"/><Relationship Id="rId21" Type="http://schemas.openxmlformats.org/officeDocument/2006/relationships/hyperlink" Target="file:///Y:\&#1053;&#1072;&#1096;&#1080;%20&#1087;&#1086;&#1089;&#1090;&#1072;&#1085;&#1086;&#1074;&#1083;&#1077;&#1085;&#1080;&#1103;_2016-2021\2018\pril_43-1-6_1.docx"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file:///Y:\&#1053;&#1072;&#1096;&#1080;%20&#1087;&#1086;&#1089;&#1090;&#1072;&#1085;&#1086;&#1074;&#1083;&#1077;&#1085;&#1080;&#1103;_2016-2021\2018\pril_43-1-6_1.docx"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file:///Y:\&#1053;&#1072;&#1096;&#1080;%20&#1087;&#1086;&#1089;&#1090;&#1072;&#1085;&#1086;&#1074;&#1083;&#1077;&#1085;&#1080;&#1103;_2016-2021\2018\pril_43-1-6_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rostelecom-cc.ru/" TargetMode="External"/><Relationship Id="rId24" Type="http://schemas.openxmlformats.org/officeDocument/2006/relationships/hyperlink" Target="file:///Y:\&#1053;&#1072;&#1096;&#1080;%20&#1087;&#1086;&#1089;&#1090;&#1072;&#1085;&#1086;&#1074;&#1083;&#1077;&#1085;&#1080;&#1103;_2016-2021\2018\pril_43-1-6_1.docx"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file:///Y:\&#1053;&#1072;&#1096;&#1080;%20&#1087;&#1086;&#1089;&#1090;&#1072;&#1085;&#1086;&#1074;&#1083;&#1077;&#1085;&#1080;&#1103;_2016-2021\2018\pril_43-1-6_1.docx" TargetMode="External"/><Relationship Id="rId28" Type="http://schemas.openxmlformats.org/officeDocument/2006/relationships/theme" Target="theme/theme1.xml"/><Relationship Id="rId10" Type="http://schemas.openxmlformats.org/officeDocument/2006/relationships/hyperlink" Target="http://chelyabinsk.izbirkom.ru/" TargetMode="External"/><Relationship Id="rId19" Type="http://schemas.openxmlformats.org/officeDocument/2006/relationships/hyperlink" Target="file:///Y:\&#1053;&#1072;&#1096;&#1080;%20&#1087;&#1086;&#1089;&#1090;&#1072;&#1085;&#1086;&#1074;&#1083;&#1077;&#1085;&#1080;&#1103;_2016-2021\2018\pril_43-1-6_1.docx" TargetMode="External"/><Relationship Id="rId4" Type="http://schemas.openxmlformats.org/officeDocument/2006/relationships/settings" Target="settings.xml"/><Relationship Id="rId9" Type="http://schemas.openxmlformats.org/officeDocument/2006/relationships/hyperlink" Target="http://www.omsk.izbirkom.ru" TargetMode="External"/><Relationship Id="rId14" Type="http://schemas.openxmlformats.org/officeDocument/2006/relationships/image" Target="media/image4.png"/><Relationship Id="rId22" Type="http://schemas.openxmlformats.org/officeDocument/2006/relationships/hyperlink" Target="file:///Y:\&#1053;&#1072;&#1096;&#1080;%20&#1087;&#1086;&#1089;&#1090;&#1072;&#1085;&#1086;&#1074;&#1083;&#1077;&#1085;&#1080;&#1103;_2016-2021\2018\pril_43-1-6_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69E5-55D3-4280-83B0-5286E32D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41559</Words>
  <Characters>236892</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277896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delo2</dc:creator>
  <cp:lastModifiedBy>Комиссия Избирательная</cp:lastModifiedBy>
  <cp:revision>2</cp:revision>
  <cp:lastPrinted>2019-08-06T03:56:00Z</cp:lastPrinted>
  <dcterms:created xsi:type="dcterms:W3CDTF">2019-08-08T03:09:00Z</dcterms:created>
  <dcterms:modified xsi:type="dcterms:W3CDTF">2019-08-08T03:09:00Z</dcterms:modified>
</cp:coreProperties>
</file>