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659" w:rsidRDefault="0038578C" w:rsidP="003857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8A5"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3F3659">
        <w:rPr>
          <w:rFonts w:ascii="Times New Roman" w:hAnsi="Times New Roman" w:cs="Times New Roman"/>
          <w:b/>
          <w:sz w:val="24"/>
          <w:szCs w:val="24"/>
        </w:rPr>
        <w:t>б объеме</w:t>
      </w:r>
      <w:r w:rsidRPr="00C058A5">
        <w:rPr>
          <w:rFonts w:ascii="Times New Roman" w:hAnsi="Times New Roman" w:cs="Times New Roman"/>
          <w:b/>
          <w:sz w:val="24"/>
          <w:szCs w:val="24"/>
        </w:rPr>
        <w:t xml:space="preserve"> муниципально</w:t>
      </w:r>
      <w:r w:rsidR="003F3659">
        <w:rPr>
          <w:rFonts w:ascii="Times New Roman" w:hAnsi="Times New Roman" w:cs="Times New Roman"/>
          <w:b/>
          <w:sz w:val="24"/>
          <w:szCs w:val="24"/>
        </w:rPr>
        <w:t>го</w:t>
      </w:r>
      <w:r w:rsidRPr="00C058A5">
        <w:rPr>
          <w:rFonts w:ascii="Times New Roman" w:hAnsi="Times New Roman" w:cs="Times New Roman"/>
          <w:b/>
          <w:sz w:val="24"/>
          <w:szCs w:val="24"/>
        </w:rPr>
        <w:t xml:space="preserve"> долг</w:t>
      </w:r>
      <w:r w:rsidR="003F3659">
        <w:rPr>
          <w:rFonts w:ascii="Times New Roman" w:hAnsi="Times New Roman" w:cs="Times New Roman"/>
          <w:b/>
          <w:sz w:val="24"/>
          <w:szCs w:val="24"/>
        </w:rPr>
        <w:t>а</w:t>
      </w:r>
    </w:p>
    <w:p w:rsidR="0038578C" w:rsidRPr="00C058A5" w:rsidRDefault="0038578C" w:rsidP="003857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8A5">
        <w:rPr>
          <w:rFonts w:ascii="Times New Roman" w:hAnsi="Times New Roman" w:cs="Times New Roman"/>
          <w:b/>
          <w:sz w:val="24"/>
          <w:szCs w:val="24"/>
        </w:rPr>
        <w:t xml:space="preserve"> Саткинского </w:t>
      </w:r>
      <w:r w:rsidR="007100A9">
        <w:rPr>
          <w:rFonts w:ascii="Times New Roman" w:hAnsi="Times New Roman" w:cs="Times New Roman"/>
          <w:b/>
          <w:sz w:val="24"/>
          <w:szCs w:val="24"/>
        </w:rPr>
        <w:t>городского поселения</w:t>
      </w:r>
      <w:r w:rsidR="007100A9" w:rsidRPr="00C058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659">
        <w:rPr>
          <w:rFonts w:ascii="Times New Roman" w:hAnsi="Times New Roman" w:cs="Times New Roman"/>
          <w:b/>
          <w:sz w:val="24"/>
          <w:szCs w:val="24"/>
        </w:rPr>
        <w:t>за 1 квартал 20</w:t>
      </w:r>
      <w:r w:rsidR="007A7C0E">
        <w:rPr>
          <w:rFonts w:ascii="Times New Roman" w:hAnsi="Times New Roman" w:cs="Times New Roman"/>
          <w:b/>
          <w:sz w:val="24"/>
          <w:szCs w:val="24"/>
        </w:rPr>
        <w:t>20</w:t>
      </w:r>
      <w:r w:rsidR="003F365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38578C" w:rsidRPr="00C058A5" w:rsidRDefault="0038578C" w:rsidP="003857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578C" w:rsidRPr="00C058A5" w:rsidRDefault="0038578C" w:rsidP="0038578C">
      <w:pPr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C058A5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4498"/>
        <w:gridCol w:w="2291"/>
        <w:gridCol w:w="2556"/>
      </w:tblGrid>
      <w:tr w:rsidR="003F3659" w:rsidRPr="00C058A5" w:rsidTr="003F3659">
        <w:tc>
          <w:tcPr>
            <w:tcW w:w="4498" w:type="dxa"/>
          </w:tcPr>
          <w:p w:rsidR="003F3659" w:rsidRPr="00C058A5" w:rsidRDefault="003F3659" w:rsidP="007B2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8A5">
              <w:rPr>
                <w:rFonts w:ascii="Times New Roman" w:hAnsi="Times New Roman" w:cs="Times New Roman"/>
                <w:b/>
                <w:sz w:val="24"/>
                <w:szCs w:val="24"/>
              </w:rPr>
              <w:t>Виды долгового обязательства</w:t>
            </w:r>
          </w:p>
        </w:tc>
        <w:tc>
          <w:tcPr>
            <w:tcW w:w="2291" w:type="dxa"/>
          </w:tcPr>
          <w:p w:rsidR="003F3659" w:rsidRDefault="003F3659" w:rsidP="003F36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1 января </w:t>
            </w:r>
          </w:p>
          <w:p w:rsidR="003F3659" w:rsidRPr="00C058A5" w:rsidRDefault="003F3659" w:rsidP="007A7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7A7C0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2556" w:type="dxa"/>
          </w:tcPr>
          <w:p w:rsidR="003F3659" w:rsidRDefault="003F3659" w:rsidP="00385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8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</w:p>
          <w:p w:rsidR="003F3659" w:rsidRPr="00C058A5" w:rsidRDefault="003F3659" w:rsidP="007A7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58A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7A7C0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C058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7100A9" w:rsidRPr="00C058A5" w:rsidTr="003F3659">
        <w:tc>
          <w:tcPr>
            <w:tcW w:w="4498" w:type="dxa"/>
          </w:tcPr>
          <w:p w:rsidR="007100A9" w:rsidRDefault="007100A9" w:rsidP="00710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0A9" w:rsidRDefault="007100A9" w:rsidP="00710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8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муниципальный долг Саткинского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поселения</w:t>
            </w:r>
            <w:r w:rsidRPr="00C058A5">
              <w:rPr>
                <w:rFonts w:ascii="Times New Roman" w:hAnsi="Times New Roman" w:cs="Times New Roman"/>
                <w:b/>
                <w:sz w:val="24"/>
                <w:szCs w:val="24"/>
              </w:rPr>
              <w:t>, в том числе:</w:t>
            </w:r>
          </w:p>
          <w:p w:rsidR="007100A9" w:rsidRPr="00C058A5" w:rsidRDefault="007100A9" w:rsidP="00710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1" w:type="dxa"/>
          </w:tcPr>
          <w:p w:rsidR="007100A9" w:rsidRDefault="007100A9" w:rsidP="00710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0A9" w:rsidRDefault="007100A9" w:rsidP="00710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56" w:type="dxa"/>
          </w:tcPr>
          <w:p w:rsidR="007100A9" w:rsidRDefault="007100A9" w:rsidP="00710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0A9" w:rsidRPr="00C058A5" w:rsidRDefault="007100A9" w:rsidP="00710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100A9" w:rsidRPr="00C058A5" w:rsidTr="003F3659">
        <w:tc>
          <w:tcPr>
            <w:tcW w:w="4498" w:type="dxa"/>
          </w:tcPr>
          <w:p w:rsidR="007100A9" w:rsidRDefault="007100A9" w:rsidP="00710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5">
              <w:rPr>
                <w:rFonts w:ascii="Times New Roman" w:hAnsi="Times New Roman" w:cs="Times New Roman"/>
                <w:sz w:val="24"/>
                <w:szCs w:val="24"/>
              </w:rPr>
              <w:t>Бюджетные кредиты</w:t>
            </w:r>
          </w:p>
          <w:p w:rsidR="007100A9" w:rsidRPr="00C058A5" w:rsidRDefault="007100A9" w:rsidP="00710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7100A9" w:rsidRDefault="007100A9" w:rsidP="00710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6" w:type="dxa"/>
          </w:tcPr>
          <w:p w:rsidR="007100A9" w:rsidRPr="00C058A5" w:rsidRDefault="007100A9" w:rsidP="00710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00A9" w:rsidRPr="00C058A5" w:rsidTr="003F3659">
        <w:tc>
          <w:tcPr>
            <w:tcW w:w="4498" w:type="dxa"/>
          </w:tcPr>
          <w:p w:rsidR="007100A9" w:rsidRPr="00C058A5" w:rsidRDefault="007100A9" w:rsidP="00710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5">
              <w:rPr>
                <w:rFonts w:ascii="Times New Roman" w:hAnsi="Times New Roman" w:cs="Times New Roman"/>
                <w:sz w:val="24"/>
                <w:szCs w:val="24"/>
              </w:rPr>
              <w:t xml:space="preserve">Условные обязательства по выданным муниципальным гарантиям Саткинского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2291" w:type="dxa"/>
          </w:tcPr>
          <w:p w:rsidR="007100A9" w:rsidRDefault="007100A9" w:rsidP="00710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6" w:type="dxa"/>
          </w:tcPr>
          <w:p w:rsidR="007100A9" w:rsidRPr="00C058A5" w:rsidRDefault="007100A9" w:rsidP="00710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8578C" w:rsidRPr="00C058A5" w:rsidRDefault="0038578C" w:rsidP="0038578C">
      <w:pPr>
        <w:rPr>
          <w:rFonts w:ascii="Times New Roman" w:hAnsi="Times New Roman" w:cs="Times New Roman"/>
          <w:sz w:val="24"/>
          <w:szCs w:val="24"/>
        </w:rPr>
      </w:pPr>
    </w:p>
    <w:p w:rsidR="0038578C" w:rsidRDefault="0038578C" w:rsidP="0038578C"/>
    <w:p w:rsidR="0038578C" w:rsidRDefault="0038578C" w:rsidP="0038578C">
      <w:bookmarkStart w:id="0" w:name="_GoBack"/>
      <w:bookmarkEnd w:id="0"/>
    </w:p>
    <w:p w:rsidR="00FD4F58" w:rsidRDefault="007A7C0E"/>
    <w:sectPr w:rsidR="00FD4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78C"/>
    <w:rsid w:val="0038578C"/>
    <w:rsid w:val="003F3659"/>
    <w:rsid w:val="007100A9"/>
    <w:rsid w:val="007A7C0E"/>
    <w:rsid w:val="00A50658"/>
    <w:rsid w:val="00F7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7F037-897C-4025-B808-4A9031F5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5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Шадская Екатерина Михайловна</dc:creator>
  <cp:keywords/>
  <dc:description/>
  <cp:lastModifiedBy>Шадская Екатерина Михайловна</cp:lastModifiedBy>
  <cp:revision>4</cp:revision>
  <dcterms:created xsi:type="dcterms:W3CDTF">2019-05-20T07:14:00Z</dcterms:created>
  <dcterms:modified xsi:type="dcterms:W3CDTF">2020-05-13T08:50:00Z</dcterms:modified>
</cp:coreProperties>
</file>