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F4A1" w14:textId="77777777" w:rsidR="00945602" w:rsidRDefault="00945602" w:rsidP="00DD5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91E4B" w14:textId="77777777" w:rsidR="00210A3D" w:rsidRPr="006810D0" w:rsidRDefault="00380214" w:rsidP="00210A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14:paraId="5ADA88AD" w14:textId="79A69298" w:rsidR="00A2142F" w:rsidRPr="009D1F8C" w:rsidRDefault="0021046E" w:rsidP="00A2142F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810D0">
        <w:rPr>
          <w:rFonts w:ascii="Times New Roman" w:hAnsi="Times New Roman" w:cs="Times New Roman"/>
          <w:sz w:val="24"/>
          <w:szCs w:val="24"/>
        </w:rPr>
        <w:t xml:space="preserve">о проведении в </w:t>
      </w:r>
      <w:r w:rsidR="00E55EAA" w:rsidRPr="006810D0">
        <w:rPr>
          <w:rFonts w:ascii="Times New Roman" w:hAnsi="Times New Roman" w:cs="Times New Roman"/>
          <w:sz w:val="24"/>
          <w:szCs w:val="24"/>
        </w:rPr>
        <w:t xml:space="preserve">2024 </w:t>
      </w:r>
      <w:r w:rsidR="00DE6628" w:rsidRPr="006810D0">
        <w:rPr>
          <w:rFonts w:ascii="Times New Roman" w:hAnsi="Times New Roman" w:cs="Times New Roman"/>
          <w:sz w:val="24"/>
          <w:szCs w:val="24"/>
        </w:rPr>
        <w:t xml:space="preserve">году отбора </w:t>
      </w:r>
      <w:r w:rsidR="00A443C3" w:rsidRPr="006810D0">
        <w:rPr>
          <w:rFonts w:ascii="Times New Roman" w:hAnsi="Times New Roman" w:cs="Times New Roman"/>
          <w:sz w:val="24"/>
          <w:szCs w:val="24"/>
        </w:rPr>
        <w:t xml:space="preserve">на </w:t>
      </w:r>
      <w:r w:rsidR="00210A3D" w:rsidRPr="006810D0">
        <w:rPr>
          <w:rFonts w:ascii="Times New Roman" w:hAnsi="Times New Roman"/>
          <w:sz w:val="24"/>
          <w:szCs w:val="24"/>
        </w:rPr>
        <w:t xml:space="preserve">предоставление </w:t>
      </w:r>
      <w:r w:rsidR="00A2142F" w:rsidRPr="00A2142F">
        <w:rPr>
          <w:rFonts w:ascii="Times New Roman" w:hAnsi="Times New Roman" w:cs="Times New Roman"/>
          <w:sz w:val="24"/>
          <w:szCs w:val="24"/>
        </w:rPr>
        <w:t>субсидий юридическим лицам, индивидуальным предпринимателям, а также физическим лицам - производителям товаров, работ, услуг на возмещение затрат, связанных с выполнением работ по капитальному ремонту объектов коммунальной инфраструктуры на территории Саткинского городского поселения</w:t>
      </w:r>
      <w:r w:rsidR="009D1F8C">
        <w:rPr>
          <w:rFonts w:ascii="Times New Roman" w:hAnsi="Times New Roman" w:cs="Times New Roman"/>
          <w:sz w:val="24"/>
          <w:szCs w:val="24"/>
        </w:rPr>
        <w:t xml:space="preserve"> (к</w:t>
      </w:r>
      <w:r w:rsidR="009D1F8C" w:rsidRPr="009D1F8C">
        <w:rPr>
          <w:rFonts w:ascii="Times New Roman" w:hAnsi="Times New Roman" w:cs="Times New Roman"/>
          <w:sz w:val="24"/>
          <w:szCs w:val="24"/>
        </w:rPr>
        <w:t>апитальный ремонт сети водоотведения от КК-1503 до КК-1495 по ул</w:t>
      </w:r>
      <w:r w:rsidR="009D1F8C" w:rsidRPr="009D1F8C">
        <w:rPr>
          <w:rFonts w:ascii="Times New Roman" w:hAnsi="Times New Roman" w:cs="Times New Roman"/>
          <w:sz w:val="24"/>
          <w:szCs w:val="24"/>
        </w:rPr>
        <w:t xml:space="preserve">. </w:t>
      </w:r>
      <w:r w:rsidR="009D1F8C" w:rsidRPr="009D1F8C">
        <w:rPr>
          <w:rFonts w:ascii="Times New Roman" w:hAnsi="Times New Roman" w:cs="Times New Roman"/>
          <w:sz w:val="24"/>
          <w:szCs w:val="24"/>
        </w:rPr>
        <w:t xml:space="preserve">Ленина </w:t>
      </w:r>
      <w:proofErr w:type="spellStart"/>
      <w:r w:rsidR="009D1F8C" w:rsidRPr="009D1F8C">
        <w:rPr>
          <w:rFonts w:ascii="Times New Roman" w:hAnsi="Times New Roman" w:cs="Times New Roman"/>
          <w:sz w:val="24"/>
          <w:szCs w:val="24"/>
        </w:rPr>
        <w:t>г.Сатка</w:t>
      </w:r>
      <w:proofErr w:type="spellEnd"/>
      <w:r w:rsidR="009D1F8C" w:rsidRPr="009D1F8C">
        <w:rPr>
          <w:rFonts w:ascii="Times New Roman" w:hAnsi="Times New Roman" w:cs="Times New Roman"/>
          <w:sz w:val="24"/>
          <w:szCs w:val="24"/>
        </w:rPr>
        <w:t>, капитальный ремонт водовода по ул.</w:t>
      </w:r>
      <w:r w:rsidR="009D1F8C">
        <w:rPr>
          <w:rFonts w:ascii="Times New Roman" w:hAnsi="Times New Roman" w:cs="Times New Roman"/>
          <w:sz w:val="24"/>
          <w:szCs w:val="24"/>
        </w:rPr>
        <w:t xml:space="preserve"> </w:t>
      </w:r>
      <w:r w:rsidR="009D1F8C" w:rsidRPr="009D1F8C">
        <w:rPr>
          <w:rFonts w:ascii="Times New Roman" w:hAnsi="Times New Roman" w:cs="Times New Roman"/>
          <w:sz w:val="24"/>
          <w:szCs w:val="24"/>
        </w:rPr>
        <w:t>Ленина от ВК-197 до ВК-229А и по ул.</w:t>
      </w:r>
      <w:r w:rsidR="009D1F8C">
        <w:rPr>
          <w:rFonts w:ascii="Times New Roman" w:hAnsi="Times New Roman" w:cs="Times New Roman"/>
          <w:sz w:val="24"/>
          <w:szCs w:val="24"/>
        </w:rPr>
        <w:t xml:space="preserve"> </w:t>
      </w:r>
      <w:r w:rsidR="009D1F8C" w:rsidRPr="009D1F8C">
        <w:rPr>
          <w:rFonts w:ascii="Times New Roman" w:hAnsi="Times New Roman" w:cs="Times New Roman"/>
          <w:sz w:val="24"/>
          <w:szCs w:val="24"/>
        </w:rPr>
        <w:t>Пролетарская от ВК-197 до ПГ-196</w:t>
      </w:r>
      <w:r w:rsidR="009D1F8C">
        <w:rPr>
          <w:rFonts w:ascii="Times New Roman" w:hAnsi="Times New Roman" w:cs="Times New Roman"/>
          <w:sz w:val="24"/>
          <w:szCs w:val="24"/>
        </w:rPr>
        <w:t>)</w:t>
      </w:r>
    </w:p>
    <w:p w14:paraId="5823F59B" w14:textId="77777777" w:rsidR="009D1F8C" w:rsidRPr="00A2142F" w:rsidRDefault="009D1F8C" w:rsidP="00A2142F">
      <w:pPr>
        <w:pStyle w:val="a4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6C6870F" w14:textId="52161AA0" w:rsidR="006C0B68" w:rsidRPr="00A2142F" w:rsidRDefault="00210A3D" w:rsidP="00A2142F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142F">
        <w:rPr>
          <w:rFonts w:ascii="Times New Roman" w:hAnsi="Times New Roman" w:cs="Times New Roman"/>
          <w:sz w:val="24"/>
          <w:szCs w:val="24"/>
        </w:rPr>
        <w:t xml:space="preserve">Управление ЖКХ администрации Саткинского муниципального района </w:t>
      </w:r>
      <w:r w:rsidR="00E72B11" w:rsidRPr="00A2142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A2142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E72B11" w:rsidRPr="00A2142F">
        <w:rPr>
          <w:rFonts w:ascii="Times New Roman" w:hAnsi="Times New Roman" w:cs="Times New Roman"/>
          <w:sz w:val="24"/>
          <w:szCs w:val="24"/>
        </w:rPr>
        <w:t xml:space="preserve">) </w:t>
      </w:r>
      <w:r w:rsidR="00267198" w:rsidRPr="00A2142F">
        <w:rPr>
          <w:rFonts w:ascii="Times New Roman" w:hAnsi="Times New Roman" w:cs="Times New Roman"/>
          <w:sz w:val="24"/>
          <w:szCs w:val="24"/>
        </w:rPr>
        <w:t>объявляет</w:t>
      </w:r>
      <w:r w:rsidRPr="00A2142F">
        <w:rPr>
          <w:rFonts w:ascii="Times New Roman" w:hAnsi="Times New Roman" w:cs="Times New Roman"/>
          <w:sz w:val="24"/>
          <w:szCs w:val="24"/>
        </w:rPr>
        <w:t xml:space="preserve"> </w:t>
      </w:r>
      <w:r w:rsidR="00267198" w:rsidRPr="00A2142F">
        <w:rPr>
          <w:rFonts w:ascii="Times New Roman" w:hAnsi="Times New Roman" w:cs="Times New Roman"/>
          <w:sz w:val="24"/>
          <w:szCs w:val="24"/>
        </w:rPr>
        <w:t>о проведении отбора</w:t>
      </w:r>
      <w:r w:rsidR="006C0B68" w:rsidRPr="00A2142F">
        <w:rPr>
          <w:rFonts w:ascii="Times New Roman" w:hAnsi="Times New Roman" w:cs="Times New Roman"/>
          <w:sz w:val="24"/>
          <w:szCs w:val="24"/>
        </w:rPr>
        <w:t xml:space="preserve"> претендентов на </w:t>
      </w:r>
      <w:r w:rsidR="00A00213" w:rsidRPr="00A2142F">
        <w:rPr>
          <w:rFonts w:ascii="Times New Roman" w:hAnsi="Times New Roman" w:cs="Times New Roman"/>
          <w:sz w:val="24"/>
          <w:szCs w:val="24"/>
        </w:rPr>
        <w:t>предоставление</w:t>
      </w:r>
      <w:r w:rsidR="006C0B68" w:rsidRPr="00A2142F">
        <w:rPr>
          <w:rFonts w:ascii="Times New Roman" w:hAnsi="Times New Roman" w:cs="Times New Roman"/>
          <w:sz w:val="24"/>
          <w:szCs w:val="24"/>
        </w:rPr>
        <w:t xml:space="preserve"> </w:t>
      </w:r>
      <w:r w:rsidR="00A2142F" w:rsidRPr="00A2142F">
        <w:rPr>
          <w:rFonts w:ascii="Times New Roman" w:hAnsi="Times New Roman" w:cs="Times New Roman"/>
          <w:sz w:val="24"/>
          <w:szCs w:val="24"/>
        </w:rPr>
        <w:t>субсидии</w:t>
      </w:r>
      <w:r w:rsidR="00A2142F" w:rsidRPr="00A2142F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а также физическим лицам - производителям товаров, работ, услуг на возмещение затрат, связанных с выполнением работ по капитальному ремонту объектов коммунальной инфраструктуры на территории Саткинского городского поселения</w:t>
      </w:r>
      <w:r w:rsidR="00A2142F" w:rsidRPr="00A2142F">
        <w:rPr>
          <w:rFonts w:ascii="Times New Roman" w:hAnsi="Times New Roman" w:cs="Times New Roman"/>
          <w:sz w:val="24"/>
          <w:szCs w:val="24"/>
        </w:rPr>
        <w:t xml:space="preserve"> </w:t>
      </w:r>
      <w:r w:rsidR="006C0B68" w:rsidRPr="00A2142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A2142F">
        <w:rPr>
          <w:rFonts w:ascii="Times New Roman" w:hAnsi="Times New Roman" w:cs="Times New Roman"/>
          <w:sz w:val="24"/>
          <w:szCs w:val="24"/>
        </w:rPr>
        <w:t>Субсидия</w:t>
      </w:r>
      <w:r w:rsidR="006C0B68" w:rsidRPr="00A2142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380FE8" w14:textId="422A4AEF" w:rsidR="006C0B68" w:rsidRPr="00A2142F" w:rsidRDefault="004F2852" w:rsidP="00A2142F">
      <w:pPr>
        <w:pStyle w:val="ae"/>
        <w:spacing w:before="0" w:beforeAutospacing="0" w:after="0" w:afterAutospacing="0" w:line="360" w:lineRule="auto"/>
        <w:ind w:firstLine="709"/>
        <w:jc w:val="both"/>
      </w:pPr>
      <w:r w:rsidRPr="00A2142F">
        <w:t xml:space="preserve">Порядок </w:t>
      </w:r>
      <w:r w:rsidR="00210A3D" w:rsidRPr="00A2142F">
        <w:t xml:space="preserve">предоставления субсидии </w:t>
      </w:r>
      <w:r w:rsidR="00A2142F" w:rsidRPr="00A2142F">
        <w:t>юридическим лицам, индивидуальным предпринимателям, а также физическим лицам - производителям товаров, работ, услуг на возмещение затрат, связанных с выполнением работ по капитальному ремонту объектов коммунальной инфраструктуры на территории Саткинского городского поселения</w:t>
      </w:r>
      <w:r w:rsidR="006039D8" w:rsidRPr="00A2142F">
        <w:t>,</w:t>
      </w:r>
      <w:r w:rsidR="006039D8" w:rsidRPr="00A2142F">
        <w:t xml:space="preserve"> </w:t>
      </w:r>
      <w:r w:rsidR="006C0B68" w:rsidRPr="00A2142F">
        <w:t>утвержден</w:t>
      </w:r>
      <w:r w:rsidR="006039D8" w:rsidRPr="00A2142F">
        <w:t>н</w:t>
      </w:r>
      <w:r w:rsidR="00210A3D" w:rsidRPr="00A2142F">
        <w:t>ы</w:t>
      </w:r>
      <w:r w:rsidR="006039D8" w:rsidRPr="00A2142F">
        <w:t>й</w:t>
      </w:r>
      <w:r w:rsidR="006C0B68" w:rsidRPr="00A2142F">
        <w:t xml:space="preserve"> </w:t>
      </w:r>
      <w:r w:rsidR="006039D8" w:rsidRPr="00A2142F">
        <w:t>п</w:t>
      </w:r>
      <w:r w:rsidR="006C0B68" w:rsidRPr="00A2142F">
        <w:t>остановление</w:t>
      </w:r>
      <w:r w:rsidR="0021046E" w:rsidRPr="00A2142F">
        <w:t>м</w:t>
      </w:r>
      <w:r w:rsidR="006C0B68" w:rsidRPr="00A2142F">
        <w:t xml:space="preserve"> </w:t>
      </w:r>
      <w:r w:rsidR="00210A3D" w:rsidRPr="00A2142F">
        <w:t>Администрации Саткинского му</w:t>
      </w:r>
      <w:r w:rsidR="00562393" w:rsidRPr="00A2142F">
        <w:t>ниципального района</w:t>
      </w:r>
      <w:r w:rsidR="006C0B68" w:rsidRPr="00A2142F">
        <w:t xml:space="preserve"> от </w:t>
      </w:r>
      <w:r w:rsidR="00562393" w:rsidRPr="00A2142F">
        <w:t>1</w:t>
      </w:r>
      <w:r w:rsidR="00A2142F" w:rsidRPr="00A2142F">
        <w:t>3</w:t>
      </w:r>
      <w:r w:rsidR="00562393" w:rsidRPr="00A2142F">
        <w:t>.</w:t>
      </w:r>
      <w:r w:rsidR="00A2142F" w:rsidRPr="00A2142F">
        <w:t>1</w:t>
      </w:r>
      <w:r w:rsidR="00562393" w:rsidRPr="00A2142F">
        <w:t>2</w:t>
      </w:r>
      <w:r w:rsidR="0021046E" w:rsidRPr="00A2142F">
        <w:t>.202</w:t>
      </w:r>
      <w:r w:rsidR="00562393" w:rsidRPr="00A2142F">
        <w:t>4</w:t>
      </w:r>
      <w:r w:rsidR="0021046E" w:rsidRPr="00A2142F">
        <w:t xml:space="preserve"> №</w:t>
      </w:r>
      <w:r w:rsidR="006039D8" w:rsidRPr="00A2142F">
        <w:t> </w:t>
      </w:r>
      <w:r w:rsidR="00A2142F" w:rsidRPr="00A2142F">
        <w:t>665</w:t>
      </w:r>
      <w:r w:rsidR="0021046E" w:rsidRPr="00A2142F">
        <w:t xml:space="preserve"> «</w:t>
      </w:r>
      <w:r w:rsidR="00562393" w:rsidRPr="00A2142F">
        <w:t xml:space="preserve">Об утверждении порядка предоставления субсидии </w:t>
      </w:r>
      <w:r w:rsidR="00A2142F" w:rsidRPr="00A2142F">
        <w:t>юридическим лицам, индивидуальным предпринимателям, а также физическим лицам - производителям товаров, работ, услуг на возмещение затрат, связанных с выполнением работ по капитальному ремонту объектов коммунальной инфраструктуры на территории Саткинского городского поселения</w:t>
      </w:r>
      <w:r w:rsidR="0021046E" w:rsidRPr="00A2142F">
        <w:t>»</w:t>
      </w:r>
      <w:r w:rsidR="0021046E" w:rsidRPr="00A2142F">
        <w:t xml:space="preserve"> </w:t>
      </w:r>
      <w:r w:rsidR="005B69FD" w:rsidRPr="00A2142F">
        <w:t>(далее</w:t>
      </w:r>
      <w:r w:rsidR="00F303A9" w:rsidRPr="00A2142F">
        <w:t xml:space="preserve"> –</w:t>
      </w:r>
      <w:r w:rsidR="005B69FD" w:rsidRPr="00A2142F">
        <w:t xml:space="preserve"> Порядок)</w:t>
      </w:r>
      <w:r w:rsidR="006C0B68" w:rsidRPr="00A2142F">
        <w:t>.</w:t>
      </w:r>
    </w:p>
    <w:p w14:paraId="56C71FBB" w14:textId="5F67D55A" w:rsidR="00B27A43" w:rsidRPr="00A2142F" w:rsidRDefault="006C0B6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A2142F">
        <w:rPr>
          <w:rFonts w:ascii="Times New Roman" w:hAnsi="Times New Roman"/>
        </w:rPr>
        <w:t>Способом проведения отбора</w:t>
      </w:r>
      <w:r w:rsidR="004F2852" w:rsidRPr="00A2142F">
        <w:rPr>
          <w:rFonts w:ascii="Times New Roman" w:hAnsi="Times New Roman"/>
        </w:rPr>
        <w:t xml:space="preserve"> получателей </w:t>
      </w:r>
      <w:r w:rsidR="009D1F8C">
        <w:rPr>
          <w:rFonts w:ascii="Times New Roman" w:hAnsi="Times New Roman"/>
        </w:rPr>
        <w:t>субсидии</w:t>
      </w:r>
      <w:r w:rsidRPr="00A2142F">
        <w:rPr>
          <w:rFonts w:ascii="Times New Roman" w:hAnsi="Times New Roman"/>
        </w:rPr>
        <w:t xml:space="preserve"> является </w:t>
      </w:r>
      <w:r w:rsidR="00B27A43" w:rsidRPr="00A2142F">
        <w:rPr>
          <w:rFonts w:ascii="Times New Roman" w:hAnsi="Times New Roman"/>
        </w:rPr>
        <w:t>запрос предложений</w:t>
      </w:r>
      <w:r w:rsidR="00CC038C" w:rsidRPr="00A2142F">
        <w:rPr>
          <w:rFonts w:ascii="Times New Roman" w:hAnsi="Times New Roman"/>
        </w:rPr>
        <w:t xml:space="preserve"> (далее – отбор)</w:t>
      </w:r>
      <w:r w:rsidR="00F00D46" w:rsidRPr="00A2142F">
        <w:rPr>
          <w:rFonts w:ascii="Times New Roman" w:hAnsi="Times New Roman"/>
        </w:rPr>
        <w:t>, который</w:t>
      </w:r>
      <w:r w:rsidR="001917AD" w:rsidRPr="00A2142F">
        <w:rPr>
          <w:rFonts w:ascii="Times New Roman" w:hAnsi="Times New Roman"/>
        </w:rPr>
        <w:t xml:space="preserve"> проводится </w:t>
      </w:r>
      <w:r w:rsidR="00085381" w:rsidRPr="00A2142F">
        <w:rPr>
          <w:rFonts w:ascii="Times New Roman" w:hAnsi="Times New Roman"/>
        </w:rPr>
        <w:t xml:space="preserve">с </w:t>
      </w:r>
      <w:r w:rsidR="00A2142F" w:rsidRPr="00A2142F">
        <w:rPr>
          <w:rFonts w:ascii="Times New Roman" w:hAnsi="Times New Roman"/>
        </w:rPr>
        <w:t>13.1</w:t>
      </w:r>
      <w:r w:rsidR="00562393" w:rsidRPr="00A2142F">
        <w:rPr>
          <w:rFonts w:ascii="Times New Roman" w:hAnsi="Times New Roman"/>
        </w:rPr>
        <w:t>2</w:t>
      </w:r>
      <w:r w:rsidR="00E55EAA" w:rsidRPr="00A2142F">
        <w:rPr>
          <w:rFonts w:ascii="Times New Roman" w:hAnsi="Times New Roman"/>
        </w:rPr>
        <w:t xml:space="preserve">.2024 </w:t>
      </w:r>
      <w:r w:rsidR="001917AD" w:rsidRPr="00A2142F">
        <w:rPr>
          <w:rFonts w:ascii="Times New Roman" w:hAnsi="Times New Roman"/>
        </w:rPr>
        <w:t xml:space="preserve">до </w:t>
      </w:r>
      <w:r w:rsidR="00A2142F" w:rsidRPr="00A2142F">
        <w:rPr>
          <w:rFonts w:ascii="Times New Roman" w:hAnsi="Times New Roman"/>
        </w:rPr>
        <w:t>23</w:t>
      </w:r>
      <w:r w:rsidR="00E55EAA" w:rsidRPr="00A2142F">
        <w:rPr>
          <w:rFonts w:ascii="Times New Roman" w:hAnsi="Times New Roman"/>
        </w:rPr>
        <w:t>.</w:t>
      </w:r>
      <w:r w:rsidR="00A2142F" w:rsidRPr="00A2142F">
        <w:rPr>
          <w:rFonts w:ascii="Times New Roman" w:hAnsi="Times New Roman"/>
        </w:rPr>
        <w:t>12</w:t>
      </w:r>
      <w:r w:rsidR="00E55EAA" w:rsidRPr="00A2142F">
        <w:rPr>
          <w:rFonts w:ascii="Times New Roman" w:hAnsi="Times New Roman"/>
        </w:rPr>
        <w:t>.2024</w:t>
      </w:r>
      <w:r w:rsidR="001917AD" w:rsidRPr="00A2142F">
        <w:rPr>
          <w:rFonts w:ascii="Times New Roman" w:hAnsi="Times New Roman"/>
        </w:rPr>
        <w:t>.</w:t>
      </w:r>
    </w:p>
    <w:p w14:paraId="7B5D5A42" w14:textId="2DA5341E" w:rsidR="00562393" w:rsidRPr="00A2142F" w:rsidRDefault="00562393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A2142F">
        <w:rPr>
          <w:rFonts w:ascii="Times New Roman" w:hAnsi="Times New Roman"/>
        </w:rPr>
        <w:t xml:space="preserve">Проведение отбора проводится </w:t>
      </w:r>
      <w:r w:rsidR="005113B2" w:rsidRPr="00A2142F">
        <w:rPr>
          <w:rFonts w:ascii="Times New Roman" w:hAnsi="Times New Roman"/>
        </w:rPr>
        <w:t xml:space="preserve">на официальном сайте Управления ЖКХ администрации Саткинского муниципального района в информационно - телекоммуникационной сети Интернет </w:t>
      </w:r>
      <w:r w:rsidRPr="00A2142F">
        <w:rPr>
          <w:rFonts w:ascii="Times New Roman" w:hAnsi="Times New Roman"/>
        </w:rPr>
        <w:t>(далее – официальный сайт уполномоченного органа)</w:t>
      </w:r>
      <w:r w:rsidR="005113B2" w:rsidRPr="00A2142F">
        <w:rPr>
          <w:rFonts w:ascii="Times New Roman" w:hAnsi="Times New Roman"/>
        </w:rPr>
        <w:t>.</w:t>
      </w:r>
    </w:p>
    <w:p w14:paraId="211EE0BF" w14:textId="4B1BEAA4" w:rsidR="006C0B68" w:rsidRPr="00A2142F" w:rsidRDefault="001917AD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A2142F">
        <w:rPr>
          <w:rFonts w:ascii="Times New Roman" w:hAnsi="Times New Roman"/>
        </w:rPr>
        <w:t>Дата начала приема заявок участнико</w:t>
      </w:r>
      <w:r w:rsidR="0061566D" w:rsidRPr="00A2142F">
        <w:rPr>
          <w:rFonts w:ascii="Times New Roman" w:hAnsi="Times New Roman"/>
        </w:rPr>
        <w:t>в отбора –</w:t>
      </w:r>
      <w:r w:rsidR="008A746A" w:rsidRPr="00A2142F">
        <w:rPr>
          <w:rFonts w:ascii="Times New Roman" w:hAnsi="Times New Roman"/>
        </w:rPr>
        <w:t xml:space="preserve"> </w:t>
      </w:r>
      <w:r w:rsidR="00A2142F" w:rsidRPr="00A2142F">
        <w:rPr>
          <w:rFonts w:ascii="Times New Roman" w:hAnsi="Times New Roman"/>
        </w:rPr>
        <w:t>13</w:t>
      </w:r>
      <w:r w:rsidR="00E55EAA" w:rsidRPr="00A2142F">
        <w:rPr>
          <w:rFonts w:ascii="Times New Roman" w:hAnsi="Times New Roman"/>
        </w:rPr>
        <w:t>.</w:t>
      </w:r>
      <w:r w:rsidR="00A2142F" w:rsidRPr="00A2142F">
        <w:rPr>
          <w:rFonts w:ascii="Times New Roman" w:hAnsi="Times New Roman"/>
        </w:rPr>
        <w:t>1</w:t>
      </w:r>
      <w:r w:rsidR="00E55EAA" w:rsidRPr="00A2142F">
        <w:rPr>
          <w:rFonts w:ascii="Times New Roman" w:hAnsi="Times New Roman"/>
        </w:rPr>
        <w:t>2.2024</w:t>
      </w:r>
      <w:r w:rsidR="00F00D46" w:rsidRPr="00A2142F">
        <w:rPr>
          <w:rFonts w:ascii="Times New Roman" w:hAnsi="Times New Roman"/>
        </w:rPr>
        <w:t xml:space="preserve"> </w:t>
      </w:r>
      <w:r w:rsidR="008A746A" w:rsidRPr="00A2142F">
        <w:rPr>
          <w:rFonts w:ascii="Times New Roman" w:hAnsi="Times New Roman"/>
        </w:rPr>
        <w:t>с</w:t>
      </w:r>
      <w:r w:rsidR="00B27A43" w:rsidRPr="00A2142F">
        <w:rPr>
          <w:rFonts w:ascii="Times New Roman" w:hAnsi="Times New Roman"/>
        </w:rPr>
        <w:t xml:space="preserve"> 9.00 ч. </w:t>
      </w:r>
      <w:r w:rsidR="00F00D46" w:rsidRPr="00A2142F">
        <w:rPr>
          <w:rFonts w:ascii="Times New Roman" w:hAnsi="Times New Roman"/>
        </w:rPr>
        <w:t>по м</w:t>
      </w:r>
      <w:r w:rsidR="005113B2" w:rsidRPr="00A2142F">
        <w:rPr>
          <w:rFonts w:ascii="Times New Roman" w:hAnsi="Times New Roman"/>
        </w:rPr>
        <w:t xml:space="preserve">естному </w:t>
      </w:r>
      <w:r w:rsidR="00F00D46" w:rsidRPr="00A2142F">
        <w:rPr>
          <w:rFonts w:ascii="Times New Roman" w:hAnsi="Times New Roman"/>
        </w:rPr>
        <w:t>времени</w:t>
      </w:r>
      <w:r w:rsidRPr="00A2142F">
        <w:rPr>
          <w:rFonts w:ascii="Times New Roman" w:hAnsi="Times New Roman"/>
        </w:rPr>
        <w:t xml:space="preserve">. </w:t>
      </w:r>
      <w:r w:rsidR="0061566D" w:rsidRPr="00A2142F">
        <w:rPr>
          <w:rFonts w:ascii="Times New Roman" w:hAnsi="Times New Roman"/>
        </w:rPr>
        <w:t xml:space="preserve">Дата </w:t>
      </w:r>
      <w:r w:rsidR="006C0B68" w:rsidRPr="00A2142F">
        <w:rPr>
          <w:rFonts w:ascii="Times New Roman" w:hAnsi="Times New Roman"/>
        </w:rPr>
        <w:t xml:space="preserve">окончания приема заявок участников отбора – </w:t>
      </w:r>
      <w:r w:rsidR="00A2142F" w:rsidRPr="00A2142F">
        <w:rPr>
          <w:rFonts w:ascii="Times New Roman" w:hAnsi="Times New Roman"/>
        </w:rPr>
        <w:t>23.12</w:t>
      </w:r>
      <w:r w:rsidR="00E55EAA" w:rsidRPr="00A2142F">
        <w:rPr>
          <w:rFonts w:ascii="Times New Roman" w:hAnsi="Times New Roman"/>
        </w:rPr>
        <w:t>.2024</w:t>
      </w:r>
      <w:r w:rsidR="00D47B10" w:rsidRPr="00A2142F">
        <w:rPr>
          <w:rFonts w:ascii="Times New Roman" w:hAnsi="Times New Roman"/>
        </w:rPr>
        <w:t xml:space="preserve"> до</w:t>
      </w:r>
      <w:r w:rsidR="00085381" w:rsidRPr="00A2142F">
        <w:rPr>
          <w:rFonts w:ascii="Times New Roman" w:hAnsi="Times New Roman"/>
        </w:rPr>
        <w:t xml:space="preserve"> </w:t>
      </w:r>
      <w:r w:rsidR="00A2142F" w:rsidRPr="00A2142F">
        <w:rPr>
          <w:rFonts w:ascii="Times New Roman" w:hAnsi="Times New Roman"/>
        </w:rPr>
        <w:t>09</w:t>
      </w:r>
      <w:r w:rsidR="00085381" w:rsidRPr="00A2142F">
        <w:rPr>
          <w:rFonts w:ascii="Times New Roman" w:hAnsi="Times New Roman"/>
        </w:rPr>
        <w:t>.00</w:t>
      </w:r>
      <w:r w:rsidR="00F00D46" w:rsidRPr="00A2142F">
        <w:rPr>
          <w:rFonts w:ascii="Times New Roman" w:hAnsi="Times New Roman"/>
        </w:rPr>
        <w:t xml:space="preserve"> ч по </w:t>
      </w:r>
      <w:r w:rsidR="005113B2" w:rsidRPr="00A2142F">
        <w:rPr>
          <w:rFonts w:ascii="Times New Roman" w:hAnsi="Times New Roman"/>
        </w:rPr>
        <w:t xml:space="preserve">местному </w:t>
      </w:r>
      <w:r w:rsidR="00F00D46" w:rsidRPr="00A2142F">
        <w:rPr>
          <w:rFonts w:ascii="Times New Roman" w:hAnsi="Times New Roman"/>
        </w:rPr>
        <w:t>времени</w:t>
      </w:r>
      <w:r w:rsidR="006C0B68" w:rsidRPr="00A2142F">
        <w:rPr>
          <w:rFonts w:ascii="Times New Roman" w:hAnsi="Times New Roman"/>
        </w:rPr>
        <w:t>.</w:t>
      </w:r>
    </w:p>
    <w:p w14:paraId="38A0CEF6" w14:textId="5432D01B" w:rsidR="00B5352E" w:rsidRPr="00A2142F" w:rsidRDefault="00F00D46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A2142F">
        <w:rPr>
          <w:rFonts w:ascii="Times New Roman" w:hAnsi="Times New Roman"/>
        </w:rPr>
        <w:t>Уполномоченным орган</w:t>
      </w:r>
      <w:r w:rsidR="00F303A9" w:rsidRPr="00A2142F">
        <w:rPr>
          <w:rFonts w:ascii="Times New Roman" w:hAnsi="Times New Roman"/>
        </w:rPr>
        <w:t>ом</w:t>
      </w:r>
      <w:r w:rsidRPr="00A2142F">
        <w:rPr>
          <w:rFonts w:ascii="Times New Roman" w:hAnsi="Times New Roman"/>
        </w:rPr>
        <w:t xml:space="preserve"> на проведение отбора является </w:t>
      </w:r>
      <w:r w:rsidR="005113B2" w:rsidRPr="00A2142F">
        <w:rPr>
          <w:rFonts w:ascii="Times New Roman" w:hAnsi="Times New Roman"/>
        </w:rPr>
        <w:t>Управление ЖКХ администрации Саткинского муниципального района</w:t>
      </w:r>
      <w:r w:rsidR="00F303A9" w:rsidRPr="00A2142F">
        <w:rPr>
          <w:rFonts w:ascii="Times New Roman" w:hAnsi="Times New Roman"/>
        </w:rPr>
        <w:t>, расположенное</w:t>
      </w:r>
      <w:r w:rsidRPr="00A2142F">
        <w:rPr>
          <w:rFonts w:ascii="Times New Roman" w:hAnsi="Times New Roman"/>
        </w:rPr>
        <w:t xml:space="preserve"> по адресу: </w:t>
      </w:r>
      <w:r w:rsidR="0061566D" w:rsidRPr="00A2142F">
        <w:rPr>
          <w:rFonts w:ascii="Times New Roman" w:hAnsi="Times New Roman"/>
        </w:rPr>
        <w:t xml:space="preserve">по адресу: </w:t>
      </w:r>
      <w:r w:rsidR="005113B2" w:rsidRPr="00A2142F">
        <w:rPr>
          <w:rFonts w:ascii="Times New Roman" w:hAnsi="Times New Roman"/>
        </w:rPr>
        <w:t xml:space="preserve">Челябинская </w:t>
      </w:r>
      <w:r w:rsidR="0061566D" w:rsidRPr="00A2142F">
        <w:rPr>
          <w:rFonts w:ascii="Times New Roman" w:hAnsi="Times New Roman"/>
        </w:rPr>
        <w:t xml:space="preserve">область, г. </w:t>
      </w:r>
      <w:r w:rsidR="005113B2" w:rsidRPr="00A2142F">
        <w:rPr>
          <w:rFonts w:ascii="Times New Roman" w:hAnsi="Times New Roman"/>
        </w:rPr>
        <w:t>Сатка</w:t>
      </w:r>
      <w:r w:rsidR="0061566D" w:rsidRPr="00A2142F">
        <w:rPr>
          <w:rFonts w:ascii="Times New Roman" w:hAnsi="Times New Roman"/>
        </w:rPr>
        <w:t xml:space="preserve">, </w:t>
      </w:r>
      <w:r w:rsidR="005113B2" w:rsidRPr="00A2142F">
        <w:rPr>
          <w:rFonts w:ascii="Times New Roman" w:hAnsi="Times New Roman"/>
        </w:rPr>
        <w:t xml:space="preserve">ул. Пролетарская, 40а, </w:t>
      </w:r>
      <w:r w:rsidR="0061566D" w:rsidRPr="00A2142F">
        <w:rPr>
          <w:rFonts w:ascii="Times New Roman" w:hAnsi="Times New Roman"/>
        </w:rPr>
        <w:t>e-</w:t>
      </w:r>
      <w:proofErr w:type="spellStart"/>
      <w:r w:rsidR="0061566D" w:rsidRPr="00A2142F">
        <w:rPr>
          <w:rFonts w:ascii="Times New Roman" w:hAnsi="Times New Roman"/>
        </w:rPr>
        <w:t>mail</w:t>
      </w:r>
      <w:proofErr w:type="spellEnd"/>
      <w:r w:rsidR="0061566D" w:rsidRPr="00A2142F">
        <w:rPr>
          <w:rFonts w:ascii="Times New Roman" w:hAnsi="Times New Roman"/>
        </w:rPr>
        <w:t xml:space="preserve">: </w:t>
      </w:r>
      <w:hyperlink r:id="rId6" w:history="1">
        <w:r w:rsidR="005113B2" w:rsidRPr="00A2142F">
          <w:rPr>
            <w:rStyle w:val="a6"/>
            <w:rFonts w:ascii="Times New Roman" w:hAnsi="Times New Roman"/>
            <w:color w:val="auto"/>
            <w:shd w:val="clear" w:color="auto" w:fill="FFFFFF"/>
          </w:rPr>
          <w:t>ukh-satka@mail.ru</w:t>
        </w:r>
      </w:hyperlink>
      <w:r w:rsidR="005113B2" w:rsidRPr="00A2142F">
        <w:rPr>
          <w:rFonts w:ascii="Times New Roman" w:hAnsi="Times New Roman"/>
          <w:shd w:val="clear" w:color="auto" w:fill="FFFFFF"/>
        </w:rPr>
        <w:t xml:space="preserve"> </w:t>
      </w:r>
    </w:p>
    <w:p w14:paraId="0C308977" w14:textId="3948DCB2" w:rsidR="00DD5C4D" w:rsidRPr="00A2142F" w:rsidRDefault="00A2142F" w:rsidP="00A2142F">
      <w:pPr>
        <w:widowControl w:val="0"/>
        <w:tabs>
          <w:tab w:val="left" w:pos="142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42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214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125DA" w:rsidRPr="00A2142F">
        <w:rPr>
          <w:rFonts w:ascii="Times New Roman" w:hAnsi="Times New Roman" w:cs="Times New Roman"/>
          <w:sz w:val="24"/>
          <w:szCs w:val="24"/>
        </w:rPr>
        <w:t xml:space="preserve">Категории отбора получателей </w:t>
      </w:r>
      <w:r w:rsidR="00316DF8" w:rsidRPr="00A2142F">
        <w:rPr>
          <w:rFonts w:ascii="Times New Roman" w:hAnsi="Times New Roman" w:cs="Times New Roman"/>
          <w:sz w:val="24"/>
          <w:szCs w:val="24"/>
        </w:rPr>
        <w:t>субсидии –</w:t>
      </w:r>
      <w:r w:rsidRPr="00A2142F">
        <w:rPr>
          <w:rFonts w:ascii="Times New Roman" w:hAnsi="Times New Roman" w:cs="Times New Roman"/>
          <w:sz w:val="24"/>
          <w:szCs w:val="24"/>
        </w:rPr>
        <w:t xml:space="preserve"> </w:t>
      </w:r>
      <w:r w:rsidRPr="00A2142F">
        <w:rPr>
          <w:rFonts w:ascii="Times New Roman" w:hAnsi="Times New Roman" w:cs="Times New Roman"/>
          <w:sz w:val="24"/>
          <w:szCs w:val="24"/>
        </w:rPr>
        <w:t xml:space="preserve">организации, осуществляющие деятельность </w:t>
      </w:r>
      <w:r w:rsidRPr="00A2142F">
        <w:rPr>
          <w:rFonts w:ascii="Times New Roman" w:hAnsi="Times New Roman" w:cs="Times New Roman"/>
          <w:sz w:val="24"/>
          <w:szCs w:val="24"/>
        </w:rPr>
        <w:lastRenderedPageBreak/>
        <w:t>по обеспечению теплоснабжением, водоснабжением и водоотведением население и объекты</w:t>
      </w:r>
      <w:r w:rsidRPr="00A2142F">
        <w:rPr>
          <w:rFonts w:ascii="Times New Roman" w:hAnsi="Times New Roman"/>
          <w:sz w:val="24"/>
          <w:szCs w:val="24"/>
        </w:rPr>
        <w:t xml:space="preserve"> бюджетной сферы, осуществляющим свою деятельность по регулируемым тарифам на территории Саткинского городского поселения</w:t>
      </w:r>
      <w:r w:rsidR="00C125DA" w:rsidRPr="00A2142F">
        <w:rPr>
          <w:rFonts w:ascii="Times New Roman" w:hAnsi="Times New Roman"/>
          <w:sz w:val="24"/>
          <w:szCs w:val="24"/>
        </w:rPr>
        <w:t>, представившие в уполномоченный орган заявки об участии в отборе (далее – заявки).</w:t>
      </w:r>
      <w:r w:rsidR="00972944" w:rsidRPr="00A2142F">
        <w:rPr>
          <w:rFonts w:ascii="Times New Roman" w:hAnsi="Times New Roman"/>
          <w:sz w:val="24"/>
          <w:szCs w:val="24"/>
        </w:rPr>
        <w:t xml:space="preserve"> </w:t>
      </w:r>
    </w:p>
    <w:p w14:paraId="5A0784E1" w14:textId="341C434F" w:rsidR="00841142" w:rsidRPr="009D1F8C" w:rsidRDefault="00841142" w:rsidP="00316DF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r w:rsidRPr="00A2142F">
        <w:rPr>
          <w:rFonts w:ascii="Times New Roman" w:hAnsi="Times New Roman"/>
          <w:sz w:val="24"/>
          <w:szCs w:val="24"/>
        </w:rPr>
        <w:t xml:space="preserve">Результат предоставления субсидии должен соответствовать результату, указанному в </w:t>
      </w:r>
      <w:r w:rsidR="009D1F8C">
        <w:rPr>
          <w:rFonts w:ascii="Times New Roman" w:hAnsi="Times New Roman"/>
          <w:sz w:val="24"/>
          <w:szCs w:val="24"/>
        </w:rPr>
        <w:t>п</w:t>
      </w:r>
      <w:r w:rsidR="009D1F8C" w:rsidRPr="009D1F8C">
        <w:rPr>
          <w:rFonts w:ascii="Times New Roman" w:hAnsi="Times New Roman"/>
          <w:sz w:val="24"/>
          <w:szCs w:val="24"/>
        </w:rPr>
        <w:t>одпрограмм</w:t>
      </w:r>
      <w:r w:rsidR="009D1F8C">
        <w:rPr>
          <w:rFonts w:ascii="Times New Roman" w:hAnsi="Times New Roman"/>
          <w:sz w:val="24"/>
          <w:szCs w:val="24"/>
        </w:rPr>
        <w:t>е «</w:t>
      </w:r>
      <w:r w:rsidR="009D1F8C" w:rsidRPr="009D1F8C">
        <w:rPr>
          <w:rFonts w:ascii="Times New Roman" w:hAnsi="Times New Roman"/>
          <w:sz w:val="24"/>
          <w:szCs w:val="24"/>
        </w:rPr>
        <w:t>Модернизация объектов коммунальной инфраструктуры</w:t>
      </w:r>
      <w:r w:rsidR="009D1F8C">
        <w:rPr>
          <w:rFonts w:ascii="Times New Roman" w:hAnsi="Times New Roman"/>
          <w:sz w:val="24"/>
          <w:szCs w:val="24"/>
        </w:rPr>
        <w:t xml:space="preserve">» </w:t>
      </w:r>
      <w:r w:rsidRPr="00A2142F">
        <w:rPr>
          <w:rFonts w:ascii="Times New Roman" w:hAnsi="Times New Roman"/>
          <w:sz w:val="24"/>
          <w:szCs w:val="24"/>
        </w:rPr>
        <w:t xml:space="preserve">муниципальной </w:t>
      </w:r>
      <w:r w:rsidRPr="009D1F8C">
        <w:rPr>
          <w:rFonts w:ascii="Times New Roman" w:hAnsi="Times New Roman"/>
          <w:sz w:val="24"/>
          <w:szCs w:val="24"/>
        </w:rPr>
        <w:t>программе «</w:t>
      </w:r>
      <w:r w:rsidR="009D1F8C" w:rsidRPr="009D1F8C">
        <w:rPr>
          <w:rFonts w:ascii="Times New Roman" w:hAnsi="Times New Roman"/>
          <w:sz w:val="24"/>
          <w:szCs w:val="24"/>
        </w:rPr>
        <w:t>Обеспечение доступным и комфортным жильем граждан Российской Федерации в Саткинском городском поселении</w:t>
      </w:r>
      <w:r w:rsidRPr="009D1F8C">
        <w:rPr>
          <w:rFonts w:ascii="Times New Roman" w:hAnsi="Times New Roman"/>
          <w:sz w:val="24"/>
          <w:szCs w:val="24"/>
        </w:rPr>
        <w:t>»</w:t>
      </w:r>
      <w:r w:rsidR="006810D0" w:rsidRPr="009D1F8C">
        <w:rPr>
          <w:rFonts w:ascii="Times New Roman" w:hAnsi="Times New Roman"/>
          <w:sz w:val="24"/>
          <w:szCs w:val="24"/>
        </w:rPr>
        <w:t>.</w:t>
      </w:r>
      <w:r w:rsidRPr="009D1F8C">
        <w:rPr>
          <w:rFonts w:ascii="Times New Roman" w:hAnsi="Times New Roman"/>
          <w:sz w:val="24"/>
          <w:szCs w:val="24"/>
        </w:rPr>
        <w:t xml:space="preserve"> </w:t>
      </w:r>
    </w:p>
    <w:p w14:paraId="2DDA260D" w14:textId="77777777" w:rsidR="00A2142F" w:rsidRPr="001A5E52" w:rsidRDefault="00A2142F" w:rsidP="00A2142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 xml:space="preserve">Требования, которым должны соответствовать участники отбора на </w:t>
      </w:r>
      <w:r w:rsidRPr="001A5E52">
        <w:rPr>
          <w:rFonts w:ascii="Times New Roman" w:hAnsi="Times New Roman"/>
          <w:sz w:val="24"/>
          <w:szCs w:val="24"/>
        </w:rPr>
        <w:br/>
        <w:t xml:space="preserve">1-е число месяца, предшествующего месяцу, в котором планируется проведение отбора: </w:t>
      </w:r>
    </w:p>
    <w:p w14:paraId="24F28968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</w:t>
      </w:r>
      <w:r w:rsidRPr="005262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5E52">
        <w:rPr>
          <w:rFonts w:ascii="Times New Roman" w:hAnsi="Times New Roman"/>
          <w:sz w:val="24"/>
          <w:szCs w:val="24"/>
        </w:rPr>
        <w:t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8E159B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0DF7EF9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3) участник отбора не находится в составляемых в рамках реализации полномочий, предусмотренных </w:t>
      </w:r>
      <w:hyperlink r:id="rId7" w:anchor="8P00LT" w:history="1">
        <w:r w:rsidRPr="001A5E52">
          <w:rPr>
            <w:rFonts w:ascii="Times New Roman" w:hAnsi="Times New Roman"/>
            <w:sz w:val="24"/>
            <w:szCs w:val="24"/>
          </w:rPr>
          <w:t>главой VII Устава ООН</w:t>
        </w:r>
      </w:hyperlink>
      <w:r w:rsidRPr="001A5E52">
        <w:rPr>
          <w:rFonts w:ascii="Times New Roman" w:hAnsi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91701FB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4) участник отбора не получает средства из местного бюджета, из которого планируется предоставление субсидии в соответствии с правовым актом, на основании муниципальных правовых актов на цели, установленные правовым актом;</w:t>
      </w:r>
    </w:p>
    <w:p w14:paraId="12B3C6D7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5) участник отбора не является иностранным агентом в соответствии с </w:t>
      </w:r>
      <w:hyperlink r:id="rId8" w:anchor="64U0IK" w:history="1">
        <w:r w:rsidRPr="001A5E52">
          <w:rPr>
            <w:rFonts w:ascii="Times New Roman" w:hAnsi="Times New Roman"/>
            <w:sz w:val="24"/>
            <w:szCs w:val="24"/>
          </w:rPr>
          <w:t>Федеральным законом "О контроле за деятельностью лиц, находящихся под иностранным влиянием"</w:t>
        </w:r>
      </w:hyperlink>
      <w:r w:rsidRPr="001A5E52">
        <w:rPr>
          <w:rFonts w:ascii="Times New Roman" w:hAnsi="Times New Roman"/>
          <w:sz w:val="24"/>
          <w:szCs w:val="24"/>
        </w:rPr>
        <w:t>;</w:t>
      </w:r>
    </w:p>
    <w:p w14:paraId="15DFD29E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lastRenderedPageBreak/>
        <w:t>6) у участника отбора на едином налоговом счете отсутствует или не превышает размер, определенный </w:t>
      </w:r>
      <w:hyperlink r:id="rId9" w:anchor="DCS0Q8" w:history="1">
        <w:r w:rsidRPr="001A5E52">
          <w:rPr>
            <w:rFonts w:ascii="Times New Roman" w:hAnsi="Times New Roman"/>
            <w:sz w:val="24"/>
            <w:szCs w:val="24"/>
          </w:rPr>
          <w:t>пунктом 3 статьи 47 Налогового кодекса Российской Федерации</w:t>
        </w:r>
      </w:hyperlink>
      <w:r w:rsidRPr="001A5E52">
        <w:rPr>
          <w:rFonts w:ascii="Times New Roman" w:hAnsi="Times New Roman"/>
          <w:sz w:val="24"/>
          <w:szCs w:val="24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469FA6D4" w14:textId="77777777" w:rsidR="00A2142F" w:rsidRPr="00577E68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7) у участника отбора отсутствуют просроченная задолженность по возврату в бюджет Челябинской области, в бюджет Саткинского муниципального района и в бюджет Саткинского городского поселения, субсидий, бюджетных инвестиций, а также иная просроченная (неурегулированная) задолженность по денежным обязательствам перед бюджетами Челябинской области, Саткинского муниципального района и Саткинского городского поселения;</w:t>
      </w:r>
    </w:p>
    <w:p w14:paraId="75CFEC07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449EC0A7" w14:textId="77777777" w:rsidR="00A2142F" w:rsidRPr="001A5E52" w:rsidRDefault="00A2142F" w:rsidP="00A2142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A5E52">
        <w:rPr>
          <w:rFonts w:ascii="Times New Roman" w:hAnsi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66420E4D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Для участия в отборе участники отбора представляют уполномоченному органу в срок, установленный объявлением об отборе, следующие документы:</w:t>
      </w:r>
    </w:p>
    <w:p w14:paraId="0F2B90F8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1) заявку, подписанную руководителем участника отбора (либо уполномоченным представителем участника отбора при условии представления соответствующей доверенности) и главным бухгалтером участника отбора и заверенную печатью (при наличии), по форме в соответствии с приложением 1 к настоящему Порядку;</w:t>
      </w:r>
    </w:p>
    <w:p w14:paraId="15652A47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2) выписку из Единого государственного реестра юридических лиц, содержащую информацию об участнике отбора по состоянию на 1-е число месяца, предшествующего месяцу, в котором планируется проведение отбора;</w:t>
      </w:r>
    </w:p>
    <w:p w14:paraId="65139166" w14:textId="77777777" w:rsidR="009D1F8C" w:rsidRPr="00577E68" w:rsidRDefault="009D1F8C" w:rsidP="009D1F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3) заверенные заявителем копии учредительных документов;</w:t>
      </w:r>
    </w:p>
    <w:p w14:paraId="3ABDEB51" w14:textId="77777777" w:rsidR="009D1F8C" w:rsidRPr="00577E68" w:rsidRDefault="009D1F8C" w:rsidP="009D1F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4) 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содержащее сведения по состоянию на 1-е число месяца, предшествующего месяцу, в котором планируется проведение отбора:</w:t>
      </w:r>
    </w:p>
    <w:p w14:paraId="22F96688" w14:textId="77777777" w:rsidR="009D1F8C" w:rsidRPr="00577E68" w:rsidRDefault="009D1F8C" w:rsidP="009D1F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lastRenderedPageBreak/>
        <w:t xml:space="preserve">– о том, что участник отбора не находится в процессе реорганизации, </w:t>
      </w:r>
      <w:r w:rsidRPr="00577E68">
        <w:rPr>
          <w:rFonts w:ascii="Times New Roman" w:hAnsi="Times New Roman"/>
          <w:sz w:val="24"/>
          <w:szCs w:val="24"/>
        </w:rPr>
        <w:br/>
        <w:t xml:space="preserve">в отношении участника отбора не проводятся процедуры банкротства и (или) ликвидации, приостановления осуществления финансово-хозяйственной деятельности в  соответствии  с  законодательством  Российской Федерации, а также о том, </w:t>
      </w:r>
      <w:r w:rsidRPr="00577E68">
        <w:rPr>
          <w:rFonts w:ascii="Times New Roman" w:hAnsi="Times New Roman"/>
          <w:sz w:val="24"/>
          <w:szCs w:val="24"/>
        </w:rPr>
        <w:br/>
        <w:t xml:space="preserve">что участник отбора не получает средства из бюджета Саткинского городского поселения </w:t>
      </w:r>
      <w:r w:rsidRPr="00577E68">
        <w:rPr>
          <w:rFonts w:ascii="Times New Roman" w:hAnsi="Times New Roman"/>
          <w:sz w:val="24"/>
          <w:szCs w:val="24"/>
        </w:rPr>
        <w:br/>
        <w:t>на выполнение работ по капитальному ремонту объектов коммунальной инфраструктуры на территории Саткинского городского поселения в соответствии с иными правовыми актами;</w:t>
      </w:r>
    </w:p>
    <w:p w14:paraId="54DF3CA8" w14:textId="77777777" w:rsidR="009D1F8C" w:rsidRPr="00577E68" w:rsidRDefault="009D1F8C" w:rsidP="009D1F8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– об отсутствии просроченной задолженности у участника отбора по возврату в бюджет Саткинского городского поселения субсидий, бюджетных инвестиций, предоставленных в том числе в соответствии с иными правовыми актами, и иной просроченной (неурегулированной) задолженности перед Саткинским городским поселением;</w:t>
      </w:r>
    </w:p>
    <w:p w14:paraId="1326DD4A" w14:textId="77777777" w:rsidR="009D1F8C" w:rsidRPr="00577E68" w:rsidRDefault="009D1F8C" w:rsidP="009D1F8C">
      <w:pPr>
        <w:pStyle w:val="ConsPlusNormal"/>
        <w:spacing w:line="360" w:lineRule="auto"/>
        <w:ind w:firstLine="480"/>
        <w:jc w:val="both"/>
        <w:rPr>
          <w:rFonts w:ascii="Times New Roman" w:hAnsi="Times New Roman"/>
        </w:rPr>
      </w:pPr>
      <w:r w:rsidRPr="00577E68">
        <w:rPr>
          <w:rFonts w:ascii="Times New Roman" w:hAnsi="Times New Roman"/>
        </w:rPr>
        <w:t>5)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службы;</w:t>
      </w:r>
    </w:p>
    <w:p w14:paraId="550414B5" w14:textId="77777777" w:rsidR="009D1F8C" w:rsidRPr="00A302D0" w:rsidRDefault="009D1F8C" w:rsidP="009D1F8C">
      <w:pPr>
        <w:pStyle w:val="ConsPlusNormal"/>
        <w:spacing w:line="360" w:lineRule="auto"/>
        <w:ind w:firstLine="480"/>
        <w:jc w:val="both"/>
        <w:rPr>
          <w:rFonts w:ascii="Times New Roman" w:hAnsi="Times New Roman" w:cs="Times New Roman CYR"/>
        </w:rPr>
      </w:pPr>
      <w:bookmarkStart w:id="1" w:name="sub_1077"/>
      <w:r>
        <w:rPr>
          <w:rFonts w:ascii="Times New Roman" w:hAnsi="Times New Roman"/>
        </w:rPr>
        <w:t>6</w:t>
      </w:r>
      <w:r w:rsidRPr="001754A4">
        <w:rPr>
          <w:rFonts w:ascii="Times New Roman" w:hAnsi="Times New Roman"/>
        </w:rPr>
        <w:t xml:space="preserve">) </w:t>
      </w:r>
      <w:r w:rsidRPr="00A302D0">
        <w:rPr>
          <w:rFonts w:ascii="Times New Roman" w:hAnsi="Times New Roman"/>
        </w:rPr>
        <w:t>заверенные копии договоров подряда на выполнение работ по капитальному ремонту объектов коммунальной инфраструктуры, расположенных на территории Саткинского городского поселения</w:t>
      </w:r>
      <w:r w:rsidRPr="00A302D0">
        <w:rPr>
          <w:rFonts w:ascii="Times New Roman" w:hAnsi="Times New Roman" w:cs="Times New Roman CYR"/>
        </w:rPr>
        <w:t>;</w:t>
      </w:r>
    </w:p>
    <w:p w14:paraId="189B3FC5" w14:textId="77777777" w:rsidR="009D1F8C" w:rsidRPr="00A302D0" w:rsidRDefault="009D1F8C" w:rsidP="009D1F8C">
      <w:pPr>
        <w:tabs>
          <w:tab w:val="left" w:pos="142"/>
          <w:tab w:val="left" w:pos="851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>7</w:t>
      </w:r>
      <w:r w:rsidRPr="00A302D0">
        <w:rPr>
          <w:rFonts w:ascii="Times New Roman" w:hAnsi="Times New Roman" w:cs="Times New Roman CYR"/>
          <w:sz w:val="24"/>
          <w:szCs w:val="24"/>
        </w:rPr>
        <w:t xml:space="preserve">) </w:t>
      </w:r>
      <w:r w:rsidRPr="00A302D0">
        <w:rPr>
          <w:rFonts w:ascii="Times New Roman" w:hAnsi="Times New Roman"/>
          <w:sz w:val="24"/>
          <w:szCs w:val="24"/>
        </w:rPr>
        <w:t>акты о приемке выполненных работ по форме КС-2</w:t>
      </w:r>
      <w:r>
        <w:rPr>
          <w:rFonts w:ascii="Times New Roman" w:hAnsi="Times New Roman"/>
          <w:sz w:val="24"/>
          <w:szCs w:val="24"/>
        </w:rPr>
        <w:t xml:space="preserve"> (подписанные получателем субсидии, исполнителем работ и представителем строительного контроля)</w:t>
      </w:r>
      <w:r w:rsidRPr="00A302D0">
        <w:rPr>
          <w:rFonts w:ascii="Times New Roman" w:hAnsi="Times New Roman"/>
          <w:sz w:val="24"/>
          <w:szCs w:val="24"/>
        </w:rPr>
        <w:t xml:space="preserve">; </w:t>
      </w:r>
    </w:p>
    <w:p w14:paraId="16EA1E25" w14:textId="77777777" w:rsidR="009D1F8C" w:rsidRPr="00A302D0" w:rsidRDefault="009D1F8C" w:rsidP="009D1F8C">
      <w:pPr>
        <w:tabs>
          <w:tab w:val="left" w:pos="142"/>
          <w:tab w:val="left" w:pos="851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302D0">
        <w:rPr>
          <w:rFonts w:ascii="Times New Roman" w:hAnsi="Times New Roman"/>
          <w:sz w:val="24"/>
          <w:szCs w:val="24"/>
        </w:rPr>
        <w:t xml:space="preserve">) справки о стоимости выполненных работ и затрат по форме КС-3; </w:t>
      </w:r>
    </w:p>
    <w:p w14:paraId="2E93200C" w14:textId="77777777" w:rsidR="009D1F8C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6E6246">
        <w:rPr>
          <w:rFonts w:ascii="Times New Roman" w:hAnsi="Times New Roman"/>
          <w:sz w:val="24"/>
          <w:szCs w:val="24"/>
        </w:rPr>
        <w:t xml:space="preserve"> </w:t>
      </w:r>
      <w:r w:rsidRPr="00577E68">
        <w:rPr>
          <w:rFonts w:ascii="Times New Roman" w:hAnsi="Times New Roman"/>
          <w:sz w:val="24"/>
          <w:szCs w:val="24"/>
        </w:rPr>
        <w:t>заверенная копия общего журнала работ по форме КС-6;</w:t>
      </w:r>
    </w:p>
    <w:p w14:paraId="5D414573" w14:textId="77777777" w:rsidR="009D1F8C" w:rsidRPr="00A302D0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02D0">
        <w:rPr>
          <w:rFonts w:ascii="Times New Roman" w:hAnsi="Times New Roman"/>
          <w:sz w:val="24"/>
          <w:szCs w:val="24"/>
        </w:rPr>
        <w:t>) платежные документы, подтверждаю</w:t>
      </w:r>
      <w:r>
        <w:rPr>
          <w:rFonts w:ascii="Times New Roman" w:hAnsi="Times New Roman"/>
          <w:sz w:val="24"/>
          <w:szCs w:val="24"/>
        </w:rPr>
        <w:t>щие затраты на выполнение работ</w:t>
      </w:r>
      <w:r w:rsidRPr="00A302D0">
        <w:rPr>
          <w:rFonts w:ascii="Times New Roman" w:hAnsi="Times New Roman"/>
          <w:sz w:val="24"/>
          <w:szCs w:val="24"/>
        </w:rPr>
        <w:t xml:space="preserve">; </w:t>
      </w:r>
    </w:p>
    <w:p w14:paraId="2C12257E" w14:textId="77777777" w:rsidR="009D1F8C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302D0">
        <w:rPr>
          <w:rFonts w:ascii="Times New Roman" w:hAnsi="Times New Roman"/>
          <w:sz w:val="24"/>
          <w:szCs w:val="24"/>
        </w:rPr>
        <w:t xml:space="preserve">) документы, подтверждающие качество выполненных работ (сертификаты качества применяемых материалов, акты скрытых работ); </w:t>
      </w:r>
    </w:p>
    <w:p w14:paraId="4F352F02" w14:textId="77777777" w:rsidR="009D1F8C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Pr="00A302D0">
        <w:rPr>
          <w:rFonts w:ascii="Times New Roman" w:hAnsi="Times New Roman"/>
          <w:sz w:val="24"/>
          <w:szCs w:val="24"/>
        </w:rPr>
        <w:t>заверенн</w:t>
      </w:r>
      <w:r>
        <w:rPr>
          <w:rFonts w:ascii="Times New Roman" w:hAnsi="Times New Roman"/>
          <w:sz w:val="24"/>
          <w:szCs w:val="24"/>
        </w:rPr>
        <w:t>ая</w:t>
      </w:r>
      <w:r w:rsidRPr="00A30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</w:t>
      </w:r>
      <w:r w:rsidRPr="00A302D0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A30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специализированной организацией на осуществление строительного контроля</w:t>
      </w:r>
      <w:r w:rsidRPr="00A30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проведения работ </w:t>
      </w:r>
      <w:r w:rsidRPr="00A302D0">
        <w:rPr>
          <w:rFonts w:ascii="Times New Roman" w:hAnsi="Times New Roman"/>
          <w:sz w:val="24"/>
          <w:szCs w:val="24"/>
        </w:rPr>
        <w:t>по капитальному ремонту объектов коммунальной инфраструктуры, расположенных на территории Саткинского</w:t>
      </w:r>
      <w:r>
        <w:rPr>
          <w:rFonts w:ascii="Times New Roman" w:hAnsi="Times New Roman"/>
          <w:sz w:val="24"/>
          <w:szCs w:val="24"/>
        </w:rPr>
        <w:t xml:space="preserve"> городского поселения;</w:t>
      </w:r>
    </w:p>
    <w:p w14:paraId="46595092" w14:textId="77777777" w:rsidR="009D1F8C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фото материалы выполненных работ;</w:t>
      </w:r>
    </w:p>
    <w:p w14:paraId="6B74B9A4" w14:textId="77777777" w:rsidR="009D1F8C" w:rsidRPr="00A302D0" w:rsidRDefault="009D1F8C" w:rsidP="009D1F8C">
      <w:pPr>
        <w:tabs>
          <w:tab w:val="left" w:pos="142"/>
          <w:tab w:val="left" w:pos="1134"/>
        </w:tabs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отчет о достижении показателей результативности, согласно приложения 2;</w:t>
      </w:r>
    </w:p>
    <w:p w14:paraId="7802C927" w14:textId="77777777" w:rsidR="009D1F8C" w:rsidRPr="00577E68" w:rsidRDefault="009D1F8C" w:rsidP="009D1F8C">
      <w:pPr>
        <w:suppressAutoHyphens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15)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 подаваемой заявке, иной информации об участнике отбора, связанной с соответствующим отбором.</w:t>
      </w:r>
    </w:p>
    <w:bookmarkEnd w:id="1"/>
    <w:p w14:paraId="32DB38BB" w14:textId="77777777" w:rsidR="002F25FE" w:rsidRPr="009D1F8C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lastRenderedPageBreak/>
        <w:t>Документы заверяются подписью руководителя участника отбора либо лица, уполномоченного совершать действия от имени участника отбора.</w:t>
      </w:r>
    </w:p>
    <w:p w14:paraId="16331406" w14:textId="77777777" w:rsidR="002F25FE" w:rsidRPr="009D1F8C" w:rsidRDefault="002F25FE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Ответственность за полноту и достоверность информации, представленной в заявке и документах, несет руководитель участника отбора.</w:t>
      </w:r>
    </w:p>
    <w:p w14:paraId="1362F3C8" w14:textId="37FE933D" w:rsidR="00B5352E" w:rsidRPr="009D1F8C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Участник отбора может отозвать заявку </w:t>
      </w:r>
      <w:r w:rsidR="00FA0071" w:rsidRPr="009D1F8C">
        <w:rPr>
          <w:rFonts w:ascii="Times New Roman" w:hAnsi="Times New Roman"/>
        </w:rPr>
        <w:t xml:space="preserve">до окончания срока приема заявок путем направления уполномоченному органу соответствующего письменного обращения участника отбора. </w:t>
      </w:r>
    </w:p>
    <w:p w14:paraId="1D062D06" w14:textId="514C1D0F" w:rsidR="00B238A8" w:rsidRPr="009D1F8C" w:rsidRDefault="00B238A8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В период рассмотрения заявок при наличии замечаний к заявке в случае наличия противоречий в представленных документах заявка возвращается участнику отбора на доработку. Участник отбора осуществляет доработку заявки в срок не более 1 рабочего дня, но не позднее окончания срока рассмотрения заявок.</w:t>
      </w:r>
    </w:p>
    <w:p w14:paraId="185B50E9" w14:textId="5E18AC9C" w:rsidR="000D3A12" w:rsidRPr="009D1F8C" w:rsidRDefault="000D3A12" w:rsidP="00FA0071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Для рассмотрения заявок участников отбора, в том числе для проверки соблюдения требований, установленных пунктом 12 Порядка, </w:t>
      </w:r>
      <w:r w:rsidR="00FA0071" w:rsidRPr="009D1F8C">
        <w:rPr>
          <w:rFonts w:ascii="Times New Roman" w:hAnsi="Times New Roman"/>
        </w:rPr>
        <w:t>Уполномоченным органом</w:t>
      </w:r>
      <w:r w:rsidRPr="009D1F8C">
        <w:rPr>
          <w:rFonts w:ascii="Times New Roman" w:hAnsi="Times New Roman"/>
        </w:rPr>
        <w:t xml:space="preserve"> формируется Комиссия</w:t>
      </w:r>
      <w:r w:rsidR="00FA0071" w:rsidRPr="009D1F8C">
        <w:rPr>
          <w:rFonts w:ascii="Times New Roman" w:hAnsi="Times New Roman"/>
        </w:rPr>
        <w:t xml:space="preserve">. </w:t>
      </w:r>
      <w:r w:rsidR="002F25FE" w:rsidRPr="009D1F8C">
        <w:rPr>
          <w:rFonts w:ascii="Times New Roman" w:hAnsi="Times New Roman"/>
        </w:rPr>
        <w:t xml:space="preserve">Порядок формирования, состав, порядок работы и полномочия Комиссии утверждаются распорядительным актом </w:t>
      </w:r>
      <w:r w:rsidR="00FA0071" w:rsidRPr="009D1F8C">
        <w:rPr>
          <w:rFonts w:ascii="Times New Roman" w:hAnsi="Times New Roman"/>
        </w:rPr>
        <w:t>Уполномоченного органа</w:t>
      </w:r>
      <w:r w:rsidR="002F25FE" w:rsidRPr="009D1F8C">
        <w:rPr>
          <w:rFonts w:ascii="Times New Roman" w:hAnsi="Times New Roman"/>
        </w:rPr>
        <w:t>.</w:t>
      </w:r>
    </w:p>
    <w:p w14:paraId="162B6418" w14:textId="2AD8F48E" w:rsidR="007D4993" w:rsidRPr="009D1F8C" w:rsidRDefault="000D3A12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Комиссия рассматривает заявки (</w:t>
      </w:r>
      <w:r w:rsidR="007C207F" w:rsidRPr="009D1F8C">
        <w:rPr>
          <w:rFonts w:ascii="Times New Roman" w:hAnsi="Times New Roman"/>
        </w:rPr>
        <w:t>проверяет правильность оформления заявки и комплектность представленных документов</w:t>
      </w:r>
      <w:r w:rsidRPr="009D1F8C">
        <w:rPr>
          <w:rFonts w:ascii="Times New Roman" w:hAnsi="Times New Roman"/>
        </w:rPr>
        <w:t>, осуществляет проверку на соответствие требованиям,</w:t>
      </w:r>
      <w:r w:rsidR="007C207F" w:rsidRPr="009D1F8C">
        <w:rPr>
          <w:rFonts w:ascii="Times New Roman" w:hAnsi="Times New Roman"/>
        </w:rPr>
        <w:t xml:space="preserve"> </w:t>
      </w:r>
      <w:r w:rsidRPr="009D1F8C">
        <w:rPr>
          <w:rFonts w:ascii="Times New Roman" w:hAnsi="Times New Roman"/>
        </w:rPr>
        <w:t>установленными в объявлении о проведении отбора</w:t>
      </w:r>
      <w:r w:rsidR="009A25A9" w:rsidRPr="009D1F8C">
        <w:rPr>
          <w:rFonts w:ascii="Times New Roman" w:hAnsi="Times New Roman"/>
        </w:rPr>
        <w:t xml:space="preserve">, </w:t>
      </w:r>
      <w:r w:rsidR="009A25A9" w:rsidRPr="009D1F8C">
        <w:rPr>
          <w:rFonts w:ascii="Times New Roman" w:hAnsi="Times New Roman"/>
          <w:szCs w:val="28"/>
        </w:rPr>
        <w:t>а также на наличие оснований для отклонения заявки</w:t>
      </w:r>
      <w:r w:rsidRPr="009D1F8C">
        <w:rPr>
          <w:rFonts w:ascii="Times New Roman" w:hAnsi="Times New Roman"/>
        </w:rPr>
        <w:t xml:space="preserve">) </w:t>
      </w:r>
      <w:r w:rsidR="007C207F" w:rsidRPr="009D1F8C">
        <w:rPr>
          <w:rFonts w:ascii="Times New Roman" w:hAnsi="Times New Roman"/>
        </w:rPr>
        <w:t xml:space="preserve">в течение </w:t>
      </w:r>
      <w:r w:rsidR="002971D7" w:rsidRPr="009D1F8C">
        <w:rPr>
          <w:rFonts w:ascii="Times New Roman" w:hAnsi="Times New Roman"/>
        </w:rPr>
        <w:t>5</w:t>
      </w:r>
      <w:r w:rsidR="007C207F" w:rsidRPr="009D1F8C">
        <w:rPr>
          <w:rFonts w:ascii="Times New Roman" w:hAnsi="Times New Roman"/>
        </w:rPr>
        <w:t xml:space="preserve"> рабочих дней со дня окончания срока подачи заявок</w:t>
      </w:r>
      <w:r w:rsidR="0065592A" w:rsidRPr="009D1F8C">
        <w:rPr>
          <w:rFonts w:ascii="Times New Roman" w:hAnsi="Times New Roman"/>
        </w:rPr>
        <w:t>.</w:t>
      </w:r>
    </w:p>
    <w:p w14:paraId="2C78EA84" w14:textId="0A569F05" w:rsidR="007D4993" w:rsidRPr="009D1F8C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Правил</w:t>
      </w:r>
      <w:r w:rsidR="000D3A12" w:rsidRPr="009D1F8C">
        <w:rPr>
          <w:rFonts w:ascii="Times New Roman" w:hAnsi="Times New Roman"/>
        </w:rPr>
        <w:t>а рассмотрения заявок</w:t>
      </w:r>
      <w:r w:rsidRPr="009D1F8C">
        <w:rPr>
          <w:rFonts w:ascii="Times New Roman" w:hAnsi="Times New Roman"/>
        </w:rPr>
        <w:t>:</w:t>
      </w:r>
    </w:p>
    <w:p w14:paraId="35C99A34" w14:textId="5E74EC74" w:rsidR="007D4993" w:rsidRPr="009D1F8C" w:rsidRDefault="007D4993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а) </w:t>
      </w:r>
      <w:r w:rsidR="000D3A12" w:rsidRPr="009D1F8C">
        <w:rPr>
          <w:rFonts w:ascii="Times New Roman" w:hAnsi="Times New Roman"/>
        </w:rPr>
        <w:t xml:space="preserve">Комиссия </w:t>
      </w:r>
      <w:r w:rsidRPr="009D1F8C">
        <w:rPr>
          <w:rFonts w:ascii="Times New Roman" w:hAnsi="Times New Roman"/>
        </w:rPr>
        <w:t>осуществляет проверку сведений, со</w:t>
      </w:r>
      <w:r w:rsidR="000D3A12" w:rsidRPr="009D1F8C">
        <w:rPr>
          <w:rFonts w:ascii="Times New Roman" w:hAnsi="Times New Roman"/>
        </w:rPr>
        <w:t xml:space="preserve">держащихся в заявке на участие </w:t>
      </w:r>
      <w:r w:rsidRPr="009D1F8C">
        <w:rPr>
          <w:rFonts w:ascii="Times New Roman" w:hAnsi="Times New Roman"/>
        </w:rPr>
        <w:t>в отборе и документах, представленных участниками отбора в соответствии Порядк</w:t>
      </w:r>
      <w:r w:rsidR="009A25A9" w:rsidRPr="009D1F8C">
        <w:rPr>
          <w:rFonts w:ascii="Times New Roman" w:hAnsi="Times New Roman"/>
        </w:rPr>
        <w:t>ом</w:t>
      </w:r>
      <w:r w:rsidRPr="009D1F8C">
        <w:rPr>
          <w:rFonts w:ascii="Times New Roman" w:hAnsi="Times New Roman"/>
        </w:rPr>
        <w:t>, и в случае несоответствия участниками отбора положениям Порядка, несоот</w:t>
      </w:r>
      <w:r w:rsidR="000D3A12" w:rsidRPr="009D1F8C">
        <w:rPr>
          <w:rFonts w:ascii="Times New Roman" w:hAnsi="Times New Roman"/>
        </w:rPr>
        <w:t xml:space="preserve">ветствия представленной заявки </w:t>
      </w:r>
      <w:r w:rsidRPr="009D1F8C">
        <w:rPr>
          <w:rFonts w:ascii="Times New Roman" w:hAnsi="Times New Roman"/>
        </w:rPr>
        <w:t>на участие в отборе и документов требованиям</w:t>
      </w:r>
      <w:r w:rsidR="000D3A12" w:rsidRPr="009D1F8C">
        <w:rPr>
          <w:rFonts w:ascii="Times New Roman" w:hAnsi="Times New Roman"/>
        </w:rPr>
        <w:t xml:space="preserve"> к заявкам на участие в отборе </w:t>
      </w:r>
      <w:r w:rsidRPr="009D1F8C">
        <w:rPr>
          <w:rFonts w:ascii="Times New Roman" w:hAnsi="Times New Roman"/>
        </w:rPr>
        <w:t>и документам, установленным в объявлении о проведении отбора, непредставления (представления не в полном объеме) документов, указанных в Порядк</w:t>
      </w:r>
      <w:r w:rsidR="009A25A9" w:rsidRPr="009D1F8C">
        <w:rPr>
          <w:rFonts w:ascii="Times New Roman" w:hAnsi="Times New Roman"/>
        </w:rPr>
        <w:t>е</w:t>
      </w:r>
      <w:r w:rsidRPr="009D1F8C">
        <w:rPr>
          <w:rFonts w:ascii="Times New Roman" w:hAnsi="Times New Roman"/>
        </w:rPr>
        <w:t>, либо представления заявок на участие в отборе и документов, предусмотренных Порядк</w:t>
      </w:r>
      <w:r w:rsidR="009A25A9" w:rsidRPr="009D1F8C">
        <w:rPr>
          <w:rFonts w:ascii="Times New Roman" w:hAnsi="Times New Roman"/>
        </w:rPr>
        <w:t>ом</w:t>
      </w:r>
      <w:r w:rsidRPr="009D1F8C">
        <w:rPr>
          <w:rFonts w:ascii="Times New Roman" w:hAnsi="Times New Roman"/>
        </w:rPr>
        <w:t xml:space="preserve">, после даты и (или) времени, определенных для подачи заявок на участие в отборе, уведомляет участника отбора об отказе в допуске к участию в отборе с указанием оснований такого отказа и возвращает представленные документы; </w:t>
      </w:r>
    </w:p>
    <w:p w14:paraId="24C207AD" w14:textId="03C92166" w:rsidR="00076BB0" w:rsidRPr="009D1F8C" w:rsidRDefault="007D4993" w:rsidP="002971D7">
      <w:pPr>
        <w:pStyle w:val="ConsPlusNormal"/>
        <w:spacing w:line="360" w:lineRule="auto"/>
        <w:ind w:firstLine="708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б) </w:t>
      </w:r>
      <w:r w:rsidR="000D3A12" w:rsidRPr="009D1F8C">
        <w:rPr>
          <w:rFonts w:ascii="Times New Roman" w:hAnsi="Times New Roman"/>
        </w:rPr>
        <w:t xml:space="preserve">Комиссия </w:t>
      </w:r>
      <w:r w:rsidRPr="009D1F8C">
        <w:rPr>
          <w:rFonts w:ascii="Times New Roman" w:hAnsi="Times New Roman"/>
        </w:rPr>
        <w:t>осуществляет отбор путем присвоения им порядковых номеров в порядке срока подачи и регистрации заявок.</w:t>
      </w:r>
    </w:p>
    <w:p w14:paraId="406DA1BD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 xml:space="preserve">Основаниями для отклонения заявки участника отбора на стадии рассмотрения и оценки заявок являются: </w:t>
      </w:r>
    </w:p>
    <w:p w14:paraId="48E2B616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1) несоответствие участника отбора требованиям, указанным в пунктах 4, 5, 11 настоящего Порядка;</w:t>
      </w:r>
    </w:p>
    <w:p w14:paraId="3C704F72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lastRenderedPageBreak/>
        <w:t>2) несоответствие представленных участником отбора документов требованиям, указанным в пунктах 12, 13 настоящего Порядка, или непредставление (предоставление не в полном объеме) документов, указанных в настоящем Порядке;</w:t>
      </w:r>
    </w:p>
    <w:p w14:paraId="3BA4A001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59B2D2A" w14:textId="77777777" w:rsidR="009D1F8C" w:rsidRPr="00577E68" w:rsidRDefault="009D1F8C" w:rsidP="009D1F8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E68">
        <w:rPr>
          <w:rFonts w:ascii="Times New Roman" w:hAnsi="Times New Roman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14:paraId="241A0FA5" w14:textId="67B9FF45" w:rsidR="00D01CFF" w:rsidRPr="009D1F8C" w:rsidRDefault="002971D7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8C">
        <w:rPr>
          <w:rFonts w:ascii="Times New Roman" w:hAnsi="Times New Roman"/>
          <w:sz w:val="24"/>
          <w:szCs w:val="24"/>
        </w:rPr>
        <w:t>Уполномоченный орган</w:t>
      </w:r>
      <w:r w:rsidR="00D01CFF" w:rsidRPr="009D1F8C">
        <w:rPr>
          <w:rFonts w:ascii="Times New Roman" w:hAnsi="Times New Roman"/>
          <w:sz w:val="24"/>
          <w:szCs w:val="24"/>
        </w:rPr>
        <w:t xml:space="preserve"> вправе принять решение об отмене проведения отбора не позднее чем за 5 календарных дней до даты окончания срока подачи заявок на участие в отборе в случае:</w:t>
      </w:r>
    </w:p>
    <w:p w14:paraId="16D6FBFE" w14:textId="77777777" w:rsidR="00D01CFF" w:rsidRPr="009D1F8C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8C">
        <w:rPr>
          <w:rFonts w:ascii="Times New Roman" w:hAnsi="Times New Roman"/>
          <w:sz w:val="24"/>
          <w:szCs w:val="24"/>
        </w:rPr>
        <w:t>1) уменьшения лимитов бюджетных обязательств на предоставление Грантов на соответствующий финансовый год;</w:t>
      </w:r>
    </w:p>
    <w:p w14:paraId="508E0AF3" w14:textId="77777777" w:rsidR="00D01CFF" w:rsidRPr="009D1F8C" w:rsidRDefault="00D01CFF" w:rsidP="002971D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F8C">
        <w:rPr>
          <w:rFonts w:ascii="Times New Roman" w:hAnsi="Times New Roman"/>
          <w:sz w:val="24"/>
          <w:szCs w:val="24"/>
        </w:rPr>
        <w:t>2) внесения в законодательство Российской Федерации изменений, требующих внесения изменений в Порядок.</w:t>
      </w:r>
    </w:p>
    <w:p w14:paraId="6197804E" w14:textId="0986D94B" w:rsidR="00D01CFF" w:rsidRPr="009D1F8C" w:rsidRDefault="00D01CFF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Решение об отмене проведения отбора размещается на </w:t>
      </w:r>
      <w:r w:rsidR="002971D7" w:rsidRPr="009D1F8C">
        <w:rPr>
          <w:rFonts w:ascii="Times New Roman" w:hAnsi="Times New Roman"/>
        </w:rPr>
        <w:t xml:space="preserve">официальном сайте уполномоченного органа </w:t>
      </w:r>
      <w:r w:rsidRPr="009D1F8C">
        <w:rPr>
          <w:rFonts w:ascii="Times New Roman" w:hAnsi="Times New Roman"/>
        </w:rPr>
        <w:t>в течение 3 календарных дней со дня его принятия. Представленные на отбор заявки возвращаются участникам отбора в день принятия решения об отмене проведения отбора. Отбор считается отмененным со дня размещения информации о его отмене на официальном сайте.</w:t>
      </w:r>
    </w:p>
    <w:p w14:paraId="32BEF3ED" w14:textId="448B3196" w:rsidR="00CE1F70" w:rsidRPr="009D1F8C" w:rsidRDefault="002971D7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Уполномоченный орган</w:t>
      </w:r>
      <w:r w:rsidR="0007220E" w:rsidRPr="009D1F8C">
        <w:rPr>
          <w:rFonts w:ascii="Times New Roman" w:hAnsi="Times New Roman"/>
        </w:rPr>
        <w:t xml:space="preserve"> </w:t>
      </w:r>
      <w:r w:rsidR="00CE1F70" w:rsidRPr="009D1F8C">
        <w:rPr>
          <w:rFonts w:ascii="Times New Roman" w:hAnsi="Times New Roman"/>
        </w:rPr>
        <w:t>принимает решение о признании отбора несостоявшимся в следующих случаях:</w:t>
      </w:r>
    </w:p>
    <w:p w14:paraId="62A08DC8" w14:textId="77777777" w:rsidR="00CE1F70" w:rsidRPr="009D1F8C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1) если по окончании срока подачи заявок участников отбора не подано ни одной заявки;</w:t>
      </w:r>
    </w:p>
    <w:p w14:paraId="446C24D2" w14:textId="77777777" w:rsidR="00CE1F70" w:rsidRPr="009D1F8C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2) если по результатам рассмотрения заявок участников отбора отклонены все заявки.</w:t>
      </w:r>
    </w:p>
    <w:p w14:paraId="7ADF25A1" w14:textId="40EE4D81" w:rsidR="00CE1F70" w:rsidRPr="009D1F8C" w:rsidRDefault="00CE1F70" w:rsidP="002971D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Решение о признании отбора несостоявшимся размещается на официальном сайте в течение 3 календарных дней со дня его принятия.</w:t>
      </w:r>
    </w:p>
    <w:p w14:paraId="2CBFB37C" w14:textId="7CA6EFE4" w:rsidR="009578E4" w:rsidRPr="009D1F8C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Разъяснения по положениям объявления о проведении отбора и иные консультации в </w:t>
      </w:r>
      <w:r w:rsidR="008B7CF7" w:rsidRPr="009D1F8C">
        <w:rPr>
          <w:rFonts w:ascii="Times New Roman" w:hAnsi="Times New Roman"/>
        </w:rPr>
        <w:t>Уполномоченном органе</w:t>
      </w:r>
      <w:r w:rsidRPr="009D1F8C">
        <w:rPr>
          <w:rFonts w:ascii="Times New Roman" w:hAnsi="Times New Roman"/>
        </w:rPr>
        <w:t xml:space="preserve"> можно получить в период с </w:t>
      </w:r>
      <w:r w:rsidR="005E10D7" w:rsidRPr="009D1F8C">
        <w:rPr>
          <w:rFonts w:ascii="Times New Roman" w:hAnsi="Times New Roman"/>
        </w:rPr>
        <w:t>1</w:t>
      </w:r>
      <w:r w:rsidR="009D1F8C" w:rsidRPr="009D1F8C">
        <w:rPr>
          <w:rFonts w:ascii="Times New Roman" w:hAnsi="Times New Roman"/>
        </w:rPr>
        <w:t>3</w:t>
      </w:r>
      <w:r w:rsidRPr="009D1F8C">
        <w:rPr>
          <w:rFonts w:ascii="Times New Roman" w:hAnsi="Times New Roman"/>
        </w:rPr>
        <w:t>.</w:t>
      </w:r>
      <w:r w:rsidR="009D1F8C" w:rsidRPr="009D1F8C">
        <w:rPr>
          <w:rFonts w:ascii="Times New Roman" w:hAnsi="Times New Roman"/>
        </w:rPr>
        <w:t>1</w:t>
      </w:r>
      <w:r w:rsidRPr="009D1F8C">
        <w:rPr>
          <w:rFonts w:ascii="Times New Roman" w:hAnsi="Times New Roman"/>
        </w:rPr>
        <w:t xml:space="preserve">2.2024 по </w:t>
      </w:r>
      <w:r w:rsidR="005E10D7" w:rsidRPr="009D1F8C">
        <w:rPr>
          <w:rFonts w:ascii="Times New Roman" w:hAnsi="Times New Roman"/>
        </w:rPr>
        <w:t>2</w:t>
      </w:r>
      <w:r w:rsidR="009D1F8C" w:rsidRPr="009D1F8C">
        <w:rPr>
          <w:rFonts w:ascii="Times New Roman" w:hAnsi="Times New Roman"/>
        </w:rPr>
        <w:t>2</w:t>
      </w:r>
      <w:r w:rsidRPr="009D1F8C">
        <w:rPr>
          <w:rFonts w:ascii="Times New Roman" w:hAnsi="Times New Roman"/>
        </w:rPr>
        <w:t>.</w:t>
      </w:r>
      <w:r w:rsidR="009D1F8C" w:rsidRPr="009D1F8C">
        <w:rPr>
          <w:rFonts w:ascii="Times New Roman" w:hAnsi="Times New Roman"/>
        </w:rPr>
        <w:t>1</w:t>
      </w:r>
      <w:r w:rsidRPr="009D1F8C">
        <w:rPr>
          <w:rFonts w:ascii="Times New Roman" w:hAnsi="Times New Roman"/>
        </w:rPr>
        <w:t>2.2024 (в рабочие дни с 09 часов 00 минут до 1</w:t>
      </w:r>
      <w:r w:rsidR="008B7CF7" w:rsidRPr="009D1F8C">
        <w:rPr>
          <w:rFonts w:ascii="Times New Roman" w:hAnsi="Times New Roman"/>
        </w:rPr>
        <w:t>6</w:t>
      </w:r>
      <w:r w:rsidRPr="009D1F8C">
        <w:rPr>
          <w:rFonts w:ascii="Times New Roman" w:hAnsi="Times New Roman"/>
        </w:rPr>
        <w:t xml:space="preserve"> часов 00 минут).</w:t>
      </w:r>
    </w:p>
    <w:p w14:paraId="094642F9" w14:textId="78CB432C" w:rsidR="009578E4" w:rsidRPr="009D1F8C" w:rsidRDefault="009578E4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Консультации по вопросам участия в отборе предоставляются посредством электронной почты </w:t>
      </w:r>
    </w:p>
    <w:p w14:paraId="4116BA32" w14:textId="5566C1FF" w:rsidR="008B7CF7" w:rsidRPr="009D1F8C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 xml:space="preserve">Уполномоченный орган в течение 5 рабочих дней с даты принятия решения об определении победителя отбора направляет получателю субсидии проект Соглашения. Победитель отбора подписывает и возвращает Соглашение в течение 5 рабочих дней с момента получения проекта Соглашения. </w:t>
      </w:r>
    </w:p>
    <w:p w14:paraId="477C24CE" w14:textId="7E1139DA" w:rsidR="00ED649D" w:rsidRPr="009D1F8C" w:rsidRDefault="008B7CF7" w:rsidP="008B7CF7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  <w:r w:rsidRPr="009D1F8C">
        <w:rPr>
          <w:rFonts w:ascii="Times New Roman" w:hAnsi="Times New Roman"/>
        </w:rPr>
        <w:t>Результаты отбора размещаются на официальном сайте уполномоченного органа не позднее 14-го календарного дня, следующего за днем определения победителя отбора.</w:t>
      </w:r>
    </w:p>
    <w:sectPr w:rsidR="00ED649D" w:rsidRPr="009D1F8C" w:rsidSect="0093151E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1A0CE" w16cid:durableId="294B7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F79"/>
    <w:multiLevelType w:val="multilevel"/>
    <w:tmpl w:val="F2147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94578A6"/>
    <w:multiLevelType w:val="hybridMultilevel"/>
    <w:tmpl w:val="9AF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A88"/>
    <w:multiLevelType w:val="hybridMultilevel"/>
    <w:tmpl w:val="7C66CCAE"/>
    <w:lvl w:ilvl="0" w:tplc="26840FF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13756B"/>
    <w:multiLevelType w:val="hybridMultilevel"/>
    <w:tmpl w:val="F6246F0E"/>
    <w:lvl w:ilvl="0" w:tplc="77603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B1345"/>
    <w:multiLevelType w:val="multilevel"/>
    <w:tmpl w:val="E07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F6F9B"/>
    <w:multiLevelType w:val="hybridMultilevel"/>
    <w:tmpl w:val="3A32F7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F"/>
    <w:rsid w:val="0000293D"/>
    <w:rsid w:val="00003C03"/>
    <w:rsid w:val="000064E7"/>
    <w:rsid w:val="0001130B"/>
    <w:rsid w:val="00015A3E"/>
    <w:rsid w:val="00025FDE"/>
    <w:rsid w:val="000428A3"/>
    <w:rsid w:val="00067473"/>
    <w:rsid w:val="0007220E"/>
    <w:rsid w:val="000739F0"/>
    <w:rsid w:val="00076BB0"/>
    <w:rsid w:val="000800AC"/>
    <w:rsid w:val="000823E8"/>
    <w:rsid w:val="00085381"/>
    <w:rsid w:val="00086006"/>
    <w:rsid w:val="000B4766"/>
    <w:rsid w:val="000B4BA1"/>
    <w:rsid w:val="000C36EB"/>
    <w:rsid w:val="000D3A12"/>
    <w:rsid w:val="000E0A25"/>
    <w:rsid w:val="000F445E"/>
    <w:rsid w:val="00110E26"/>
    <w:rsid w:val="00112DA0"/>
    <w:rsid w:val="00133CEA"/>
    <w:rsid w:val="00133F38"/>
    <w:rsid w:val="00137C8C"/>
    <w:rsid w:val="00141B9B"/>
    <w:rsid w:val="00141C0A"/>
    <w:rsid w:val="001445B8"/>
    <w:rsid w:val="0017596F"/>
    <w:rsid w:val="00175A6E"/>
    <w:rsid w:val="00182D8E"/>
    <w:rsid w:val="001831DB"/>
    <w:rsid w:val="001917AD"/>
    <w:rsid w:val="00195538"/>
    <w:rsid w:val="001A2BAC"/>
    <w:rsid w:val="001A5E59"/>
    <w:rsid w:val="001A7AC2"/>
    <w:rsid w:val="001C4853"/>
    <w:rsid w:val="001D559B"/>
    <w:rsid w:val="0021046E"/>
    <w:rsid w:val="00210A3D"/>
    <w:rsid w:val="0021152D"/>
    <w:rsid w:val="00214C53"/>
    <w:rsid w:val="00217C4C"/>
    <w:rsid w:val="002210B2"/>
    <w:rsid w:val="002268E0"/>
    <w:rsid w:val="00226EBD"/>
    <w:rsid w:val="002350BA"/>
    <w:rsid w:val="00242652"/>
    <w:rsid w:val="00252852"/>
    <w:rsid w:val="00255111"/>
    <w:rsid w:val="00267198"/>
    <w:rsid w:val="00281A21"/>
    <w:rsid w:val="00291CEA"/>
    <w:rsid w:val="00296052"/>
    <w:rsid w:val="00297169"/>
    <w:rsid w:val="002971D7"/>
    <w:rsid w:val="002A169B"/>
    <w:rsid w:val="002B26C5"/>
    <w:rsid w:val="002B3922"/>
    <w:rsid w:val="002B7947"/>
    <w:rsid w:val="002C043B"/>
    <w:rsid w:val="002C417B"/>
    <w:rsid w:val="002D168A"/>
    <w:rsid w:val="002D5264"/>
    <w:rsid w:val="002E59AF"/>
    <w:rsid w:val="002F1D1C"/>
    <w:rsid w:val="002F25FE"/>
    <w:rsid w:val="00316DF8"/>
    <w:rsid w:val="003232A7"/>
    <w:rsid w:val="0032517E"/>
    <w:rsid w:val="00346ABA"/>
    <w:rsid w:val="0035124E"/>
    <w:rsid w:val="003573C6"/>
    <w:rsid w:val="00380214"/>
    <w:rsid w:val="0038747E"/>
    <w:rsid w:val="003876D0"/>
    <w:rsid w:val="003A3AAE"/>
    <w:rsid w:val="003C0D57"/>
    <w:rsid w:val="003C24B8"/>
    <w:rsid w:val="003C3F84"/>
    <w:rsid w:val="003D1861"/>
    <w:rsid w:val="003D25F8"/>
    <w:rsid w:val="003D3127"/>
    <w:rsid w:val="003E1EEA"/>
    <w:rsid w:val="003E7441"/>
    <w:rsid w:val="003F4314"/>
    <w:rsid w:val="00432D7F"/>
    <w:rsid w:val="0044458F"/>
    <w:rsid w:val="00452CCC"/>
    <w:rsid w:val="004613B1"/>
    <w:rsid w:val="00464024"/>
    <w:rsid w:val="004650C3"/>
    <w:rsid w:val="00466D39"/>
    <w:rsid w:val="004B37D3"/>
    <w:rsid w:val="004C63D2"/>
    <w:rsid w:val="004D7470"/>
    <w:rsid w:val="004E5DD7"/>
    <w:rsid w:val="004F2852"/>
    <w:rsid w:val="004F6C5C"/>
    <w:rsid w:val="00501236"/>
    <w:rsid w:val="005113B2"/>
    <w:rsid w:val="005155AD"/>
    <w:rsid w:val="00521DEB"/>
    <w:rsid w:val="00522A90"/>
    <w:rsid w:val="00524EDC"/>
    <w:rsid w:val="0052687D"/>
    <w:rsid w:val="005310AB"/>
    <w:rsid w:val="00562393"/>
    <w:rsid w:val="00563979"/>
    <w:rsid w:val="005832E4"/>
    <w:rsid w:val="005839AC"/>
    <w:rsid w:val="005B371F"/>
    <w:rsid w:val="005B69FD"/>
    <w:rsid w:val="005B6CED"/>
    <w:rsid w:val="005D30F5"/>
    <w:rsid w:val="005D7F7E"/>
    <w:rsid w:val="005E10D7"/>
    <w:rsid w:val="005E1143"/>
    <w:rsid w:val="005E7CB7"/>
    <w:rsid w:val="005F0457"/>
    <w:rsid w:val="00600E1C"/>
    <w:rsid w:val="006039D8"/>
    <w:rsid w:val="006079BF"/>
    <w:rsid w:val="0061566D"/>
    <w:rsid w:val="00617E52"/>
    <w:rsid w:val="00627047"/>
    <w:rsid w:val="00636611"/>
    <w:rsid w:val="006455A6"/>
    <w:rsid w:val="0065499C"/>
    <w:rsid w:val="0065592A"/>
    <w:rsid w:val="006810D0"/>
    <w:rsid w:val="00697307"/>
    <w:rsid w:val="006A1B4D"/>
    <w:rsid w:val="006B6E96"/>
    <w:rsid w:val="006C0B68"/>
    <w:rsid w:val="006D458C"/>
    <w:rsid w:val="006F140E"/>
    <w:rsid w:val="006F1420"/>
    <w:rsid w:val="006F4709"/>
    <w:rsid w:val="006F48D4"/>
    <w:rsid w:val="006F4908"/>
    <w:rsid w:val="007068CC"/>
    <w:rsid w:val="007075B4"/>
    <w:rsid w:val="007116AC"/>
    <w:rsid w:val="00713073"/>
    <w:rsid w:val="00736016"/>
    <w:rsid w:val="00745665"/>
    <w:rsid w:val="00757659"/>
    <w:rsid w:val="007729AA"/>
    <w:rsid w:val="00777D84"/>
    <w:rsid w:val="00796794"/>
    <w:rsid w:val="007A0B58"/>
    <w:rsid w:val="007A3497"/>
    <w:rsid w:val="007B7EC8"/>
    <w:rsid w:val="007B7F65"/>
    <w:rsid w:val="007C207F"/>
    <w:rsid w:val="007C5559"/>
    <w:rsid w:val="007C589B"/>
    <w:rsid w:val="007D4993"/>
    <w:rsid w:val="007E7C6E"/>
    <w:rsid w:val="007F0F44"/>
    <w:rsid w:val="007F52E8"/>
    <w:rsid w:val="008209F1"/>
    <w:rsid w:val="0083032E"/>
    <w:rsid w:val="00830D37"/>
    <w:rsid w:val="008408CC"/>
    <w:rsid w:val="00841142"/>
    <w:rsid w:val="0084669E"/>
    <w:rsid w:val="00851395"/>
    <w:rsid w:val="00866BCC"/>
    <w:rsid w:val="00870BC8"/>
    <w:rsid w:val="0087186E"/>
    <w:rsid w:val="00872A17"/>
    <w:rsid w:val="00872CCA"/>
    <w:rsid w:val="008735B2"/>
    <w:rsid w:val="00880682"/>
    <w:rsid w:val="008871E9"/>
    <w:rsid w:val="00887D46"/>
    <w:rsid w:val="0089113D"/>
    <w:rsid w:val="00895D6B"/>
    <w:rsid w:val="00897395"/>
    <w:rsid w:val="008A746A"/>
    <w:rsid w:val="008B28AD"/>
    <w:rsid w:val="008B7CF7"/>
    <w:rsid w:val="008D0BAF"/>
    <w:rsid w:val="008D4EF1"/>
    <w:rsid w:val="00927989"/>
    <w:rsid w:val="0093151E"/>
    <w:rsid w:val="009447D0"/>
    <w:rsid w:val="00945602"/>
    <w:rsid w:val="00946809"/>
    <w:rsid w:val="00952944"/>
    <w:rsid w:val="009578E4"/>
    <w:rsid w:val="009664CE"/>
    <w:rsid w:val="00971E93"/>
    <w:rsid w:val="00972944"/>
    <w:rsid w:val="009758A5"/>
    <w:rsid w:val="00980DA5"/>
    <w:rsid w:val="00986AE7"/>
    <w:rsid w:val="00991C6F"/>
    <w:rsid w:val="00991EA6"/>
    <w:rsid w:val="009A125B"/>
    <w:rsid w:val="009A25A9"/>
    <w:rsid w:val="009B30DE"/>
    <w:rsid w:val="009B3C68"/>
    <w:rsid w:val="009B742D"/>
    <w:rsid w:val="009D1F8C"/>
    <w:rsid w:val="009E6D69"/>
    <w:rsid w:val="009E749C"/>
    <w:rsid w:val="009E763C"/>
    <w:rsid w:val="00A00213"/>
    <w:rsid w:val="00A05EFD"/>
    <w:rsid w:val="00A152A8"/>
    <w:rsid w:val="00A174E8"/>
    <w:rsid w:val="00A20D00"/>
    <w:rsid w:val="00A2142F"/>
    <w:rsid w:val="00A443C3"/>
    <w:rsid w:val="00A62430"/>
    <w:rsid w:val="00A65173"/>
    <w:rsid w:val="00A655E9"/>
    <w:rsid w:val="00A8047E"/>
    <w:rsid w:val="00AB0CB8"/>
    <w:rsid w:val="00AB3B28"/>
    <w:rsid w:val="00AB557B"/>
    <w:rsid w:val="00AB7045"/>
    <w:rsid w:val="00AD71E6"/>
    <w:rsid w:val="00AE5D33"/>
    <w:rsid w:val="00AE64A7"/>
    <w:rsid w:val="00AF055B"/>
    <w:rsid w:val="00AF3DA0"/>
    <w:rsid w:val="00B0534B"/>
    <w:rsid w:val="00B12DBD"/>
    <w:rsid w:val="00B238A8"/>
    <w:rsid w:val="00B27A43"/>
    <w:rsid w:val="00B43885"/>
    <w:rsid w:val="00B5352E"/>
    <w:rsid w:val="00B53F54"/>
    <w:rsid w:val="00B53FE9"/>
    <w:rsid w:val="00B601C6"/>
    <w:rsid w:val="00B64DC4"/>
    <w:rsid w:val="00B654A7"/>
    <w:rsid w:val="00B67533"/>
    <w:rsid w:val="00B764D4"/>
    <w:rsid w:val="00B9549C"/>
    <w:rsid w:val="00BA0AF2"/>
    <w:rsid w:val="00BA351F"/>
    <w:rsid w:val="00BB2873"/>
    <w:rsid w:val="00BE0165"/>
    <w:rsid w:val="00BE1700"/>
    <w:rsid w:val="00C125DA"/>
    <w:rsid w:val="00C129D2"/>
    <w:rsid w:val="00C15115"/>
    <w:rsid w:val="00C406A8"/>
    <w:rsid w:val="00C6421A"/>
    <w:rsid w:val="00C81438"/>
    <w:rsid w:val="00C83987"/>
    <w:rsid w:val="00CA2B04"/>
    <w:rsid w:val="00CA766D"/>
    <w:rsid w:val="00CB441E"/>
    <w:rsid w:val="00CC038C"/>
    <w:rsid w:val="00CD5D7D"/>
    <w:rsid w:val="00CE1F70"/>
    <w:rsid w:val="00CF3B21"/>
    <w:rsid w:val="00D01CFF"/>
    <w:rsid w:val="00D02B02"/>
    <w:rsid w:val="00D135EE"/>
    <w:rsid w:val="00D21531"/>
    <w:rsid w:val="00D30A7E"/>
    <w:rsid w:val="00D47B10"/>
    <w:rsid w:val="00D6206F"/>
    <w:rsid w:val="00D708DF"/>
    <w:rsid w:val="00D93342"/>
    <w:rsid w:val="00D9534D"/>
    <w:rsid w:val="00DA384C"/>
    <w:rsid w:val="00DB1847"/>
    <w:rsid w:val="00DB392E"/>
    <w:rsid w:val="00DC10BB"/>
    <w:rsid w:val="00DC19AD"/>
    <w:rsid w:val="00DC1CAB"/>
    <w:rsid w:val="00DD0409"/>
    <w:rsid w:val="00DD0971"/>
    <w:rsid w:val="00DD5C4D"/>
    <w:rsid w:val="00DE1D37"/>
    <w:rsid w:val="00DE6628"/>
    <w:rsid w:val="00DE6888"/>
    <w:rsid w:val="00DF74C6"/>
    <w:rsid w:val="00E02207"/>
    <w:rsid w:val="00E024A9"/>
    <w:rsid w:val="00E02C60"/>
    <w:rsid w:val="00E176AE"/>
    <w:rsid w:val="00E44C8F"/>
    <w:rsid w:val="00E467E7"/>
    <w:rsid w:val="00E47941"/>
    <w:rsid w:val="00E53645"/>
    <w:rsid w:val="00E55EAA"/>
    <w:rsid w:val="00E61B91"/>
    <w:rsid w:val="00E715F2"/>
    <w:rsid w:val="00E72B11"/>
    <w:rsid w:val="00E91FE0"/>
    <w:rsid w:val="00EA3D7C"/>
    <w:rsid w:val="00EA7932"/>
    <w:rsid w:val="00EB0429"/>
    <w:rsid w:val="00EB6CAD"/>
    <w:rsid w:val="00EC798D"/>
    <w:rsid w:val="00ED649D"/>
    <w:rsid w:val="00EE5002"/>
    <w:rsid w:val="00EF0A94"/>
    <w:rsid w:val="00F00D46"/>
    <w:rsid w:val="00F0364F"/>
    <w:rsid w:val="00F05EAD"/>
    <w:rsid w:val="00F1712B"/>
    <w:rsid w:val="00F23DBA"/>
    <w:rsid w:val="00F303A9"/>
    <w:rsid w:val="00F35467"/>
    <w:rsid w:val="00F36637"/>
    <w:rsid w:val="00F36AF7"/>
    <w:rsid w:val="00F41797"/>
    <w:rsid w:val="00F523B7"/>
    <w:rsid w:val="00F52492"/>
    <w:rsid w:val="00F65C54"/>
    <w:rsid w:val="00F71563"/>
    <w:rsid w:val="00F727C8"/>
    <w:rsid w:val="00F73FF8"/>
    <w:rsid w:val="00F825CD"/>
    <w:rsid w:val="00F86C4C"/>
    <w:rsid w:val="00F9076D"/>
    <w:rsid w:val="00F914A4"/>
    <w:rsid w:val="00F9670F"/>
    <w:rsid w:val="00FA0071"/>
    <w:rsid w:val="00FA2D8C"/>
    <w:rsid w:val="00FA7C22"/>
    <w:rsid w:val="00FB673C"/>
    <w:rsid w:val="00FC191D"/>
    <w:rsid w:val="00FC1FF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EB8"/>
  <w15:docId w15:val="{7CD8E8BF-8727-4450-AADD-925115E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DB"/>
    <w:rPr>
      <w:rFonts w:ascii="Calibri" w:eastAsia="Times New Roman" w:hAnsi="Calibri" w:cs="Calibri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7C207F"/>
    <w:pPr>
      <w:keepNext/>
      <w:keepLines/>
      <w:spacing w:before="400" w:after="120"/>
      <w:outlineLvl w:val="0"/>
    </w:pPr>
    <w:rPr>
      <w:rFonts w:ascii="Arial" w:hAnsi="Arial" w:cs="Times New Roman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qFormat/>
    <w:rsid w:val="007C207F"/>
    <w:rPr>
      <w:rFonts w:ascii="Arial" w:eastAsia="Times New Roman" w:hAnsi="Arial" w:cs="Times New Roman"/>
      <w:color w:val="000000"/>
      <w:sz w:val="40"/>
      <w:szCs w:val="40"/>
      <w:lang w:eastAsia="ru-RU"/>
    </w:rPr>
  </w:style>
  <w:style w:type="paragraph" w:customStyle="1" w:styleId="ConsPlusNormal">
    <w:name w:val="ConsPlusNormal"/>
    <w:link w:val="ConsPlusNormal0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C207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C2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7C2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7C20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qFormat/>
    <w:rsid w:val="007C207F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3">
    <w:name w:val="annotation reference"/>
    <w:uiPriority w:val="99"/>
    <w:qFormat/>
    <w:rsid w:val="007C207F"/>
    <w:rPr>
      <w:sz w:val="16"/>
      <w:szCs w:val="16"/>
    </w:rPr>
  </w:style>
  <w:style w:type="paragraph" w:styleId="a4">
    <w:name w:val="List Paragraph"/>
    <w:basedOn w:val="a"/>
    <w:uiPriority w:val="34"/>
    <w:qFormat/>
    <w:rsid w:val="007C207F"/>
    <w:pPr>
      <w:ind w:left="720"/>
      <w:contextualSpacing/>
    </w:pPr>
  </w:style>
  <w:style w:type="table" w:styleId="a5">
    <w:name w:val="Table Grid"/>
    <w:basedOn w:val="a1"/>
    <w:uiPriority w:val="59"/>
    <w:rsid w:val="007C20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281A21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1"/>
    <w:rsid w:val="00952944"/>
    <w:rPr>
      <w:spacing w:val="8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2944"/>
    <w:pPr>
      <w:shd w:val="clear" w:color="auto" w:fill="FFFFFF"/>
      <w:spacing w:before="480" w:after="240" w:line="322" w:lineRule="exact"/>
    </w:pPr>
    <w:rPr>
      <w:rFonts w:asciiTheme="minorHAnsi" w:eastAsiaTheme="minorHAnsi" w:hAnsiTheme="minorHAnsi" w:cstheme="minorBidi"/>
      <w:spacing w:val="8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D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qFormat/>
    <w:rsid w:val="00DC19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sid w:val="00DC19AD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C19A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03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16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sid w:val="00EC7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770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19005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kh-sat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4A51-E3F3-417E-BBFB-BF887869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vlasovva</dc:creator>
  <cp:lastModifiedBy>User</cp:lastModifiedBy>
  <cp:revision>6</cp:revision>
  <cp:lastPrinted>2024-01-12T06:45:00Z</cp:lastPrinted>
  <dcterms:created xsi:type="dcterms:W3CDTF">2024-02-29T05:07:00Z</dcterms:created>
  <dcterms:modified xsi:type="dcterms:W3CDTF">2024-12-17T11:24:00Z</dcterms:modified>
</cp:coreProperties>
</file>