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8433" w14:textId="4116842B" w:rsidR="004644B2" w:rsidRDefault="00C67942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Саткинской городской прокуратурой </w:t>
      </w:r>
      <w:r w:rsidR="00C12AF0">
        <w:rPr>
          <w:sz w:val="28"/>
          <w:szCs w:val="28"/>
        </w:rPr>
        <w:t>направлено в суд уголовное дело по факту</w:t>
      </w:r>
      <w:r w:rsidR="004644B2">
        <w:rPr>
          <w:sz w:val="28"/>
          <w:szCs w:val="28"/>
        </w:rPr>
        <w:t xml:space="preserve"> </w:t>
      </w:r>
      <w:bookmarkStart w:id="0" w:name="_GoBack"/>
      <w:r w:rsidR="004644B2">
        <w:rPr>
          <w:sz w:val="28"/>
          <w:szCs w:val="28"/>
        </w:rPr>
        <w:t xml:space="preserve">повторного управления транспортным средством в состоянии алкогольного опьянения </w:t>
      </w:r>
      <w:bookmarkEnd w:id="0"/>
    </w:p>
    <w:p w14:paraId="1289571B" w14:textId="77777777" w:rsidR="00DA029E" w:rsidRDefault="00DA029E" w:rsidP="00DA02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CCACC26" w14:textId="0D5F5095" w:rsidR="00C12AF0" w:rsidRPr="00D73CDD" w:rsidRDefault="00C12AF0" w:rsidP="00D7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В ОД ОМВД России по Саткинскому району Челябинской области </w:t>
      </w:r>
      <w:r w:rsidR="004644B2">
        <w:rPr>
          <w:rFonts w:ascii="Times New Roman" w:hAnsi="Times New Roman" w:cs="Times New Roman"/>
          <w:sz w:val="28"/>
          <w:szCs w:val="28"/>
        </w:rPr>
        <w:t>16</w:t>
      </w:r>
      <w:r w:rsidR="00D73CDD" w:rsidRPr="00D73CDD">
        <w:rPr>
          <w:rFonts w:ascii="Times New Roman" w:hAnsi="Times New Roman" w:cs="Times New Roman"/>
          <w:sz w:val="28"/>
          <w:szCs w:val="28"/>
        </w:rPr>
        <w:t xml:space="preserve">.11.2024 принято решение о возбуждении уголовного дела по ч. </w:t>
      </w:r>
      <w:r w:rsidR="004644B2">
        <w:rPr>
          <w:rFonts w:ascii="Times New Roman" w:hAnsi="Times New Roman" w:cs="Times New Roman"/>
          <w:sz w:val="28"/>
          <w:szCs w:val="28"/>
        </w:rPr>
        <w:t>2</w:t>
      </w:r>
      <w:r w:rsidR="00D73CDD" w:rsidRPr="00D73CDD">
        <w:rPr>
          <w:rFonts w:ascii="Times New Roman" w:hAnsi="Times New Roman" w:cs="Times New Roman"/>
          <w:sz w:val="28"/>
          <w:szCs w:val="28"/>
        </w:rPr>
        <w:t xml:space="preserve"> ст. </w:t>
      </w:r>
      <w:r w:rsidR="004644B2">
        <w:rPr>
          <w:rFonts w:ascii="Times New Roman" w:hAnsi="Times New Roman" w:cs="Times New Roman"/>
          <w:sz w:val="28"/>
          <w:szCs w:val="28"/>
        </w:rPr>
        <w:t xml:space="preserve">264.1 </w:t>
      </w:r>
      <w:r w:rsidR="00D73CDD" w:rsidRPr="00D73CDD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Федерации.  </w:t>
      </w:r>
    </w:p>
    <w:p w14:paraId="056ABC91" w14:textId="77777777" w:rsidR="00FC0B39" w:rsidRDefault="00FC0B39" w:rsidP="004644B2">
      <w:pPr>
        <w:pStyle w:val="a4"/>
        <w:widowControl w:val="0"/>
        <w:ind w:firstLine="709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 xml:space="preserve">Так, житель Саткинского района 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по приговору Саткинского городского суда Челябинской области от 14 февраля 2022 года был признан в совершении преступления, предусмотренного ч.1 ст.264.1 УК РФ и ему назначено наказание в виде обязательных работ сроком на сто пятьдесят часов с лишением права заниматься деятельностью, связанной с управлением транспортными средствами, сроком на два года. </w:t>
      </w:r>
    </w:p>
    <w:p w14:paraId="3F57B5C3" w14:textId="0B9C9F4A" w:rsidR="004644B2" w:rsidRPr="004644B2" w:rsidRDefault="00FC0B39" w:rsidP="004644B2">
      <w:pPr>
        <w:pStyle w:val="a4"/>
        <w:widowControl w:val="0"/>
        <w:ind w:firstLine="709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 xml:space="preserve">В период судимости по указанному приговору, 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10 ноября 2024 года в вечернее время </w:t>
      </w:r>
      <w:r>
        <w:rPr>
          <w:rFonts w:eastAsia="SimSun"/>
          <w:kern w:val="2"/>
          <w:sz w:val="28"/>
          <w:szCs w:val="28"/>
          <w:lang w:bidi="hi-IN"/>
        </w:rPr>
        <w:t xml:space="preserve">житель Саткинского района 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>распил алкогольный  напиток-пиво в количестве 2 литров</w:t>
      </w:r>
      <w:r>
        <w:rPr>
          <w:rFonts w:eastAsia="SimSun"/>
          <w:kern w:val="2"/>
          <w:sz w:val="28"/>
          <w:szCs w:val="28"/>
          <w:lang w:bidi="hi-IN"/>
        </w:rPr>
        <w:t>, после чего 1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>1 ноября 2024 года около 00 часов 35 минут</w:t>
      </w:r>
      <w:r>
        <w:rPr>
          <w:rFonts w:eastAsia="SimSun"/>
          <w:kern w:val="2"/>
          <w:sz w:val="28"/>
          <w:szCs w:val="28"/>
          <w:lang w:bidi="hi-IN"/>
        </w:rPr>
        <w:t>,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 находясь возле дома, расположенного по адресу: Челябинская область, г. </w:t>
      </w:r>
      <w:proofErr w:type="spellStart"/>
      <w:r w:rsidR="004644B2" w:rsidRPr="004644B2">
        <w:rPr>
          <w:rFonts w:eastAsia="SimSun"/>
          <w:kern w:val="2"/>
          <w:sz w:val="28"/>
          <w:szCs w:val="28"/>
          <w:lang w:bidi="hi-IN"/>
        </w:rPr>
        <w:t>Сатка</w:t>
      </w:r>
      <w:proofErr w:type="spellEnd"/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, ул. Западный микрорайон, 12, запустил двигатель автомобиля и начал движение на автомобиле марки ВАЗ 21134. </w:t>
      </w:r>
    </w:p>
    <w:p w14:paraId="22E4C063" w14:textId="713F54D4" w:rsidR="004644B2" w:rsidRPr="004644B2" w:rsidRDefault="00FC0B39" w:rsidP="004644B2">
      <w:pPr>
        <w:pStyle w:val="a4"/>
        <w:widowControl w:val="0"/>
        <w:ind w:firstLine="709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Н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а автомобильной дороги у дома №1 по ул. Российская, г. </w:t>
      </w:r>
      <w:proofErr w:type="spellStart"/>
      <w:r w:rsidR="004644B2" w:rsidRPr="004644B2">
        <w:rPr>
          <w:rFonts w:eastAsia="SimSun"/>
          <w:kern w:val="2"/>
          <w:sz w:val="28"/>
          <w:szCs w:val="28"/>
          <w:lang w:bidi="hi-IN"/>
        </w:rPr>
        <w:t>Сатка</w:t>
      </w:r>
      <w:proofErr w:type="spellEnd"/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, Челябинской области, инспектором ДПС Госавтоинспекции отдела МВД России по Саткинскому району Челябинской области </w:t>
      </w:r>
      <w:r w:rsidRPr="004644B2">
        <w:rPr>
          <w:rFonts w:eastAsia="SimSun"/>
          <w:kern w:val="2"/>
          <w:sz w:val="28"/>
          <w:szCs w:val="28"/>
          <w:lang w:bidi="hi-IN"/>
        </w:rPr>
        <w:t xml:space="preserve">11 ноября 2024 года около 00 часов 39 минут </w:t>
      </w:r>
      <w:r>
        <w:rPr>
          <w:rFonts w:eastAsia="SimSun"/>
          <w:kern w:val="2"/>
          <w:sz w:val="28"/>
          <w:szCs w:val="28"/>
          <w:lang w:bidi="hi-IN"/>
        </w:rPr>
        <w:t>житель Саткинского района</w:t>
      </w:r>
      <w:r w:rsidR="004644B2" w:rsidRPr="004644B2">
        <w:rPr>
          <w:rFonts w:eastAsia="SimSun"/>
          <w:kern w:val="2"/>
          <w:sz w:val="28"/>
          <w:szCs w:val="28"/>
          <w:lang w:bidi="hi-IN"/>
        </w:rPr>
        <w:t xml:space="preserve"> был остановлен и отстранен от управления транспортным средством, тем самым его преступные действия были пресечены.</w:t>
      </w:r>
    </w:p>
    <w:p w14:paraId="14C343B6" w14:textId="21C764E3" w:rsidR="004644B2" w:rsidRPr="004644B2" w:rsidRDefault="004644B2" w:rsidP="004644B2">
      <w:pPr>
        <w:pStyle w:val="a4"/>
        <w:widowControl w:val="0"/>
        <w:ind w:firstLine="709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proofErr w:type="gramStart"/>
      <w:r w:rsidRPr="004644B2">
        <w:rPr>
          <w:rFonts w:eastAsia="SimSun"/>
          <w:kern w:val="2"/>
          <w:sz w:val="28"/>
          <w:szCs w:val="28"/>
          <w:lang w:bidi="hi-IN"/>
        </w:rPr>
        <w:t>Согласно акта</w:t>
      </w:r>
      <w:proofErr w:type="gramEnd"/>
      <w:r w:rsidRPr="004644B2">
        <w:rPr>
          <w:rFonts w:eastAsia="SimSun"/>
          <w:kern w:val="2"/>
          <w:sz w:val="28"/>
          <w:szCs w:val="28"/>
          <w:lang w:bidi="hi-IN"/>
        </w:rPr>
        <w:t xml:space="preserve"> освидетельствования на состояние алкогольного опьянения</w:t>
      </w:r>
      <w:r w:rsidR="00FC0B39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4644B2">
        <w:rPr>
          <w:rFonts w:eastAsia="SimSun"/>
          <w:kern w:val="2"/>
          <w:sz w:val="28"/>
          <w:szCs w:val="28"/>
          <w:lang w:bidi="hi-IN"/>
        </w:rPr>
        <w:t xml:space="preserve">содержание абсолютного этилового спирта в выдыхаемом воздухе у </w:t>
      </w:r>
      <w:r w:rsidR="00FC0B39">
        <w:rPr>
          <w:rFonts w:eastAsia="SimSun"/>
          <w:kern w:val="2"/>
          <w:sz w:val="28"/>
          <w:szCs w:val="28"/>
          <w:lang w:bidi="hi-IN"/>
        </w:rPr>
        <w:t xml:space="preserve">жителя Саткинского района </w:t>
      </w:r>
      <w:r w:rsidRPr="004644B2">
        <w:rPr>
          <w:rFonts w:eastAsia="SimSun"/>
          <w:kern w:val="2"/>
          <w:sz w:val="28"/>
          <w:szCs w:val="28"/>
          <w:lang w:bidi="hi-IN"/>
        </w:rPr>
        <w:t xml:space="preserve">составило 0,837 мг/л. С результатом освидетельствования на состояние алкогольного опьянения </w:t>
      </w:r>
      <w:r w:rsidR="00FC0B39">
        <w:rPr>
          <w:rFonts w:eastAsia="SimSun"/>
          <w:kern w:val="2"/>
          <w:sz w:val="28"/>
          <w:szCs w:val="28"/>
          <w:lang w:bidi="hi-IN"/>
        </w:rPr>
        <w:t xml:space="preserve">водитель </w:t>
      </w:r>
      <w:r w:rsidRPr="004644B2">
        <w:rPr>
          <w:rFonts w:eastAsia="SimSun"/>
          <w:kern w:val="2"/>
          <w:sz w:val="28"/>
          <w:szCs w:val="28"/>
          <w:lang w:bidi="hi-IN"/>
        </w:rPr>
        <w:t xml:space="preserve">был согласен, на медицинском освидетельствовании на состояние опьянения в медицинской организации не настаивал.  </w:t>
      </w:r>
    </w:p>
    <w:p w14:paraId="5F8F5EB7" w14:textId="4D44D7C3" w:rsidR="004644B2" w:rsidRDefault="004644B2" w:rsidP="004644B2">
      <w:pPr>
        <w:pStyle w:val="a4"/>
        <w:widowControl w:val="0"/>
        <w:ind w:firstLine="709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r w:rsidRPr="004644B2">
        <w:rPr>
          <w:rFonts w:eastAsia="SimSun"/>
          <w:kern w:val="2"/>
          <w:sz w:val="28"/>
          <w:szCs w:val="28"/>
          <w:lang w:bidi="hi-IN"/>
        </w:rPr>
        <w:t xml:space="preserve">Своими действиями </w:t>
      </w:r>
      <w:r w:rsidR="00FC0B39">
        <w:rPr>
          <w:rFonts w:eastAsia="SimSun"/>
          <w:kern w:val="2"/>
          <w:sz w:val="28"/>
          <w:szCs w:val="28"/>
          <w:lang w:bidi="hi-IN"/>
        </w:rPr>
        <w:t>житель Саткинского района</w:t>
      </w:r>
      <w:r w:rsidRPr="004644B2">
        <w:rPr>
          <w:rFonts w:eastAsia="SimSun"/>
          <w:kern w:val="2"/>
          <w:sz w:val="28"/>
          <w:szCs w:val="28"/>
          <w:lang w:bidi="hi-IN"/>
        </w:rPr>
        <w:t>, совершил преступление, предусмотренное частью 2 статьи 264.1 Уголовного кодекса Российской Федерации -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Уголовного Кодекса Российской Федерации.</w:t>
      </w:r>
    </w:p>
    <w:p w14:paraId="7589220E" w14:textId="004B12C5" w:rsidR="00D73CDD" w:rsidRPr="00D73CDD" w:rsidRDefault="00D73CDD" w:rsidP="00D73C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Вину в содеянном преступлении житель Саткинского района признал полностью, раскаялся в содеянном. </w:t>
      </w:r>
    </w:p>
    <w:p w14:paraId="5B1BBAA6" w14:textId="35D05116" w:rsidR="00D73CDD" w:rsidRPr="00D73CDD" w:rsidRDefault="00D73CDD" w:rsidP="00D73C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дознания 29.11.2024 уголовное дело по факту </w:t>
      </w:r>
      <w:r w:rsidR="00FC0B39">
        <w:rPr>
          <w:rFonts w:ascii="Times New Roman" w:hAnsi="Times New Roman" w:cs="Times New Roman"/>
          <w:sz w:val="28"/>
          <w:szCs w:val="28"/>
        </w:rPr>
        <w:t xml:space="preserve">повторного управления автомобилем в состоянии алкогольного опьянения </w:t>
      </w:r>
      <w:r w:rsidRPr="00D73CD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направлено в Саткинский городской суд для рассмотрения по существу.  </w:t>
      </w:r>
    </w:p>
    <w:p w14:paraId="5BA61835" w14:textId="5A99103C" w:rsidR="00C67942" w:rsidRDefault="00C67942" w:rsidP="00D7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DD">
        <w:rPr>
          <w:rFonts w:ascii="Times New Roman" w:hAnsi="Times New Roman" w:cs="Times New Roman"/>
          <w:sz w:val="28"/>
          <w:szCs w:val="28"/>
        </w:rPr>
        <w:lastRenderedPageBreak/>
        <w:t xml:space="preserve">Санкция </w:t>
      </w:r>
      <w:r w:rsidR="00D73CDD" w:rsidRPr="00D73CDD">
        <w:rPr>
          <w:rFonts w:ascii="Times New Roman" w:hAnsi="Times New Roman" w:cs="Times New Roman"/>
          <w:sz w:val="28"/>
          <w:szCs w:val="28"/>
        </w:rPr>
        <w:t xml:space="preserve">ч. </w:t>
      </w:r>
      <w:r w:rsidR="00FC0B39">
        <w:rPr>
          <w:rFonts w:ascii="Times New Roman" w:hAnsi="Times New Roman" w:cs="Times New Roman"/>
          <w:sz w:val="28"/>
          <w:szCs w:val="28"/>
        </w:rPr>
        <w:t xml:space="preserve">2 </w:t>
      </w:r>
      <w:r w:rsidR="00D73CDD" w:rsidRPr="00D73CDD">
        <w:rPr>
          <w:rFonts w:ascii="Times New Roman" w:hAnsi="Times New Roman" w:cs="Times New Roman"/>
          <w:sz w:val="28"/>
          <w:szCs w:val="28"/>
        </w:rPr>
        <w:t>с</w:t>
      </w:r>
      <w:r w:rsidRPr="00D73CDD">
        <w:rPr>
          <w:rFonts w:ascii="Times New Roman" w:hAnsi="Times New Roman" w:cs="Times New Roman"/>
          <w:sz w:val="28"/>
          <w:szCs w:val="28"/>
        </w:rPr>
        <w:t xml:space="preserve">т. </w:t>
      </w:r>
      <w:r w:rsidR="00FC0B39">
        <w:rPr>
          <w:rFonts w:ascii="Times New Roman" w:hAnsi="Times New Roman" w:cs="Times New Roman"/>
          <w:sz w:val="28"/>
          <w:szCs w:val="28"/>
        </w:rPr>
        <w:t xml:space="preserve">264.1 </w:t>
      </w:r>
      <w:r w:rsidRPr="00D73CDD">
        <w:rPr>
          <w:rFonts w:ascii="Times New Roman" w:hAnsi="Times New Roman" w:cs="Times New Roman"/>
          <w:sz w:val="28"/>
          <w:szCs w:val="28"/>
        </w:rPr>
        <w:t xml:space="preserve">УК РФ предусматривает наказание в виде лишения свободы на срок до </w:t>
      </w:r>
      <w:r w:rsidR="00FC0B39">
        <w:rPr>
          <w:rFonts w:ascii="Times New Roman" w:hAnsi="Times New Roman" w:cs="Times New Roman"/>
          <w:sz w:val="28"/>
          <w:szCs w:val="28"/>
        </w:rPr>
        <w:t>3</w:t>
      </w:r>
      <w:r w:rsidRPr="00D73CDD">
        <w:rPr>
          <w:rFonts w:ascii="Times New Roman" w:hAnsi="Times New Roman" w:cs="Times New Roman"/>
          <w:sz w:val="28"/>
          <w:szCs w:val="28"/>
        </w:rPr>
        <w:t xml:space="preserve"> лет</w:t>
      </w:r>
      <w:r w:rsidR="00FC0B39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6 лет</w:t>
      </w:r>
      <w:r w:rsidR="00F1507D" w:rsidRPr="00D73CDD">
        <w:rPr>
          <w:rFonts w:ascii="Times New Roman" w:hAnsi="Times New Roman" w:cs="Times New Roman"/>
          <w:sz w:val="28"/>
          <w:szCs w:val="28"/>
        </w:rPr>
        <w:t>.</w:t>
      </w:r>
    </w:p>
    <w:p w14:paraId="5F41EB5B" w14:textId="7EEEF5F8" w:rsidR="00A67934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2319B801" w14:textId="2CB4BE81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795D0A0B" w14:textId="77777777" w:rsidR="00A67934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Саткинского</w:t>
      </w:r>
    </w:p>
    <w:p w14:paraId="2CFD20EC" w14:textId="01573C10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</w:p>
    <w:p w14:paraId="727C1CF9" w14:textId="1E7062D0" w:rsidR="002D7578" w:rsidRDefault="002D7578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588B7DD5" w14:textId="68E3FF73" w:rsidR="002D7578" w:rsidRPr="002D7578" w:rsidRDefault="00A67934" w:rsidP="00AD508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r w:rsidR="002D7578">
        <w:rPr>
          <w:sz w:val="28"/>
          <w:szCs w:val="28"/>
        </w:rPr>
        <w:tab/>
      </w:r>
      <w:proofErr w:type="gramStart"/>
      <w:r w:rsidR="002D7578">
        <w:rPr>
          <w:sz w:val="28"/>
          <w:szCs w:val="28"/>
        </w:rPr>
        <w:tab/>
      </w:r>
      <w:r>
        <w:rPr>
          <w:sz w:val="28"/>
          <w:szCs w:val="28"/>
        </w:rPr>
        <w:t xml:space="preserve">  И.А.</w:t>
      </w:r>
      <w:proofErr w:type="gramEnd"/>
      <w:r>
        <w:rPr>
          <w:sz w:val="28"/>
          <w:szCs w:val="28"/>
        </w:rPr>
        <w:t xml:space="preserve"> Багаутдинов </w:t>
      </w:r>
    </w:p>
    <w:p w14:paraId="747F4FEE" w14:textId="19C2C6D1" w:rsidR="002D7578" w:rsidRPr="002D7578" w:rsidRDefault="002D7578" w:rsidP="00AD508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1516" w14:textId="07AC5D86" w:rsidR="002D7578" w:rsidRPr="002D7578" w:rsidRDefault="002D7578" w:rsidP="00AD508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578" w:rsidRPr="002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5"/>
    <w:rsid w:val="002D7578"/>
    <w:rsid w:val="004644B2"/>
    <w:rsid w:val="006F3945"/>
    <w:rsid w:val="009F5770"/>
    <w:rsid w:val="00A67934"/>
    <w:rsid w:val="00AD5086"/>
    <w:rsid w:val="00C12AF0"/>
    <w:rsid w:val="00C15044"/>
    <w:rsid w:val="00C67942"/>
    <w:rsid w:val="00CF2AF4"/>
    <w:rsid w:val="00D73CDD"/>
    <w:rsid w:val="00DA029E"/>
    <w:rsid w:val="00E46475"/>
    <w:rsid w:val="00F1507D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D76"/>
  <w15:chartTrackingRefBased/>
  <w15:docId w15:val="{E1FE31F5-CE41-4392-BCF8-EB0C2F1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12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Багаутдинов Ильдар Анваревич</cp:lastModifiedBy>
  <cp:revision>2</cp:revision>
  <dcterms:created xsi:type="dcterms:W3CDTF">2024-12-10T10:34:00Z</dcterms:created>
  <dcterms:modified xsi:type="dcterms:W3CDTF">2024-12-10T10:34:00Z</dcterms:modified>
</cp:coreProperties>
</file>