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E147B" w14:textId="06DE2049" w:rsidR="00C67942" w:rsidRDefault="00C67942" w:rsidP="00DA029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Саткинской городской прокуратурой </w:t>
      </w:r>
      <w:r w:rsidR="00DA029E">
        <w:rPr>
          <w:sz w:val="28"/>
          <w:szCs w:val="28"/>
        </w:rPr>
        <w:t>дано согласие на возбуждение уголовного дела по факту убийства матерью новорожденного ребенка</w:t>
      </w:r>
    </w:p>
    <w:p w14:paraId="1289571B" w14:textId="77777777" w:rsidR="00DA029E" w:rsidRDefault="00DA029E" w:rsidP="00DA029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71E2968" w14:textId="3AEACECE" w:rsidR="00DA029E" w:rsidRPr="00DA029E" w:rsidRDefault="00DA029E" w:rsidP="00DA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A029E">
        <w:rPr>
          <w:rFonts w:ascii="Times New Roman" w:hAnsi="Times New Roman" w:cs="Times New Roman"/>
          <w:sz w:val="28"/>
          <w:szCs w:val="28"/>
        </w:rPr>
        <w:t xml:space="preserve"> следственном отделе по г. </w:t>
      </w:r>
      <w:proofErr w:type="spellStart"/>
      <w:r w:rsidRPr="00DA029E">
        <w:rPr>
          <w:rFonts w:ascii="Times New Roman" w:hAnsi="Times New Roman" w:cs="Times New Roman"/>
          <w:sz w:val="28"/>
          <w:szCs w:val="28"/>
        </w:rPr>
        <w:t>Сатка</w:t>
      </w:r>
      <w:proofErr w:type="spellEnd"/>
      <w:r w:rsidRPr="00DA029E">
        <w:rPr>
          <w:rFonts w:ascii="Times New Roman" w:hAnsi="Times New Roman" w:cs="Times New Roman"/>
          <w:sz w:val="28"/>
          <w:szCs w:val="28"/>
        </w:rPr>
        <w:t xml:space="preserve"> следственного управления Следственного комитета Российской Федерации по Челябинской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05.11.2024 </w:t>
      </w:r>
      <w:r w:rsidRPr="00DA029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жительницы п. Сулея Саткинского района </w:t>
      </w:r>
      <w:r w:rsidRPr="00DA029E">
        <w:rPr>
          <w:rFonts w:ascii="Times New Roman" w:hAnsi="Times New Roman" w:cs="Times New Roman"/>
          <w:sz w:val="28"/>
          <w:szCs w:val="28"/>
        </w:rPr>
        <w:t>возбуждено уголовное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29E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DA029E">
        <w:rPr>
          <w:rFonts w:ascii="Times New Roman" w:hAnsi="Times New Roman" w:cs="Times New Roman"/>
          <w:sz w:val="28"/>
          <w:szCs w:val="28"/>
        </w:rPr>
        <w:t>преступления, предусмотренного ст. 106 УК РФ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A029E">
        <w:rPr>
          <w:rFonts w:ascii="Times New Roman" w:hAnsi="Times New Roman" w:cs="Times New Roman"/>
          <w:sz w:val="28"/>
          <w:szCs w:val="28"/>
        </w:rPr>
        <w:t>убийства матерью новорожденного ребенка мужского пола.</w:t>
      </w:r>
    </w:p>
    <w:p w14:paraId="3B2756F2" w14:textId="2B6B6C5F" w:rsidR="00DA029E" w:rsidRPr="00DA029E" w:rsidRDefault="00DA029E" w:rsidP="00DA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9E">
        <w:rPr>
          <w:rFonts w:ascii="Times New Roman" w:hAnsi="Times New Roman" w:cs="Times New Roman"/>
          <w:sz w:val="28"/>
          <w:szCs w:val="28"/>
        </w:rPr>
        <w:t xml:space="preserve">Предварительным следствием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жительница Саткинского района </w:t>
      </w:r>
      <w:r w:rsidRPr="00DA029E">
        <w:rPr>
          <w:rFonts w:ascii="Times New Roman" w:hAnsi="Times New Roman" w:cs="Times New Roman"/>
          <w:sz w:val="28"/>
          <w:szCs w:val="28"/>
        </w:rPr>
        <w:t>1992 г</w:t>
      </w:r>
      <w:r>
        <w:rPr>
          <w:rFonts w:ascii="Times New Roman" w:hAnsi="Times New Roman" w:cs="Times New Roman"/>
          <w:sz w:val="28"/>
          <w:szCs w:val="28"/>
        </w:rPr>
        <w:t xml:space="preserve">ода рождения </w:t>
      </w:r>
      <w:r w:rsidRPr="00DA029E">
        <w:rPr>
          <w:rFonts w:ascii="Times New Roman" w:hAnsi="Times New Roman" w:cs="Times New Roman"/>
          <w:sz w:val="28"/>
          <w:szCs w:val="28"/>
        </w:rPr>
        <w:t xml:space="preserve">в период времени с 21 часов 00 минут 04.11.2024 до 03 часов 00 минут 05.11.2024 обнаружила у себя беременность, ранее во время которой на учет у врача-гинеколога не становилась, в женские консультации и иные медицинские учреждения по поводу беременности не обращалась, о своей беременности никому не сообщала, скрывала её от супруга и своих родственников. </w:t>
      </w:r>
    </w:p>
    <w:p w14:paraId="6F3F456C" w14:textId="43E09F34" w:rsidR="00DA029E" w:rsidRPr="00DA029E" w:rsidRDefault="00DA029E" w:rsidP="00DA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9E">
        <w:rPr>
          <w:rFonts w:ascii="Times New Roman" w:hAnsi="Times New Roman" w:cs="Times New Roman"/>
          <w:sz w:val="28"/>
          <w:szCs w:val="28"/>
        </w:rPr>
        <w:t>В период времени с 21 часов 00 минут 04.11.2024 до 03 часов 00 минут 05.11.2024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07D">
        <w:rPr>
          <w:rFonts w:ascii="Times New Roman" w:hAnsi="Times New Roman" w:cs="Times New Roman"/>
          <w:sz w:val="28"/>
          <w:szCs w:val="28"/>
        </w:rPr>
        <w:t xml:space="preserve">жительница Саткинского раойна </w:t>
      </w:r>
      <w:r w:rsidRPr="00DA029E">
        <w:rPr>
          <w:rFonts w:ascii="Times New Roman" w:hAnsi="Times New Roman" w:cs="Times New Roman"/>
          <w:sz w:val="28"/>
          <w:szCs w:val="28"/>
        </w:rPr>
        <w:t>находилась в помещении бани, расположенной на придомовом участке дома в пос. Сулея Саткинского района Челябинской области. В указанное время и в указанном месте, осознавая, что у неё начались схватки, родила естественным путем без посторонней помощи живорожденного, жизнеспособного, доношенного и зрелого ребенка мужского пола, на сроке 40 недель внутриутробного развития плода.</w:t>
      </w:r>
    </w:p>
    <w:p w14:paraId="69573352" w14:textId="6DD318C4" w:rsidR="00DA029E" w:rsidRPr="00DA029E" w:rsidRDefault="00DA029E" w:rsidP="00DA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9E">
        <w:rPr>
          <w:rFonts w:ascii="Times New Roman" w:hAnsi="Times New Roman" w:cs="Times New Roman"/>
          <w:sz w:val="28"/>
          <w:szCs w:val="28"/>
        </w:rPr>
        <w:t xml:space="preserve">После чего, </w:t>
      </w:r>
      <w:r w:rsidR="00F1507D">
        <w:rPr>
          <w:rFonts w:ascii="Times New Roman" w:hAnsi="Times New Roman" w:cs="Times New Roman"/>
          <w:sz w:val="28"/>
          <w:szCs w:val="28"/>
        </w:rPr>
        <w:t>женщина</w:t>
      </w:r>
      <w:r w:rsidRPr="00DA029E">
        <w:rPr>
          <w:rFonts w:ascii="Times New Roman" w:hAnsi="Times New Roman" w:cs="Times New Roman"/>
          <w:sz w:val="28"/>
          <w:szCs w:val="28"/>
        </w:rPr>
        <w:t xml:space="preserve">, не имея намерений обратиться за квалифицированной медицинской помощью, не соблюдая норм санитарии и гигиены, не имея медицинских навыков, не желая растить и воспитывать данного ребенка, осознавая, что ребенок находится в беспомощном и зависимом только от нее положении, оборвала пуповину. </w:t>
      </w:r>
    </w:p>
    <w:p w14:paraId="575671F2" w14:textId="3F8B94F4" w:rsidR="00DA029E" w:rsidRPr="00DA029E" w:rsidRDefault="00DA029E" w:rsidP="00DA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9E">
        <w:rPr>
          <w:rFonts w:ascii="Times New Roman" w:hAnsi="Times New Roman" w:cs="Times New Roman"/>
          <w:sz w:val="28"/>
          <w:szCs w:val="28"/>
        </w:rPr>
        <w:t xml:space="preserve">Непосредственно после родов, у </w:t>
      </w:r>
      <w:r w:rsidR="00F1507D">
        <w:rPr>
          <w:rFonts w:ascii="Times New Roman" w:hAnsi="Times New Roman" w:cs="Times New Roman"/>
          <w:sz w:val="28"/>
          <w:szCs w:val="28"/>
        </w:rPr>
        <w:t>жительницы Саткинского района</w:t>
      </w:r>
      <w:r w:rsidRPr="00DA029E">
        <w:rPr>
          <w:rFonts w:ascii="Times New Roman" w:hAnsi="Times New Roman" w:cs="Times New Roman"/>
          <w:sz w:val="28"/>
          <w:szCs w:val="28"/>
        </w:rPr>
        <w:t>, находящейся в состоянии выраженного эмоционального напряжения, вызванного длительной психотравмирующей ситуацией из-за беременности, которая оказала существенное влияние на ее сознание, контроль и руководство ее действиями, с целью сокрытия своей беременности и произошедших родов, возник преступный умысел, направленный на убийство новорожденного ребенка.</w:t>
      </w:r>
    </w:p>
    <w:p w14:paraId="2A5E2A4E" w14:textId="4306E702" w:rsidR="00DA029E" w:rsidRPr="00DA029E" w:rsidRDefault="00DA029E" w:rsidP="00DA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9E">
        <w:rPr>
          <w:rFonts w:ascii="Times New Roman" w:hAnsi="Times New Roman" w:cs="Times New Roman"/>
          <w:sz w:val="28"/>
          <w:szCs w:val="28"/>
        </w:rPr>
        <w:t xml:space="preserve">Реализуя преступный умысел, направленный на убийство своего новорожденного ребенка сразу же после родов, в указанное время и в указанном месте, </w:t>
      </w:r>
      <w:r w:rsidR="00F1507D">
        <w:rPr>
          <w:rFonts w:ascii="Times New Roman" w:hAnsi="Times New Roman" w:cs="Times New Roman"/>
          <w:sz w:val="28"/>
          <w:szCs w:val="28"/>
        </w:rPr>
        <w:t>жительница Саткинского района</w:t>
      </w:r>
      <w:r w:rsidRPr="00DA029E">
        <w:rPr>
          <w:rFonts w:ascii="Times New Roman" w:hAnsi="Times New Roman" w:cs="Times New Roman"/>
          <w:sz w:val="28"/>
          <w:szCs w:val="28"/>
        </w:rPr>
        <w:t xml:space="preserve">, являясь матерью новорожденного ребенка, находясь в состоянии выраженного эмоционального напряжения, поместила новорожденного в полимерный пакет, который поместила в барабан полуавтоматической стиральной машинки, расположенной в неотапливаемом помещении предбанника бани, расположенной на придомовом участке дома в пос. Сулея, где новорожденный ребенок мужского пола, будучи лишенным возможности принять меры к самосохранению в силу своего состояния и не способный самостоятельно </w:t>
      </w:r>
      <w:r w:rsidRPr="00DA029E">
        <w:rPr>
          <w:rFonts w:ascii="Times New Roman" w:hAnsi="Times New Roman" w:cs="Times New Roman"/>
          <w:sz w:val="28"/>
          <w:szCs w:val="28"/>
        </w:rPr>
        <w:lastRenderedPageBreak/>
        <w:t xml:space="preserve">защищать себя, скончался в результате воздействия низкой температуры воздуха и отсутствия кислорода в силу нахождения в полимерном пакете. </w:t>
      </w:r>
    </w:p>
    <w:p w14:paraId="659AFAE1" w14:textId="77777777" w:rsidR="00F1507D" w:rsidRDefault="00F1507D" w:rsidP="00DA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Саткинская городская прокуратура согласилась с принятым процессуальным решением о возбуждении уголовного дела, в настоящее время по уголовному делу ведется предварительное расследование. </w:t>
      </w:r>
    </w:p>
    <w:p w14:paraId="5BA61835" w14:textId="6859A0FA" w:rsidR="00C67942" w:rsidRDefault="00C67942" w:rsidP="00DA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Санкция ст. </w:t>
      </w:r>
      <w:r w:rsidR="00F1507D">
        <w:rPr>
          <w:rFonts w:ascii="Times New Roman" w:hAnsi="Times New Roman" w:cs="Times New Roman"/>
          <w:sz w:val="28"/>
          <w:szCs w:val="28"/>
        </w:rPr>
        <w:t xml:space="preserve">106 </w:t>
      </w:r>
      <w:r>
        <w:rPr>
          <w:rFonts w:ascii="Times New Roman" w:hAnsi="Times New Roman" w:cs="Times New Roman"/>
          <w:sz w:val="28"/>
          <w:szCs w:val="28"/>
        </w:rPr>
        <w:t xml:space="preserve">УК РФ предусматривает наказание в виде лишения свободы на срок до </w:t>
      </w:r>
      <w:r w:rsidR="00F150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F1507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5F41EB5B" w14:textId="7EEEF5F8" w:rsidR="00A67934" w:rsidRDefault="00A67934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319B801" w14:textId="2CB4BE81" w:rsidR="002D7578" w:rsidRDefault="002D7578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95D0A0B" w14:textId="77777777" w:rsidR="00A67934" w:rsidRDefault="00A67934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Саткинского</w:t>
      </w:r>
    </w:p>
    <w:p w14:paraId="2CFD20EC" w14:textId="01573C10" w:rsidR="002D7578" w:rsidRDefault="002D7578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прокурора</w:t>
      </w:r>
    </w:p>
    <w:p w14:paraId="727C1CF9" w14:textId="1E7062D0" w:rsidR="002D7578" w:rsidRDefault="002D7578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88B7DD5" w14:textId="68E3FF73" w:rsidR="002D7578" w:rsidRPr="002D7578" w:rsidRDefault="00A67934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 w:rsidR="002D7578">
        <w:rPr>
          <w:sz w:val="28"/>
          <w:szCs w:val="28"/>
        </w:rPr>
        <w:tab/>
      </w:r>
      <w:r w:rsidR="002D7578">
        <w:rPr>
          <w:sz w:val="28"/>
          <w:szCs w:val="28"/>
        </w:rPr>
        <w:tab/>
      </w:r>
      <w:r w:rsidR="002D7578">
        <w:rPr>
          <w:sz w:val="28"/>
          <w:szCs w:val="28"/>
        </w:rPr>
        <w:tab/>
      </w:r>
      <w:r w:rsidR="002D7578">
        <w:rPr>
          <w:sz w:val="28"/>
          <w:szCs w:val="28"/>
        </w:rPr>
        <w:tab/>
      </w:r>
      <w:r w:rsidR="002D7578">
        <w:rPr>
          <w:sz w:val="28"/>
          <w:szCs w:val="28"/>
        </w:rPr>
        <w:tab/>
      </w:r>
      <w:r w:rsidR="002D7578">
        <w:rPr>
          <w:sz w:val="28"/>
          <w:szCs w:val="28"/>
        </w:rPr>
        <w:tab/>
      </w:r>
      <w:proofErr w:type="gramStart"/>
      <w:r w:rsidR="002D7578">
        <w:rPr>
          <w:sz w:val="28"/>
          <w:szCs w:val="28"/>
        </w:rPr>
        <w:tab/>
      </w:r>
      <w:r>
        <w:rPr>
          <w:sz w:val="28"/>
          <w:szCs w:val="28"/>
        </w:rPr>
        <w:t xml:space="preserve">  И.А.</w:t>
      </w:r>
      <w:proofErr w:type="gramEnd"/>
      <w:r>
        <w:rPr>
          <w:sz w:val="28"/>
          <w:szCs w:val="28"/>
        </w:rPr>
        <w:t xml:space="preserve"> Багаутдинов </w:t>
      </w:r>
    </w:p>
    <w:p w14:paraId="747F4FEE" w14:textId="19C2C6D1" w:rsidR="002D7578" w:rsidRPr="002D7578" w:rsidRDefault="002D7578" w:rsidP="002D7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91516" w14:textId="07AC5D86" w:rsidR="002D7578" w:rsidRPr="002D7578" w:rsidRDefault="002D7578" w:rsidP="002D7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7578" w:rsidRPr="002D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hornda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75"/>
    <w:rsid w:val="002D7578"/>
    <w:rsid w:val="006F3945"/>
    <w:rsid w:val="00A67934"/>
    <w:rsid w:val="00C15044"/>
    <w:rsid w:val="00C67942"/>
    <w:rsid w:val="00DA029E"/>
    <w:rsid w:val="00E46475"/>
    <w:rsid w:val="00F1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4D76"/>
  <w15:chartTrackingRefBased/>
  <w15:docId w15:val="{E1FE31F5-CE41-4392-BCF8-EB0C2F10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Ярослав Игоревич</dc:creator>
  <cp:keywords/>
  <dc:description/>
  <cp:lastModifiedBy>Багаутдинов Ильдар Анваревич</cp:lastModifiedBy>
  <cp:revision>2</cp:revision>
  <dcterms:created xsi:type="dcterms:W3CDTF">2024-12-10T09:02:00Z</dcterms:created>
  <dcterms:modified xsi:type="dcterms:W3CDTF">2024-12-10T09:02:00Z</dcterms:modified>
</cp:coreProperties>
</file>